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4BBEA" w14:textId="77777777" w:rsidR="00840A93" w:rsidRDefault="00840A93" w:rsidP="00425425">
      <w:pPr>
        <w:spacing w:line="259" w:lineRule="auto"/>
        <w:ind w:left="5664" w:firstLine="708"/>
        <w:rPr>
          <w:rFonts w:ascii="Arial" w:hAnsi="Arial" w:cs="Arial"/>
          <w:b/>
          <w:color w:val="000000"/>
        </w:rPr>
      </w:pPr>
    </w:p>
    <w:p w14:paraId="1B41F08A" w14:textId="77777777" w:rsidR="00AB3BC4" w:rsidRPr="009F5F4F" w:rsidRDefault="00AB3BC4" w:rsidP="00425425">
      <w:pPr>
        <w:spacing w:line="259" w:lineRule="auto"/>
        <w:ind w:left="5664" w:firstLine="708"/>
        <w:rPr>
          <w:rFonts w:ascii="Arial" w:hAnsi="Arial" w:cs="Arial"/>
          <w:b/>
          <w:color w:val="000000"/>
        </w:rPr>
      </w:pPr>
    </w:p>
    <w:p w14:paraId="0F0FB628" w14:textId="77777777" w:rsidR="00FF6236" w:rsidRDefault="00FF6236" w:rsidP="00425425">
      <w:pPr>
        <w:spacing w:line="259" w:lineRule="auto"/>
        <w:ind w:left="5664" w:firstLine="708"/>
        <w:rPr>
          <w:rFonts w:ascii="Arial" w:hAnsi="Arial" w:cs="Arial"/>
          <w:b/>
          <w:color w:val="000000"/>
        </w:rPr>
      </w:pPr>
    </w:p>
    <w:p w14:paraId="71F55A7F" w14:textId="77777777" w:rsidR="0074163F" w:rsidRPr="009F5F4F" w:rsidRDefault="0074163F" w:rsidP="00425425">
      <w:pPr>
        <w:spacing w:line="259" w:lineRule="auto"/>
        <w:ind w:left="5664" w:firstLine="708"/>
        <w:rPr>
          <w:rFonts w:ascii="Arial" w:hAnsi="Arial" w:cs="Arial"/>
          <w:b/>
          <w:color w:val="000000"/>
        </w:rPr>
      </w:pPr>
    </w:p>
    <w:p w14:paraId="6FDA98AB" w14:textId="77777777" w:rsidR="00425425" w:rsidRPr="009F5F4F" w:rsidRDefault="00425425" w:rsidP="001116B4">
      <w:pPr>
        <w:spacing w:line="259" w:lineRule="auto"/>
        <w:ind w:left="5672" w:firstLine="709"/>
        <w:rPr>
          <w:rFonts w:ascii="Arial" w:hAnsi="Arial" w:cs="Arial"/>
          <w:b/>
          <w:color w:val="000000"/>
        </w:rPr>
      </w:pPr>
      <w:r w:rsidRPr="009F5F4F">
        <w:rPr>
          <w:rFonts w:ascii="Arial" w:hAnsi="Arial" w:cs="Arial"/>
          <w:b/>
          <w:color w:val="000000"/>
        </w:rPr>
        <w:t xml:space="preserve">   Záujemcom</w:t>
      </w:r>
    </w:p>
    <w:p w14:paraId="301FD614" w14:textId="77777777" w:rsidR="00425425" w:rsidRPr="009F5F4F" w:rsidRDefault="00425425" w:rsidP="00425425">
      <w:pPr>
        <w:spacing w:line="259" w:lineRule="auto"/>
        <w:rPr>
          <w:rFonts w:ascii="Arial" w:hAnsi="Arial" w:cs="Arial"/>
          <w:color w:val="000000"/>
        </w:rPr>
      </w:pPr>
    </w:p>
    <w:p w14:paraId="638B5107" w14:textId="77777777" w:rsidR="00B91E34" w:rsidRPr="009F5F4F" w:rsidRDefault="00B91E34" w:rsidP="00B25470">
      <w:pPr>
        <w:tabs>
          <w:tab w:val="left" w:pos="2835"/>
          <w:tab w:val="left" w:pos="5103"/>
          <w:tab w:val="left" w:pos="7371"/>
        </w:tabs>
        <w:rPr>
          <w:rFonts w:ascii="Arial" w:hAnsi="Arial" w:cs="Arial"/>
          <w:sz w:val="16"/>
          <w:szCs w:val="16"/>
        </w:rPr>
      </w:pPr>
    </w:p>
    <w:p w14:paraId="72B06297" w14:textId="77777777" w:rsidR="00B91E34" w:rsidRPr="009F5F4F" w:rsidRDefault="00B91E34" w:rsidP="00B25470">
      <w:pPr>
        <w:tabs>
          <w:tab w:val="left" w:pos="2835"/>
          <w:tab w:val="left" w:pos="5103"/>
          <w:tab w:val="left" w:pos="7371"/>
        </w:tabs>
        <w:rPr>
          <w:rFonts w:ascii="Arial" w:hAnsi="Arial" w:cs="Arial"/>
          <w:sz w:val="16"/>
          <w:szCs w:val="16"/>
        </w:rPr>
      </w:pPr>
    </w:p>
    <w:p w14:paraId="78140398" w14:textId="77777777" w:rsidR="0074163F" w:rsidRDefault="0074163F" w:rsidP="00B91E34">
      <w:pPr>
        <w:tabs>
          <w:tab w:val="left" w:pos="5103"/>
          <w:tab w:val="left" w:pos="7371"/>
        </w:tabs>
        <w:rPr>
          <w:rFonts w:ascii="Arial" w:hAnsi="Arial" w:cs="Arial"/>
          <w:sz w:val="18"/>
          <w:szCs w:val="18"/>
        </w:rPr>
      </w:pPr>
    </w:p>
    <w:p w14:paraId="73C32E04" w14:textId="6C9DAD73" w:rsidR="00B91E34" w:rsidRPr="009F5F4F" w:rsidRDefault="00B91E34" w:rsidP="00B91E34">
      <w:pPr>
        <w:tabs>
          <w:tab w:val="left" w:pos="5103"/>
          <w:tab w:val="left" w:pos="7371"/>
        </w:tabs>
        <w:rPr>
          <w:rFonts w:ascii="Arial" w:hAnsi="Arial" w:cs="Arial"/>
          <w:sz w:val="18"/>
          <w:szCs w:val="18"/>
        </w:rPr>
      </w:pPr>
      <w:r w:rsidRPr="009F5F4F">
        <w:rPr>
          <w:rFonts w:ascii="Arial" w:hAnsi="Arial" w:cs="Arial"/>
          <w:sz w:val="18"/>
          <w:szCs w:val="18"/>
        </w:rPr>
        <w:t>Naše číslo                                                       Vybavuje/linka</w:t>
      </w:r>
      <w:r w:rsidRPr="009F5F4F">
        <w:rPr>
          <w:rFonts w:ascii="Arial" w:hAnsi="Arial" w:cs="Arial"/>
          <w:sz w:val="18"/>
          <w:szCs w:val="18"/>
        </w:rPr>
        <w:tab/>
        <w:t xml:space="preserve">                                             </w:t>
      </w:r>
      <w:r w:rsidRPr="009F5F4F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Banská Bystrica"/>
            </w:textInput>
          </w:ffData>
        </w:fldChar>
      </w:r>
      <w:r w:rsidRPr="009F5F4F">
        <w:rPr>
          <w:rFonts w:ascii="Arial" w:hAnsi="Arial" w:cs="Arial"/>
          <w:sz w:val="18"/>
          <w:szCs w:val="18"/>
        </w:rPr>
        <w:instrText xml:space="preserve"> FORMTEXT </w:instrText>
      </w:r>
      <w:r w:rsidRPr="009F5F4F">
        <w:rPr>
          <w:rFonts w:ascii="Arial" w:hAnsi="Arial" w:cs="Arial"/>
          <w:sz w:val="18"/>
          <w:szCs w:val="18"/>
        </w:rPr>
      </w:r>
      <w:r w:rsidRPr="009F5F4F">
        <w:rPr>
          <w:rFonts w:ascii="Arial" w:hAnsi="Arial" w:cs="Arial"/>
          <w:sz w:val="18"/>
          <w:szCs w:val="18"/>
        </w:rPr>
        <w:fldChar w:fldCharType="separate"/>
      </w:r>
      <w:r w:rsidRPr="009F5F4F">
        <w:rPr>
          <w:rFonts w:ascii="Arial" w:hAnsi="Arial" w:cs="Arial"/>
          <w:sz w:val="18"/>
          <w:szCs w:val="18"/>
        </w:rPr>
        <w:t>Banská Bystrica</w:t>
      </w:r>
      <w:r w:rsidRPr="009F5F4F">
        <w:rPr>
          <w:rFonts w:ascii="Arial" w:hAnsi="Arial" w:cs="Arial"/>
          <w:sz w:val="18"/>
          <w:szCs w:val="18"/>
        </w:rPr>
        <w:fldChar w:fldCharType="end"/>
      </w:r>
    </w:p>
    <w:p w14:paraId="21C956B3" w14:textId="3D860238" w:rsidR="00B91E34" w:rsidRPr="009F5F4F" w:rsidRDefault="00B91E34" w:rsidP="00B91E34">
      <w:pPr>
        <w:tabs>
          <w:tab w:val="left" w:pos="5103"/>
          <w:tab w:val="left" w:pos="7371"/>
        </w:tabs>
        <w:rPr>
          <w:rFonts w:ascii="Arial" w:hAnsi="Arial" w:cs="Arial"/>
          <w:sz w:val="18"/>
          <w:szCs w:val="18"/>
        </w:rPr>
      </w:pPr>
      <w:r w:rsidRPr="009F5F4F">
        <w:rPr>
          <w:rFonts w:ascii="Arial" w:hAnsi="Arial" w:cs="Arial"/>
          <w:sz w:val="18"/>
          <w:szCs w:val="18"/>
        </w:rPr>
        <w:fldChar w:fldCharType="begin">
          <w:ffData>
            <w:name w:val="Text8"/>
            <w:enabled/>
            <w:calcOnExit w:val="0"/>
            <w:textInput>
              <w:default w:val="číslo spisu"/>
            </w:textInput>
          </w:ffData>
        </w:fldChar>
      </w:r>
      <w:bookmarkStart w:id="0" w:name="Text8"/>
      <w:r w:rsidRPr="009F5F4F">
        <w:rPr>
          <w:rFonts w:ascii="Arial" w:hAnsi="Arial" w:cs="Arial"/>
          <w:sz w:val="18"/>
          <w:szCs w:val="18"/>
        </w:rPr>
        <w:instrText xml:space="preserve"> FORMTEXT </w:instrText>
      </w:r>
      <w:r w:rsidRPr="009F5F4F">
        <w:rPr>
          <w:rFonts w:ascii="Arial" w:hAnsi="Arial" w:cs="Arial"/>
          <w:sz w:val="18"/>
          <w:szCs w:val="18"/>
        </w:rPr>
      </w:r>
      <w:r w:rsidRPr="009F5F4F">
        <w:rPr>
          <w:rFonts w:ascii="Arial" w:hAnsi="Arial" w:cs="Arial"/>
          <w:sz w:val="18"/>
          <w:szCs w:val="18"/>
        </w:rPr>
        <w:fldChar w:fldCharType="separate"/>
      </w:r>
      <w:r w:rsidRPr="009F5F4F">
        <w:rPr>
          <w:rFonts w:ascii="Arial" w:hAnsi="Arial" w:cs="Arial"/>
          <w:sz w:val="18"/>
          <w:szCs w:val="18"/>
        </w:rPr>
        <w:t>číslo spisu</w:t>
      </w:r>
      <w:r w:rsidRPr="009F5F4F">
        <w:rPr>
          <w:rFonts w:ascii="Arial" w:hAnsi="Arial" w:cs="Arial"/>
          <w:sz w:val="18"/>
          <w:szCs w:val="18"/>
        </w:rPr>
        <w:fldChar w:fldCharType="end"/>
      </w:r>
      <w:bookmarkEnd w:id="0"/>
      <w:r w:rsidRPr="009F5F4F">
        <w:rPr>
          <w:rFonts w:ascii="Arial" w:hAnsi="Arial" w:cs="Arial"/>
          <w:sz w:val="18"/>
          <w:szCs w:val="18"/>
        </w:rPr>
        <w:t>: REK/</w:t>
      </w:r>
      <w:r w:rsidR="00D0270A">
        <w:rPr>
          <w:rFonts w:ascii="Arial" w:hAnsi="Arial" w:cs="Arial"/>
          <w:sz w:val="18"/>
          <w:szCs w:val="18"/>
        </w:rPr>
        <w:t>758</w:t>
      </w:r>
      <w:r w:rsidR="00DE25AD" w:rsidRPr="009F5F4F">
        <w:rPr>
          <w:rFonts w:ascii="Arial" w:hAnsi="Arial" w:cs="Arial"/>
          <w:sz w:val="18"/>
          <w:szCs w:val="18"/>
        </w:rPr>
        <w:t>/202</w:t>
      </w:r>
      <w:r w:rsidR="00223ED4" w:rsidRPr="009F5F4F">
        <w:rPr>
          <w:rFonts w:ascii="Arial" w:hAnsi="Arial" w:cs="Arial"/>
          <w:sz w:val="18"/>
          <w:szCs w:val="18"/>
        </w:rPr>
        <w:t>4</w:t>
      </w:r>
      <w:r w:rsidRPr="009F5F4F">
        <w:rPr>
          <w:rFonts w:ascii="Arial" w:hAnsi="Arial" w:cs="Arial"/>
          <w:sz w:val="18"/>
          <w:szCs w:val="18"/>
        </w:rPr>
        <w:t xml:space="preserve">/109-VO                Lucia Pevalová </w:t>
      </w:r>
      <w:r w:rsidR="00DE25AD" w:rsidRPr="009F5F4F">
        <w:rPr>
          <w:rFonts w:ascii="Arial" w:hAnsi="Arial" w:cs="Arial"/>
          <w:sz w:val="18"/>
          <w:szCs w:val="18"/>
        </w:rPr>
        <w:t xml:space="preserve">/048 4461115 </w:t>
      </w:r>
      <w:r w:rsidR="00DE25AD" w:rsidRPr="009F5F4F">
        <w:rPr>
          <w:rFonts w:ascii="Arial" w:hAnsi="Arial" w:cs="Arial"/>
          <w:sz w:val="18"/>
          <w:szCs w:val="18"/>
        </w:rPr>
        <w:tab/>
      </w:r>
      <w:r w:rsidR="00D35BB7">
        <w:rPr>
          <w:rFonts w:ascii="Arial" w:hAnsi="Arial" w:cs="Arial"/>
          <w:sz w:val="18"/>
          <w:szCs w:val="18"/>
        </w:rPr>
        <w:t>1</w:t>
      </w:r>
      <w:r w:rsidR="00AD0EAA">
        <w:rPr>
          <w:rFonts w:ascii="Arial" w:hAnsi="Arial" w:cs="Arial"/>
          <w:sz w:val="18"/>
          <w:szCs w:val="18"/>
        </w:rPr>
        <w:t>5</w:t>
      </w:r>
      <w:r w:rsidR="00D0270A">
        <w:rPr>
          <w:rFonts w:ascii="Arial" w:hAnsi="Arial" w:cs="Arial"/>
          <w:sz w:val="18"/>
          <w:szCs w:val="18"/>
        </w:rPr>
        <w:t>.</w:t>
      </w:r>
      <w:r w:rsidR="00FB1F45">
        <w:rPr>
          <w:rFonts w:ascii="Arial" w:hAnsi="Arial" w:cs="Arial"/>
          <w:sz w:val="18"/>
          <w:szCs w:val="18"/>
        </w:rPr>
        <w:t>0</w:t>
      </w:r>
      <w:r w:rsidR="00AB0F49">
        <w:rPr>
          <w:rFonts w:ascii="Arial" w:hAnsi="Arial" w:cs="Arial"/>
          <w:sz w:val="18"/>
          <w:szCs w:val="18"/>
        </w:rPr>
        <w:t>1</w:t>
      </w:r>
      <w:r w:rsidR="00DE25AD" w:rsidRPr="009F5F4F">
        <w:rPr>
          <w:rFonts w:ascii="Arial" w:hAnsi="Arial" w:cs="Arial"/>
          <w:sz w:val="18"/>
          <w:szCs w:val="18"/>
        </w:rPr>
        <w:t>. 202</w:t>
      </w:r>
      <w:r w:rsidR="00D35BB7">
        <w:rPr>
          <w:rFonts w:ascii="Arial" w:hAnsi="Arial" w:cs="Arial"/>
          <w:sz w:val="18"/>
          <w:szCs w:val="18"/>
        </w:rPr>
        <w:t>5</w:t>
      </w:r>
    </w:p>
    <w:p w14:paraId="440FE59F" w14:textId="0E64618E" w:rsidR="00B91E34" w:rsidRPr="009F5F4F" w:rsidRDefault="00B91E34" w:rsidP="00B91E34">
      <w:pPr>
        <w:tabs>
          <w:tab w:val="left" w:pos="2835"/>
          <w:tab w:val="left" w:pos="5103"/>
          <w:tab w:val="left" w:pos="7371"/>
        </w:tabs>
        <w:rPr>
          <w:rFonts w:ascii="Arial" w:hAnsi="Arial" w:cs="Arial"/>
          <w:sz w:val="18"/>
          <w:szCs w:val="18"/>
        </w:rPr>
      </w:pPr>
      <w:r w:rsidRPr="009F5F4F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číslo záznamu"/>
            </w:textInput>
          </w:ffData>
        </w:fldChar>
      </w:r>
      <w:r w:rsidRPr="009F5F4F">
        <w:rPr>
          <w:rFonts w:ascii="Arial" w:hAnsi="Arial" w:cs="Arial"/>
          <w:sz w:val="18"/>
          <w:szCs w:val="18"/>
        </w:rPr>
        <w:instrText xml:space="preserve"> FORMTEXT </w:instrText>
      </w:r>
      <w:r w:rsidRPr="009F5F4F">
        <w:rPr>
          <w:rFonts w:ascii="Arial" w:hAnsi="Arial" w:cs="Arial"/>
          <w:sz w:val="18"/>
          <w:szCs w:val="18"/>
        </w:rPr>
      </w:r>
      <w:r w:rsidRPr="009F5F4F">
        <w:rPr>
          <w:rFonts w:ascii="Arial" w:hAnsi="Arial" w:cs="Arial"/>
          <w:sz w:val="18"/>
          <w:szCs w:val="18"/>
        </w:rPr>
        <w:fldChar w:fldCharType="separate"/>
      </w:r>
      <w:r w:rsidRPr="009F5F4F">
        <w:rPr>
          <w:rFonts w:ascii="Arial" w:hAnsi="Arial" w:cs="Arial"/>
          <w:sz w:val="18"/>
          <w:szCs w:val="18"/>
        </w:rPr>
        <w:t>číslo záznamu</w:t>
      </w:r>
      <w:r w:rsidRPr="009F5F4F">
        <w:rPr>
          <w:rFonts w:ascii="Arial" w:hAnsi="Arial" w:cs="Arial"/>
          <w:sz w:val="18"/>
          <w:szCs w:val="18"/>
        </w:rPr>
        <w:fldChar w:fldCharType="end"/>
      </w:r>
      <w:r w:rsidRPr="009F5F4F">
        <w:rPr>
          <w:rFonts w:ascii="Arial" w:hAnsi="Arial" w:cs="Arial"/>
          <w:sz w:val="18"/>
          <w:szCs w:val="18"/>
        </w:rPr>
        <w:t>: REK/</w:t>
      </w:r>
      <w:r w:rsidR="00D0270A">
        <w:rPr>
          <w:rFonts w:ascii="Arial" w:hAnsi="Arial" w:cs="Arial"/>
          <w:sz w:val="18"/>
          <w:szCs w:val="18"/>
        </w:rPr>
        <w:t>3243</w:t>
      </w:r>
      <w:r w:rsidR="000B1111" w:rsidRPr="009F5F4F">
        <w:rPr>
          <w:rFonts w:ascii="Arial" w:hAnsi="Arial" w:cs="Arial"/>
          <w:sz w:val="18"/>
          <w:szCs w:val="18"/>
        </w:rPr>
        <w:t>/2024</w:t>
      </w:r>
      <w:r w:rsidRPr="009F5F4F">
        <w:rPr>
          <w:rFonts w:ascii="Arial" w:hAnsi="Arial" w:cs="Arial"/>
          <w:sz w:val="18"/>
          <w:szCs w:val="18"/>
        </w:rPr>
        <w:tab/>
        <w:t xml:space="preserve">               </w:t>
      </w:r>
      <w:r w:rsidRPr="009F5F4F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e-mail"/>
            </w:textInput>
          </w:ffData>
        </w:fldChar>
      </w:r>
      <w:r w:rsidRPr="009F5F4F">
        <w:rPr>
          <w:rFonts w:ascii="Arial" w:hAnsi="Arial" w:cs="Arial"/>
          <w:sz w:val="18"/>
          <w:szCs w:val="18"/>
        </w:rPr>
        <w:instrText xml:space="preserve"> FORMTEXT </w:instrText>
      </w:r>
      <w:r w:rsidRPr="009F5F4F">
        <w:rPr>
          <w:rFonts w:ascii="Arial" w:hAnsi="Arial" w:cs="Arial"/>
          <w:sz w:val="18"/>
          <w:szCs w:val="18"/>
        </w:rPr>
      </w:r>
      <w:r w:rsidRPr="009F5F4F">
        <w:rPr>
          <w:rFonts w:ascii="Arial" w:hAnsi="Arial" w:cs="Arial"/>
          <w:sz w:val="18"/>
          <w:szCs w:val="18"/>
        </w:rPr>
        <w:fldChar w:fldCharType="separate"/>
      </w:r>
      <w:r w:rsidRPr="009F5F4F">
        <w:rPr>
          <w:rFonts w:ascii="Arial" w:hAnsi="Arial" w:cs="Arial"/>
          <w:sz w:val="18"/>
          <w:szCs w:val="18"/>
        </w:rPr>
        <w:t>e-mail</w:t>
      </w:r>
      <w:r w:rsidRPr="009F5F4F">
        <w:rPr>
          <w:rFonts w:ascii="Arial" w:hAnsi="Arial" w:cs="Arial"/>
          <w:sz w:val="18"/>
          <w:szCs w:val="18"/>
        </w:rPr>
        <w:fldChar w:fldCharType="end"/>
      </w:r>
      <w:r w:rsidRPr="009F5F4F">
        <w:rPr>
          <w:rFonts w:ascii="Arial" w:hAnsi="Arial" w:cs="Arial"/>
          <w:sz w:val="18"/>
          <w:szCs w:val="18"/>
        </w:rPr>
        <w:t xml:space="preserve">: </w:t>
      </w:r>
      <w:hyperlink r:id="rId8" w:history="1">
        <w:r w:rsidRPr="009F5F4F">
          <w:rPr>
            <w:rStyle w:val="Hypertextovprepojenie"/>
            <w:rFonts w:ascii="Arial" w:hAnsi="Arial" w:cs="Arial"/>
            <w:sz w:val="18"/>
            <w:szCs w:val="18"/>
          </w:rPr>
          <w:t>lucia.pevalova@umb.sk</w:t>
        </w:r>
      </w:hyperlink>
    </w:p>
    <w:p w14:paraId="30E8E160" w14:textId="77777777" w:rsidR="00B91E34" w:rsidRPr="009F5F4F" w:rsidRDefault="00B91E34" w:rsidP="00B91E34">
      <w:pPr>
        <w:tabs>
          <w:tab w:val="left" w:pos="2835"/>
          <w:tab w:val="left" w:pos="5103"/>
          <w:tab w:val="left" w:pos="7371"/>
        </w:tabs>
        <w:rPr>
          <w:rFonts w:ascii="Arial" w:hAnsi="Arial" w:cs="Arial"/>
          <w:sz w:val="18"/>
          <w:szCs w:val="18"/>
        </w:rPr>
      </w:pPr>
    </w:p>
    <w:p w14:paraId="711AE6D4" w14:textId="77777777" w:rsidR="00B91E34" w:rsidRPr="001C7691" w:rsidRDefault="00B91E34" w:rsidP="00B25470">
      <w:pPr>
        <w:spacing w:after="5" w:line="268" w:lineRule="auto"/>
        <w:ind w:right="758"/>
        <w:jc w:val="both"/>
        <w:rPr>
          <w:rFonts w:ascii="Arial" w:hAnsi="Arial" w:cs="Arial"/>
          <w:color w:val="000000"/>
          <w:sz w:val="22"/>
          <w:szCs w:val="22"/>
        </w:rPr>
      </w:pPr>
    </w:p>
    <w:p w14:paraId="30F15DDE" w14:textId="77777777" w:rsidR="00DF6F0C" w:rsidRDefault="00DF6F0C" w:rsidP="001C769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71CFB665" w14:textId="0B9456DA" w:rsidR="001C7691" w:rsidRPr="0074163F" w:rsidRDefault="001C7691" w:rsidP="001C7691">
      <w:pPr>
        <w:jc w:val="both"/>
        <w:rPr>
          <w:rFonts w:ascii="Arial" w:hAnsi="Arial" w:cs="Arial"/>
          <w:b/>
          <w:bCs/>
          <w:sz w:val="20"/>
        </w:rPr>
      </w:pPr>
      <w:r w:rsidRPr="001C7691">
        <w:rPr>
          <w:rFonts w:ascii="Arial" w:hAnsi="Arial" w:cs="Arial"/>
          <w:b/>
          <w:bCs/>
          <w:sz w:val="22"/>
          <w:szCs w:val="22"/>
        </w:rPr>
        <w:t xml:space="preserve">Vec: </w:t>
      </w:r>
      <w:r w:rsidRPr="0074163F">
        <w:rPr>
          <w:rFonts w:ascii="Arial" w:hAnsi="Arial" w:cs="Arial"/>
          <w:b/>
          <w:bCs/>
          <w:sz w:val="20"/>
        </w:rPr>
        <w:t>Vysvetlenie</w:t>
      </w:r>
      <w:r w:rsidR="00DF6F0C" w:rsidRPr="0074163F">
        <w:rPr>
          <w:rFonts w:ascii="Arial" w:hAnsi="Arial" w:cs="Arial"/>
          <w:b/>
          <w:bCs/>
          <w:sz w:val="20"/>
        </w:rPr>
        <w:t>/doplnenie</w:t>
      </w:r>
      <w:r w:rsidRPr="0074163F">
        <w:rPr>
          <w:rFonts w:ascii="Arial" w:hAnsi="Arial" w:cs="Arial"/>
          <w:b/>
          <w:bCs/>
          <w:sz w:val="20"/>
        </w:rPr>
        <w:t xml:space="preserve"> súťažných podkladov – Žiadosť o</w:t>
      </w:r>
      <w:r w:rsidR="00DF6F0C" w:rsidRPr="0074163F">
        <w:rPr>
          <w:rFonts w:ascii="Arial" w:hAnsi="Arial" w:cs="Arial"/>
          <w:b/>
          <w:bCs/>
          <w:sz w:val="20"/>
        </w:rPr>
        <w:t> vysvetlenie/doplnenie</w:t>
      </w:r>
      <w:r w:rsidRPr="0074163F">
        <w:rPr>
          <w:rFonts w:ascii="Arial" w:hAnsi="Arial" w:cs="Arial"/>
          <w:b/>
          <w:bCs/>
          <w:sz w:val="20"/>
        </w:rPr>
        <w:t xml:space="preserve"> SP </w:t>
      </w:r>
      <w:r w:rsidR="00F60BB1">
        <w:rPr>
          <w:rFonts w:ascii="Arial" w:hAnsi="Arial" w:cs="Arial"/>
          <w:b/>
          <w:bCs/>
          <w:sz w:val="20"/>
        </w:rPr>
        <w:t>1</w:t>
      </w:r>
      <w:r w:rsidR="00AD0EAA">
        <w:rPr>
          <w:rFonts w:ascii="Arial" w:hAnsi="Arial" w:cs="Arial"/>
          <w:b/>
          <w:bCs/>
          <w:sz w:val="20"/>
        </w:rPr>
        <w:t>9</w:t>
      </w:r>
    </w:p>
    <w:p w14:paraId="0F8E3E43" w14:textId="77777777" w:rsidR="0074163F" w:rsidRDefault="001C7691" w:rsidP="001C7691">
      <w:pPr>
        <w:jc w:val="both"/>
        <w:rPr>
          <w:rFonts w:ascii="Arial" w:hAnsi="Arial" w:cs="Arial"/>
          <w:sz w:val="22"/>
          <w:szCs w:val="22"/>
        </w:rPr>
      </w:pPr>
      <w:r w:rsidRPr="001C7691">
        <w:rPr>
          <w:rFonts w:ascii="Arial" w:hAnsi="Arial" w:cs="Arial"/>
          <w:sz w:val="22"/>
          <w:szCs w:val="22"/>
        </w:rPr>
        <w:br/>
      </w:r>
    </w:p>
    <w:p w14:paraId="48953ECC" w14:textId="32DAD0EF" w:rsidR="001C7691" w:rsidRPr="001C7691" w:rsidRDefault="001C7691" w:rsidP="001C7691">
      <w:pPr>
        <w:jc w:val="both"/>
        <w:rPr>
          <w:rFonts w:ascii="Arial" w:hAnsi="Arial" w:cs="Arial"/>
          <w:sz w:val="22"/>
          <w:szCs w:val="22"/>
        </w:rPr>
      </w:pPr>
      <w:r w:rsidRPr="001C7691">
        <w:rPr>
          <w:rFonts w:ascii="Arial" w:hAnsi="Arial" w:cs="Arial"/>
          <w:sz w:val="22"/>
          <w:szCs w:val="22"/>
        </w:rPr>
        <w:t xml:space="preserve">Označenie verejného obstarávania: </w:t>
      </w:r>
    </w:p>
    <w:p w14:paraId="2096E690" w14:textId="6574FB32" w:rsidR="001C7691" w:rsidRPr="001C7691" w:rsidRDefault="001C7691" w:rsidP="001C7691">
      <w:pPr>
        <w:jc w:val="both"/>
        <w:rPr>
          <w:rFonts w:ascii="Arial" w:hAnsi="Arial" w:cs="Arial"/>
          <w:sz w:val="22"/>
          <w:szCs w:val="22"/>
        </w:rPr>
      </w:pPr>
      <w:r w:rsidRPr="001C7691">
        <w:rPr>
          <w:rFonts w:ascii="Arial" w:hAnsi="Arial" w:cs="Arial"/>
          <w:sz w:val="22"/>
          <w:szCs w:val="22"/>
        </w:rPr>
        <w:br/>
        <w:t xml:space="preserve">Verejný obstarávateľ: </w:t>
      </w:r>
      <w:r w:rsidRPr="001C7691">
        <w:rPr>
          <w:rFonts w:ascii="Arial" w:hAnsi="Arial" w:cs="Arial"/>
          <w:sz w:val="22"/>
          <w:szCs w:val="22"/>
        </w:rPr>
        <w:tab/>
        <w:t>Univerzita Mateja Bela v</w:t>
      </w:r>
      <w:r w:rsidR="0074163F">
        <w:rPr>
          <w:rFonts w:ascii="Arial" w:hAnsi="Arial" w:cs="Arial"/>
          <w:sz w:val="22"/>
          <w:szCs w:val="22"/>
        </w:rPr>
        <w:t> </w:t>
      </w:r>
      <w:r w:rsidRPr="001C7691">
        <w:rPr>
          <w:rFonts w:ascii="Arial" w:hAnsi="Arial" w:cs="Arial"/>
          <w:sz w:val="22"/>
          <w:szCs w:val="22"/>
        </w:rPr>
        <w:t>Banskej Bystrici</w:t>
      </w:r>
    </w:p>
    <w:p w14:paraId="5817DC9B" w14:textId="77777777" w:rsidR="001C7691" w:rsidRPr="001C7691" w:rsidRDefault="001C7691" w:rsidP="001C7691">
      <w:pPr>
        <w:ind w:left="2124" w:firstLine="708"/>
        <w:jc w:val="both"/>
        <w:rPr>
          <w:rFonts w:ascii="Arial" w:hAnsi="Arial" w:cs="Arial"/>
          <w:sz w:val="22"/>
          <w:szCs w:val="22"/>
        </w:rPr>
      </w:pPr>
      <w:r w:rsidRPr="001C7691">
        <w:rPr>
          <w:rFonts w:ascii="Arial" w:hAnsi="Arial" w:cs="Arial"/>
          <w:sz w:val="22"/>
          <w:szCs w:val="22"/>
        </w:rPr>
        <w:t>Národná 12</w:t>
      </w:r>
    </w:p>
    <w:p w14:paraId="26770C4A" w14:textId="77777777" w:rsidR="001C7691" w:rsidRPr="001C7691" w:rsidRDefault="001C7691" w:rsidP="001C7691">
      <w:pPr>
        <w:ind w:left="2124" w:firstLine="708"/>
        <w:jc w:val="both"/>
        <w:rPr>
          <w:rFonts w:ascii="Arial" w:hAnsi="Arial" w:cs="Arial"/>
          <w:sz w:val="22"/>
          <w:szCs w:val="22"/>
        </w:rPr>
      </w:pPr>
      <w:r w:rsidRPr="001C7691">
        <w:rPr>
          <w:rFonts w:ascii="Arial" w:hAnsi="Arial" w:cs="Arial"/>
          <w:sz w:val="22"/>
          <w:szCs w:val="22"/>
        </w:rPr>
        <w:t>974 01 Banská Bystrica</w:t>
      </w:r>
    </w:p>
    <w:p w14:paraId="1F31CA0E" w14:textId="77777777" w:rsidR="006E4058" w:rsidRDefault="006E4058" w:rsidP="001C7691">
      <w:pPr>
        <w:ind w:left="2832" w:hanging="2832"/>
        <w:jc w:val="both"/>
        <w:rPr>
          <w:rFonts w:ascii="Arial" w:hAnsi="Arial" w:cs="Arial"/>
          <w:sz w:val="22"/>
          <w:szCs w:val="22"/>
        </w:rPr>
      </w:pPr>
    </w:p>
    <w:p w14:paraId="0C409F78" w14:textId="4696EA43" w:rsidR="001C7691" w:rsidRPr="001C7691" w:rsidRDefault="001C7691" w:rsidP="001C7691">
      <w:pPr>
        <w:ind w:left="2832" w:hanging="2832"/>
        <w:jc w:val="both"/>
        <w:rPr>
          <w:rFonts w:ascii="Arial" w:hAnsi="Arial" w:cs="Arial"/>
          <w:b/>
          <w:bCs/>
          <w:sz w:val="22"/>
          <w:szCs w:val="22"/>
        </w:rPr>
      </w:pPr>
      <w:r w:rsidRPr="001C7691">
        <w:rPr>
          <w:rFonts w:ascii="Arial" w:hAnsi="Arial" w:cs="Arial"/>
          <w:sz w:val="22"/>
          <w:szCs w:val="22"/>
        </w:rPr>
        <w:t>Predmet zákazky:</w:t>
      </w:r>
      <w:r w:rsidRPr="001C7691">
        <w:rPr>
          <w:rFonts w:ascii="Arial" w:hAnsi="Arial" w:cs="Arial"/>
          <w:sz w:val="22"/>
          <w:szCs w:val="22"/>
        </w:rPr>
        <w:tab/>
      </w:r>
      <w:r w:rsidRPr="001C7691">
        <w:rPr>
          <w:rFonts w:ascii="Arial" w:hAnsi="Arial" w:cs="Arial"/>
          <w:b/>
          <w:bCs/>
          <w:sz w:val="22"/>
          <w:szCs w:val="22"/>
        </w:rPr>
        <w:t>„Komplexná rekonštrukcia a</w:t>
      </w:r>
      <w:r w:rsidR="0074163F">
        <w:rPr>
          <w:rFonts w:ascii="Arial" w:hAnsi="Arial" w:cs="Arial"/>
          <w:b/>
          <w:bCs/>
          <w:sz w:val="22"/>
          <w:szCs w:val="22"/>
        </w:rPr>
        <w:t> </w:t>
      </w:r>
      <w:r w:rsidRPr="001C7691">
        <w:rPr>
          <w:rFonts w:ascii="Arial" w:hAnsi="Arial" w:cs="Arial"/>
          <w:b/>
          <w:bCs/>
          <w:sz w:val="22"/>
          <w:szCs w:val="22"/>
        </w:rPr>
        <w:t>realizácia nadstavby budovy Študentského domova 4, Trieda SNP 53, Banská Bystrica“</w:t>
      </w:r>
    </w:p>
    <w:p w14:paraId="17CD7E72" w14:textId="77777777" w:rsidR="006E4058" w:rsidRDefault="006E4058" w:rsidP="001C7691">
      <w:pPr>
        <w:ind w:left="2832" w:hanging="2832"/>
        <w:rPr>
          <w:rFonts w:ascii="Arial" w:hAnsi="Arial" w:cs="Arial"/>
          <w:sz w:val="22"/>
          <w:szCs w:val="22"/>
        </w:rPr>
      </w:pPr>
    </w:p>
    <w:p w14:paraId="35496AE6" w14:textId="54212D23" w:rsidR="001C7691" w:rsidRPr="001C7691" w:rsidRDefault="001C7691" w:rsidP="001C7691">
      <w:pPr>
        <w:ind w:left="2832" w:hanging="2832"/>
        <w:rPr>
          <w:rFonts w:ascii="Arial" w:hAnsi="Arial" w:cs="Arial"/>
          <w:sz w:val="22"/>
          <w:szCs w:val="22"/>
        </w:rPr>
      </w:pPr>
      <w:r w:rsidRPr="001C7691">
        <w:rPr>
          <w:rFonts w:ascii="Arial" w:hAnsi="Arial" w:cs="Arial"/>
          <w:sz w:val="22"/>
          <w:szCs w:val="22"/>
        </w:rPr>
        <w:t xml:space="preserve">Typ zákazky: </w:t>
      </w:r>
      <w:r w:rsidRPr="001C7691">
        <w:rPr>
          <w:rFonts w:ascii="Arial" w:hAnsi="Arial" w:cs="Arial"/>
          <w:sz w:val="22"/>
          <w:szCs w:val="22"/>
        </w:rPr>
        <w:tab/>
      </w:r>
      <w:r w:rsidRPr="001C7691">
        <w:rPr>
          <w:rFonts w:ascii="Arial" w:hAnsi="Arial" w:cs="Arial"/>
          <w:sz w:val="22"/>
          <w:szCs w:val="22"/>
        </w:rPr>
        <w:tab/>
        <w:t>Nadlimitná zákazka (stavebné práce)</w:t>
      </w:r>
    </w:p>
    <w:p w14:paraId="21555A12" w14:textId="77777777" w:rsidR="001C7691" w:rsidRPr="001C7691" w:rsidRDefault="001C7691" w:rsidP="001C7691">
      <w:pPr>
        <w:ind w:left="2832" w:hanging="2832"/>
        <w:rPr>
          <w:rFonts w:ascii="Arial" w:hAnsi="Arial" w:cs="Arial"/>
          <w:sz w:val="22"/>
          <w:szCs w:val="22"/>
        </w:rPr>
      </w:pPr>
    </w:p>
    <w:p w14:paraId="42130180" w14:textId="244BC7ED" w:rsidR="001C7691" w:rsidRPr="001C7691" w:rsidRDefault="001C7691" w:rsidP="00E86595">
      <w:pPr>
        <w:ind w:left="2832" w:hanging="2832"/>
        <w:jc w:val="both"/>
        <w:rPr>
          <w:rFonts w:ascii="Arial" w:hAnsi="Arial" w:cs="Arial"/>
          <w:sz w:val="22"/>
          <w:szCs w:val="22"/>
        </w:rPr>
      </w:pPr>
      <w:r w:rsidRPr="001C7691">
        <w:rPr>
          <w:rFonts w:ascii="Arial" w:hAnsi="Arial" w:cs="Arial"/>
          <w:sz w:val="22"/>
          <w:szCs w:val="22"/>
        </w:rPr>
        <w:t>Postup:</w:t>
      </w:r>
      <w:r w:rsidRPr="001C7691">
        <w:rPr>
          <w:rFonts w:ascii="Arial" w:hAnsi="Arial" w:cs="Arial"/>
          <w:sz w:val="22"/>
          <w:szCs w:val="22"/>
        </w:rPr>
        <w:tab/>
      </w:r>
      <w:r w:rsidRPr="001C7691">
        <w:rPr>
          <w:rFonts w:ascii="Arial" w:hAnsi="Arial" w:cs="Arial"/>
          <w:sz w:val="22"/>
          <w:szCs w:val="22"/>
        </w:rPr>
        <w:tab/>
        <w:t>Verejná súťaž podľa § 66 ods. 7. písm. a)  zákona č. 343/2015 Z. z.  o</w:t>
      </w:r>
      <w:r w:rsidR="0074163F">
        <w:rPr>
          <w:rFonts w:ascii="Arial" w:hAnsi="Arial" w:cs="Arial"/>
          <w:sz w:val="22"/>
          <w:szCs w:val="22"/>
        </w:rPr>
        <w:t> </w:t>
      </w:r>
      <w:r w:rsidRPr="001C7691">
        <w:rPr>
          <w:rFonts w:ascii="Arial" w:hAnsi="Arial" w:cs="Arial"/>
          <w:sz w:val="22"/>
          <w:szCs w:val="22"/>
        </w:rPr>
        <w:t>verejnom obstarávaní a</w:t>
      </w:r>
      <w:r w:rsidR="0074163F">
        <w:rPr>
          <w:rFonts w:ascii="Arial" w:hAnsi="Arial" w:cs="Arial"/>
          <w:sz w:val="22"/>
          <w:szCs w:val="22"/>
        </w:rPr>
        <w:t> </w:t>
      </w:r>
      <w:r w:rsidRPr="001C7691">
        <w:rPr>
          <w:rFonts w:ascii="Arial" w:hAnsi="Arial" w:cs="Arial"/>
          <w:sz w:val="22"/>
          <w:szCs w:val="22"/>
        </w:rPr>
        <w:t>o</w:t>
      </w:r>
      <w:r w:rsidR="0074163F">
        <w:rPr>
          <w:rFonts w:ascii="Arial" w:hAnsi="Arial" w:cs="Arial"/>
          <w:sz w:val="22"/>
          <w:szCs w:val="22"/>
        </w:rPr>
        <w:t> </w:t>
      </w:r>
      <w:r w:rsidRPr="001C7691">
        <w:rPr>
          <w:rFonts w:ascii="Arial" w:hAnsi="Arial" w:cs="Arial"/>
          <w:sz w:val="22"/>
          <w:szCs w:val="22"/>
        </w:rPr>
        <w:t>zmene a</w:t>
      </w:r>
      <w:r w:rsidR="0074163F">
        <w:rPr>
          <w:rFonts w:ascii="Arial" w:hAnsi="Arial" w:cs="Arial"/>
          <w:sz w:val="22"/>
          <w:szCs w:val="22"/>
        </w:rPr>
        <w:t> </w:t>
      </w:r>
      <w:r w:rsidRPr="001C7691">
        <w:rPr>
          <w:rFonts w:ascii="Arial" w:hAnsi="Arial" w:cs="Arial"/>
          <w:sz w:val="22"/>
          <w:szCs w:val="22"/>
        </w:rPr>
        <w:t>doplnení niektorých  zákonov v</w:t>
      </w:r>
      <w:r w:rsidR="0074163F">
        <w:rPr>
          <w:rFonts w:ascii="Arial" w:hAnsi="Arial" w:cs="Arial"/>
          <w:sz w:val="22"/>
          <w:szCs w:val="22"/>
        </w:rPr>
        <w:t> </w:t>
      </w:r>
      <w:r w:rsidRPr="001C7691">
        <w:rPr>
          <w:rFonts w:ascii="Arial" w:hAnsi="Arial" w:cs="Arial"/>
          <w:sz w:val="22"/>
          <w:szCs w:val="22"/>
        </w:rPr>
        <w:t>znení neskorších predpisov</w:t>
      </w:r>
    </w:p>
    <w:p w14:paraId="13F32E24" w14:textId="77777777" w:rsidR="001C7691" w:rsidRPr="001C7691" w:rsidRDefault="001C7691" w:rsidP="001C7691">
      <w:pPr>
        <w:jc w:val="both"/>
        <w:rPr>
          <w:rFonts w:ascii="Arial" w:hAnsi="Arial" w:cs="Arial"/>
          <w:sz w:val="22"/>
          <w:szCs w:val="22"/>
        </w:rPr>
      </w:pPr>
    </w:p>
    <w:p w14:paraId="1991529D" w14:textId="77777777" w:rsidR="00F60BB1" w:rsidRDefault="001C7691" w:rsidP="001C7691">
      <w:pPr>
        <w:ind w:left="2832" w:hanging="2832"/>
        <w:jc w:val="both"/>
        <w:rPr>
          <w:rFonts w:ascii="Arial" w:hAnsi="Arial" w:cs="Arial"/>
          <w:bCs/>
          <w:sz w:val="22"/>
          <w:szCs w:val="22"/>
        </w:rPr>
      </w:pPr>
      <w:r w:rsidRPr="001C7691">
        <w:rPr>
          <w:rFonts w:ascii="Arial" w:hAnsi="Arial" w:cs="Arial"/>
          <w:sz w:val="22"/>
          <w:szCs w:val="22"/>
        </w:rPr>
        <w:t>Vyhlásené a</w:t>
      </w:r>
      <w:r w:rsidR="0074163F">
        <w:rPr>
          <w:rFonts w:ascii="Arial" w:hAnsi="Arial" w:cs="Arial"/>
          <w:sz w:val="22"/>
          <w:szCs w:val="22"/>
        </w:rPr>
        <w:t> </w:t>
      </w:r>
      <w:r w:rsidRPr="001C7691">
        <w:rPr>
          <w:rFonts w:ascii="Arial" w:hAnsi="Arial" w:cs="Arial"/>
          <w:sz w:val="22"/>
          <w:szCs w:val="22"/>
        </w:rPr>
        <w:t xml:space="preserve">publikované: </w:t>
      </w:r>
      <w:r w:rsidRPr="001C7691">
        <w:rPr>
          <w:rFonts w:ascii="Arial" w:hAnsi="Arial" w:cs="Arial"/>
          <w:sz w:val="22"/>
          <w:szCs w:val="22"/>
        </w:rPr>
        <w:tab/>
        <w:t>Oznámením o</w:t>
      </w:r>
      <w:r w:rsidR="0074163F">
        <w:rPr>
          <w:rFonts w:ascii="Arial" w:hAnsi="Arial" w:cs="Arial"/>
          <w:sz w:val="22"/>
          <w:szCs w:val="22"/>
        </w:rPr>
        <w:t> </w:t>
      </w:r>
      <w:r w:rsidRPr="001C7691">
        <w:rPr>
          <w:rFonts w:ascii="Arial" w:hAnsi="Arial" w:cs="Arial"/>
          <w:sz w:val="22"/>
          <w:szCs w:val="22"/>
        </w:rPr>
        <w:t>vyhlásení verejného obstarávania v</w:t>
      </w:r>
      <w:r w:rsidR="0074163F">
        <w:rPr>
          <w:rFonts w:ascii="Arial" w:hAnsi="Arial" w:cs="Arial"/>
          <w:sz w:val="22"/>
          <w:szCs w:val="22"/>
        </w:rPr>
        <w:t> </w:t>
      </w:r>
      <w:r w:rsidRPr="001C7691">
        <w:rPr>
          <w:rFonts w:ascii="Arial" w:hAnsi="Arial" w:cs="Arial"/>
          <w:sz w:val="22"/>
          <w:szCs w:val="22"/>
        </w:rPr>
        <w:t xml:space="preserve">úradnom vestníku </w:t>
      </w:r>
      <w:r w:rsidRPr="001C7691">
        <w:rPr>
          <w:rFonts w:ascii="Arial" w:hAnsi="Arial" w:cs="Arial"/>
          <w:bCs/>
          <w:sz w:val="22"/>
          <w:szCs w:val="22"/>
        </w:rPr>
        <w:t xml:space="preserve"> TED S198/2024 </w:t>
      </w:r>
      <w:r w:rsidR="00ED2140">
        <w:rPr>
          <w:rFonts w:ascii="Arial" w:hAnsi="Arial" w:cs="Arial"/>
          <w:bCs/>
          <w:sz w:val="22"/>
          <w:szCs w:val="22"/>
        </w:rPr>
        <w:t>–</w:t>
      </w:r>
      <w:r w:rsidRPr="001C7691">
        <w:rPr>
          <w:rFonts w:ascii="Arial" w:hAnsi="Arial" w:cs="Arial"/>
          <w:bCs/>
          <w:sz w:val="22"/>
          <w:szCs w:val="22"/>
        </w:rPr>
        <w:t xml:space="preserve"> 610476</w:t>
      </w:r>
      <w:r w:rsidR="00ED2140">
        <w:rPr>
          <w:rFonts w:ascii="Arial" w:hAnsi="Arial" w:cs="Arial"/>
          <w:bCs/>
          <w:sz w:val="22"/>
          <w:szCs w:val="22"/>
        </w:rPr>
        <w:t>-2024</w:t>
      </w:r>
      <w:r w:rsidR="00803F47">
        <w:rPr>
          <w:rFonts w:ascii="Arial" w:hAnsi="Arial" w:cs="Arial"/>
          <w:bCs/>
          <w:sz w:val="22"/>
          <w:szCs w:val="22"/>
        </w:rPr>
        <w:t xml:space="preserve"> zo dňa 10.10. 2024</w:t>
      </w:r>
      <w:r w:rsidRPr="001C7691">
        <w:rPr>
          <w:rFonts w:ascii="Arial" w:hAnsi="Arial" w:cs="Arial"/>
          <w:bCs/>
          <w:sz w:val="22"/>
          <w:szCs w:val="22"/>
        </w:rPr>
        <w:t xml:space="preserve"> a</w:t>
      </w:r>
      <w:r w:rsidR="0074163F">
        <w:rPr>
          <w:rFonts w:ascii="Arial" w:hAnsi="Arial" w:cs="Arial"/>
          <w:bCs/>
          <w:sz w:val="22"/>
          <w:szCs w:val="22"/>
        </w:rPr>
        <w:t> </w:t>
      </w:r>
      <w:r w:rsidRPr="001C7691">
        <w:rPr>
          <w:rFonts w:ascii="Arial" w:hAnsi="Arial" w:cs="Arial"/>
          <w:bCs/>
          <w:sz w:val="22"/>
          <w:szCs w:val="22"/>
        </w:rPr>
        <w:t>vo Vestníku verejného obstarávania č. 202/2024 pod značkou 24874 -MSP, dňa 11.10. 2024</w:t>
      </w:r>
      <w:r w:rsidR="00803F47">
        <w:rPr>
          <w:rFonts w:ascii="Arial" w:hAnsi="Arial" w:cs="Arial"/>
          <w:bCs/>
          <w:sz w:val="22"/>
          <w:szCs w:val="22"/>
        </w:rPr>
        <w:t xml:space="preserve">,  </w:t>
      </w:r>
    </w:p>
    <w:p w14:paraId="6FFDBCC4" w14:textId="1AA48B52" w:rsidR="001C7691" w:rsidRPr="00F60BB1" w:rsidRDefault="00803F47" w:rsidP="00F60BB1">
      <w:pPr>
        <w:pStyle w:val="Odsekzoznamu"/>
        <w:numPr>
          <w:ilvl w:val="0"/>
          <w:numId w:val="35"/>
        </w:numPr>
        <w:jc w:val="both"/>
        <w:rPr>
          <w:rFonts w:ascii="Arial" w:hAnsi="Arial" w:cs="Arial"/>
          <w:b/>
          <w:bCs/>
        </w:rPr>
      </w:pPr>
      <w:proofErr w:type="spellStart"/>
      <w:r w:rsidRPr="00F60BB1">
        <w:rPr>
          <w:rFonts w:ascii="Arial" w:hAnsi="Arial" w:cs="Arial"/>
          <w:bCs/>
        </w:rPr>
        <w:t>korigenda</w:t>
      </w:r>
      <w:proofErr w:type="spellEnd"/>
      <w:r w:rsidRPr="00F60BB1">
        <w:rPr>
          <w:rFonts w:ascii="Arial" w:hAnsi="Arial" w:cs="Arial"/>
          <w:bCs/>
        </w:rPr>
        <w:t xml:space="preserve"> TED S</w:t>
      </w:r>
      <w:r w:rsidR="00F60BB1">
        <w:rPr>
          <w:rFonts w:ascii="Arial" w:hAnsi="Arial" w:cs="Arial"/>
          <w:bCs/>
        </w:rPr>
        <w:t xml:space="preserve"> </w:t>
      </w:r>
      <w:r w:rsidRPr="00F60BB1">
        <w:rPr>
          <w:rFonts w:ascii="Arial" w:hAnsi="Arial" w:cs="Arial"/>
          <w:bCs/>
        </w:rPr>
        <w:t>217/2024 – 677298-2024 zo dňa 07.11. 2024  a</w:t>
      </w:r>
      <w:r w:rsidR="0074163F" w:rsidRPr="00F60BB1">
        <w:rPr>
          <w:rFonts w:ascii="Arial" w:hAnsi="Arial" w:cs="Arial"/>
          <w:bCs/>
        </w:rPr>
        <w:t> </w:t>
      </w:r>
      <w:r w:rsidRPr="00F60BB1">
        <w:rPr>
          <w:rFonts w:ascii="Arial" w:hAnsi="Arial" w:cs="Arial"/>
          <w:bCs/>
        </w:rPr>
        <w:t>vo Vestníku verejného obstarávania č.</w:t>
      </w:r>
      <w:r w:rsidR="00E86595" w:rsidRPr="00F60BB1">
        <w:rPr>
          <w:rFonts w:ascii="Arial" w:hAnsi="Arial" w:cs="Arial"/>
          <w:bCs/>
        </w:rPr>
        <w:t> </w:t>
      </w:r>
      <w:r w:rsidRPr="00F60BB1">
        <w:rPr>
          <w:rFonts w:ascii="Arial" w:hAnsi="Arial" w:cs="Arial"/>
          <w:bCs/>
        </w:rPr>
        <w:t>221/2024 pod značkou 27539-IOX</w:t>
      </w:r>
      <w:r w:rsidR="000D3964">
        <w:rPr>
          <w:rFonts w:ascii="Arial" w:hAnsi="Arial" w:cs="Arial"/>
          <w:bCs/>
        </w:rPr>
        <w:t>, dňa 08.11. 2024</w:t>
      </w:r>
    </w:p>
    <w:p w14:paraId="1BFE562E" w14:textId="7FDDCE6D" w:rsidR="00F60BB1" w:rsidRPr="00D35BB7" w:rsidRDefault="00F60BB1" w:rsidP="00F60BB1">
      <w:pPr>
        <w:pStyle w:val="Odsekzoznamu"/>
        <w:numPr>
          <w:ilvl w:val="0"/>
          <w:numId w:val="35"/>
        </w:numPr>
        <w:jc w:val="both"/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Cs/>
        </w:rPr>
        <w:t>korigenda</w:t>
      </w:r>
      <w:proofErr w:type="spellEnd"/>
      <w:r>
        <w:rPr>
          <w:rFonts w:ascii="Arial" w:hAnsi="Arial" w:cs="Arial"/>
          <w:bCs/>
        </w:rPr>
        <w:t xml:space="preserve"> TED S 239/2024  –  </w:t>
      </w:r>
      <w:r w:rsidRPr="00F60BB1">
        <w:rPr>
          <w:rFonts w:ascii="Arial" w:hAnsi="Arial" w:cs="Arial"/>
          <w:bCs/>
        </w:rPr>
        <w:t xml:space="preserve">749167-2024 zo </w:t>
      </w:r>
      <w:r>
        <w:rPr>
          <w:rFonts w:ascii="Arial" w:hAnsi="Arial" w:cs="Arial"/>
          <w:bCs/>
        </w:rPr>
        <w:t xml:space="preserve">dňa 09.12. 2024 a vo Vestníku verejného obstarávania č. </w:t>
      </w:r>
      <w:r w:rsidR="000D3964">
        <w:rPr>
          <w:rFonts w:ascii="Arial" w:hAnsi="Arial" w:cs="Arial"/>
          <w:bCs/>
        </w:rPr>
        <w:t>243/2024 pod značkou 30302-IOX, dňa 10.12. 2024</w:t>
      </w:r>
    </w:p>
    <w:p w14:paraId="67D0937E" w14:textId="3E9076E6" w:rsidR="00D35BB7" w:rsidRPr="00F60BB1" w:rsidRDefault="00D35BB7" w:rsidP="00F60BB1">
      <w:pPr>
        <w:pStyle w:val="Odsekzoznamu"/>
        <w:numPr>
          <w:ilvl w:val="0"/>
          <w:numId w:val="35"/>
        </w:numPr>
        <w:jc w:val="both"/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Cs/>
        </w:rPr>
        <w:t>korigenda</w:t>
      </w:r>
      <w:proofErr w:type="spellEnd"/>
      <w:r>
        <w:rPr>
          <w:rFonts w:ascii="Arial" w:hAnsi="Arial" w:cs="Arial"/>
          <w:bCs/>
        </w:rPr>
        <w:t xml:space="preserve"> TED S 9/2025  –  25059-2025</w:t>
      </w:r>
      <w:r w:rsidRPr="00F60BB1">
        <w:rPr>
          <w:rFonts w:ascii="Arial" w:hAnsi="Arial" w:cs="Arial"/>
          <w:bCs/>
        </w:rPr>
        <w:t xml:space="preserve"> zo </w:t>
      </w:r>
      <w:r>
        <w:rPr>
          <w:rFonts w:ascii="Arial" w:hAnsi="Arial" w:cs="Arial"/>
          <w:bCs/>
        </w:rPr>
        <w:t>dňa 14.01. 2025</w:t>
      </w:r>
      <w:r w:rsidR="00AD0EAA">
        <w:rPr>
          <w:rFonts w:ascii="Arial" w:hAnsi="Arial" w:cs="Arial"/>
          <w:bCs/>
        </w:rPr>
        <w:t xml:space="preserve"> a vo Vestníku verejného obstarávania č. 9/2025 pod značkou 934 – IOX, dňa 15.01. 2025</w:t>
      </w:r>
    </w:p>
    <w:p w14:paraId="6E2D5706" w14:textId="743F9AFE" w:rsidR="001C7691" w:rsidRPr="001C7691" w:rsidRDefault="001C7691" w:rsidP="001C7691">
      <w:pPr>
        <w:jc w:val="both"/>
        <w:rPr>
          <w:rFonts w:ascii="Arial" w:hAnsi="Arial" w:cs="Arial"/>
          <w:sz w:val="22"/>
          <w:szCs w:val="22"/>
        </w:rPr>
      </w:pPr>
    </w:p>
    <w:p w14:paraId="63AA5824" w14:textId="4BDE6706" w:rsidR="001C7691" w:rsidRPr="00CD18D1" w:rsidRDefault="001C7691" w:rsidP="000750CA">
      <w:pPr>
        <w:pStyle w:val="Bezriadkovania"/>
        <w:jc w:val="both"/>
        <w:rPr>
          <w:rFonts w:eastAsia="Times New Roman" w:cs="Arial"/>
          <w:bCs/>
          <w:lang w:eastAsia="sk-SK"/>
        </w:rPr>
      </w:pPr>
    </w:p>
    <w:p w14:paraId="63A1CEFE" w14:textId="7F86BCEE" w:rsidR="009E0C01" w:rsidRPr="00CD18D1" w:rsidRDefault="00E86595" w:rsidP="00E86595">
      <w:pPr>
        <w:pStyle w:val="Bezriadkovania"/>
        <w:jc w:val="both"/>
        <w:rPr>
          <w:rFonts w:cs="Arial"/>
        </w:rPr>
      </w:pPr>
      <w:r w:rsidRPr="00CD18D1">
        <w:rPr>
          <w:rFonts w:cs="Arial"/>
        </w:rPr>
        <w:t>Verejný obstarávateľ na základe doručen</w:t>
      </w:r>
      <w:r w:rsidR="00800C03">
        <w:rPr>
          <w:rFonts w:cs="Arial"/>
        </w:rPr>
        <w:t>ej</w:t>
      </w:r>
      <w:r w:rsidRPr="00CD18D1">
        <w:rPr>
          <w:rFonts w:cs="Arial"/>
        </w:rPr>
        <w:t xml:space="preserve"> žiadostí o</w:t>
      </w:r>
      <w:r w:rsidR="0074163F">
        <w:rPr>
          <w:rFonts w:cs="Arial"/>
        </w:rPr>
        <w:t> </w:t>
      </w:r>
      <w:r w:rsidRPr="00CD18D1">
        <w:rPr>
          <w:rFonts w:cs="Arial"/>
        </w:rPr>
        <w:t>vysvetlenie súťažných podkladov poskytuje záujemcom/uchádzačom nasledovné vysvetlenie:</w:t>
      </w:r>
      <w:r w:rsidR="00425425" w:rsidRPr="00CD18D1">
        <w:rPr>
          <w:rFonts w:cs="Arial"/>
        </w:rPr>
        <w:t xml:space="preserve"> </w:t>
      </w:r>
    </w:p>
    <w:p w14:paraId="53293DEC" w14:textId="77777777" w:rsidR="00E86595" w:rsidRPr="00CD18D1" w:rsidRDefault="00E86595" w:rsidP="00803F47">
      <w:pPr>
        <w:pStyle w:val="Bezriadkovania"/>
        <w:rPr>
          <w:rFonts w:cs="Arial"/>
          <w:b/>
          <w:bCs/>
          <w:u w:val="single"/>
        </w:rPr>
      </w:pPr>
    </w:p>
    <w:p w14:paraId="37F74C09" w14:textId="1427BA78" w:rsidR="00803F47" w:rsidRDefault="00803F47" w:rsidP="00803F47">
      <w:pPr>
        <w:pStyle w:val="Bezriadkovania"/>
        <w:rPr>
          <w:rFonts w:cs="Arial"/>
          <w:b/>
          <w:bCs/>
          <w:u w:val="single"/>
        </w:rPr>
      </w:pPr>
      <w:r w:rsidRPr="00CD18D1">
        <w:rPr>
          <w:rFonts w:cs="Arial"/>
          <w:b/>
          <w:bCs/>
          <w:u w:val="single"/>
        </w:rPr>
        <w:t>Otázka:</w:t>
      </w:r>
    </w:p>
    <w:p w14:paraId="3C1C4C1A" w14:textId="77777777" w:rsidR="00F60BB1" w:rsidRDefault="00F60BB1" w:rsidP="00803F47">
      <w:pPr>
        <w:pStyle w:val="Bezriadkovania"/>
        <w:rPr>
          <w:rFonts w:cs="Arial"/>
          <w:b/>
          <w:bCs/>
          <w:u w:val="single"/>
        </w:rPr>
      </w:pPr>
    </w:p>
    <w:p w14:paraId="1BE5111C" w14:textId="77777777" w:rsidR="00AD0EAA" w:rsidRPr="00CA568F" w:rsidRDefault="00AD0EAA" w:rsidP="00AD0EAA">
      <w:pPr>
        <w:pStyle w:val="Bezriadkovania"/>
        <w:jc w:val="both"/>
      </w:pPr>
      <w:r w:rsidRPr="00CA568F">
        <w:lastRenderedPageBreak/>
        <w:t>Chceli by sme požiadať verejného obstarávateľa o poskytnutie dokumentácie k elektroinštalácii silnoprúdu, nakoľko dostupná PD obsahuje len V/V k elektroinštalácii silnoprúdu a projekty k elektroinštalácii slaboprúdu (EPS, štruktúrovaná kabeláž, kamerový systém...). Poskytnutá dokumentácia však neobsahuje projekt elektroinštalácie silnoprúdu (káblové trasy, pozície svietidiel, PD NN prípojky, PD rozvádzačov a pod.)</w:t>
      </w:r>
    </w:p>
    <w:p w14:paraId="3682B230" w14:textId="0B74D391" w:rsidR="00D35BB7" w:rsidRDefault="00D35BB7" w:rsidP="00AD0EAA">
      <w:pPr>
        <w:pStyle w:val="Bezriadkovania"/>
        <w:jc w:val="both"/>
        <w:rPr>
          <w:b/>
          <w:bCs/>
        </w:rPr>
      </w:pPr>
    </w:p>
    <w:p w14:paraId="023FFF86" w14:textId="77777777" w:rsidR="00D35BB7" w:rsidRDefault="00D35BB7" w:rsidP="00D35BB7">
      <w:pPr>
        <w:pStyle w:val="Bezriadkovania"/>
        <w:rPr>
          <w:b/>
          <w:bCs/>
        </w:rPr>
      </w:pPr>
    </w:p>
    <w:p w14:paraId="15594FCC" w14:textId="6D9E085E" w:rsidR="00D35BB7" w:rsidRDefault="00D35BB7" w:rsidP="00D35BB7">
      <w:pPr>
        <w:pStyle w:val="Bezriadkovania"/>
        <w:rPr>
          <w:b/>
          <w:bCs/>
        </w:rPr>
      </w:pPr>
      <w:r>
        <w:rPr>
          <w:b/>
          <w:bCs/>
        </w:rPr>
        <w:t>Odpoveď:</w:t>
      </w:r>
    </w:p>
    <w:p w14:paraId="7DD889A4" w14:textId="1AA73BDA" w:rsidR="00AD0EAA" w:rsidRDefault="00AD0EAA" w:rsidP="00D35BB7">
      <w:pPr>
        <w:pStyle w:val="Bezriadkovania"/>
        <w:rPr>
          <w:b/>
          <w:bCs/>
        </w:rPr>
      </w:pPr>
      <w:r>
        <w:rPr>
          <w:b/>
          <w:bCs/>
        </w:rPr>
        <w:t>Výkresová dokumentácia elektroinštalácie silnoprúdu sa nachádza v projektovej  dokumentácii v časti E - dokumentácia - SO a IS.</w:t>
      </w:r>
    </w:p>
    <w:p w14:paraId="1C4FCC15" w14:textId="77777777" w:rsidR="00AD0EAA" w:rsidRDefault="00AD0EAA" w:rsidP="00D35BB7">
      <w:pPr>
        <w:pStyle w:val="Bezriadkovania"/>
        <w:rPr>
          <w:b/>
          <w:bCs/>
        </w:rPr>
      </w:pPr>
    </w:p>
    <w:p w14:paraId="75690B27" w14:textId="77777777" w:rsidR="00AD0EAA" w:rsidRDefault="00AD0EAA" w:rsidP="00AD0EAA">
      <w:pPr>
        <w:pStyle w:val="Bezriadkovania"/>
        <w:numPr>
          <w:ilvl w:val="0"/>
          <w:numId w:val="38"/>
        </w:numPr>
        <w:rPr>
          <w:b/>
          <w:bCs/>
        </w:rPr>
      </w:pPr>
      <w:r>
        <w:rPr>
          <w:b/>
          <w:bCs/>
        </w:rPr>
        <w:t>E DRP SO 01 – budova internátu – 03EO – silnoprúdové rozvody</w:t>
      </w:r>
    </w:p>
    <w:p w14:paraId="204A4F2F" w14:textId="77777777" w:rsidR="00AD0EAA" w:rsidRDefault="00AD0EAA" w:rsidP="00AD0EAA">
      <w:pPr>
        <w:pStyle w:val="Bezriadkovania"/>
        <w:rPr>
          <w:b/>
          <w:bCs/>
        </w:rPr>
      </w:pPr>
    </w:p>
    <w:p w14:paraId="0B884DB8" w14:textId="05D19B0E" w:rsidR="00AD0EAA" w:rsidRDefault="00AD0EAA" w:rsidP="00AD0EAA">
      <w:pPr>
        <w:pStyle w:val="Bezriadkovania"/>
        <w:numPr>
          <w:ilvl w:val="0"/>
          <w:numId w:val="38"/>
        </w:numPr>
        <w:rPr>
          <w:b/>
          <w:bCs/>
        </w:rPr>
      </w:pPr>
      <w:r>
        <w:rPr>
          <w:b/>
          <w:bCs/>
        </w:rPr>
        <w:t>E DRP SO 0</w:t>
      </w:r>
      <w:r>
        <w:rPr>
          <w:b/>
          <w:bCs/>
        </w:rPr>
        <w:t>2</w:t>
      </w:r>
      <w:r>
        <w:rPr>
          <w:b/>
          <w:bCs/>
        </w:rPr>
        <w:t xml:space="preserve"> – budova </w:t>
      </w:r>
      <w:r>
        <w:rPr>
          <w:b/>
          <w:bCs/>
        </w:rPr>
        <w:t>správy</w:t>
      </w:r>
      <w:r>
        <w:rPr>
          <w:b/>
          <w:bCs/>
        </w:rPr>
        <w:t xml:space="preserve"> – 03EO – silnoprúdové rozvody</w:t>
      </w:r>
    </w:p>
    <w:p w14:paraId="59DDCCA8" w14:textId="77777777" w:rsidR="00AD0EAA" w:rsidRDefault="00AD0EAA" w:rsidP="00AD0EAA">
      <w:pPr>
        <w:pStyle w:val="Bezriadkovania"/>
        <w:jc w:val="both"/>
        <w:rPr>
          <w:rFonts w:cs="Arial"/>
          <w:b/>
          <w:bCs/>
          <w:u w:val="single"/>
        </w:rPr>
      </w:pPr>
    </w:p>
    <w:p w14:paraId="61F4B101" w14:textId="77777777" w:rsidR="003C23AC" w:rsidRDefault="003C23AC" w:rsidP="00F60BB1">
      <w:pPr>
        <w:pStyle w:val="Bezriadkovania"/>
        <w:jc w:val="both"/>
        <w:rPr>
          <w:rFonts w:cs="Arial"/>
          <w:b/>
          <w:bCs/>
          <w:u w:val="single"/>
        </w:rPr>
      </w:pPr>
    </w:p>
    <w:p w14:paraId="7CECC64C" w14:textId="77777777" w:rsidR="003C23AC" w:rsidRDefault="003C23AC" w:rsidP="00F60BB1">
      <w:pPr>
        <w:pStyle w:val="Bezriadkovania"/>
        <w:jc w:val="both"/>
        <w:rPr>
          <w:rFonts w:cs="Arial"/>
          <w:b/>
          <w:bCs/>
          <w:u w:val="single"/>
        </w:rPr>
      </w:pPr>
    </w:p>
    <w:p w14:paraId="319B6C8C" w14:textId="77777777" w:rsidR="003C23AC" w:rsidRDefault="003C23AC" w:rsidP="00F60BB1">
      <w:pPr>
        <w:pStyle w:val="Bezriadkovania"/>
        <w:jc w:val="both"/>
        <w:rPr>
          <w:rFonts w:cs="Arial"/>
          <w:b/>
          <w:bCs/>
          <w:u w:val="single"/>
        </w:rPr>
      </w:pPr>
    </w:p>
    <w:p w14:paraId="3F2C718A" w14:textId="77777777" w:rsidR="003C23AC" w:rsidRDefault="003C23AC" w:rsidP="00F60BB1">
      <w:pPr>
        <w:pStyle w:val="Bezriadkovania"/>
        <w:jc w:val="both"/>
        <w:rPr>
          <w:rFonts w:cs="Arial"/>
          <w:b/>
          <w:bCs/>
          <w:u w:val="single"/>
        </w:rPr>
      </w:pPr>
    </w:p>
    <w:p w14:paraId="286889E2" w14:textId="77777777" w:rsidR="003C23AC" w:rsidRDefault="003C23AC" w:rsidP="00F60BB1">
      <w:pPr>
        <w:pStyle w:val="Bezriadkovania"/>
        <w:jc w:val="both"/>
        <w:rPr>
          <w:rFonts w:cs="Arial"/>
          <w:b/>
          <w:bCs/>
          <w:u w:val="single"/>
        </w:rPr>
      </w:pPr>
    </w:p>
    <w:p w14:paraId="03649696" w14:textId="77777777" w:rsidR="003C23AC" w:rsidRDefault="003C23AC" w:rsidP="00F60BB1">
      <w:pPr>
        <w:pStyle w:val="Bezriadkovania"/>
        <w:jc w:val="both"/>
        <w:rPr>
          <w:rFonts w:cs="Arial"/>
          <w:b/>
          <w:bCs/>
          <w:u w:val="single"/>
        </w:rPr>
      </w:pPr>
    </w:p>
    <w:p w14:paraId="0811273E" w14:textId="77777777" w:rsidR="003C23AC" w:rsidRDefault="003C23AC" w:rsidP="00F60BB1">
      <w:pPr>
        <w:pStyle w:val="Bezriadkovania"/>
        <w:jc w:val="both"/>
        <w:rPr>
          <w:rFonts w:cs="Arial"/>
          <w:b/>
          <w:bCs/>
          <w:u w:val="single"/>
        </w:rPr>
      </w:pPr>
    </w:p>
    <w:p w14:paraId="4CAAA610" w14:textId="77777777" w:rsidR="003C23AC" w:rsidRDefault="003C23AC" w:rsidP="00F60BB1">
      <w:pPr>
        <w:pStyle w:val="Bezriadkovania"/>
        <w:jc w:val="both"/>
        <w:rPr>
          <w:rFonts w:cs="Arial"/>
          <w:b/>
          <w:bCs/>
          <w:u w:val="single"/>
        </w:rPr>
      </w:pPr>
    </w:p>
    <w:p w14:paraId="3A43C079" w14:textId="77777777" w:rsidR="003C23AC" w:rsidRDefault="003C23AC" w:rsidP="00F60BB1">
      <w:pPr>
        <w:pStyle w:val="Bezriadkovania"/>
        <w:jc w:val="both"/>
        <w:rPr>
          <w:rFonts w:cs="Arial"/>
          <w:b/>
          <w:bCs/>
          <w:u w:val="single"/>
        </w:rPr>
      </w:pPr>
    </w:p>
    <w:p w14:paraId="1013D024" w14:textId="77777777" w:rsidR="003C23AC" w:rsidRDefault="003C23AC" w:rsidP="00F60BB1">
      <w:pPr>
        <w:pStyle w:val="Bezriadkovania"/>
        <w:jc w:val="both"/>
        <w:rPr>
          <w:rFonts w:cs="Arial"/>
          <w:b/>
          <w:bCs/>
          <w:u w:val="single"/>
        </w:rPr>
      </w:pPr>
    </w:p>
    <w:p w14:paraId="1288288F" w14:textId="77777777" w:rsidR="003C23AC" w:rsidRDefault="003C23AC" w:rsidP="00F60BB1">
      <w:pPr>
        <w:pStyle w:val="Bezriadkovania"/>
        <w:jc w:val="both"/>
        <w:rPr>
          <w:rFonts w:cs="Arial"/>
          <w:b/>
          <w:bCs/>
          <w:u w:val="single"/>
        </w:rPr>
      </w:pPr>
    </w:p>
    <w:p w14:paraId="03B3FDC7" w14:textId="77777777" w:rsidR="003C23AC" w:rsidRPr="003C23AC" w:rsidRDefault="003C23AC" w:rsidP="00F60BB1">
      <w:pPr>
        <w:pStyle w:val="Bezriadkovania"/>
        <w:jc w:val="both"/>
        <w:rPr>
          <w:rFonts w:cs="Arial"/>
          <w:sz w:val="20"/>
          <w:szCs w:val="20"/>
        </w:rPr>
      </w:pPr>
    </w:p>
    <w:p w14:paraId="5483D4B1" w14:textId="77777777" w:rsidR="003C23AC" w:rsidRPr="00393ED1" w:rsidRDefault="003C23AC" w:rsidP="00F60BB1">
      <w:pPr>
        <w:pStyle w:val="Bezriadkovania"/>
        <w:jc w:val="both"/>
        <w:rPr>
          <w:rFonts w:cs="Arial"/>
          <w:b/>
          <w:bCs/>
          <w:u w:val="single"/>
        </w:rPr>
      </w:pPr>
    </w:p>
    <w:sectPr w:rsidR="003C23AC" w:rsidRPr="00393ED1" w:rsidSect="009E0C01">
      <w:headerReference w:type="default" r:id="rId9"/>
      <w:footerReference w:type="default" r:id="rId10"/>
      <w:pgSz w:w="11906" w:h="16838"/>
      <w:pgMar w:top="1418" w:right="1247" w:bottom="1843" w:left="1418" w:header="284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1A8F9" w14:textId="77777777" w:rsidR="00F358D0" w:rsidRPr="009F5F4F" w:rsidRDefault="00F358D0" w:rsidP="00425425">
      <w:r w:rsidRPr="009F5F4F">
        <w:separator/>
      </w:r>
    </w:p>
  </w:endnote>
  <w:endnote w:type="continuationSeparator" w:id="0">
    <w:p w14:paraId="33AEF27B" w14:textId="77777777" w:rsidR="00F358D0" w:rsidRPr="009F5F4F" w:rsidRDefault="00F358D0" w:rsidP="00425425">
      <w:r w:rsidRPr="009F5F4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E"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 w:val="0"/>
        <w:sz w:val="24"/>
        <w:szCs w:val="24"/>
        <w:lang w:val="sk-SK"/>
      </w:rPr>
      <w:id w:val="-1795828630"/>
      <w:docPartObj>
        <w:docPartGallery w:val="Page Numbers (Bottom of Page)"/>
        <w:docPartUnique/>
      </w:docPartObj>
    </w:sdtPr>
    <w:sdtContent>
      <w:p w14:paraId="45F53148" w14:textId="77777777" w:rsidR="00425425" w:rsidRPr="009F5F4F" w:rsidRDefault="00425425" w:rsidP="00425425">
        <w:pPr>
          <w:pStyle w:val="Nadpis1"/>
          <w:jc w:val="right"/>
          <w:rPr>
            <w:b w:val="0"/>
            <w:sz w:val="24"/>
            <w:szCs w:val="24"/>
            <w:lang w:val="sk-SK"/>
          </w:rPr>
        </w:pPr>
        <w:r w:rsidRPr="009F5F4F">
          <w:rPr>
            <w:b w:val="0"/>
            <w:sz w:val="24"/>
            <w:szCs w:val="24"/>
            <w:lang w:val="sk-SK"/>
          </w:rPr>
          <w:fldChar w:fldCharType="begin"/>
        </w:r>
        <w:r w:rsidRPr="009F5F4F">
          <w:rPr>
            <w:b w:val="0"/>
            <w:sz w:val="24"/>
            <w:szCs w:val="24"/>
            <w:lang w:val="sk-SK"/>
          </w:rPr>
          <w:instrText>PAGE   \* MERGEFORMAT</w:instrText>
        </w:r>
        <w:r w:rsidRPr="009F5F4F">
          <w:rPr>
            <w:b w:val="0"/>
            <w:sz w:val="24"/>
            <w:szCs w:val="24"/>
            <w:lang w:val="sk-SK"/>
          </w:rPr>
          <w:fldChar w:fldCharType="separate"/>
        </w:r>
        <w:r w:rsidR="004F0373" w:rsidRPr="009F5F4F">
          <w:rPr>
            <w:b w:val="0"/>
            <w:sz w:val="24"/>
            <w:szCs w:val="24"/>
            <w:lang w:val="sk-SK"/>
          </w:rPr>
          <w:t>2</w:t>
        </w:r>
        <w:r w:rsidRPr="009F5F4F">
          <w:rPr>
            <w:b w:val="0"/>
            <w:sz w:val="24"/>
            <w:szCs w:val="24"/>
            <w:lang w:val="sk-SK"/>
          </w:rPr>
          <w:fldChar w:fldCharType="end"/>
        </w:r>
      </w:p>
    </w:sdtContent>
  </w:sdt>
  <w:p w14:paraId="6A7077F6" w14:textId="77777777" w:rsidR="00425425" w:rsidRPr="009F5F4F" w:rsidRDefault="0042542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6537F" w14:textId="77777777" w:rsidR="00F358D0" w:rsidRPr="009F5F4F" w:rsidRDefault="00F358D0" w:rsidP="00425425">
      <w:r w:rsidRPr="009F5F4F">
        <w:separator/>
      </w:r>
    </w:p>
  </w:footnote>
  <w:footnote w:type="continuationSeparator" w:id="0">
    <w:p w14:paraId="3439AF21" w14:textId="77777777" w:rsidR="00F358D0" w:rsidRPr="009F5F4F" w:rsidRDefault="00F358D0" w:rsidP="00425425">
      <w:r w:rsidRPr="009F5F4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49644" w14:textId="77777777" w:rsidR="00FF6236" w:rsidRPr="009F5F4F" w:rsidRDefault="00FF6236" w:rsidP="00FF6236">
    <w:pPr>
      <w:ind w:left="5670"/>
      <w:rPr>
        <w:rFonts w:ascii="Arial" w:eastAsia="Arial" w:hAnsi="Arial" w:cs="Arial"/>
        <w:b/>
        <w:sz w:val="20"/>
      </w:rPr>
    </w:pPr>
  </w:p>
  <w:p w14:paraId="5CE5B87F" w14:textId="77777777" w:rsidR="00FF6236" w:rsidRPr="009F5F4F" w:rsidRDefault="00FF6236" w:rsidP="00FF6236">
    <w:pPr>
      <w:ind w:left="5670"/>
      <w:rPr>
        <w:rFonts w:ascii="Arial" w:eastAsia="Arial" w:hAnsi="Arial" w:cs="Arial"/>
        <w:sz w:val="20"/>
      </w:rPr>
    </w:pPr>
    <w:r w:rsidRPr="009F5F4F">
      <w:rPr>
        <w:rFonts w:ascii="Arial" w:eastAsia="Arial" w:hAnsi="Arial" w:cs="Arial"/>
        <w:b/>
        <w:noProof/>
        <w:sz w:val="20"/>
      </w:rPr>
      <w:drawing>
        <wp:anchor distT="0" distB="0" distL="114300" distR="114300" simplePos="0" relativeHeight="251659264" behindDoc="0" locked="0" layoutInCell="1" allowOverlap="1" wp14:anchorId="0B8CCB97" wp14:editId="336B24F1">
          <wp:simplePos x="0" y="0"/>
          <wp:positionH relativeFrom="margin">
            <wp:posOffset>-46346</wp:posOffset>
          </wp:positionH>
          <wp:positionV relativeFrom="page">
            <wp:posOffset>136382</wp:posOffset>
          </wp:positionV>
          <wp:extent cx="2140585" cy="629285"/>
          <wp:effectExtent l="0" t="0" r="0" b="0"/>
          <wp:wrapSquare wrapText="bothSides"/>
          <wp:docPr id="1442190470" name="Obrázok 14421904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umb3-c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40585" cy="629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F5F4F">
      <w:rPr>
        <w:rFonts w:ascii="Arial" w:eastAsia="Arial" w:hAnsi="Arial" w:cs="Arial"/>
        <w:b/>
        <w:sz w:val="20"/>
      </w:rPr>
      <w:t>Rektorát</w:t>
    </w:r>
  </w:p>
  <w:p w14:paraId="73E3BB79" w14:textId="77777777" w:rsidR="00FF6236" w:rsidRPr="009F5F4F" w:rsidRDefault="00FF6236" w:rsidP="00FF6236">
    <w:pPr>
      <w:ind w:left="5670"/>
      <w:rPr>
        <w:rFonts w:ascii="Arial" w:eastAsia="Arial" w:hAnsi="Arial" w:cs="Arial"/>
        <w:sz w:val="20"/>
      </w:rPr>
    </w:pPr>
    <w:r w:rsidRPr="009F5F4F">
      <w:rPr>
        <w:rFonts w:ascii="Arial" w:eastAsia="Arial" w:hAnsi="Arial" w:cs="Arial"/>
        <w:sz w:val="20"/>
      </w:rPr>
      <w:t>Národná 12, 974 01 Banská Bystrica</w:t>
    </w:r>
  </w:p>
  <w:p w14:paraId="029BFAE9" w14:textId="77777777" w:rsidR="00FF6236" w:rsidRPr="009F5F4F" w:rsidRDefault="00FF6236">
    <w:pPr>
      <w:pStyle w:val="Hlavika"/>
      <w:rPr>
        <w:lang w:val="sk-SK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FFFFFFFF"/>
    <w:lvl w:ilvl="0">
      <w:start w:val="1"/>
      <w:numFmt w:val="decimal"/>
      <w:lvlText w:val="%1."/>
      <w:lvlJc w:val="left"/>
      <w:pPr>
        <w:ind w:left="912" w:hanging="348"/>
      </w:pPr>
      <w:rPr>
        <w:rFonts w:ascii="Times New Roman" w:hAnsi="Times New Roman" w:cs="Times New Roman"/>
        <w:b w:val="0"/>
        <w:bCs w:val="0"/>
        <w:color w:val="auto"/>
        <w:w w:val="100"/>
        <w:sz w:val="22"/>
        <w:szCs w:val="22"/>
      </w:rPr>
    </w:lvl>
    <w:lvl w:ilvl="1">
      <w:numFmt w:val="bullet"/>
      <w:lvlText w:val="•"/>
      <w:lvlJc w:val="left"/>
      <w:pPr>
        <w:ind w:left="1822" w:hanging="348"/>
      </w:pPr>
    </w:lvl>
    <w:lvl w:ilvl="2">
      <w:numFmt w:val="bullet"/>
      <w:lvlText w:val="•"/>
      <w:lvlJc w:val="left"/>
      <w:pPr>
        <w:ind w:left="2725" w:hanging="348"/>
      </w:pPr>
    </w:lvl>
    <w:lvl w:ilvl="3">
      <w:numFmt w:val="bullet"/>
      <w:lvlText w:val="•"/>
      <w:lvlJc w:val="left"/>
      <w:pPr>
        <w:ind w:left="3627" w:hanging="348"/>
      </w:pPr>
    </w:lvl>
    <w:lvl w:ilvl="4">
      <w:numFmt w:val="bullet"/>
      <w:lvlText w:val="•"/>
      <w:lvlJc w:val="left"/>
      <w:pPr>
        <w:ind w:left="4530" w:hanging="348"/>
      </w:pPr>
    </w:lvl>
    <w:lvl w:ilvl="5">
      <w:numFmt w:val="bullet"/>
      <w:lvlText w:val="•"/>
      <w:lvlJc w:val="left"/>
      <w:pPr>
        <w:ind w:left="5433" w:hanging="348"/>
      </w:pPr>
    </w:lvl>
    <w:lvl w:ilvl="6">
      <w:numFmt w:val="bullet"/>
      <w:lvlText w:val="•"/>
      <w:lvlJc w:val="left"/>
      <w:pPr>
        <w:ind w:left="6335" w:hanging="348"/>
      </w:pPr>
    </w:lvl>
    <w:lvl w:ilvl="7">
      <w:numFmt w:val="bullet"/>
      <w:lvlText w:val="•"/>
      <w:lvlJc w:val="left"/>
      <w:pPr>
        <w:ind w:left="7238" w:hanging="348"/>
      </w:pPr>
    </w:lvl>
    <w:lvl w:ilvl="8">
      <w:numFmt w:val="bullet"/>
      <w:lvlText w:val="•"/>
      <w:lvlJc w:val="left"/>
      <w:pPr>
        <w:ind w:left="8141" w:hanging="348"/>
      </w:pPr>
    </w:lvl>
  </w:abstractNum>
  <w:abstractNum w:abstractNumId="1" w15:restartNumberingAfterBreak="0">
    <w:nsid w:val="09C872B5"/>
    <w:multiLevelType w:val="hybridMultilevel"/>
    <w:tmpl w:val="1CE27018"/>
    <w:lvl w:ilvl="0" w:tplc="ABBAB45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11FC1"/>
    <w:multiLevelType w:val="multilevel"/>
    <w:tmpl w:val="E52EC2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D20A4"/>
    <w:multiLevelType w:val="multilevel"/>
    <w:tmpl w:val="E33C078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8F07CF"/>
    <w:multiLevelType w:val="hybridMultilevel"/>
    <w:tmpl w:val="1FCC498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4208A"/>
    <w:multiLevelType w:val="multilevel"/>
    <w:tmpl w:val="319EC04E"/>
    <w:lvl w:ilvl="0">
      <w:numFmt w:val="bullet"/>
      <w:lvlText w:val="-"/>
      <w:lvlJc w:val="left"/>
      <w:pPr>
        <w:ind w:left="1080" w:hanging="360"/>
      </w:pPr>
      <w:rPr>
        <w:rFonts w:ascii="Aptos" w:eastAsia="Aptos" w:hAnsi="Aptos" w:cs="Times New Roman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6" w15:restartNumberingAfterBreak="0">
    <w:nsid w:val="20E47CE9"/>
    <w:multiLevelType w:val="hybridMultilevel"/>
    <w:tmpl w:val="849CC8F0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6542E0"/>
    <w:multiLevelType w:val="hybridMultilevel"/>
    <w:tmpl w:val="DAD4716E"/>
    <w:lvl w:ilvl="0" w:tplc="BCEACFE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FF3DEC"/>
    <w:multiLevelType w:val="hybridMultilevel"/>
    <w:tmpl w:val="596E6080"/>
    <w:lvl w:ilvl="0" w:tplc="7846AD64">
      <w:start w:val="1"/>
      <w:numFmt w:val="decimal"/>
      <w:lvlText w:val="%1."/>
      <w:lvlJc w:val="left"/>
      <w:pPr>
        <w:ind w:left="1065" w:hanging="705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A47F27"/>
    <w:multiLevelType w:val="multilevel"/>
    <w:tmpl w:val="B7C6B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D2610E"/>
    <w:multiLevelType w:val="multilevel"/>
    <w:tmpl w:val="53AAF4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AA0D04"/>
    <w:multiLevelType w:val="multilevel"/>
    <w:tmpl w:val="25269A3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A856A82"/>
    <w:multiLevelType w:val="hybridMultilevel"/>
    <w:tmpl w:val="95542DC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4379AB"/>
    <w:multiLevelType w:val="hybridMultilevel"/>
    <w:tmpl w:val="16E481E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E83003"/>
    <w:multiLevelType w:val="multilevel"/>
    <w:tmpl w:val="371E06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E2D0EB1"/>
    <w:multiLevelType w:val="hybridMultilevel"/>
    <w:tmpl w:val="E882750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60780"/>
    <w:multiLevelType w:val="multilevel"/>
    <w:tmpl w:val="67021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4791049"/>
    <w:multiLevelType w:val="multilevel"/>
    <w:tmpl w:val="E8CC7F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BB0D24"/>
    <w:multiLevelType w:val="hybridMultilevel"/>
    <w:tmpl w:val="9006D18A"/>
    <w:lvl w:ilvl="0" w:tplc="041B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19" w15:restartNumberingAfterBreak="0">
    <w:nsid w:val="4CE41426"/>
    <w:multiLevelType w:val="hybridMultilevel"/>
    <w:tmpl w:val="75048C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4C41A4"/>
    <w:multiLevelType w:val="multilevel"/>
    <w:tmpl w:val="11A069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4563D96"/>
    <w:multiLevelType w:val="multilevel"/>
    <w:tmpl w:val="CD909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4905B55"/>
    <w:multiLevelType w:val="hybridMultilevel"/>
    <w:tmpl w:val="BBBEE17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8629C8"/>
    <w:multiLevelType w:val="multilevel"/>
    <w:tmpl w:val="FD347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D2C1A78"/>
    <w:multiLevelType w:val="multilevel"/>
    <w:tmpl w:val="66CE76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88750C"/>
    <w:multiLevelType w:val="multilevel"/>
    <w:tmpl w:val="617EB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847159"/>
    <w:multiLevelType w:val="hybridMultilevel"/>
    <w:tmpl w:val="16C6079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38116D"/>
    <w:multiLevelType w:val="multilevel"/>
    <w:tmpl w:val="47B672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82D5111"/>
    <w:multiLevelType w:val="hybridMultilevel"/>
    <w:tmpl w:val="62BE9F6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052385"/>
    <w:multiLevelType w:val="hybridMultilevel"/>
    <w:tmpl w:val="EA9AA50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254BBB"/>
    <w:multiLevelType w:val="multilevel"/>
    <w:tmpl w:val="388CDAA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349778E"/>
    <w:multiLevelType w:val="hybridMultilevel"/>
    <w:tmpl w:val="A80EA03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6E4240"/>
    <w:multiLevelType w:val="hybridMultilevel"/>
    <w:tmpl w:val="ABF218F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6E4612"/>
    <w:multiLevelType w:val="hybridMultilevel"/>
    <w:tmpl w:val="B69ADBD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606CA0"/>
    <w:multiLevelType w:val="multilevel"/>
    <w:tmpl w:val="EB580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6348368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7750170">
    <w:abstractNumId w:val="29"/>
  </w:num>
  <w:num w:numId="3" w16cid:durableId="685861824">
    <w:abstractNumId w:val="15"/>
  </w:num>
  <w:num w:numId="4" w16cid:durableId="296764220">
    <w:abstractNumId w:val="33"/>
  </w:num>
  <w:num w:numId="5" w16cid:durableId="1752198465">
    <w:abstractNumId w:val="19"/>
  </w:num>
  <w:num w:numId="6" w16cid:durableId="1781416716">
    <w:abstractNumId w:val="20"/>
  </w:num>
  <w:num w:numId="7" w16cid:durableId="342364464">
    <w:abstractNumId w:val="3"/>
  </w:num>
  <w:num w:numId="8" w16cid:durableId="1832675062">
    <w:abstractNumId w:val="6"/>
  </w:num>
  <w:num w:numId="9" w16cid:durableId="1721247673">
    <w:abstractNumId w:val="12"/>
  </w:num>
  <w:num w:numId="10" w16cid:durableId="901908577">
    <w:abstractNumId w:val="17"/>
  </w:num>
  <w:num w:numId="11" w16cid:durableId="736392533">
    <w:abstractNumId w:val="17"/>
    <w:lvlOverride w:ilvl="0">
      <w:startOverride w:val="1"/>
    </w:lvlOverride>
  </w:num>
  <w:num w:numId="12" w16cid:durableId="83646900">
    <w:abstractNumId w:val="5"/>
  </w:num>
  <w:num w:numId="13" w16cid:durableId="1496872187">
    <w:abstractNumId w:val="24"/>
  </w:num>
  <w:num w:numId="14" w16cid:durableId="575743284">
    <w:abstractNumId w:val="24"/>
    <w:lvlOverride w:ilvl="0">
      <w:startOverride w:val="1"/>
    </w:lvlOverride>
  </w:num>
  <w:num w:numId="15" w16cid:durableId="1834947172">
    <w:abstractNumId w:val="22"/>
  </w:num>
  <w:num w:numId="16" w16cid:durableId="53107079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14061569">
    <w:abstractNumId w:val="21"/>
  </w:num>
  <w:num w:numId="18" w16cid:durableId="325743846">
    <w:abstractNumId w:val="31"/>
  </w:num>
  <w:num w:numId="19" w16cid:durableId="842282728">
    <w:abstractNumId w:val="16"/>
  </w:num>
  <w:num w:numId="20" w16cid:durableId="1962571389">
    <w:abstractNumId w:val="13"/>
  </w:num>
  <w:num w:numId="21" w16cid:durableId="14007720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391395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9642395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400324876">
    <w:abstractNumId w:val="28"/>
  </w:num>
  <w:num w:numId="25" w16cid:durableId="735014286">
    <w:abstractNumId w:val="0"/>
  </w:num>
  <w:num w:numId="26" w16cid:durableId="1676296578">
    <w:abstractNumId w:val="23"/>
  </w:num>
  <w:num w:numId="27" w16cid:durableId="641428960">
    <w:abstractNumId w:val="14"/>
  </w:num>
  <w:num w:numId="28" w16cid:durableId="324019735">
    <w:abstractNumId w:val="1"/>
  </w:num>
  <w:num w:numId="29" w16cid:durableId="99185095">
    <w:abstractNumId w:val="4"/>
  </w:num>
  <w:num w:numId="30" w16cid:durableId="952857534">
    <w:abstractNumId w:val="7"/>
  </w:num>
  <w:num w:numId="31" w16cid:durableId="179301899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539315559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588731774">
    <w:abstractNumId w:val="3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811171709">
    <w:abstractNumId w:val="32"/>
  </w:num>
  <w:num w:numId="35" w16cid:durableId="1491871661">
    <w:abstractNumId w:val="18"/>
  </w:num>
  <w:num w:numId="36" w16cid:durableId="1947348098">
    <w:abstractNumId w:val="34"/>
  </w:num>
  <w:num w:numId="37" w16cid:durableId="1213164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58946125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6EDB"/>
    <w:rsid w:val="00002A8F"/>
    <w:rsid w:val="00004E69"/>
    <w:rsid w:val="000221E7"/>
    <w:rsid w:val="0003625A"/>
    <w:rsid w:val="000551BA"/>
    <w:rsid w:val="0007413B"/>
    <w:rsid w:val="000750CA"/>
    <w:rsid w:val="000A4253"/>
    <w:rsid w:val="000B1111"/>
    <w:rsid w:val="000D0E9D"/>
    <w:rsid w:val="000D3964"/>
    <w:rsid w:val="000D4427"/>
    <w:rsid w:val="000D7173"/>
    <w:rsid w:val="000E3F84"/>
    <w:rsid w:val="000F1D4E"/>
    <w:rsid w:val="001116B4"/>
    <w:rsid w:val="0011545B"/>
    <w:rsid w:val="00116B42"/>
    <w:rsid w:val="00117867"/>
    <w:rsid w:val="00175C0E"/>
    <w:rsid w:val="001771C7"/>
    <w:rsid w:val="00196680"/>
    <w:rsid w:val="001B4B9A"/>
    <w:rsid w:val="001C7691"/>
    <w:rsid w:val="001E2A3A"/>
    <w:rsid w:val="001F46C2"/>
    <w:rsid w:val="00223ED4"/>
    <w:rsid w:val="00226414"/>
    <w:rsid w:val="0023565B"/>
    <w:rsid w:val="00282482"/>
    <w:rsid w:val="002A485B"/>
    <w:rsid w:val="002B718B"/>
    <w:rsid w:val="002B73A4"/>
    <w:rsid w:val="002D01BB"/>
    <w:rsid w:val="002D2495"/>
    <w:rsid w:val="00301588"/>
    <w:rsid w:val="003021D5"/>
    <w:rsid w:val="003061D7"/>
    <w:rsid w:val="003440BB"/>
    <w:rsid w:val="00350342"/>
    <w:rsid w:val="00364502"/>
    <w:rsid w:val="00387CBC"/>
    <w:rsid w:val="00393ED1"/>
    <w:rsid w:val="003940A6"/>
    <w:rsid w:val="003A1519"/>
    <w:rsid w:val="003B2173"/>
    <w:rsid w:val="003C23AC"/>
    <w:rsid w:val="003D2B7C"/>
    <w:rsid w:val="003D48F1"/>
    <w:rsid w:val="003E0A95"/>
    <w:rsid w:val="003F0676"/>
    <w:rsid w:val="004023B8"/>
    <w:rsid w:val="004138F1"/>
    <w:rsid w:val="00425425"/>
    <w:rsid w:val="004264C3"/>
    <w:rsid w:val="00433BAA"/>
    <w:rsid w:val="00464D1A"/>
    <w:rsid w:val="004A63FB"/>
    <w:rsid w:val="004B64FD"/>
    <w:rsid w:val="004D3851"/>
    <w:rsid w:val="004F0373"/>
    <w:rsid w:val="0053263C"/>
    <w:rsid w:val="00535927"/>
    <w:rsid w:val="00546564"/>
    <w:rsid w:val="00560816"/>
    <w:rsid w:val="00577C3D"/>
    <w:rsid w:val="00591163"/>
    <w:rsid w:val="005A7DF2"/>
    <w:rsid w:val="005E24A9"/>
    <w:rsid w:val="005F000F"/>
    <w:rsid w:val="00607A7E"/>
    <w:rsid w:val="00607F4F"/>
    <w:rsid w:val="006225C5"/>
    <w:rsid w:val="00632C56"/>
    <w:rsid w:val="00634C8C"/>
    <w:rsid w:val="006A1ACB"/>
    <w:rsid w:val="006B7392"/>
    <w:rsid w:val="006C32C5"/>
    <w:rsid w:val="006E4058"/>
    <w:rsid w:val="006E6136"/>
    <w:rsid w:val="007017E8"/>
    <w:rsid w:val="0074163F"/>
    <w:rsid w:val="00766424"/>
    <w:rsid w:val="007668A0"/>
    <w:rsid w:val="007742ED"/>
    <w:rsid w:val="00783700"/>
    <w:rsid w:val="007A5931"/>
    <w:rsid w:val="007D70AE"/>
    <w:rsid w:val="007E534B"/>
    <w:rsid w:val="0080076C"/>
    <w:rsid w:val="00800C03"/>
    <w:rsid w:val="00803F47"/>
    <w:rsid w:val="00840A93"/>
    <w:rsid w:val="0084244F"/>
    <w:rsid w:val="0084792A"/>
    <w:rsid w:val="0085508D"/>
    <w:rsid w:val="008711B5"/>
    <w:rsid w:val="00883C5E"/>
    <w:rsid w:val="00887BCE"/>
    <w:rsid w:val="008A47BB"/>
    <w:rsid w:val="008B3AA1"/>
    <w:rsid w:val="008C7805"/>
    <w:rsid w:val="008D05A2"/>
    <w:rsid w:val="008E22F5"/>
    <w:rsid w:val="008E3638"/>
    <w:rsid w:val="00901CEB"/>
    <w:rsid w:val="00904DA0"/>
    <w:rsid w:val="0091714A"/>
    <w:rsid w:val="00924531"/>
    <w:rsid w:val="0093310A"/>
    <w:rsid w:val="00964467"/>
    <w:rsid w:val="00976959"/>
    <w:rsid w:val="009A5667"/>
    <w:rsid w:val="009A77FB"/>
    <w:rsid w:val="009B5A49"/>
    <w:rsid w:val="009C3763"/>
    <w:rsid w:val="009E0C01"/>
    <w:rsid w:val="009F5F4F"/>
    <w:rsid w:val="00A02B60"/>
    <w:rsid w:val="00A16EDD"/>
    <w:rsid w:val="00A5320A"/>
    <w:rsid w:val="00A54B1E"/>
    <w:rsid w:val="00A778AD"/>
    <w:rsid w:val="00A80450"/>
    <w:rsid w:val="00A96A0C"/>
    <w:rsid w:val="00AA3881"/>
    <w:rsid w:val="00AB0F49"/>
    <w:rsid w:val="00AB3BC4"/>
    <w:rsid w:val="00AD0EAA"/>
    <w:rsid w:val="00B01A22"/>
    <w:rsid w:val="00B06EDB"/>
    <w:rsid w:val="00B25470"/>
    <w:rsid w:val="00B55EE2"/>
    <w:rsid w:val="00B56BE3"/>
    <w:rsid w:val="00B740DE"/>
    <w:rsid w:val="00B74CE7"/>
    <w:rsid w:val="00B91E34"/>
    <w:rsid w:val="00B92CA7"/>
    <w:rsid w:val="00BE0416"/>
    <w:rsid w:val="00BF18C8"/>
    <w:rsid w:val="00BF2C06"/>
    <w:rsid w:val="00C01319"/>
    <w:rsid w:val="00C36266"/>
    <w:rsid w:val="00C529DA"/>
    <w:rsid w:val="00C63D38"/>
    <w:rsid w:val="00C65548"/>
    <w:rsid w:val="00C73D0B"/>
    <w:rsid w:val="00C832C2"/>
    <w:rsid w:val="00CB1D84"/>
    <w:rsid w:val="00CD18D1"/>
    <w:rsid w:val="00CD2012"/>
    <w:rsid w:val="00CE2D9C"/>
    <w:rsid w:val="00CE74A8"/>
    <w:rsid w:val="00D0270A"/>
    <w:rsid w:val="00D043C7"/>
    <w:rsid w:val="00D10465"/>
    <w:rsid w:val="00D25899"/>
    <w:rsid w:val="00D35BB7"/>
    <w:rsid w:val="00D36861"/>
    <w:rsid w:val="00D85C30"/>
    <w:rsid w:val="00D94540"/>
    <w:rsid w:val="00D95E9C"/>
    <w:rsid w:val="00D97BFE"/>
    <w:rsid w:val="00DA3C6F"/>
    <w:rsid w:val="00DB025F"/>
    <w:rsid w:val="00DB1194"/>
    <w:rsid w:val="00DB26FF"/>
    <w:rsid w:val="00DD0077"/>
    <w:rsid w:val="00DE25AD"/>
    <w:rsid w:val="00DF453E"/>
    <w:rsid w:val="00DF6F0C"/>
    <w:rsid w:val="00E029ED"/>
    <w:rsid w:val="00E11911"/>
    <w:rsid w:val="00E42115"/>
    <w:rsid w:val="00E6187B"/>
    <w:rsid w:val="00E82377"/>
    <w:rsid w:val="00E83A9E"/>
    <w:rsid w:val="00E86595"/>
    <w:rsid w:val="00E913B7"/>
    <w:rsid w:val="00EC2143"/>
    <w:rsid w:val="00ED2140"/>
    <w:rsid w:val="00EE7638"/>
    <w:rsid w:val="00EF29CD"/>
    <w:rsid w:val="00F02B72"/>
    <w:rsid w:val="00F06708"/>
    <w:rsid w:val="00F0770D"/>
    <w:rsid w:val="00F313FF"/>
    <w:rsid w:val="00F358D0"/>
    <w:rsid w:val="00F43B33"/>
    <w:rsid w:val="00F45B0A"/>
    <w:rsid w:val="00F60BB1"/>
    <w:rsid w:val="00F92DB3"/>
    <w:rsid w:val="00FA50E1"/>
    <w:rsid w:val="00FA7459"/>
    <w:rsid w:val="00FB1F45"/>
    <w:rsid w:val="00FC471C"/>
    <w:rsid w:val="00FC7364"/>
    <w:rsid w:val="00FE52E3"/>
    <w:rsid w:val="00FF6236"/>
    <w:rsid w:val="00FF7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3AAFEC"/>
  <w15:chartTrackingRefBased/>
  <w15:docId w15:val="{F6ACE6F9-95A8-47F7-ABEF-486483750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06EDB"/>
    <w:pPr>
      <w:spacing w:after="0" w:line="240" w:lineRule="auto"/>
    </w:pPr>
    <w:rPr>
      <w:rFonts w:ascii="GaramondE" w:eastAsia="Times New Roman" w:hAnsi="GaramondE" w:cs="Times New Roman"/>
      <w:sz w:val="24"/>
      <w:szCs w:val="20"/>
      <w:lang w:eastAsia="sk-SK"/>
    </w:rPr>
  </w:style>
  <w:style w:type="paragraph" w:styleId="Nadpis1">
    <w:name w:val="heading 1"/>
    <w:basedOn w:val="Normlny"/>
    <w:next w:val="Normlny"/>
    <w:link w:val="Nadpis1Char"/>
    <w:uiPriority w:val="1"/>
    <w:qFormat/>
    <w:rsid w:val="00425425"/>
    <w:pPr>
      <w:keepNext/>
      <w:autoSpaceDE w:val="0"/>
      <w:autoSpaceDN w:val="0"/>
      <w:jc w:val="center"/>
      <w:outlineLvl w:val="0"/>
    </w:pPr>
    <w:rPr>
      <w:rFonts w:ascii="Arial" w:hAnsi="Arial"/>
      <w:b/>
      <w:bCs/>
      <w:sz w:val="28"/>
      <w:szCs w:val="28"/>
      <w:lang w:val="x-none" w:eastAsia="x-non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byajntext">
    <w:name w:val="Plain Text"/>
    <w:basedOn w:val="Normlny"/>
    <w:link w:val="ObyajntextChar"/>
    <w:uiPriority w:val="99"/>
    <w:semiHidden/>
    <w:unhideWhenUsed/>
    <w:rsid w:val="00B06EDB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semiHidden/>
    <w:rsid w:val="00B06EDB"/>
    <w:rPr>
      <w:rFonts w:ascii="Calibri" w:hAnsi="Calibri"/>
      <w:szCs w:val="21"/>
    </w:rPr>
  </w:style>
  <w:style w:type="character" w:customStyle="1" w:styleId="Nadpis1Char">
    <w:name w:val="Nadpis 1 Char"/>
    <w:basedOn w:val="Predvolenpsmoodseku"/>
    <w:link w:val="Nadpis1"/>
    <w:uiPriority w:val="9"/>
    <w:rsid w:val="00425425"/>
    <w:rPr>
      <w:rFonts w:ascii="Arial" w:eastAsia="Times New Roman" w:hAnsi="Arial" w:cs="Times New Roman"/>
      <w:b/>
      <w:bCs/>
      <w:sz w:val="28"/>
      <w:szCs w:val="28"/>
      <w:lang w:val="x-none" w:eastAsia="x-none"/>
    </w:rPr>
  </w:style>
  <w:style w:type="paragraph" w:styleId="Hlavika">
    <w:name w:val="header"/>
    <w:basedOn w:val="Normlny"/>
    <w:link w:val="HlavikaChar"/>
    <w:uiPriority w:val="99"/>
    <w:unhideWhenUsed/>
    <w:rsid w:val="00425425"/>
    <w:pPr>
      <w:tabs>
        <w:tab w:val="center" w:pos="4536"/>
        <w:tab w:val="right" w:pos="9072"/>
      </w:tabs>
    </w:pPr>
    <w:rPr>
      <w:rFonts w:ascii="Calibri" w:eastAsia="Calibri" w:hAnsi="Calibri"/>
      <w:sz w:val="20"/>
      <w:lang w:val="x-none" w:eastAsia="x-none"/>
    </w:rPr>
  </w:style>
  <w:style w:type="character" w:customStyle="1" w:styleId="HlavikaChar">
    <w:name w:val="Hlavička Char"/>
    <w:basedOn w:val="Predvolenpsmoodseku"/>
    <w:link w:val="Hlavika"/>
    <w:uiPriority w:val="99"/>
    <w:rsid w:val="00425425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Pta">
    <w:name w:val="footer"/>
    <w:basedOn w:val="Normlny"/>
    <w:link w:val="PtaChar"/>
    <w:uiPriority w:val="99"/>
    <w:unhideWhenUsed/>
    <w:rsid w:val="00425425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425425"/>
    <w:rPr>
      <w:rFonts w:ascii="GaramondE" w:eastAsia="Times New Roman" w:hAnsi="GaramondE" w:cs="Times New Roman"/>
      <w:sz w:val="24"/>
      <w:szCs w:val="20"/>
      <w:lang w:val="cs-CZ" w:eastAsia="sk-SK"/>
    </w:rPr>
  </w:style>
  <w:style w:type="paragraph" w:styleId="Odsekzoznamu">
    <w:name w:val="List Paragraph"/>
    <w:aliases w:val="Odsek,body,Odsek zoznamu2"/>
    <w:basedOn w:val="Normlny"/>
    <w:link w:val="OdsekzoznamuChar"/>
    <w:uiPriority w:val="34"/>
    <w:qFormat/>
    <w:rsid w:val="00FF77A3"/>
    <w:pPr>
      <w:ind w:left="720"/>
    </w:pPr>
    <w:rPr>
      <w:rFonts w:ascii="Calibri" w:eastAsiaTheme="minorHAnsi" w:hAnsi="Calibri" w:cs="Calibri"/>
      <w:sz w:val="22"/>
      <w:szCs w:val="22"/>
      <w:lang w:eastAsia="en-US"/>
    </w:rPr>
  </w:style>
  <w:style w:type="character" w:styleId="Hypertextovprepojenie">
    <w:name w:val="Hyperlink"/>
    <w:basedOn w:val="Predvolenpsmoodseku"/>
    <w:uiPriority w:val="99"/>
    <w:unhideWhenUsed/>
    <w:rsid w:val="00C01319"/>
    <w:rPr>
      <w:color w:val="0000FF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2547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25470"/>
    <w:rPr>
      <w:rFonts w:ascii="Segoe UI" w:eastAsia="Times New Roman" w:hAnsi="Segoe UI" w:cs="Segoe UI"/>
      <w:sz w:val="18"/>
      <w:szCs w:val="18"/>
      <w:lang w:val="cs-CZ" w:eastAsia="sk-SK"/>
    </w:rPr>
  </w:style>
  <w:style w:type="paragraph" w:customStyle="1" w:styleId="Default">
    <w:name w:val="Default"/>
    <w:basedOn w:val="Normlny"/>
    <w:rsid w:val="00B91E34"/>
    <w:pPr>
      <w:autoSpaceDE w:val="0"/>
      <w:autoSpaceDN w:val="0"/>
    </w:pPr>
    <w:rPr>
      <w:rFonts w:ascii="Calibri" w:eastAsiaTheme="minorHAnsi" w:hAnsi="Calibri" w:cs="Calibri"/>
      <w:color w:val="000000"/>
      <w:szCs w:val="24"/>
      <w:lang w:eastAsia="en-US"/>
    </w:rPr>
  </w:style>
  <w:style w:type="character" w:customStyle="1" w:styleId="OdsekzoznamuChar">
    <w:name w:val="Odsek zoznamu Char"/>
    <w:aliases w:val="Odsek Char,body Char,Odsek zoznamu2 Char"/>
    <w:link w:val="Odsekzoznamu"/>
    <w:uiPriority w:val="34"/>
    <w:locked/>
    <w:rsid w:val="00350342"/>
    <w:rPr>
      <w:rFonts w:ascii="Calibri" w:hAnsi="Calibri" w:cs="Calibri"/>
    </w:rPr>
  </w:style>
  <w:style w:type="paragraph" w:styleId="Bezriadkovania">
    <w:name w:val="No Spacing"/>
    <w:uiPriority w:val="1"/>
    <w:qFormat/>
    <w:rsid w:val="00535927"/>
    <w:pPr>
      <w:spacing w:after="0" w:line="240" w:lineRule="auto"/>
    </w:pPr>
    <w:rPr>
      <w:rFonts w:ascii="Arial" w:hAnsi="Arial"/>
    </w:rPr>
  </w:style>
  <w:style w:type="paragraph" w:customStyle="1" w:styleId="tl1">
    <w:name w:val="Štýl1"/>
    <w:basedOn w:val="Normlny"/>
    <w:uiPriority w:val="99"/>
    <w:rsid w:val="00560816"/>
    <w:pPr>
      <w:jc w:val="both"/>
    </w:pPr>
    <w:rPr>
      <w:rFonts w:ascii="Tahoma" w:hAnsi="Tahoma" w:cs="Tahoma"/>
      <w:sz w:val="18"/>
      <w:szCs w:val="18"/>
    </w:rPr>
  </w:style>
  <w:style w:type="paragraph" w:customStyle="1" w:styleId="p1">
    <w:name w:val="p1"/>
    <w:basedOn w:val="Normlny"/>
    <w:rsid w:val="000D4427"/>
    <w:rPr>
      <w:rFonts w:ascii="Helvetica" w:eastAsiaTheme="minorHAnsi" w:hAnsi="Helvetica"/>
      <w:color w:val="000000"/>
      <w:sz w:val="17"/>
      <w:szCs w:val="17"/>
    </w:rPr>
  </w:style>
  <w:style w:type="character" w:customStyle="1" w:styleId="s1">
    <w:name w:val="s1"/>
    <w:basedOn w:val="Predvolenpsmoodseku"/>
    <w:rsid w:val="000D4427"/>
    <w:rPr>
      <w:rFonts w:ascii="Arial" w:hAnsi="Arial" w:cs="Arial" w:hint="default"/>
    </w:rPr>
  </w:style>
  <w:style w:type="paragraph" w:styleId="Normlnywebov">
    <w:name w:val="Normal (Web)"/>
    <w:basedOn w:val="Normlny"/>
    <w:uiPriority w:val="99"/>
    <w:unhideWhenUsed/>
    <w:rsid w:val="000750CA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styleId="Zkladntext">
    <w:name w:val="Body Text"/>
    <w:basedOn w:val="Normlny"/>
    <w:link w:val="ZkladntextChar"/>
    <w:uiPriority w:val="1"/>
    <w:qFormat/>
    <w:rsid w:val="000A4253"/>
    <w:pPr>
      <w:widowControl w:val="0"/>
      <w:autoSpaceDE w:val="0"/>
      <w:autoSpaceDN w:val="0"/>
      <w:adjustRightInd w:val="0"/>
    </w:pPr>
    <w:rPr>
      <w:rFonts w:ascii="Times New Roman" w:eastAsiaTheme="minorEastAsia" w:hAnsi="Times New Roman"/>
      <w:sz w:val="22"/>
      <w:szCs w:val="22"/>
    </w:rPr>
  </w:style>
  <w:style w:type="character" w:customStyle="1" w:styleId="ZkladntextChar">
    <w:name w:val="Základný text Char"/>
    <w:basedOn w:val="Predvolenpsmoodseku"/>
    <w:link w:val="Zkladntext"/>
    <w:uiPriority w:val="1"/>
    <w:rsid w:val="000A4253"/>
    <w:rPr>
      <w:rFonts w:ascii="Times New Roman" w:eastAsiaTheme="minorEastAsia" w:hAnsi="Times New Roman" w:cs="Times New Roman"/>
      <w:lang w:eastAsia="sk-SK"/>
    </w:rPr>
  </w:style>
  <w:style w:type="paragraph" w:customStyle="1" w:styleId="TableParagraph">
    <w:name w:val="Table Paragraph"/>
    <w:basedOn w:val="Normlny"/>
    <w:uiPriority w:val="1"/>
    <w:qFormat/>
    <w:rsid w:val="000A4253"/>
    <w:pPr>
      <w:widowControl w:val="0"/>
      <w:autoSpaceDE w:val="0"/>
      <w:autoSpaceDN w:val="0"/>
      <w:adjustRightInd w:val="0"/>
    </w:pPr>
    <w:rPr>
      <w:rFonts w:ascii="Times New Roman" w:eastAsiaTheme="minorEastAsia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3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9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1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5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ucia.pevalova@umb.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3DD3B3-E435-4598-AC26-36EB235C3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Pevalová</dc:creator>
  <cp:keywords/>
  <dc:description/>
  <cp:lastModifiedBy>Pevalova Lucia</cp:lastModifiedBy>
  <cp:revision>2</cp:revision>
  <cp:lastPrinted>2025-01-14T10:41:00Z</cp:lastPrinted>
  <dcterms:created xsi:type="dcterms:W3CDTF">2025-01-15T14:15:00Z</dcterms:created>
  <dcterms:modified xsi:type="dcterms:W3CDTF">2025-01-15T14:15:00Z</dcterms:modified>
</cp:coreProperties>
</file>