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466E5" w14:textId="1457129C" w:rsidR="00397498" w:rsidRPr="00F110C3" w:rsidRDefault="00397498" w:rsidP="00DC6567">
      <w:pPr>
        <w:pStyle w:val="Zkladntext31"/>
        <w:jc w:val="right"/>
        <w:rPr>
          <w:rFonts w:cs="Arial"/>
          <w:smallCaps/>
          <w:sz w:val="22"/>
          <w:szCs w:val="22"/>
          <w:lang w:eastAsia="sk-SK"/>
        </w:rPr>
      </w:pPr>
      <w:r>
        <w:rPr>
          <w:rFonts w:cs="Arial"/>
          <w:smallCaps/>
          <w:sz w:val="22"/>
          <w:szCs w:val="22"/>
          <w:lang w:eastAsia="sk-SK"/>
        </w:rPr>
        <w:t>Príloha</w:t>
      </w:r>
      <w:r w:rsidR="00DC6567">
        <w:rPr>
          <w:rFonts w:cs="Arial"/>
          <w:smallCaps/>
          <w:sz w:val="22"/>
          <w:szCs w:val="22"/>
          <w:lang w:eastAsia="sk-SK"/>
        </w:rPr>
        <w:t xml:space="preserve"> č. SP</w:t>
      </w:r>
      <w:r>
        <w:rPr>
          <w:rFonts w:cs="Arial"/>
          <w:smallCaps/>
          <w:sz w:val="22"/>
          <w:szCs w:val="22"/>
          <w:lang w:eastAsia="sk-SK"/>
        </w:rPr>
        <w:t xml:space="preserve"> </w:t>
      </w:r>
      <w:r w:rsidR="00AC1AEF">
        <w:rPr>
          <w:rFonts w:cs="Arial"/>
          <w:smallCaps/>
          <w:sz w:val="22"/>
          <w:szCs w:val="22"/>
          <w:lang w:eastAsia="sk-SK"/>
        </w:rPr>
        <w:t>2</w:t>
      </w:r>
    </w:p>
    <w:p w14:paraId="549C4671" w14:textId="77777777" w:rsidR="00397498" w:rsidRDefault="00397498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0A47426F" w14:textId="77777777" w:rsidR="00B85ADC" w:rsidRPr="00B85ADC" w:rsidRDefault="00B85ADC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B85ADC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6ACC4695" w14:textId="77777777" w:rsidR="00B85ADC" w:rsidRPr="00B85ADC" w:rsidRDefault="00B85ADC" w:rsidP="00B85ADC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B85ADC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39BCAD0D" w14:textId="77777777" w:rsidR="00A6191C" w:rsidRPr="00C93E36" w:rsidRDefault="00A6191C" w:rsidP="00A6191C">
      <w:pPr>
        <w:pStyle w:val="Hlavika"/>
        <w:jc w:val="both"/>
        <w:rPr>
          <w:rFonts w:ascii="Arial" w:hAnsi="Arial" w:cs="Arial"/>
          <w:sz w:val="22"/>
          <w:szCs w:val="22"/>
        </w:rPr>
      </w:pPr>
    </w:p>
    <w:p w14:paraId="1647AD5B" w14:textId="77777777" w:rsidR="00B85ADC" w:rsidRPr="0047396F" w:rsidRDefault="00B85ADC" w:rsidP="00B85ADC">
      <w:pPr>
        <w:rPr>
          <w:rFonts w:ascii="Arial" w:hAnsi="Arial" w:cs="Arial"/>
          <w:u w:val="single"/>
        </w:rPr>
      </w:pPr>
    </w:p>
    <w:p w14:paraId="56D24989" w14:textId="77777777" w:rsidR="00B85ADC" w:rsidRPr="00562F70" w:rsidRDefault="00B85ADC" w:rsidP="00B85ADC">
      <w:pPr>
        <w:jc w:val="center"/>
        <w:rPr>
          <w:rFonts w:ascii="Arial" w:hAnsi="Arial" w:cs="Arial"/>
          <w:sz w:val="36"/>
          <w:szCs w:val="36"/>
          <w:u w:val="single"/>
        </w:rPr>
      </w:pPr>
      <w:r w:rsidRPr="00562F70">
        <w:rPr>
          <w:rFonts w:ascii="Arial" w:hAnsi="Arial" w:cs="Arial"/>
          <w:sz w:val="36"/>
          <w:szCs w:val="36"/>
          <w:u w:val="single"/>
        </w:rPr>
        <w:t>Krycí list ponuky</w:t>
      </w:r>
    </w:p>
    <w:p w14:paraId="5C5BDF90" w14:textId="77777777" w:rsidR="00B85ADC" w:rsidRDefault="00B85ADC" w:rsidP="00B85ADC">
      <w:pPr>
        <w:suppressAutoHyphens/>
        <w:rPr>
          <w:rFonts w:ascii="Arial" w:hAnsi="Arial" w:cs="Arial"/>
          <w:u w:val="single"/>
        </w:rPr>
      </w:pPr>
    </w:p>
    <w:p w14:paraId="4B9C8C80" w14:textId="77777777" w:rsidR="00145BB4" w:rsidRPr="0047396F" w:rsidRDefault="00145BB4" w:rsidP="00B85ADC">
      <w:pPr>
        <w:suppressAutoHyphens/>
        <w:rPr>
          <w:rFonts w:ascii="Arial" w:hAnsi="Arial" w:cs="Arial"/>
          <w:u w:val="single"/>
          <w:lang w:eastAsia="ar-SA"/>
        </w:rPr>
      </w:pPr>
    </w:p>
    <w:p w14:paraId="4FC6E7A3" w14:textId="77777777" w:rsidR="00F213EA" w:rsidRDefault="00B85ADC" w:rsidP="00F213EA">
      <w:pPr>
        <w:pStyle w:val="Hlavika"/>
        <w:jc w:val="both"/>
        <w:rPr>
          <w:rFonts w:ascii="Arial" w:hAnsi="Arial" w:cs="Arial"/>
          <w:b/>
          <w:lang w:eastAsia="ar-SA"/>
        </w:rPr>
      </w:pPr>
      <w:r w:rsidRPr="00F213EA">
        <w:rPr>
          <w:rFonts w:ascii="Arial" w:hAnsi="Arial" w:cs="Arial"/>
          <w:b/>
          <w:sz w:val="22"/>
          <w:szCs w:val="22"/>
          <w:lang w:eastAsia="ar-SA"/>
        </w:rPr>
        <w:t>Názov zákazky:</w:t>
      </w:r>
      <w:r w:rsidRPr="0047396F">
        <w:rPr>
          <w:rFonts w:ascii="Arial" w:hAnsi="Arial" w:cs="Arial"/>
          <w:b/>
          <w:lang w:eastAsia="ar-SA"/>
        </w:rPr>
        <w:t xml:space="preserve"> </w:t>
      </w:r>
    </w:p>
    <w:p w14:paraId="1B17821C" w14:textId="1BE363E5" w:rsidR="00410D94" w:rsidRDefault="00DC6567" w:rsidP="00B85ADC">
      <w:pPr>
        <w:rPr>
          <w:rFonts w:ascii="Arial" w:hAnsi="Arial" w:cs="Arial"/>
          <w:bCs/>
        </w:rPr>
      </w:pPr>
      <w:r w:rsidRPr="00E55411">
        <w:rPr>
          <w:rFonts w:ascii="Arial" w:hAnsi="Arial" w:cs="Arial"/>
          <w:b/>
          <w:lang w:eastAsia="cs-CZ"/>
        </w:rPr>
        <w:t>“</w:t>
      </w:r>
      <w:r w:rsidRPr="00E55411">
        <w:rPr>
          <w:rFonts w:ascii="Arial" w:hAnsi="Arial" w:cs="Arial"/>
          <w:b/>
          <w:bCs/>
        </w:rPr>
        <w:t xml:space="preserve">Zariadenie interiéru Študentského domova 4, Trieda </w:t>
      </w:r>
      <w:r>
        <w:rPr>
          <w:rFonts w:ascii="Arial" w:hAnsi="Arial" w:cs="Arial"/>
          <w:b/>
          <w:bCs/>
        </w:rPr>
        <w:t xml:space="preserve">  </w:t>
      </w:r>
      <w:r w:rsidRPr="00E55411">
        <w:rPr>
          <w:rFonts w:ascii="Arial" w:hAnsi="Arial" w:cs="Arial"/>
          <w:b/>
          <w:bCs/>
        </w:rPr>
        <w:t>SNP 53,</w:t>
      </w:r>
      <w:r>
        <w:rPr>
          <w:rFonts w:ascii="Arial" w:hAnsi="Arial" w:cs="Arial"/>
          <w:b/>
          <w:bCs/>
        </w:rPr>
        <w:t xml:space="preserve"> </w:t>
      </w:r>
      <w:r w:rsidRPr="00E55411">
        <w:rPr>
          <w:rFonts w:ascii="Arial" w:hAnsi="Arial" w:cs="Arial"/>
          <w:b/>
          <w:bCs/>
        </w:rPr>
        <w:t>Banská Bystrica“</w:t>
      </w:r>
    </w:p>
    <w:p w14:paraId="63E4D237" w14:textId="77777777" w:rsidR="00DC6567" w:rsidRDefault="00DC6567" w:rsidP="00B85ADC">
      <w:pPr>
        <w:rPr>
          <w:rFonts w:ascii="Arial" w:hAnsi="Arial" w:cs="Arial"/>
          <w:bCs/>
        </w:rPr>
      </w:pPr>
    </w:p>
    <w:p w14:paraId="1F5A024F" w14:textId="77777777" w:rsidR="00DC6567" w:rsidRDefault="00DC6567" w:rsidP="00B85ADC">
      <w:pPr>
        <w:rPr>
          <w:rFonts w:ascii="Arial" w:hAnsi="Arial" w:cs="Arial"/>
          <w:bCs/>
        </w:rPr>
      </w:pPr>
    </w:p>
    <w:p w14:paraId="20467239" w14:textId="5C616484" w:rsidR="00B85ADC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 xml:space="preserve">Identifikačné údaje uchádzača*: </w:t>
      </w:r>
    </w:p>
    <w:p w14:paraId="4998BEF6" w14:textId="77777777" w:rsidR="00C0195C" w:rsidRDefault="00C0195C" w:rsidP="00B85ADC">
      <w:pPr>
        <w:rPr>
          <w:rFonts w:ascii="Arial" w:hAnsi="Arial" w:cs="Arial"/>
          <w:bCs/>
        </w:rPr>
      </w:pPr>
    </w:p>
    <w:p w14:paraId="03E2BD6F" w14:textId="77777777" w:rsidR="00C0195C" w:rsidRPr="00FB2D99" w:rsidRDefault="00C0195C" w:rsidP="00C0195C">
      <w:pPr>
        <w:pStyle w:val="Nadpis1"/>
        <w:numPr>
          <w:ilvl w:val="0"/>
          <w:numId w:val="0"/>
        </w:numPr>
        <w:spacing w:line="276" w:lineRule="auto"/>
        <w:ind w:left="-142"/>
        <w:jc w:val="both"/>
        <w:rPr>
          <w:b/>
          <w:sz w:val="24"/>
          <w:szCs w:val="24"/>
        </w:rPr>
      </w:pPr>
      <w:r w:rsidRPr="00FB2D99">
        <w:rPr>
          <w:b/>
          <w:sz w:val="24"/>
          <w:szCs w:val="24"/>
        </w:rPr>
        <w:t>V súlade s výpisom z Obchodného registra (Živnostenského registra)</w:t>
      </w:r>
    </w:p>
    <w:p w14:paraId="2C8A0B8A" w14:textId="77777777" w:rsidR="00C0195C" w:rsidRPr="008B5A0C" w:rsidRDefault="00C0195C" w:rsidP="00C0195C">
      <w:pPr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8"/>
        <w:gridCol w:w="4540"/>
      </w:tblGrid>
      <w:tr w:rsidR="00C0195C" w:rsidRPr="008B5A0C" w14:paraId="5393A013" w14:textId="77777777" w:rsidTr="00833C86">
        <w:tc>
          <w:tcPr>
            <w:tcW w:w="4748" w:type="dxa"/>
          </w:tcPr>
          <w:p w14:paraId="46E97A2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Obchodný názov spoločnosti: </w:t>
            </w:r>
          </w:p>
        </w:tc>
        <w:tc>
          <w:tcPr>
            <w:tcW w:w="4540" w:type="dxa"/>
          </w:tcPr>
          <w:p w14:paraId="0600463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C9C1486" w14:textId="77777777" w:rsidTr="00833C86">
        <w:tc>
          <w:tcPr>
            <w:tcW w:w="4748" w:type="dxa"/>
            <w:shd w:val="clear" w:color="auto" w:fill="D9D9D9"/>
          </w:tcPr>
          <w:p w14:paraId="6170D3CA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Sídlo alebo miesto podnikania:</w:t>
            </w:r>
          </w:p>
        </w:tc>
        <w:tc>
          <w:tcPr>
            <w:tcW w:w="4540" w:type="dxa"/>
            <w:shd w:val="clear" w:color="auto" w:fill="D9D9D9"/>
          </w:tcPr>
          <w:p w14:paraId="4079D2E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E4E3F97" w14:textId="77777777" w:rsidTr="00833C86">
        <w:tc>
          <w:tcPr>
            <w:tcW w:w="4748" w:type="dxa"/>
          </w:tcPr>
          <w:p w14:paraId="2ACC2C2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Ulica, číslo sídla:</w:t>
            </w:r>
          </w:p>
        </w:tc>
        <w:tc>
          <w:tcPr>
            <w:tcW w:w="4540" w:type="dxa"/>
          </w:tcPr>
          <w:p w14:paraId="75C694F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2F22F3D" w14:textId="77777777" w:rsidTr="00833C86">
        <w:tc>
          <w:tcPr>
            <w:tcW w:w="4748" w:type="dxa"/>
          </w:tcPr>
          <w:p w14:paraId="7AEA7EF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PSČ: </w:t>
            </w:r>
          </w:p>
        </w:tc>
        <w:tc>
          <w:tcPr>
            <w:tcW w:w="4540" w:type="dxa"/>
          </w:tcPr>
          <w:p w14:paraId="11158DE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E142CAA" w14:textId="77777777" w:rsidTr="00833C86">
        <w:tc>
          <w:tcPr>
            <w:tcW w:w="4748" w:type="dxa"/>
          </w:tcPr>
          <w:p w14:paraId="200AF9D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Mesto:</w:t>
            </w:r>
          </w:p>
        </w:tc>
        <w:tc>
          <w:tcPr>
            <w:tcW w:w="4540" w:type="dxa"/>
          </w:tcPr>
          <w:p w14:paraId="601FC6A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2C1E2A" w14:textId="77777777" w:rsidTr="00833C86">
        <w:tc>
          <w:tcPr>
            <w:tcW w:w="4748" w:type="dxa"/>
          </w:tcPr>
          <w:p w14:paraId="27023A3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Štát:</w:t>
            </w:r>
          </w:p>
        </w:tc>
        <w:tc>
          <w:tcPr>
            <w:tcW w:w="4540" w:type="dxa"/>
          </w:tcPr>
          <w:p w14:paraId="1B81371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198552" w14:textId="77777777" w:rsidTr="00833C86">
        <w:tc>
          <w:tcPr>
            <w:tcW w:w="4748" w:type="dxa"/>
            <w:shd w:val="clear" w:color="auto" w:fill="D9D9D9"/>
          </w:tcPr>
          <w:p w14:paraId="028E07C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Štatutárny zástupca: </w:t>
            </w:r>
          </w:p>
        </w:tc>
        <w:tc>
          <w:tcPr>
            <w:tcW w:w="4540" w:type="dxa"/>
            <w:shd w:val="clear" w:color="auto" w:fill="D9D9D9"/>
          </w:tcPr>
          <w:p w14:paraId="1DCE157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DE13B3" w14:textId="77777777" w:rsidTr="00833C86">
        <w:tc>
          <w:tcPr>
            <w:tcW w:w="4748" w:type="dxa"/>
          </w:tcPr>
          <w:p w14:paraId="1C1C492C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</w:tcPr>
          <w:p w14:paraId="042FE12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8189451" w14:textId="77777777" w:rsidTr="00833C86">
        <w:tc>
          <w:tcPr>
            <w:tcW w:w="4748" w:type="dxa"/>
          </w:tcPr>
          <w:p w14:paraId="51A69524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</w:tcPr>
          <w:p w14:paraId="7EB45B1E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36526B8" w14:textId="77777777" w:rsidTr="00833C86">
        <w:tc>
          <w:tcPr>
            <w:tcW w:w="4748" w:type="dxa"/>
          </w:tcPr>
          <w:p w14:paraId="11FEE28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</w:tcPr>
          <w:p w14:paraId="7A4565F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FD454F" w14:textId="77777777" w:rsidTr="00833C86">
        <w:tc>
          <w:tcPr>
            <w:tcW w:w="4748" w:type="dxa"/>
          </w:tcPr>
          <w:p w14:paraId="6A8B3C0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Internetová adresa: </w:t>
            </w:r>
          </w:p>
        </w:tc>
        <w:tc>
          <w:tcPr>
            <w:tcW w:w="4540" w:type="dxa"/>
          </w:tcPr>
          <w:p w14:paraId="7A8ADAE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6C2EB60" w14:textId="77777777" w:rsidTr="00833C86">
        <w:tc>
          <w:tcPr>
            <w:tcW w:w="4748" w:type="dxa"/>
            <w:shd w:val="clear" w:color="auto" w:fill="D9D9D9"/>
          </w:tcPr>
          <w:p w14:paraId="7E58BCBD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Všeobecné identifikačné údaje:</w:t>
            </w:r>
          </w:p>
        </w:tc>
        <w:tc>
          <w:tcPr>
            <w:tcW w:w="4540" w:type="dxa"/>
            <w:shd w:val="clear" w:color="auto" w:fill="D9D9D9"/>
          </w:tcPr>
          <w:p w14:paraId="2D4DA515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7C6029" w14:textId="77777777" w:rsidTr="00833C86">
        <w:tc>
          <w:tcPr>
            <w:tcW w:w="4748" w:type="dxa"/>
            <w:shd w:val="clear" w:color="auto" w:fill="FFFFFF"/>
          </w:tcPr>
          <w:p w14:paraId="4ECC860F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IČO:</w:t>
            </w:r>
          </w:p>
        </w:tc>
        <w:tc>
          <w:tcPr>
            <w:tcW w:w="4540" w:type="dxa"/>
            <w:shd w:val="clear" w:color="auto" w:fill="FFFFFF"/>
          </w:tcPr>
          <w:p w14:paraId="173FD28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512F99D" w14:textId="77777777" w:rsidTr="00833C86">
        <w:tc>
          <w:tcPr>
            <w:tcW w:w="4748" w:type="dxa"/>
            <w:shd w:val="clear" w:color="auto" w:fill="FFFFFF"/>
          </w:tcPr>
          <w:p w14:paraId="6C81B393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 DPH:</w:t>
            </w:r>
          </w:p>
        </w:tc>
        <w:tc>
          <w:tcPr>
            <w:tcW w:w="4540" w:type="dxa"/>
            <w:shd w:val="clear" w:color="auto" w:fill="FFFFFF"/>
          </w:tcPr>
          <w:p w14:paraId="46D2EE76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71734F58" w14:textId="77777777" w:rsidTr="00833C86">
        <w:tc>
          <w:tcPr>
            <w:tcW w:w="4748" w:type="dxa"/>
            <w:shd w:val="clear" w:color="auto" w:fill="FFFFFF"/>
          </w:tcPr>
          <w:p w14:paraId="63FEC038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DIČ:</w:t>
            </w:r>
          </w:p>
        </w:tc>
        <w:tc>
          <w:tcPr>
            <w:tcW w:w="4540" w:type="dxa"/>
            <w:shd w:val="clear" w:color="auto" w:fill="FFFFFF"/>
          </w:tcPr>
          <w:p w14:paraId="3F21096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829CD5E" w14:textId="77777777" w:rsidTr="00833C86">
        <w:tc>
          <w:tcPr>
            <w:tcW w:w="4748" w:type="dxa"/>
            <w:shd w:val="clear" w:color="auto" w:fill="FFFFFF"/>
          </w:tcPr>
          <w:p w14:paraId="6FB7DE60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IBAN:</w:t>
            </w:r>
          </w:p>
        </w:tc>
        <w:tc>
          <w:tcPr>
            <w:tcW w:w="4540" w:type="dxa"/>
            <w:shd w:val="clear" w:color="auto" w:fill="FFFFFF"/>
          </w:tcPr>
          <w:p w14:paraId="7BDAE901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F86C30" w14:textId="77777777" w:rsidTr="00833C86">
        <w:tc>
          <w:tcPr>
            <w:tcW w:w="4748" w:type="dxa"/>
            <w:shd w:val="clear" w:color="auto" w:fill="FFFFFF"/>
          </w:tcPr>
          <w:p w14:paraId="16B8485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Banková inštitúcia: </w:t>
            </w:r>
          </w:p>
        </w:tc>
        <w:tc>
          <w:tcPr>
            <w:tcW w:w="4540" w:type="dxa"/>
            <w:shd w:val="clear" w:color="auto" w:fill="FFFFFF"/>
          </w:tcPr>
          <w:p w14:paraId="36BB3BF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DFB0006" w14:textId="77777777" w:rsidTr="00833C86">
        <w:tc>
          <w:tcPr>
            <w:tcW w:w="4748" w:type="dxa"/>
            <w:shd w:val="clear" w:color="auto" w:fill="FFFFFF"/>
          </w:tcPr>
          <w:p w14:paraId="205B5823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Kontaktná osoba pre elektronickú aukciu: </w:t>
            </w:r>
          </w:p>
        </w:tc>
        <w:tc>
          <w:tcPr>
            <w:tcW w:w="4540" w:type="dxa"/>
            <w:shd w:val="clear" w:color="auto" w:fill="FFFFFF"/>
          </w:tcPr>
          <w:p w14:paraId="6B51035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1E4B777" w14:textId="77777777" w:rsidTr="00833C86">
        <w:tc>
          <w:tcPr>
            <w:tcW w:w="4748" w:type="dxa"/>
            <w:shd w:val="clear" w:color="auto" w:fill="FFFFFF"/>
          </w:tcPr>
          <w:p w14:paraId="413C95C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  <w:shd w:val="clear" w:color="auto" w:fill="FFFFFF"/>
          </w:tcPr>
          <w:p w14:paraId="4C4A1A6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6B7FE67" w14:textId="77777777" w:rsidTr="00833C86">
        <w:tc>
          <w:tcPr>
            <w:tcW w:w="4748" w:type="dxa"/>
            <w:shd w:val="clear" w:color="auto" w:fill="FFFFFF"/>
          </w:tcPr>
          <w:p w14:paraId="4E5F315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  <w:shd w:val="clear" w:color="auto" w:fill="FFFFFF"/>
          </w:tcPr>
          <w:p w14:paraId="34F499A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7567997" w14:textId="77777777" w:rsidTr="00833C86">
        <w:tc>
          <w:tcPr>
            <w:tcW w:w="4748" w:type="dxa"/>
            <w:shd w:val="clear" w:color="auto" w:fill="FFFFFF"/>
          </w:tcPr>
          <w:p w14:paraId="7BA7819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  <w:shd w:val="clear" w:color="auto" w:fill="FFFFFF"/>
          </w:tcPr>
          <w:p w14:paraId="6424802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B8392FB" w14:textId="77777777" w:rsidR="00C0195C" w:rsidRDefault="00C0195C" w:rsidP="00B85ADC">
      <w:pPr>
        <w:rPr>
          <w:rFonts w:ascii="Arial" w:hAnsi="Arial" w:cs="Arial"/>
          <w:bCs/>
        </w:rPr>
      </w:pPr>
    </w:p>
    <w:p w14:paraId="01AAB46D" w14:textId="77777777" w:rsidR="00C0195C" w:rsidRDefault="00C0195C" w:rsidP="00B85ADC">
      <w:pPr>
        <w:rPr>
          <w:rFonts w:ascii="Arial" w:hAnsi="Arial" w:cs="Arial"/>
          <w:bCs/>
        </w:rPr>
      </w:pPr>
    </w:p>
    <w:p w14:paraId="0CD87C36" w14:textId="77777777" w:rsidR="00B85ADC" w:rsidRPr="0047396F" w:rsidRDefault="00B85ADC" w:rsidP="00B85ADC">
      <w:pPr>
        <w:rPr>
          <w:rFonts w:ascii="Arial" w:eastAsia="Calibri" w:hAnsi="Arial" w:cs="Arial"/>
          <w:b/>
          <w:bCs/>
          <w:u w:val="single"/>
          <w:lang w:eastAsia="en-US"/>
        </w:rPr>
      </w:pPr>
      <w:r w:rsidRPr="0047396F">
        <w:rPr>
          <w:rFonts w:ascii="Arial" w:hAnsi="Arial" w:cs="Arial"/>
          <w:b/>
          <w:bCs/>
          <w:u w:val="single"/>
        </w:rPr>
        <w:t>Obsah ponuky:</w:t>
      </w:r>
    </w:p>
    <w:p w14:paraId="6821E973" w14:textId="77777777" w:rsidR="00B85ADC" w:rsidRPr="0047396F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>Zoznam súborov ponuky*</w:t>
      </w:r>
    </w:p>
    <w:p w14:paraId="7805DCB2" w14:textId="77777777" w:rsidR="00B85ADC" w:rsidRPr="0047396F" w:rsidRDefault="00B85ADC" w:rsidP="00B85ADC">
      <w:pPr>
        <w:rPr>
          <w:rFonts w:ascii="Arial" w:hAnsi="Arial" w:cs="Arial"/>
          <w:lang w:eastAsia="en-US"/>
        </w:rPr>
      </w:pPr>
    </w:p>
    <w:p w14:paraId="13F09A38" w14:textId="77777777" w:rsidR="00B85ADC" w:rsidRPr="0047396F" w:rsidRDefault="00B85ADC" w:rsidP="00B85ADC">
      <w:pPr>
        <w:jc w:val="both"/>
        <w:rPr>
          <w:rFonts w:ascii="Arial" w:hAnsi="Arial" w:cs="Arial"/>
          <w:noProof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v súvislosti s uvedeným postupom zadávania zákazky:</w:t>
      </w:r>
    </w:p>
    <w:p w14:paraId="10590C12" w14:textId="77777777" w:rsidR="00B85ADC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som nevyvíjal a nebudem vyvíjať voči žiadnej osobe na strane verejného obstarávateľa, ktorá je alebo by mohla byť zainteresovaná v zmysle ustanovení § 23 ods. 3 zákona č. 343/2015 Z. z. o verejnom obstarávaní a o zmene a doplnení niektorých zákonov v platnom znení („</w:t>
      </w:r>
      <w:r w:rsidRPr="0047396F">
        <w:rPr>
          <w:rFonts w:ascii="Arial" w:hAnsi="Arial" w:cs="Arial"/>
          <w:b/>
        </w:rPr>
        <w:t>zainteresovaná osoba</w:t>
      </w:r>
      <w:r w:rsidRPr="0047396F">
        <w:rPr>
          <w:rFonts w:ascii="Arial" w:hAnsi="Arial" w:cs="Arial"/>
        </w:rPr>
        <w:t>“) akékoľvek aktivity, ktoré vy mohli viesť k zvýhodneniu nášho postavenia v súťaži,</w:t>
      </w:r>
    </w:p>
    <w:p w14:paraId="4330CB15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41EBB57A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0A9DE2CA" w14:textId="77777777" w:rsidR="005B7A67" w:rsidRPr="005B7A67" w:rsidRDefault="005B7A67" w:rsidP="005B7A67">
      <w:pPr>
        <w:jc w:val="both"/>
        <w:rPr>
          <w:rFonts w:ascii="Arial" w:hAnsi="Arial" w:cs="Arial"/>
          <w:noProof/>
        </w:rPr>
      </w:pPr>
    </w:p>
    <w:p w14:paraId="66120E36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 xml:space="preserve">som neposkytol a neposkytnem akejkoľvek, čo i len potencionálne zainteresovanej osobe, priamo alebo nepriamo akúkoľvek finančnú alebo vecnú výhodu ako motiváciu alebo odmenu súvisiacu so zadaním tejto zákazky, </w:t>
      </w:r>
    </w:p>
    <w:p w14:paraId="5DB81B9C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</w:rPr>
      </w:pPr>
      <w:r w:rsidRPr="0047396F">
        <w:rPr>
          <w:rFonts w:ascii="Arial" w:hAnsi="Arial" w:cs="Arial"/>
        </w:rPr>
        <w:t xml:space="preserve">budem bezodkladne informovať verejného obstarávateľa o akejkoľvek situácii, ktorá je považovaná </w:t>
      </w:r>
      <w:r w:rsidRPr="0047396F">
        <w:rPr>
          <w:rFonts w:ascii="Arial" w:hAnsi="Arial" w:cs="Arial"/>
          <w:b/>
        </w:rPr>
        <w:t>za konflikt</w:t>
      </w:r>
      <w:r w:rsidRPr="0047396F">
        <w:rPr>
          <w:rFonts w:ascii="Arial" w:hAnsi="Arial" w:cs="Arial"/>
        </w:rPr>
        <w:t xml:space="preserve"> záujmov alebo ktorá by mohla viesť ku konfliktu záujmov kedykoľvek v priebehu procesu verejného obstarávania,</w:t>
      </w:r>
    </w:p>
    <w:p w14:paraId="7B082262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poskytnem verejnému obstarávateľovi v postupe tohto verejného obstarávania presné, pravdivé a úplné informácie.</w:t>
      </w:r>
    </w:p>
    <w:p w14:paraId="021C0D54" w14:textId="77777777" w:rsidR="000A1F22" w:rsidRDefault="000A1F22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9380F95" w14:textId="77777777" w:rsidR="00B85ADC" w:rsidRPr="0047396F" w:rsidRDefault="00B85ADC" w:rsidP="00B85ADC">
      <w:pPr>
        <w:jc w:val="both"/>
        <w:rPr>
          <w:rFonts w:ascii="Arial" w:hAnsi="Arial" w:cs="Arial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predkladáme jedinú ponuku. Doklady uvedené v ponuke sú pravdivé, nie sú pozmenené a sú skutočné. Zoznam súborov a dokladov, ktorý sme vyššie uviedli je z našej strany vyjadrený kompletne a úplne. </w:t>
      </w:r>
    </w:p>
    <w:p w14:paraId="46BA8639" w14:textId="77777777" w:rsidR="00A6191C" w:rsidRDefault="00A6191C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CBC00ED" w14:textId="77777777" w:rsidR="00734AD5" w:rsidRDefault="00734AD5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37C78E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, že pre účely elektronickej komunikácie k tejto zákazke, budeme využívať naše konto s užívateľským </w:t>
      </w:r>
      <w:r w:rsidRPr="0047396F">
        <w:rPr>
          <w:rFonts w:ascii="Arial" w:hAnsi="Arial" w:cs="Arial"/>
          <w:sz w:val="22"/>
          <w:szCs w:val="22"/>
        </w:rPr>
        <w:t>menom (e-mail)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na portáli </w:t>
      </w:r>
      <w:hyperlink r:id="rId5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. Berieme na vedomie, že dokumenty sa považujú za doručené ich odoslaním do nášho  konta s užívateľským</w:t>
      </w:r>
      <w:r w:rsidRPr="0047396F">
        <w:rPr>
          <w:rFonts w:ascii="Arial" w:hAnsi="Arial" w:cs="Arial"/>
          <w:sz w:val="22"/>
          <w:szCs w:val="22"/>
        </w:rPr>
        <w:t xml:space="preserve"> menom (e-mail) 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 na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portáli </w:t>
      </w:r>
      <w:hyperlink r:id="rId6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, pričom kontrola konta je na našej zodpovednosti.</w:t>
      </w:r>
    </w:p>
    <w:p w14:paraId="69376360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CEC46D3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7396F">
        <w:rPr>
          <w:rFonts w:ascii="Arial" w:hAnsi="Arial" w:cs="Arial"/>
          <w:color w:val="000000"/>
          <w:sz w:val="22"/>
          <w:szCs w:val="22"/>
        </w:rPr>
        <w:t xml:space="preserve"> </w:t>
      </w:r>
      <w:r w:rsidRPr="0047396F">
        <w:rPr>
          <w:rFonts w:ascii="Arial" w:hAnsi="Arial" w:cs="Arial"/>
          <w:bCs/>
        </w:rPr>
        <w:t>*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 doplní uchádzač</w:t>
      </w:r>
    </w:p>
    <w:p w14:paraId="5F65C42C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23BCAD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b/>
          <w:bCs/>
          <w:sz w:val="23"/>
          <w:szCs w:val="23"/>
        </w:rPr>
        <w:t>Vyhlasujeme, že súhlasíme s  podmienkami súťaže,</w:t>
      </w:r>
      <w:r w:rsidRPr="0047396F">
        <w:rPr>
          <w:rFonts w:ascii="Arial" w:hAnsi="Arial" w:cs="Arial"/>
        </w:rPr>
        <w:t xml:space="preserve"> </w:t>
      </w:r>
      <w:r w:rsidRPr="0047396F">
        <w:rPr>
          <w:rFonts w:ascii="Arial" w:hAnsi="Arial" w:cs="Arial"/>
          <w:b/>
          <w:bCs/>
          <w:sz w:val="23"/>
          <w:szCs w:val="23"/>
        </w:rPr>
        <w:t>ktoré určil verejný obstarávateľ:</w:t>
      </w:r>
    </w:p>
    <w:p w14:paraId="1C0A19E2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</w:p>
    <w:p w14:paraId="4A8FAF3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s obchodnými podmienkami dodania predmetu zákazky uvedenými v Časti B.1 – Opis predmetu zákazky, B.2 – Spôsob určenia ceny, B.3 – Obchodné podmienky dodania predmetu zákazky v týchto SP, </w:t>
      </w:r>
    </w:p>
    <w:p w14:paraId="0540DE9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všetkému, čo bolo v súťažných a zmluvných podmienkach sme porozumeli; na to, čo nám nebolo jasné sme využili možnosť dorozumievania, a sme si vedomí, že ak naša ponuka nebude obsahovať všetky náležitosti požadované verejným obstarávateľom, bude zo súťaže vylúčená,</w:t>
      </w:r>
    </w:p>
    <w:p w14:paraId="24A72C81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súhlasíme s podmienkami a pravidlami výberového konania,</w:t>
      </w:r>
    </w:p>
    <w:p w14:paraId="3C6323CF" w14:textId="77777777" w:rsidR="00B85ADC" w:rsidRPr="0047396F" w:rsidRDefault="00B85ADC" w:rsidP="00D35ABD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nemáme uložený zákaz účasti vo verejnom obstarávaní potvrdený konečným rozhodnutím</w:t>
      </w:r>
      <w:r w:rsidR="00D35ABD">
        <w:rPr>
          <w:rFonts w:ascii="Arial" w:hAnsi="Arial" w:cs="Arial"/>
          <w:sz w:val="23"/>
          <w:szCs w:val="23"/>
        </w:rPr>
        <w:t>,</w:t>
      </w:r>
      <w:r w:rsidRPr="0047396F">
        <w:rPr>
          <w:rFonts w:ascii="Arial" w:hAnsi="Arial" w:cs="Arial"/>
          <w:sz w:val="23"/>
          <w:szCs w:val="23"/>
        </w:rPr>
        <w:t xml:space="preserve"> </w:t>
      </w:r>
    </w:p>
    <w:p w14:paraId="426198F6" w14:textId="77777777" w:rsidR="00B85ADC" w:rsidRPr="0047396F" w:rsidRDefault="00B85ADC" w:rsidP="0027651F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dávame písomný súhlas k tomu, že doklady, ktoré poskytujeme v súvislosti s týmto verejným obstarávaním, môže verejný obstarávateľ spracovávať podľa zákona o ochrane osobných údajov v znení neskorších predpisov, </w:t>
      </w:r>
    </w:p>
    <w:p w14:paraId="3535EA43" w14:textId="77777777" w:rsidR="00B85ADC" w:rsidRDefault="00B85ADC" w:rsidP="00B85ADC">
      <w:pPr>
        <w:jc w:val="both"/>
        <w:rPr>
          <w:rFonts w:ascii="Arial" w:hAnsi="Arial" w:cs="Arial"/>
          <w:color w:val="000000"/>
        </w:rPr>
      </w:pPr>
    </w:p>
    <w:p w14:paraId="7068DE75" w14:textId="77777777" w:rsidR="00734AD5" w:rsidRPr="0047396F" w:rsidRDefault="00734AD5" w:rsidP="00734AD5">
      <w:pPr>
        <w:jc w:val="both"/>
        <w:rPr>
          <w:rFonts w:ascii="Arial" w:hAnsi="Arial" w:cs="Arial"/>
          <w:b/>
          <w:sz w:val="22"/>
          <w:szCs w:val="22"/>
        </w:rPr>
      </w:pPr>
      <w:r w:rsidRPr="0047396F">
        <w:rPr>
          <w:rFonts w:ascii="Arial" w:hAnsi="Arial" w:cs="Arial"/>
          <w:b/>
          <w:sz w:val="22"/>
          <w:szCs w:val="22"/>
        </w:rPr>
        <w:t>Krycí list musí byť podpísaný kvalifikovaným elektronickým podpisom oprávnenej osoby</w:t>
      </w:r>
      <w:r>
        <w:rPr>
          <w:rFonts w:ascii="Arial" w:hAnsi="Arial" w:cs="Arial"/>
          <w:b/>
          <w:sz w:val="22"/>
          <w:szCs w:val="22"/>
        </w:rPr>
        <w:t>.</w:t>
      </w:r>
    </w:p>
    <w:p w14:paraId="022B31B5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4E1EA254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0846457E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  <w:r w:rsidRPr="0047396F">
        <w:rPr>
          <w:rFonts w:ascii="Arial" w:hAnsi="Arial" w:cs="Arial"/>
          <w:color w:val="000000"/>
        </w:rPr>
        <w:t>V.................................dňa......................</w:t>
      </w:r>
    </w:p>
    <w:p w14:paraId="0AE49625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7E60B2B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B566A1" w14:textId="77777777" w:rsidR="00734AD5" w:rsidRPr="0047396F" w:rsidRDefault="00734AD5" w:rsidP="00B85ADC">
      <w:pPr>
        <w:jc w:val="both"/>
        <w:rPr>
          <w:rFonts w:ascii="Arial" w:hAnsi="Arial" w:cs="Arial"/>
          <w:color w:val="000000"/>
        </w:rPr>
      </w:pPr>
    </w:p>
    <w:p w14:paraId="702F1F67" w14:textId="77777777" w:rsidR="00B85ADC" w:rsidRPr="0047396F" w:rsidRDefault="00734AD5" w:rsidP="00B85AD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</w:t>
      </w:r>
    </w:p>
    <w:p w14:paraId="5AD4A85B" w14:textId="77777777" w:rsidR="00B85ADC" w:rsidRPr="0047396F" w:rsidRDefault="00B85ADC" w:rsidP="00B85ADC">
      <w:pPr>
        <w:ind w:left="4956"/>
        <w:contextualSpacing/>
        <w:jc w:val="both"/>
        <w:rPr>
          <w:rFonts w:ascii="Arial" w:hAnsi="Arial" w:cs="Arial"/>
          <w:i/>
          <w:color w:val="000000"/>
        </w:rPr>
      </w:pPr>
      <w:r w:rsidRPr="0047396F">
        <w:rPr>
          <w:rFonts w:ascii="Arial" w:hAnsi="Arial" w:cs="Arial"/>
          <w:i/>
          <w:color w:val="000000"/>
        </w:rPr>
        <w:t xml:space="preserve">     Meno a podpis osoby </w:t>
      </w:r>
    </w:p>
    <w:p w14:paraId="2B4B814D" w14:textId="77777777" w:rsidR="00B85ADC" w:rsidRPr="0047396F" w:rsidRDefault="00734AD5" w:rsidP="00734AD5">
      <w:pPr>
        <w:contextualSpacing/>
        <w:jc w:val="both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                                                                      </w:t>
      </w:r>
      <w:r w:rsidR="00B85ADC" w:rsidRPr="0047396F">
        <w:rPr>
          <w:rFonts w:ascii="Arial" w:hAnsi="Arial" w:cs="Arial"/>
          <w:i/>
          <w:color w:val="000000"/>
        </w:rPr>
        <w:t>oprávnenej konať za uchádzača</w:t>
      </w:r>
    </w:p>
    <w:sectPr w:rsidR="00B85ADC" w:rsidRPr="0047396F" w:rsidSect="00F64B6E">
      <w:pgSz w:w="11906" w:h="16838"/>
      <w:pgMar w:top="567" w:right="849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37888"/>
    <w:multiLevelType w:val="hybridMultilevel"/>
    <w:tmpl w:val="8B14F0BC"/>
    <w:lvl w:ilvl="0" w:tplc="21F89ED4">
      <w:start w:val="1"/>
      <w:numFmt w:val="upperLetter"/>
      <w:pStyle w:val="Nadpis1"/>
      <w:lvlText w:val="%1."/>
      <w:lvlJc w:val="left"/>
      <w:pPr>
        <w:tabs>
          <w:tab w:val="num" w:pos="927"/>
        </w:tabs>
        <w:ind w:left="927" w:hanging="360"/>
      </w:pPr>
    </w:lvl>
    <w:lvl w:ilvl="1" w:tplc="C088AE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E47E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E4D6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0EBC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9E4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003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CE1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24F1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1231883"/>
    <w:multiLevelType w:val="hybridMultilevel"/>
    <w:tmpl w:val="8E7CA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340029">
    <w:abstractNumId w:val="0"/>
  </w:num>
  <w:num w:numId="2" w16cid:durableId="1403334575">
    <w:abstractNumId w:val="2"/>
  </w:num>
  <w:num w:numId="3" w16cid:durableId="1346177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7CF"/>
    <w:rsid w:val="000547CF"/>
    <w:rsid w:val="000A1F22"/>
    <w:rsid w:val="000B0FA7"/>
    <w:rsid w:val="00145BB4"/>
    <w:rsid w:val="0027651F"/>
    <w:rsid w:val="00397498"/>
    <w:rsid w:val="00410D94"/>
    <w:rsid w:val="00477560"/>
    <w:rsid w:val="00562F70"/>
    <w:rsid w:val="0056405A"/>
    <w:rsid w:val="005B7A67"/>
    <w:rsid w:val="006350B3"/>
    <w:rsid w:val="0066037E"/>
    <w:rsid w:val="006826E9"/>
    <w:rsid w:val="006A7B4A"/>
    <w:rsid w:val="00734AD5"/>
    <w:rsid w:val="009A0797"/>
    <w:rsid w:val="009B0BFE"/>
    <w:rsid w:val="00A27CD0"/>
    <w:rsid w:val="00A6191C"/>
    <w:rsid w:val="00AC1AEF"/>
    <w:rsid w:val="00B85ADC"/>
    <w:rsid w:val="00C0195C"/>
    <w:rsid w:val="00C42DF7"/>
    <w:rsid w:val="00D07564"/>
    <w:rsid w:val="00D35ABD"/>
    <w:rsid w:val="00DC6567"/>
    <w:rsid w:val="00E555FB"/>
    <w:rsid w:val="00EB56D4"/>
    <w:rsid w:val="00F213EA"/>
    <w:rsid w:val="00F8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D8B6"/>
  <w15:chartTrackingRefBased/>
  <w15:docId w15:val="{5426F85D-8303-4C92-B014-EED9507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5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Nadpis1">
    <w:name w:val="heading 1"/>
    <w:basedOn w:val="Normlny"/>
    <w:next w:val="Normlny"/>
    <w:link w:val="Nadpis1Char"/>
    <w:qFormat/>
    <w:rsid w:val="00C0195C"/>
    <w:pPr>
      <w:keepNext/>
      <w:numPr>
        <w:numId w:val="3"/>
      </w:numPr>
      <w:outlineLvl w:val="0"/>
    </w:pPr>
    <w:rPr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B85ADC"/>
    <w:rPr>
      <w:color w:val="0000FF"/>
      <w:u w:val="single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B85ADC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85A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k-SK" w:eastAsia="sk-SK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B85ADC"/>
    <w:rPr>
      <w:rFonts w:ascii="Calibri" w:eastAsia="Calibri" w:hAnsi="Calibri" w:cs="Times New Roman"/>
      <w:lang w:val="sk-SK"/>
    </w:rPr>
  </w:style>
  <w:style w:type="paragraph" w:customStyle="1" w:styleId="Zkladntext31">
    <w:name w:val="Základný text 31"/>
    <w:basedOn w:val="Normlny"/>
    <w:rsid w:val="00B85ADC"/>
    <w:pPr>
      <w:suppressAutoHyphens/>
      <w:jc w:val="center"/>
    </w:pPr>
    <w:rPr>
      <w:rFonts w:ascii="Arial" w:hAnsi="Arial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B85A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B85ADC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Nadpis1Char">
    <w:name w:val="Nadpis 1 Char"/>
    <w:basedOn w:val="Predvolenpsmoodseku"/>
    <w:link w:val="Nadpis1"/>
    <w:rsid w:val="00C0195C"/>
    <w:rPr>
      <w:rFonts w:ascii="Times New Roman" w:eastAsia="Times New Roman" w:hAnsi="Times New Roman" w:cs="Times New Roman"/>
      <w:sz w:val="28"/>
      <w:szCs w:val="2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zakazky.sk" TargetMode="External"/><Relationship Id="rId5" Type="http://schemas.openxmlformats.org/officeDocument/2006/relationships/hyperlink" Target="http://www.ezakazky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Jurickova Marta, Mgr.</dc:creator>
  <cp:keywords/>
  <dc:description/>
  <cp:lastModifiedBy>Pevalova Lucia</cp:lastModifiedBy>
  <cp:revision>2</cp:revision>
  <dcterms:created xsi:type="dcterms:W3CDTF">2026-02-03T09:38:00Z</dcterms:created>
  <dcterms:modified xsi:type="dcterms:W3CDTF">2026-02-03T09:38:00Z</dcterms:modified>
</cp:coreProperties>
</file>