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83683" w14:textId="77777777" w:rsidR="00BB1F35" w:rsidRDefault="00BB1F35" w:rsidP="00BB1F35">
      <w:pPr>
        <w:jc w:val="center"/>
      </w:pPr>
      <w:r>
        <w:rPr>
          <w:sz w:val="30"/>
          <w:szCs w:val="30"/>
        </w:rPr>
        <w:t>JEDNOTNÝ</w:t>
      </w:r>
      <w:r w:rsidRPr="006D4BAC">
        <w:rPr>
          <w:sz w:val="30"/>
          <w:szCs w:val="30"/>
        </w:rPr>
        <w:t xml:space="preserve"> EURÓPSK</w:t>
      </w:r>
      <w:r>
        <w:rPr>
          <w:sz w:val="30"/>
          <w:szCs w:val="30"/>
        </w:rPr>
        <w:t>Y</w:t>
      </w:r>
      <w:r w:rsidRPr="006D4BAC">
        <w:rPr>
          <w:sz w:val="30"/>
          <w:szCs w:val="30"/>
        </w:rPr>
        <w:t xml:space="preserve"> DOKUMENT</w:t>
      </w:r>
      <w:r>
        <w:rPr>
          <w:sz w:val="30"/>
          <w:szCs w:val="30"/>
        </w:rPr>
        <w:t xml:space="preserve"> – FORMULÁR v.1.00</w:t>
      </w:r>
    </w:p>
    <w:p w14:paraId="48F03B99" w14:textId="77777777" w:rsidR="00BB1F35" w:rsidRPr="006D4BAC" w:rsidRDefault="00BB1F35" w:rsidP="00BB1F35"/>
    <w:p w14:paraId="432B27BC" w14:textId="77777777" w:rsidR="00BB1F35" w:rsidRDefault="00BB1F35" w:rsidP="00BB1F35"/>
    <w:p w14:paraId="69A03840" w14:textId="77777777" w:rsidR="00BB1F35" w:rsidRPr="002E6CE0" w:rsidRDefault="00BB1F35" w:rsidP="00BB1F35">
      <w:pPr>
        <w:jc w:val="center"/>
        <w:rPr>
          <w:b/>
        </w:rPr>
      </w:pPr>
      <w:r w:rsidRPr="002E6CE0">
        <w:rPr>
          <w:b/>
        </w:rPr>
        <w:t>Časť I</w:t>
      </w:r>
      <w:r>
        <w:rPr>
          <w:b/>
        </w:rPr>
        <w:t xml:space="preserve"> : Informácie týkajúce sa postupu verejného obstarávania a verejného obstarávateľa alebo obstarávateľa</w:t>
      </w:r>
    </w:p>
    <w:p w14:paraId="429AF11A" w14:textId="77777777" w:rsidR="00BB1F35" w:rsidRDefault="00BB1F35" w:rsidP="00BB1F35"/>
    <w:tbl>
      <w:tblPr>
        <w:tblStyle w:val="Mriekatabuky"/>
        <w:tblW w:w="9751" w:type="dxa"/>
        <w:tblLook w:val="04A0" w:firstRow="1" w:lastRow="0" w:firstColumn="1" w:lastColumn="0" w:noHBand="0" w:noVBand="1"/>
      </w:tblPr>
      <w:tblGrid>
        <w:gridCol w:w="9751"/>
      </w:tblGrid>
      <w:tr w:rsidR="00A33E34" w:rsidRPr="00A33E34" w14:paraId="6ED4FC14" w14:textId="77777777" w:rsidTr="00EB16B3">
        <w:trPr>
          <w:trHeight w:val="3884"/>
        </w:trPr>
        <w:tc>
          <w:tcPr>
            <w:tcW w:w="9751" w:type="dxa"/>
            <w:shd w:val="clear" w:color="auto" w:fill="E7E6E6" w:themeFill="background2"/>
          </w:tcPr>
          <w:p w14:paraId="4D2043F8" w14:textId="77777777" w:rsidR="00BB1F35" w:rsidRPr="00A33E34" w:rsidRDefault="00BB1F35" w:rsidP="00EB16B3">
            <w:pPr>
              <w:jc w:val="both"/>
            </w:pPr>
            <w:r w:rsidRPr="00A33E34">
              <w:t>V prípade postupov verejného obstarávania, v ktorých bola výzva na súťaž uverejnená v </w:t>
            </w:r>
            <w:r w:rsidRPr="00A33E34">
              <w:rPr>
                <w:i/>
              </w:rPr>
              <w:t>Úradnom vestníku Európskej únie</w:t>
            </w:r>
            <w:r w:rsidRPr="00A33E34">
              <w:t>, sa informácie požadované v časti I zobrazia automaticky za predpokladu, že na vytvorenie a vyplnenie jednotného európskeho dokumentu pre obstarávanie sa použije elektronická služba jednotného európskeho dokumentu pre obstarávanie</w:t>
            </w:r>
            <w:r w:rsidRPr="00A33E34">
              <w:rPr>
                <w:rStyle w:val="Odkaznapoznmkupodiarou"/>
              </w:rPr>
              <w:footnoteReference w:id="1"/>
            </w:r>
            <w:r w:rsidRPr="00A33E34">
              <w:t>. Referenčné číslo príslušného oznámenia</w:t>
            </w:r>
            <w:r w:rsidRPr="00A33E34">
              <w:rPr>
                <w:rStyle w:val="Odkaznapoznmkupodiarou"/>
              </w:rPr>
              <w:footnoteReference w:id="2"/>
            </w:r>
            <w:r w:rsidRPr="00A33E34">
              <w:t xml:space="preserve"> uverejneného v Úradnom vestníku Európskej únie :</w:t>
            </w:r>
          </w:p>
          <w:p w14:paraId="69DC4C8B" w14:textId="77777777" w:rsidR="00BB1F35" w:rsidRPr="00A33E34" w:rsidRDefault="00BB1F35" w:rsidP="00EB16B3">
            <w:pPr>
              <w:jc w:val="both"/>
            </w:pPr>
          </w:p>
          <w:p w14:paraId="43716D54" w14:textId="1C991944" w:rsidR="005A536B" w:rsidRPr="009F565B" w:rsidRDefault="00BB1F35" w:rsidP="00EB16B3">
            <w:pPr>
              <w:jc w:val="both"/>
            </w:pPr>
            <w:r w:rsidRPr="00A33E34">
              <w:t>Ú. v. EÚ S čís</w:t>
            </w:r>
            <w:r w:rsidR="00DE5A87" w:rsidRPr="00A33E34">
              <w:t xml:space="preserve">lo </w:t>
            </w:r>
            <w:r w:rsidR="00752305" w:rsidRPr="009F565B">
              <w:t>643011-202</w:t>
            </w:r>
            <w:r w:rsidR="004262AB" w:rsidRPr="009F565B">
              <w:t>6</w:t>
            </w:r>
            <w:r w:rsidR="00320D1D" w:rsidRPr="009F565B">
              <w:t xml:space="preserve"> </w:t>
            </w:r>
            <w:r w:rsidR="009F565B" w:rsidRPr="009F565B">
              <w:t xml:space="preserve">- </w:t>
            </w:r>
            <w:r w:rsidR="00320D1D" w:rsidRPr="009F565B">
              <w:t>Súťaž</w:t>
            </w:r>
            <w:r w:rsidR="00326CC8" w:rsidRPr="009F565B">
              <w:t xml:space="preserve">, dátum </w:t>
            </w:r>
            <w:r w:rsidR="004262AB" w:rsidRPr="009F565B">
              <w:t>18</w:t>
            </w:r>
            <w:r w:rsidR="00320D1D" w:rsidRPr="009F565B">
              <w:t>/0</w:t>
            </w:r>
            <w:r w:rsidR="004262AB" w:rsidRPr="009F565B">
              <w:t>9</w:t>
            </w:r>
            <w:r w:rsidR="00320D1D" w:rsidRPr="009F565B">
              <w:t>/202</w:t>
            </w:r>
            <w:r w:rsidR="004262AB" w:rsidRPr="009F565B">
              <w:t>6</w:t>
            </w:r>
            <w:r w:rsidR="00DE5A87" w:rsidRPr="009F565B">
              <w:t xml:space="preserve">, </w:t>
            </w:r>
          </w:p>
          <w:p w14:paraId="717BFA84" w14:textId="4C5E6401" w:rsidR="00BB1F35" w:rsidRPr="009F565B" w:rsidRDefault="00BB1F35" w:rsidP="00EB16B3">
            <w:pPr>
              <w:jc w:val="both"/>
            </w:pPr>
            <w:r w:rsidRPr="009F565B">
              <w:t>Číslo oznám</w:t>
            </w:r>
            <w:r w:rsidR="00326CC8" w:rsidRPr="009F565B">
              <w:t xml:space="preserve">enia v Ú. v. EÚ </w:t>
            </w:r>
            <w:r w:rsidR="00320D1D" w:rsidRPr="009F565B">
              <w:t>S </w:t>
            </w:r>
            <w:r w:rsidR="009F565B" w:rsidRPr="009F565B">
              <w:t>181</w:t>
            </w:r>
            <w:r w:rsidR="00320D1D" w:rsidRPr="009F565B">
              <w:t>/202</w:t>
            </w:r>
            <w:r w:rsidR="009F565B" w:rsidRPr="009F565B">
              <w:t>6</w:t>
            </w:r>
            <w:r w:rsidR="00320D1D" w:rsidRPr="009F565B">
              <w:t xml:space="preserve"> </w:t>
            </w:r>
          </w:p>
          <w:p w14:paraId="3C469356" w14:textId="77777777" w:rsidR="00BB1F35" w:rsidRPr="00A33E34" w:rsidRDefault="00BB1F35" w:rsidP="00EB16B3">
            <w:pPr>
              <w:jc w:val="both"/>
            </w:pPr>
            <w:r w:rsidRPr="00A33E34">
              <w:t>Ak v </w:t>
            </w:r>
            <w:r w:rsidRPr="00A33E34">
              <w:rPr>
                <w:i/>
              </w:rPr>
              <w:t>Úradnom vestníku Európskej únie</w:t>
            </w:r>
            <w:r w:rsidRPr="00A33E34">
              <w:t xml:space="preserve"> nebola uverejnená žiadna výzva na súťaž, verejný obstarávateľ alebo obstarávateľ musí vyplniť informácie umožňujúce jednoznačnú identifikáciu postupu verejného obstarávania.</w:t>
            </w:r>
          </w:p>
          <w:p w14:paraId="7A8F2DF8" w14:textId="77777777" w:rsidR="00BB1F35" w:rsidRPr="00A33E34" w:rsidRDefault="00BB1F35" w:rsidP="00EB16B3">
            <w:pPr>
              <w:jc w:val="both"/>
            </w:pPr>
          </w:p>
          <w:p w14:paraId="61E37A3A" w14:textId="77777777" w:rsidR="00BB1F35" w:rsidRPr="00A33E34" w:rsidRDefault="00BB1F35" w:rsidP="00EB16B3">
            <w:pPr>
              <w:jc w:val="both"/>
            </w:pPr>
            <w:r w:rsidRPr="00A33E34">
              <w:t>V prípade, keď nie je potrebné uverejnenie oznámenia v </w:t>
            </w:r>
            <w:r w:rsidRPr="00A33E34">
              <w:rPr>
                <w:i/>
              </w:rPr>
              <w:t>Úradnom vestníku Európskej únie</w:t>
            </w:r>
            <w:r w:rsidRPr="00A33E34">
              <w:t xml:space="preserve">, uveďte ďalšie informácie umožňujúce jednoznačnú identifikáciu postupu verejného obstarávania (napr. odkaz </w:t>
            </w:r>
            <w:r w:rsidRPr="00A33E34">
              <w:rPr>
                <w:sz w:val="22"/>
              </w:rPr>
              <w:br/>
            </w:r>
            <w:r w:rsidRPr="00A33E34">
              <w:t>na uverejnenie na vnútroštátnej úrovni). [...........]</w:t>
            </w:r>
          </w:p>
        </w:tc>
      </w:tr>
    </w:tbl>
    <w:p w14:paraId="7BD77283" w14:textId="77777777" w:rsidR="00BB1F35" w:rsidRPr="00A33E34" w:rsidRDefault="00BB1F35" w:rsidP="00BB1F35"/>
    <w:p w14:paraId="1351177C" w14:textId="77777777" w:rsidR="00BB1F35" w:rsidRPr="00A33E34" w:rsidRDefault="00BB1F35" w:rsidP="00BB1F35">
      <w:pPr>
        <w:jc w:val="center"/>
      </w:pPr>
      <w:r w:rsidRPr="00A33E34">
        <w:t>INFORMÁCIE O POSTUPE VEREJNÉHO OBSTARÁVANIA</w:t>
      </w:r>
    </w:p>
    <w:p w14:paraId="28FEA852" w14:textId="77777777" w:rsidR="00BB1F35" w:rsidRPr="00A33E34" w:rsidRDefault="00BB1F35" w:rsidP="00BB1F35">
      <w:pPr>
        <w:jc w:val="center"/>
      </w:pPr>
    </w:p>
    <w:tbl>
      <w:tblPr>
        <w:tblStyle w:val="Mriekatabuky"/>
        <w:tblW w:w="9751" w:type="dxa"/>
        <w:tblLook w:val="04A0" w:firstRow="1" w:lastRow="0" w:firstColumn="1" w:lastColumn="0" w:noHBand="0" w:noVBand="1"/>
      </w:tblPr>
      <w:tblGrid>
        <w:gridCol w:w="9751"/>
      </w:tblGrid>
      <w:tr w:rsidR="00A33E34" w:rsidRPr="00A33E34" w14:paraId="35115817" w14:textId="77777777" w:rsidTr="00EB16B3">
        <w:trPr>
          <w:trHeight w:val="1182"/>
        </w:trPr>
        <w:tc>
          <w:tcPr>
            <w:tcW w:w="9751" w:type="dxa"/>
            <w:shd w:val="clear" w:color="auto" w:fill="E7E6E6" w:themeFill="background2"/>
          </w:tcPr>
          <w:p w14:paraId="4C8C1513" w14:textId="77777777" w:rsidR="00BB1F35" w:rsidRPr="00A33E34" w:rsidRDefault="00BB1F35" w:rsidP="00EB16B3">
            <w:pPr>
              <w:jc w:val="both"/>
            </w:pPr>
            <w:r w:rsidRPr="00A33E34">
              <w:t>Informácie požadované v časti I sa zobrazia automaticky za predpokladu, že na vytvorenie a vyplnenie jednotného európskeho dokumentu pre obstarávanie sa použije spomínaná elektronická služba jednotného európskeho dokumentu pre obstarávanie. Ak sa tieto informácie nezobrazia automaticky, musí ich vyplniť hospodársky subjekt.</w:t>
            </w:r>
          </w:p>
        </w:tc>
      </w:tr>
    </w:tbl>
    <w:p w14:paraId="756D2A31" w14:textId="77777777" w:rsidR="00BB1F35" w:rsidRPr="00A33E34" w:rsidRDefault="00BB1F35" w:rsidP="00BB1F35"/>
    <w:tbl>
      <w:tblPr>
        <w:tblStyle w:val="Mriekatabuky"/>
        <w:tblW w:w="9740" w:type="dxa"/>
        <w:tblLook w:val="04A0" w:firstRow="1" w:lastRow="0" w:firstColumn="1" w:lastColumn="0" w:noHBand="0" w:noVBand="1"/>
      </w:tblPr>
      <w:tblGrid>
        <w:gridCol w:w="4870"/>
        <w:gridCol w:w="4870"/>
      </w:tblGrid>
      <w:tr w:rsidR="00A33E34" w:rsidRPr="00A33E34" w14:paraId="135ECA2A" w14:textId="77777777" w:rsidTr="00EB16B3">
        <w:trPr>
          <w:trHeight w:val="292"/>
        </w:trPr>
        <w:tc>
          <w:tcPr>
            <w:tcW w:w="4870" w:type="dxa"/>
          </w:tcPr>
          <w:p w14:paraId="77F890B5" w14:textId="77777777" w:rsidR="00BB1F35" w:rsidRPr="00A33E34" w:rsidRDefault="00BB1F35" w:rsidP="00EB16B3">
            <w:pPr>
              <w:jc w:val="both"/>
              <w:rPr>
                <w:b/>
              </w:rPr>
            </w:pPr>
            <w:r w:rsidRPr="00A33E34">
              <w:rPr>
                <w:b/>
              </w:rPr>
              <w:t>Identifikácia obstarávateľa</w:t>
            </w:r>
            <w:r w:rsidRPr="00A33E34">
              <w:rPr>
                <w:rStyle w:val="Odkaznapoznmkupodiarou"/>
                <w:b/>
              </w:rPr>
              <w:footnoteReference w:id="3"/>
            </w:r>
          </w:p>
        </w:tc>
        <w:tc>
          <w:tcPr>
            <w:tcW w:w="4870" w:type="dxa"/>
          </w:tcPr>
          <w:p w14:paraId="15D47A26" w14:textId="77777777" w:rsidR="00BB1F35" w:rsidRPr="00A33E34" w:rsidRDefault="00BB1F35" w:rsidP="00EB16B3">
            <w:pPr>
              <w:rPr>
                <w:b/>
              </w:rPr>
            </w:pPr>
            <w:r w:rsidRPr="00A33E34">
              <w:rPr>
                <w:b/>
              </w:rPr>
              <w:t xml:space="preserve">Odpoveď: </w:t>
            </w:r>
            <w:r w:rsidRPr="00A33E34">
              <w:t>§7 ods.1 písm. d)</w:t>
            </w:r>
          </w:p>
        </w:tc>
      </w:tr>
      <w:tr w:rsidR="00A33E34" w:rsidRPr="00A33E34" w14:paraId="65AE031A" w14:textId="77777777" w:rsidTr="00EB16B3">
        <w:trPr>
          <w:trHeight w:val="292"/>
        </w:trPr>
        <w:tc>
          <w:tcPr>
            <w:tcW w:w="4870" w:type="dxa"/>
          </w:tcPr>
          <w:p w14:paraId="367E763D" w14:textId="77777777" w:rsidR="00BB1F35" w:rsidRPr="00A33E34" w:rsidRDefault="00BB1F35" w:rsidP="00EB16B3">
            <w:pPr>
              <w:jc w:val="both"/>
            </w:pPr>
            <w:r w:rsidRPr="00A33E34">
              <w:t xml:space="preserve">Názov: </w:t>
            </w:r>
          </w:p>
        </w:tc>
        <w:tc>
          <w:tcPr>
            <w:tcW w:w="4870" w:type="dxa"/>
          </w:tcPr>
          <w:p w14:paraId="2C8AD8DB" w14:textId="77777777" w:rsidR="00BB1F35" w:rsidRPr="00A33E34" w:rsidRDefault="00BB1F35" w:rsidP="00EB16B3">
            <w:r w:rsidRPr="00A33E34">
              <w:t>Univerzita Mateja Bela v Banskej Bystrici</w:t>
            </w:r>
          </w:p>
        </w:tc>
      </w:tr>
      <w:tr w:rsidR="00A33E34" w:rsidRPr="00A33E34" w14:paraId="45D29533" w14:textId="77777777" w:rsidTr="00EB16B3">
        <w:trPr>
          <w:trHeight w:val="292"/>
        </w:trPr>
        <w:tc>
          <w:tcPr>
            <w:tcW w:w="4870" w:type="dxa"/>
          </w:tcPr>
          <w:p w14:paraId="5FB9E977" w14:textId="77777777" w:rsidR="00BB1F35" w:rsidRPr="00A33E34" w:rsidRDefault="00BB1F35" w:rsidP="00EB16B3">
            <w:pPr>
              <w:jc w:val="both"/>
              <w:rPr>
                <w:b/>
              </w:rPr>
            </w:pPr>
            <w:r w:rsidRPr="00A33E34">
              <w:rPr>
                <w:b/>
              </w:rPr>
              <w:t>O aké obstarávanie ide?</w:t>
            </w:r>
          </w:p>
        </w:tc>
        <w:tc>
          <w:tcPr>
            <w:tcW w:w="4870" w:type="dxa"/>
          </w:tcPr>
          <w:p w14:paraId="7A3E5F15" w14:textId="373E3574" w:rsidR="00BB1F35" w:rsidRPr="00A33E34" w:rsidRDefault="00BB1F35" w:rsidP="00EB16B3">
            <w:pPr>
              <w:rPr>
                <w:b/>
              </w:rPr>
            </w:pPr>
            <w:r w:rsidRPr="00A33E34">
              <w:rPr>
                <w:b/>
              </w:rPr>
              <w:t xml:space="preserve">Odpoveď: </w:t>
            </w:r>
            <w:r w:rsidRPr="00A33E34">
              <w:t xml:space="preserve">Nadlimitná zákazka </w:t>
            </w:r>
            <w:r w:rsidR="00AC1231">
              <w:t>–</w:t>
            </w:r>
            <w:r w:rsidRPr="00A33E34">
              <w:t xml:space="preserve"> tovar</w:t>
            </w:r>
            <w:r w:rsidR="00AC1231">
              <w:t xml:space="preserve"> a služba</w:t>
            </w:r>
          </w:p>
        </w:tc>
      </w:tr>
      <w:tr w:rsidR="00A33E34" w:rsidRPr="00A33E34" w14:paraId="78EC4486" w14:textId="77777777" w:rsidTr="00EB16B3">
        <w:trPr>
          <w:trHeight w:val="292"/>
        </w:trPr>
        <w:tc>
          <w:tcPr>
            <w:tcW w:w="4870" w:type="dxa"/>
          </w:tcPr>
          <w:p w14:paraId="3AB2A702" w14:textId="77777777" w:rsidR="00BB1F35" w:rsidRPr="00A33E34" w:rsidRDefault="00BB1F35" w:rsidP="00EB16B3">
            <w:pPr>
              <w:jc w:val="both"/>
            </w:pPr>
            <w:r w:rsidRPr="00A33E34">
              <w:t>Názov alebo skrátený opis obstarávania</w:t>
            </w:r>
            <w:r w:rsidRPr="00A33E34">
              <w:rPr>
                <w:rStyle w:val="Odkaznapoznmkupodiarou"/>
              </w:rPr>
              <w:footnoteReference w:id="4"/>
            </w:r>
          </w:p>
        </w:tc>
        <w:tc>
          <w:tcPr>
            <w:tcW w:w="4870" w:type="dxa"/>
          </w:tcPr>
          <w:p w14:paraId="72BDDDA0" w14:textId="39ED85D8" w:rsidR="00BB1F35" w:rsidRPr="00A33E34" w:rsidRDefault="008333F4" w:rsidP="00EB16B3">
            <w:pPr>
              <w:spacing w:line="259" w:lineRule="auto"/>
              <w:rPr>
                <w:b/>
                <w:i/>
              </w:rPr>
            </w:pPr>
            <w:r w:rsidRPr="004636EB">
              <w:rPr>
                <w:b/>
                <w:lang w:val="en-US"/>
              </w:rPr>
              <w:t>NÁKUP VÝPOČTOVEJ TECHNIKY A PRÍSLUŠENSTVA</w:t>
            </w:r>
          </w:p>
        </w:tc>
      </w:tr>
      <w:tr w:rsidR="00BB1F35" w:rsidRPr="00A33E34" w14:paraId="386E426D" w14:textId="77777777" w:rsidTr="00EB16B3">
        <w:trPr>
          <w:trHeight w:val="535"/>
        </w:trPr>
        <w:tc>
          <w:tcPr>
            <w:tcW w:w="4870" w:type="dxa"/>
          </w:tcPr>
          <w:p w14:paraId="1B0DBD32" w14:textId="77777777" w:rsidR="00BB1F35" w:rsidRPr="00A33E34" w:rsidRDefault="00BB1F35" w:rsidP="00EB16B3">
            <w:pPr>
              <w:jc w:val="both"/>
            </w:pPr>
            <w:r w:rsidRPr="00A33E34">
              <w:t>Evidenčné číslo spisu, ktoré pridelil verejný obstarávateľ alebo obstarávateľ (ak sa uplatňuje)</w:t>
            </w:r>
            <w:r w:rsidRPr="00A33E34">
              <w:rPr>
                <w:rStyle w:val="Odkaznapoznmkupodiarou"/>
              </w:rPr>
              <w:footnoteReference w:id="5"/>
            </w:r>
            <w:r w:rsidRPr="00A33E34">
              <w:t>:</w:t>
            </w:r>
          </w:p>
        </w:tc>
        <w:tc>
          <w:tcPr>
            <w:tcW w:w="4870" w:type="dxa"/>
          </w:tcPr>
          <w:p w14:paraId="791FEC05" w14:textId="77777777" w:rsidR="003A534A" w:rsidRPr="00A33E34" w:rsidRDefault="003A534A" w:rsidP="00F53E02"/>
          <w:p w14:paraId="58AE793F" w14:textId="1D95AC51" w:rsidR="003A534A" w:rsidRPr="00A33E34" w:rsidRDefault="003A534A" w:rsidP="00F53E02">
            <w:r w:rsidRPr="004636EB">
              <w:t>REK/</w:t>
            </w:r>
            <w:r w:rsidR="00604530" w:rsidRPr="004636EB">
              <w:t>657</w:t>
            </w:r>
            <w:r w:rsidR="009A60B9" w:rsidRPr="004636EB">
              <w:t>/</w:t>
            </w:r>
            <w:r w:rsidRPr="004636EB">
              <w:t>202</w:t>
            </w:r>
            <w:r w:rsidR="009A60B9" w:rsidRPr="004636EB">
              <w:t>6</w:t>
            </w:r>
            <w:r w:rsidRPr="004636EB">
              <w:t>/109-VO</w:t>
            </w:r>
          </w:p>
        </w:tc>
      </w:tr>
    </w:tbl>
    <w:p w14:paraId="78F70F95" w14:textId="77777777" w:rsidR="00BB1F35" w:rsidRPr="00A33E34" w:rsidRDefault="00BB1F35" w:rsidP="00BB1F35"/>
    <w:tbl>
      <w:tblPr>
        <w:tblStyle w:val="Mriekatabuky"/>
        <w:tblW w:w="9751" w:type="dxa"/>
        <w:tblLook w:val="04A0" w:firstRow="1" w:lastRow="0" w:firstColumn="1" w:lastColumn="0" w:noHBand="0" w:noVBand="1"/>
      </w:tblPr>
      <w:tblGrid>
        <w:gridCol w:w="9751"/>
      </w:tblGrid>
      <w:tr w:rsidR="00A33E34" w:rsidRPr="00A33E34" w14:paraId="4727119B" w14:textId="77777777" w:rsidTr="00EB16B3">
        <w:tc>
          <w:tcPr>
            <w:tcW w:w="9751" w:type="dxa"/>
            <w:shd w:val="clear" w:color="auto" w:fill="E7E6E6" w:themeFill="background2"/>
          </w:tcPr>
          <w:p w14:paraId="391DCBFA" w14:textId="77777777" w:rsidR="00BB1F35" w:rsidRPr="00A33E34" w:rsidRDefault="00BB1F35" w:rsidP="00EB16B3">
            <w:pPr>
              <w:jc w:val="both"/>
            </w:pPr>
            <w:r w:rsidRPr="00A33E34">
              <w:t>Všetky ostatné informácie vo všetkých oddieloch jednotného európskeho dokumentu pre obstarávanie vypĺňa hospodársky subjekt.</w:t>
            </w:r>
          </w:p>
        </w:tc>
      </w:tr>
    </w:tbl>
    <w:p w14:paraId="40DB54B4" w14:textId="77777777" w:rsidR="00BB1F35" w:rsidRDefault="00BB1F35" w:rsidP="00BB1F35"/>
    <w:sectPr w:rsidR="00BB1F35" w:rsidSect="00BB1F35">
      <w:headerReference w:type="default" r:id="rId6"/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9904C" w14:textId="77777777" w:rsidR="002D6268" w:rsidRDefault="002D6268" w:rsidP="00BB1F35">
      <w:r>
        <w:separator/>
      </w:r>
    </w:p>
  </w:endnote>
  <w:endnote w:type="continuationSeparator" w:id="0">
    <w:p w14:paraId="33DC0623" w14:textId="77777777" w:rsidR="002D6268" w:rsidRDefault="002D6268" w:rsidP="00BB1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5A2D5" w14:textId="77777777" w:rsidR="002D6268" w:rsidRDefault="002D6268" w:rsidP="00BB1F35">
      <w:r>
        <w:separator/>
      </w:r>
    </w:p>
  </w:footnote>
  <w:footnote w:type="continuationSeparator" w:id="0">
    <w:p w14:paraId="36FE727B" w14:textId="77777777" w:rsidR="002D6268" w:rsidRDefault="002D6268" w:rsidP="00BB1F35">
      <w:r>
        <w:continuationSeparator/>
      </w:r>
    </w:p>
  </w:footnote>
  <w:footnote w:id="1">
    <w:p w14:paraId="6551D406" w14:textId="77777777" w:rsidR="00BB1F35" w:rsidRDefault="00BB1F35" w:rsidP="00BB1F35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Útvary Komisie bezplatne sprístupnia elektronickú službu jednotného európskeho dokumentu pre obstarávanie verejným obstarávateľom, obstarávateľom, hospodárskym subjektom, poskytovateľom elektronických služieb a iným zainteresovaným stranám.</w:t>
      </w:r>
    </w:p>
  </w:footnote>
  <w:footnote w:id="2">
    <w:p w14:paraId="0F3FD7A7" w14:textId="77777777" w:rsidR="00BB1F35" w:rsidRDefault="00BB1F35" w:rsidP="00BB1F35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V prípade </w:t>
      </w:r>
      <w:r>
        <w:rPr>
          <w:b/>
        </w:rPr>
        <w:t>verejných</w:t>
      </w:r>
      <w:r w:rsidRPr="0010517B">
        <w:rPr>
          <w:b/>
        </w:rPr>
        <w:t xml:space="preserve"> obstarávateľov</w:t>
      </w:r>
      <w:r>
        <w:t xml:space="preserve">: buď </w:t>
      </w:r>
      <w:r w:rsidRPr="0010517B">
        <w:rPr>
          <w:b/>
        </w:rPr>
        <w:t>predbežné oznámenie</w:t>
      </w:r>
      <w:r>
        <w:t xml:space="preserve"> používané ako prostriedok vyzvania na súťaž, </w:t>
      </w:r>
      <w:r w:rsidRPr="0010517B">
        <w:rPr>
          <w:b/>
        </w:rPr>
        <w:t>alebo oznámenie o vyhlásení verejného obstarávania</w:t>
      </w:r>
      <w:r>
        <w:t xml:space="preserve">. V prípade </w:t>
      </w:r>
      <w:r w:rsidRPr="0010517B">
        <w:rPr>
          <w:b/>
        </w:rPr>
        <w:t>obstarávateľov</w:t>
      </w:r>
      <w:r>
        <w:t xml:space="preserve"> : </w:t>
      </w:r>
      <w:r w:rsidRPr="0010517B">
        <w:rPr>
          <w:b/>
        </w:rPr>
        <w:t>pravidelné informatívne oznámenie</w:t>
      </w:r>
      <w:r>
        <w:t xml:space="preserve"> používané ako prostriedok výzvy na súťaž, </w:t>
      </w:r>
      <w:r w:rsidRPr="0010517B">
        <w:rPr>
          <w:b/>
        </w:rPr>
        <w:t>oznámenie o vyhlásení verejného obstarávania alebo oznámenia o existencii kvalifikačného systému</w:t>
      </w:r>
      <w:r>
        <w:rPr>
          <w:b/>
        </w:rPr>
        <w:t>.</w:t>
      </w:r>
    </w:p>
  </w:footnote>
  <w:footnote w:id="3">
    <w:p w14:paraId="1F40E39B" w14:textId="77777777" w:rsidR="00BB1F35" w:rsidRDefault="00BB1F35" w:rsidP="00BB1F35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</w:t>
      </w:r>
      <w:r w:rsidRPr="00B66707">
        <w:rPr>
          <w:i/>
        </w:rPr>
        <w:t>Informácie, ktoré majú byť prevzaté z oddielu I bod I.1 príslušného oznámenia</w:t>
      </w:r>
      <w:r>
        <w:t>, v prípade spoločného obstarávania uveďte mená všetkých zúčastnených obstarávateľov.</w:t>
      </w:r>
    </w:p>
  </w:footnote>
  <w:footnote w:id="4">
    <w:p w14:paraId="17688528" w14:textId="77777777" w:rsidR="00BB1F35" w:rsidRDefault="00BB1F35" w:rsidP="00BB1F35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Pozri body II.1.1 a II.1.3 príslušného oznámenia.</w:t>
      </w:r>
    </w:p>
  </w:footnote>
  <w:footnote w:id="5">
    <w:p w14:paraId="1FC90CD3" w14:textId="77777777" w:rsidR="00BB1F35" w:rsidRDefault="00BB1F35" w:rsidP="00BB1F35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Pozri bod II.1.1 príslušného oznámenia.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DEE3C" w14:textId="565151DB" w:rsidR="003523B3" w:rsidRDefault="003523B3">
    <w:pPr>
      <w:pStyle w:val="Hlavika"/>
    </w:pPr>
    <w:r>
      <w:t>Príloha č. 4 k SP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F35"/>
    <w:rsid w:val="0005338E"/>
    <w:rsid w:val="0009654F"/>
    <w:rsid w:val="000A6241"/>
    <w:rsid w:val="001460C2"/>
    <w:rsid w:val="001B5684"/>
    <w:rsid w:val="002160EB"/>
    <w:rsid w:val="00226B89"/>
    <w:rsid w:val="00267B3D"/>
    <w:rsid w:val="002D6268"/>
    <w:rsid w:val="002F2C3C"/>
    <w:rsid w:val="00320D1D"/>
    <w:rsid w:val="00326CC8"/>
    <w:rsid w:val="003523B3"/>
    <w:rsid w:val="00356647"/>
    <w:rsid w:val="003A534A"/>
    <w:rsid w:val="004262AB"/>
    <w:rsid w:val="00444BC0"/>
    <w:rsid w:val="004636EB"/>
    <w:rsid w:val="004A7078"/>
    <w:rsid w:val="005154CD"/>
    <w:rsid w:val="00593551"/>
    <w:rsid w:val="005A536B"/>
    <w:rsid w:val="00604530"/>
    <w:rsid w:val="006B538A"/>
    <w:rsid w:val="006C3795"/>
    <w:rsid w:val="0070572C"/>
    <w:rsid w:val="00724268"/>
    <w:rsid w:val="00727CCB"/>
    <w:rsid w:val="00752305"/>
    <w:rsid w:val="00754D80"/>
    <w:rsid w:val="0078135B"/>
    <w:rsid w:val="007A4375"/>
    <w:rsid w:val="008038BB"/>
    <w:rsid w:val="008333F4"/>
    <w:rsid w:val="00833CFF"/>
    <w:rsid w:val="009A60B9"/>
    <w:rsid w:val="009F565B"/>
    <w:rsid w:val="00A33E34"/>
    <w:rsid w:val="00AC1231"/>
    <w:rsid w:val="00B93A0F"/>
    <w:rsid w:val="00BA1E34"/>
    <w:rsid w:val="00BB0CB4"/>
    <w:rsid w:val="00BB1F35"/>
    <w:rsid w:val="00BC5382"/>
    <w:rsid w:val="00BF5C27"/>
    <w:rsid w:val="00C27952"/>
    <w:rsid w:val="00CA4F2B"/>
    <w:rsid w:val="00CC4F28"/>
    <w:rsid w:val="00D539D0"/>
    <w:rsid w:val="00DC6903"/>
    <w:rsid w:val="00DE5A87"/>
    <w:rsid w:val="00E02242"/>
    <w:rsid w:val="00E43DA4"/>
    <w:rsid w:val="00E654C0"/>
    <w:rsid w:val="00ED23B9"/>
    <w:rsid w:val="00EE3F85"/>
    <w:rsid w:val="00F53E02"/>
    <w:rsid w:val="00F81C5F"/>
    <w:rsid w:val="00FE0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6E534"/>
  <w15:chartTrackingRefBased/>
  <w15:docId w15:val="{B8440491-08FC-43EE-84DB-A2DB437B8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Normálny1.1"/>
    <w:qFormat/>
    <w:rsid w:val="00BB1F35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BB1F35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BB1F35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BB1F3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BB1F35"/>
    <w:rPr>
      <w:rFonts w:cs="Times New Roman"/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3523B3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523B3"/>
    <w:rPr>
      <w:rFonts w:ascii="Times New Roman" w:eastAsia="Times New Roman" w:hAnsi="Times New Roman" w:cs="Times New Roman"/>
      <w:sz w:val="24"/>
    </w:rPr>
  </w:style>
  <w:style w:type="paragraph" w:styleId="Pta">
    <w:name w:val="footer"/>
    <w:basedOn w:val="Normlny"/>
    <w:link w:val="PtaChar"/>
    <w:uiPriority w:val="99"/>
    <w:unhideWhenUsed/>
    <w:rsid w:val="003523B3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523B3"/>
    <w:rPr>
      <w:rFonts w:ascii="Times New Roman" w:eastAsia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Pevalova Lucia</dc:creator>
  <cp:keywords/>
  <dc:description/>
  <cp:lastModifiedBy>Wagnerova Alena</cp:lastModifiedBy>
  <cp:revision>2</cp:revision>
  <cp:lastPrinted>2020-09-22T07:39:00Z</cp:lastPrinted>
  <dcterms:created xsi:type="dcterms:W3CDTF">2026-09-18T08:02:00Z</dcterms:created>
  <dcterms:modified xsi:type="dcterms:W3CDTF">2026-09-18T08:02:00Z</dcterms:modified>
</cp:coreProperties>
</file>