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32B223" w14:textId="10F2A8F6" w:rsidR="00E053FC" w:rsidRPr="00E8123D" w:rsidRDefault="35CE4D3F" w:rsidP="35CE4D3F">
      <w:pPr>
        <w:pStyle w:val="Standard"/>
        <w:rPr>
          <w:rFonts w:cs="Arial"/>
          <w:b/>
          <w:bCs/>
          <w:sz w:val="24"/>
          <w:szCs w:val="24"/>
          <w:lang w:val="sk-SK"/>
        </w:rPr>
      </w:pPr>
      <w:r w:rsidRPr="35CE4D3F">
        <w:rPr>
          <w:rFonts w:cs="Arial"/>
          <w:b/>
          <w:bCs/>
          <w:sz w:val="24"/>
          <w:szCs w:val="24"/>
          <w:lang w:val="sk-SK"/>
        </w:rPr>
        <w:t xml:space="preserve">Príloha č. 5 </w:t>
      </w:r>
    </w:p>
    <w:p w14:paraId="3CD9B5D0" w14:textId="35F36E37" w:rsidR="00E8123D" w:rsidRDefault="7658E3CC" w:rsidP="7658E3CC">
      <w:pPr>
        <w:autoSpaceDN w:val="0"/>
        <w:spacing w:after="0" w:line="249" w:lineRule="auto"/>
        <w:jc w:val="both"/>
        <w:textAlignment w:val="baseline"/>
        <w:rPr>
          <w:rFonts w:cs="Arial"/>
          <w:b/>
          <w:bCs/>
          <w:sz w:val="24"/>
          <w:szCs w:val="24"/>
        </w:rPr>
      </w:pPr>
      <w:bookmarkStart w:id="0" w:name="_Hlk518048306"/>
      <w:r w:rsidRPr="7658E3CC">
        <w:rPr>
          <w:rFonts w:cs="Arial"/>
          <w:b/>
          <w:bCs/>
          <w:sz w:val="24"/>
          <w:szCs w:val="24"/>
        </w:rPr>
        <w:t>k Zmluve č. .../2</w:t>
      </w:r>
      <w:bookmarkStart w:id="1" w:name="_GoBack"/>
      <w:bookmarkEnd w:id="1"/>
      <w:r w:rsidRPr="7658E3CC">
        <w:rPr>
          <w:rFonts w:cs="Arial"/>
          <w:b/>
          <w:bCs/>
          <w:sz w:val="24"/>
          <w:szCs w:val="24"/>
        </w:rPr>
        <w:t>01</w:t>
      </w:r>
      <w:r w:rsidR="002E1C1D">
        <w:rPr>
          <w:rFonts w:cs="Arial"/>
          <w:b/>
          <w:bCs/>
          <w:sz w:val="24"/>
          <w:szCs w:val="24"/>
        </w:rPr>
        <w:t>9</w:t>
      </w:r>
      <w:r w:rsidRPr="7658E3CC">
        <w:rPr>
          <w:rFonts w:cs="Arial"/>
          <w:b/>
          <w:bCs/>
          <w:sz w:val="24"/>
          <w:szCs w:val="24"/>
        </w:rPr>
        <w:t>/PS-</w:t>
      </w:r>
      <w:proofErr w:type="spellStart"/>
      <w:r w:rsidRPr="7658E3CC">
        <w:rPr>
          <w:rFonts w:cs="Arial"/>
          <w:b/>
          <w:bCs/>
          <w:sz w:val="24"/>
          <w:szCs w:val="24"/>
        </w:rPr>
        <w:t>OU</w:t>
      </w:r>
      <w:proofErr w:type="spellEnd"/>
      <w:r w:rsidRPr="7658E3CC">
        <w:rPr>
          <w:rFonts w:cs="Arial"/>
          <w:b/>
          <w:bCs/>
          <w:sz w:val="24"/>
          <w:szCs w:val="24"/>
        </w:rPr>
        <w:t xml:space="preserve"> </w:t>
      </w:r>
    </w:p>
    <w:p w14:paraId="0F20BED3" w14:textId="77777777" w:rsidR="00344D23" w:rsidRPr="00344D23" w:rsidRDefault="00344D23" w:rsidP="00E8123D">
      <w:pPr>
        <w:autoSpaceDN w:val="0"/>
        <w:spacing w:line="249" w:lineRule="auto"/>
        <w:jc w:val="both"/>
        <w:textAlignment w:val="baseline"/>
        <w:rPr>
          <w:rFonts w:cs="Arial"/>
          <w:b/>
          <w:bCs/>
          <w:sz w:val="24"/>
          <w:szCs w:val="24"/>
        </w:rPr>
      </w:pPr>
      <w:r w:rsidRPr="00344D23">
        <w:rPr>
          <w:rFonts w:cs="Arial"/>
          <w:b/>
          <w:bCs/>
          <w:sz w:val="24"/>
          <w:szCs w:val="24"/>
        </w:rPr>
        <w:t>o poskytovaní služieb</w:t>
      </w:r>
      <w:r w:rsidR="00E8123D">
        <w:rPr>
          <w:rFonts w:cs="Arial"/>
          <w:b/>
          <w:bCs/>
          <w:sz w:val="24"/>
          <w:szCs w:val="24"/>
        </w:rPr>
        <w:t xml:space="preserve"> </w:t>
      </w:r>
      <w:r w:rsidRPr="00344D23">
        <w:rPr>
          <w:rFonts w:cs="Arial"/>
          <w:b/>
          <w:bCs/>
          <w:sz w:val="24"/>
          <w:szCs w:val="24"/>
        </w:rPr>
        <w:t>v oblasti nakladania s odpadmi na území mesta Banská Bystrica</w:t>
      </w:r>
    </w:p>
    <w:bookmarkEnd w:id="0"/>
    <w:p w14:paraId="672A6659" w14:textId="00B4918E" w:rsidR="001362C8" w:rsidRDefault="7658E3CC" w:rsidP="7658E3CC">
      <w:pPr>
        <w:pStyle w:val="Standard"/>
        <w:spacing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</w:rPr>
      </w:pPr>
      <w:proofErr w:type="spellStart"/>
      <w:r w:rsidRPr="7658E3CC">
        <w:rPr>
          <w:rFonts w:cs="Arial"/>
          <w:b/>
          <w:bCs/>
          <w:color w:val="000000" w:themeColor="text1"/>
          <w:sz w:val="24"/>
          <w:szCs w:val="24"/>
          <w:u w:val="single"/>
        </w:rPr>
        <w:t>Harmonogram</w:t>
      </w:r>
      <w:proofErr w:type="spellEnd"/>
      <w:r w:rsidRPr="7658E3CC">
        <w:rPr>
          <w:rFonts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7658E3CC">
        <w:rPr>
          <w:rFonts w:cs="Arial"/>
          <w:b/>
          <w:bCs/>
          <w:color w:val="000000" w:themeColor="text1"/>
          <w:sz w:val="24"/>
          <w:szCs w:val="24"/>
          <w:u w:val="single"/>
        </w:rPr>
        <w:t>zberu</w:t>
      </w:r>
      <w:proofErr w:type="spellEnd"/>
      <w:r w:rsidRPr="7658E3CC">
        <w:rPr>
          <w:rFonts w:cs="Arial"/>
          <w:b/>
          <w:bCs/>
          <w:color w:val="000000" w:themeColor="text1"/>
          <w:sz w:val="24"/>
          <w:szCs w:val="24"/>
          <w:u w:val="single"/>
        </w:rPr>
        <w:t xml:space="preserve"> z </w:t>
      </w:r>
      <w:proofErr w:type="spellStart"/>
      <w:r w:rsidRPr="7658E3CC">
        <w:rPr>
          <w:rFonts w:cs="Arial"/>
          <w:b/>
          <w:bCs/>
          <w:color w:val="000000" w:themeColor="text1"/>
          <w:sz w:val="24"/>
          <w:szCs w:val="24"/>
          <w:u w:val="single"/>
        </w:rPr>
        <w:t>odpadkových</w:t>
      </w:r>
      <w:proofErr w:type="spellEnd"/>
      <w:r w:rsidRPr="7658E3CC">
        <w:rPr>
          <w:rFonts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7658E3CC">
        <w:rPr>
          <w:rFonts w:cs="Arial"/>
          <w:b/>
          <w:bCs/>
          <w:color w:val="000000" w:themeColor="text1"/>
          <w:sz w:val="24"/>
          <w:szCs w:val="24"/>
          <w:u w:val="single"/>
        </w:rPr>
        <w:t>košov</w:t>
      </w:r>
      <w:proofErr w:type="spellEnd"/>
      <w:r w:rsidRPr="7658E3CC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14:paraId="0A37501D" w14:textId="77777777" w:rsidR="00FC6251" w:rsidRDefault="00FC6251">
      <w:pPr>
        <w:spacing w:after="0" w:line="100" w:lineRule="atLeast"/>
        <w:rPr>
          <w:rFonts w:cs="Arial"/>
          <w:b/>
          <w:bCs/>
          <w:color w:val="000000"/>
        </w:rPr>
      </w:pPr>
    </w:p>
    <w:p w14:paraId="5E7422D6" w14:textId="208E5B23" w:rsidR="00FC6251" w:rsidRDefault="7E40ED71" w:rsidP="7E40ED71">
      <w:pPr>
        <w:spacing w:after="0" w:line="100" w:lineRule="atLeast"/>
        <w:jc w:val="both"/>
        <w:rPr>
          <w:rFonts w:cs="Arial"/>
          <w:color w:val="000000" w:themeColor="text1"/>
        </w:rPr>
      </w:pPr>
      <w:r>
        <w:t xml:space="preserve">Poskytovateľ je povinný zabezpečiť zber odpadkov z odpadkových košov, ktoré sú vo vlastníctve objednávateľa (malé smetné koše) v počte spolu 440 ks a to podľa nasledujúceho harmonogramu pre smetné koše umiestnené na zastávkach MHD a v centrálnej mestskej zóne – </w:t>
      </w:r>
      <w:proofErr w:type="spellStart"/>
      <w:r>
        <w:t>CMZ</w:t>
      </w:r>
      <w:proofErr w:type="spellEnd"/>
      <w:r>
        <w:t xml:space="preserve"> a podľa harmonogramu pre smetné koše umiestnené</w:t>
      </w:r>
      <w:r w:rsidRPr="7E40ED71">
        <w:rPr>
          <w:rFonts w:cs="Arial"/>
          <w:color w:val="000000" w:themeColor="text1"/>
        </w:rPr>
        <w:t xml:space="preserve"> v parkoch, rekreačných častiach, na detských ihriskách a iných verejných priestranstvách mesta.</w:t>
      </w:r>
      <w:bookmarkStart w:id="2" w:name="_Hlk516489047"/>
      <w:bookmarkEnd w:id="2"/>
    </w:p>
    <w:p w14:paraId="7940E548" w14:textId="17848EAB" w:rsidR="7E40ED71" w:rsidRDefault="7E40ED71" w:rsidP="7E40ED71">
      <w:pPr>
        <w:spacing w:after="0" w:line="100" w:lineRule="atLeast"/>
        <w:rPr>
          <w:rFonts w:cs="Arial"/>
          <w:color w:val="000000" w:themeColor="text1"/>
        </w:rPr>
      </w:pPr>
    </w:p>
    <w:p w14:paraId="797D7337" w14:textId="3443E6E3" w:rsidR="00624D1D" w:rsidRPr="00FC6251" w:rsidRDefault="7E40ED71" w:rsidP="7E40ED71">
      <w:pPr>
        <w:spacing w:after="0" w:line="100" w:lineRule="atLeast"/>
        <w:rPr>
          <w:rFonts w:cs="Arial"/>
          <w:i/>
          <w:iCs/>
          <w:color w:val="000000" w:themeColor="text1"/>
        </w:rPr>
      </w:pPr>
      <w:r w:rsidRPr="7E40ED71">
        <w:rPr>
          <w:rFonts w:cs="Arial"/>
          <w:i/>
          <w:iCs/>
          <w:color w:val="000000" w:themeColor="text1"/>
        </w:rPr>
        <w:t xml:space="preserve">Tab. č.  1 Harmonogram zberu z odpadkových košov, ktoré sú v spoločnom počte 300 ks umiestnené na zastávkach MHD a v </w:t>
      </w:r>
      <w:proofErr w:type="spellStart"/>
      <w:r w:rsidRPr="7E40ED71">
        <w:rPr>
          <w:rFonts w:cs="Arial"/>
          <w:i/>
          <w:iCs/>
          <w:color w:val="000000" w:themeColor="text1"/>
        </w:rPr>
        <w:t>CMZ</w:t>
      </w:r>
      <w:proofErr w:type="spellEnd"/>
    </w:p>
    <w:tbl>
      <w:tblPr>
        <w:tblW w:w="95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321"/>
        <w:gridCol w:w="1354"/>
        <w:gridCol w:w="1920"/>
        <w:gridCol w:w="1354"/>
        <w:gridCol w:w="1833"/>
      </w:tblGrid>
      <w:tr w:rsidR="0060054C" w:rsidRPr="00FC6251" w14:paraId="377EDE5C" w14:textId="77777777" w:rsidTr="0060054C">
        <w:trPr>
          <w:trHeight w:val="288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0032A" w14:textId="77777777" w:rsidR="0060054C" w:rsidRDefault="0060054C" w:rsidP="00FC625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236E1235" w14:textId="77777777" w:rsidR="0060054C" w:rsidRDefault="0060054C" w:rsidP="00FC625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74E6E72C" w14:textId="50BD4788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Por. č.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E0F" w14:textId="10FDD52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Časť m</w:t>
            </w:r>
            <w:r w:rsidRPr="0060054C">
              <w:rPr>
                <w:rFonts w:cs="Calibri"/>
                <w:b/>
                <w:bCs/>
                <w:color w:val="000000"/>
              </w:rPr>
              <w:t>esta</w:t>
            </w:r>
          </w:p>
        </w:tc>
        <w:tc>
          <w:tcPr>
            <w:tcW w:w="6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F59D" w14:textId="7777777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Cyklus zberu</w:t>
            </w:r>
          </w:p>
        </w:tc>
      </w:tr>
      <w:tr w:rsidR="0060054C" w:rsidRPr="00FC6251" w14:paraId="32727657" w14:textId="77777777" w:rsidTr="0060054C">
        <w:trPr>
          <w:trHeight w:val="288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0F97A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05A809" w14:textId="593F710E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AEEB" w14:textId="7777777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0663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Deň zvozu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D323" w14:textId="7777777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Počet kusov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60054C" w:rsidRPr="00FC6251" w14:paraId="73469350" w14:textId="77777777" w:rsidTr="0060054C">
        <w:trPr>
          <w:trHeight w:val="288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45B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BBE3" w14:textId="5ECFC3E4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1898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pondelok-piatok</w:t>
            </w:r>
          </w:p>
        </w:tc>
        <w:tc>
          <w:tcPr>
            <w:tcW w:w="13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3EC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5E42" w14:textId="13CE0FCA" w:rsidR="0060054C" w:rsidRPr="00FC6251" w:rsidRDefault="0060054C" w:rsidP="7E40ED71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7E40ED71">
              <w:rPr>
                <w:rFonts w:cs="Calibri"/>
                <w:b/>
                <w:bCs/>
                <w:color w:val="000000" w:themeColor="text1"/>
              </w:rPr>
              <w:t>sobota- nedeľa</w:t>
            </w:r>
          </w:p>
        </w:tc>
      </w:tr>
      <w:tr w:rsidR="0060054C" w:rsidRPr="00FC6251" w14:paraId="671C5E91" w14:textId="77777777" w:rsidTr="0060054C">
        <w:trPr>
          <w:trHeight w:val="9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B7A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2E71B6DC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12154075" w14:textId="0B7F51CC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0B5E" w14:textId="483771CA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Radvaň- Iliaš- Kremnička-Rakytovce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510C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6526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1 x denne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EC6B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462C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1 x denne</w:t>
            </w:r>
          </w:p>
        </w:tc>
      </w:tr>
      <w:tr w:rsidR="0060054C" w:rsidRPr="00FC6251" w14:paraId="0FF2FED6" w14:textId="77777777" w:rsidTr="0060054C">
        <w:trPr>
          <w:trHeight w:val="612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669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13E5091C" w14:textId="078AC41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3B16" w14:textId="54567576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Fončorda - Podlavice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65D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CA2F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2 x denne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D700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0A33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1 x denne</w:t>
            </w:r>
          </w:p>
        </w:tc>
      </w:tr>
      <w:tr w:rsidR="0060054C" w:rsidRPr="00FC6251" w14:paraId="4985F9CF" w14:textId="77777777" w:rsidTr="0060054C">
        <w:trPr>
          <w:trHeight w:val="732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768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4A29EE9B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61AB7DDC" w14:textId="45B3867A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3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0B20" w14:textId="549B3776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FC6251">
              <w:rPr>
                <w:rFonts w:cs="Calibri"/>
                <w:b/>
                <w:bCs/>
                <w:color w:val="000000"/>
              </w:rPr>
              <w:t>Uľanka</w:t>
            </w:r>
            <w:proofErr w:type="spellEnd"/>
            <w:r w:rsidRPr="00FC6251">
              <w:rPr>
                <w:rFonts w:cs="Calibri"/>
                <w:b/>
                <w:bCs/>
                <w:color w:val="000000"/>
              </w:rPr>
              <w:t xml:space="preserve"> - Medený Hámor- nábrežie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846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2B95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2 x denne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C906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3A03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1 x denne</w:t>
            </w:r>
          </w:p>
        </w:tc>
      </w:tr>
      <w:tr w:rsidR="0060054C" w:rsidRPr="00FC6251" w14:paraId="4D127F4A" w14:textId="77777777" w:rsidTr="0060054C">
        <w:trPr>
          <w:trHeight w:val="432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384" w14:textId="133ACBD1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4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27F2" w14:textId="0B085284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Sídlisko - Uhlisko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1898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EB52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Pr="00FC6251">
              <w:rPr>
                <w:rFonts w:cs="Calibri"/>
                <w:color w:val="000000"/>
              </w:rPr>
              <w:t xml:space="preserve"> x denne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FFC0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621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1 x denne</w:t>
            </w:r>
          </w:p>
        </w:tc>
      </w:tr>
      <w:tr w:rsidR="0060054C" w:rsidRPr="00FC6251" w14:paraId="36D99EFD" w14:textId="77777777" w:rsidTr="0060054C">
        <w:trPr>
          <w:trHeight w:val="63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4467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237709B0" w14:textId="59655E21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9943" w14:textId="465AC652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 xml:space="preserve">Sásová - </w:t>
            </w:r>
            <w:proofErr w:type="spellStart"/>
            <w:r w:rsidRPr="00FC6251">
              <w:rPr>
                <w:rFonts w:cs="Calibri"/>
                <w:b/>
                <w:bCs/>
                <w:color w:val="000000"/>
              </w:rPr>
              <w:t>Rudlová</w:t>
            </w:r>
            <w:proofErr w:type="spellEnd"/>
            <w:r w:rsidRPr="00FC6251">
              <w:rPr>
                <w:rFonts w:cs="Calibri"/>
                <w:b/>
                <w:bCs/>
                <w:color w:val="000000"/>
              </w:rPr>
              <w:t>- Senica -Šalková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893D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B10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2x denne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3047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432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1 x denne</w:t>
            </w:r>
          </w:p>
        </w:tc>
      </w:tr>
      <w:tr w:rsidR="0060054C" w:rsidRPr="00FC6251" w14:paraId="2EA8DF08" w14:textId="77777777" w:rsidTr="0060054C">
        <w:trPr>
          <w:trHeight w:val="88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A60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268A2358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394C68E0" w14:textId="1C7A9B59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EC74" w14:textId="28BB6CDF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FC6251">
              <w:rPr>
                <w:rFonts w:cs="Calibri"/>
                <w:b/>
                <w:bCs/>
                <w:color w:val="000000"/>
              </w:rPr>
              <w:t>CMZ</w:t>
            </w:r>
            <w:proofErr w:type="spellEnd"/>
            <w:r w:rsidRPr="00FC6251">
              <w:rPr>
                <w:rFonts w:cs="Calibri"/>
                <w:b/>
                <w:bCs/>
                <w:color w:val="000000"/>
              </w:rPr>
              <w:t xml:space="preserve"> - centrum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1A2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BC50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2 x denne; v mesiacoch jún a august 3 x denne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4B99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037C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1 x denne; v mesiacoch jún a august 2 x denne</w:t>
            </w:r>
          </w:p>
        </w:tc>
      </w:tr>
      <w:tr w:rsidR="0060054C" w:rsidRPr="00FC6251" w14:paraId="0C9B2E3D" w14:textId="77777777" w:rsidTr="0060054C">
        <w:trPr>
          <w:trHeight w:val="288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D06" w14:textId="5678F112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BEBC" w14:textId="43602640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SPOLU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232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9D83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180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 </w:t>
            </w:r>
          </w:p>
        </w:tc>
      </w:tr>
    </w:tbl>
    <w:p w14:paraId="0D0B940D" w14:textId="77777777" w:rsidR="00624D1D" w:rsidRDefault="00624D1D">
      <w:pPr>
        <w:spacing w:after="0" w:line="100" w:lineRule="atLeast"/>
        <w:jc w:val="both"/>
        <w:rPr>
          <w:rFonts w:cs="Arial"/>
        </w:rPr>
      </w:pPr>
    </w:p>
    <w:p w14:paraId="605FD17F" w14:textId="56D809EC" w:rsidR="001B2F5D" w:rsidRDefault="001B2F5D" w:rsidP="001B2F5D">
      <w:pPr>
        <w:spacing w:line="276" w:lineRule="auto"/>
        <w:jc w:val="both"/>
        <w:rPr>
          <w:rFonts w:cs="Arial"/>
          <w:lang w:val="de-DE" w:bidi="fa-IR"/>
        </w:rPr>
      </w:pPr>
      <w:proofErr w:type="spellStart"/>
      <w:r>
        <w:rPr>
          <w:rFonts w:cs="Arial"/>
          <w:lang w:val="de-DE" w:bidi="fa-IR"/>
        </w:rPr>
        <w:t>Harmonogram</w:t>
      </w:r>
      <w:proofErr w:type="spellEnd"/>
      <w:r w:rsidRPr="001B2F5D">
        <w:rPr>
          <w:rFonts w:cs="Arial"/>
          <w:lang w:val="de-DE" w:bidi="fa-IR"/>
        </w:rPr>
        <w:t xml:space="preserve"> je </w:t>
      </w:r>
      <w:proofErr w:type="spellStart"/>
      <w:r w:rsidRPr="001B2F5D">
        <w:rPr>
          <w:rFonts w:cs="Arial"/>
          <w:lang w:val="de-DE" w:bidi="fa-IR"/>
        </w:rPr>
        <w:t>možné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meniť</w:t>
      </w:r>
      <w:proofErr w:type="spellEnd"/>
      <w:r w:rsidRPr="001B2F5D">
        <w:rPr>
          <w:rFonts w:cs="Arial"/>
          <w:lang w:val="de-DE" w:bidi="fa-IR"/>
        </w:rPr>
        <w:t xml:space="preserve"> na </w:t>
      </w:r>
      <w:proofErr w:type="spellStart"/>
      <w:r w:rsidRPr="001B2F5D">
        <w:rPr>
          <w:rFonts w:cs="Arial"/>
          <w:lang w:val="de-DE" w:bidi="fa-IR"/>
        </w:rPr>
        <w:t>základe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požiadavky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objednávateľa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alebo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dohody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oboch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zmluvných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strán</w:t>
      </w:r>
      <w:proofErr w:type="spellEnd"/>
      <w:r w:rsidRPr="001B2F5D">
        <w:rPr>
          <w:rFonts w:cs="Arial"/>
          <w:lang w:val="de-DE" w:bidi="fa-IR"/>
        </w:rPr>
        <w:t>.</w:t>
      </w:r>
    </w:p>
    <w:p w14:paraId="390189B0" w14:textId="58066FBC" w:rsidR="002E1C1D" w:rsidRPr="001B2F5D" w:rsidRDefault="002E1C1D" w:rsidP="001B2F5D">
      <w:pPr>
        <w:spacing w:line="276" w:lineRule="auto"/>
        <w:jc w:val="both"/>
        <w:rPr>
          <w:lang w:val="de-DE" w:eastAsia="ja-JP" w:bidi="fa-IR"/>
        </w:rPr>
      </w:pPr>
      <w:r w:rsidRPr="62EDEF5F">
        <w:t xml:space="preserve">Aktuálny </w:t>
      </w:r>
      <w:r>
        <w:t xml:space="preserve">zoznam </w:t>
      </w:r>
      <w:r w:rsidRPr="002E1C1D">
        <w:rPr>
          <w:bCs/>
        </w:rPr>
        <w:t>odpadkových košov poskytne</w:t>
      </w:r>
      <w:r w:rsidRPr="62EDEF5F">
        <w:t xml:space="preserve"> objednávateľ poskytovateľov</w:t>
      </w:r>
      <w:r w:rsidRPr="00B87903">
        <w:t xml:space="preserve"> </w:t>
      </w:r>
      <w:r>
        <w:t>v rámci oznámenia o výsledku verejného obstarávania</w:t>
      </w:r>
      <w:r w:rsidRPr="002255B2">
        <w:t>, a to v elektronickej podobe</w:t>
      </w:r>
      <w:r w:rsidRPr="62EDEF5F">
        <w:t>. Zoznam je možné meniť na základe požiadavky objednávateľa alebo dohody oboch zmluvných strán</w:t>
      </w:r>
    </w:p>
    <w:p w14:paraId="0E27B00A" w14:textId="77777777" w:rsidR="00FC6251" w:rsidRPr="001B2F5D" w:rsidRDefault="00FC6251" w:rsidP="00FC6251">
      <w:pPr>
        <w:spacing w:after="0" w:line="100" w:lineRule="atLeast"/>
        <w:rPr>
          <w:rFonts w:cs="Arial"/>
          <w:bCs/>
          <w:color w:val="000000"/>
        </w:rPr>
      </w:pPr>
    </w:p>
    <w:p w14:paraId="60061E4C" w14:textId="77777777" w:rsidR="00FC6251" w:rsidRDefault="00FC6251" w:rsidP="00FC6251">
      <w:pPr>
        <w:spacing w:after="0" w:line="100" w:lineRule="atLeast"/>
        <w:rPr>
          <w:rFonts w:cs="Arial"/>
          <w:bCs/>
          <w:i/>
          <w:color w:val="000000"/>
        </w:rPr>
      </w:pPr>
    </w:p>
    <w:p w14:paraId="44EAFD9C" w14:textId="77777777" w:rsidR="00FC6251" w:rsidRDefault="00FC6251" w:rsidP="00FC6251">
      <w:pPr>
        <w:spacing w:after="0" w:line="100" w:lineRule="atLeast"/>
        <w:rPr>
          <w:rFonts w:cs="Arial"/>
          <w:bCs/>
          <w:i/>
          <w:color w:val="000000"/>
        </w:rPr>
      </w:pPr>
    </w:p>
    <w:p w14:paraId="4B94D5A5" w14:textId="77777777" w:rsidR="003B0541" w:rsidRDefault="003B0541" w:rsidP="00FC6251">
      <w:pPr>
        <w:spacing w:after="0" w:line="100" w:lineRule="atLeast"/>
        <w:rPr>
          <w:rFonts w:cs="Arial"/>
          <w:bCs/>
          <w:i/>
          <w:color w:val="000000"/>
        </w:rPr>
      </w:pPr>
    </w:p>
    <w:p w14:paraId="3DEEC669" w14:textId="77777777" w:rsidR="003B0541" w:rsidRDefault="003B0541" w:rsidP="00FC6251">
      <w:pPr>
        <w:spacing w:after="0" w:line="100" w:lineRule="atLeast"/>
        <w:rPr>
          <w:rFonts w:cs="Arial"/>
          <w:bCs/>
          <w:i/>
          <w:color w:val="000000"/>
        </w:rPr>
      </w:pPr>
    </w:p>
    <w:p w14:paraId="3656B9AB" w14:textId="77777777" w:rsidR="003B0541" w:rsidRDefault="003B0541" w:rsidP="00FC6251">
      <w:pPr>
        <w:spacing w:after="0" w:line="100" w:lineRule="atLeast"/>
        <w:rPr>
          <w:rFonts w:cs="Arial"/>
          <w:bCs/>
          <w:i/>
          <w:color w:val="000000"/>
        </w:rPr>
      </w:pPr>
    </w:p>
    <w:p w14:paraId="45FB0818" w14:textId="77777777" w:rsidR="00FC6251" w:rsidRDefault="00FC6251" w:rsidP="00FC6251">
      <w:pPr>
        <w:spacing w:after="0" w:line="100" w:lineRule="atLeast"/>
        <w:rPr>
          <w:rFonts w:cs="Arial"/>
          <w:bCs/>
          <w:i/>
          <w:color w:val="000000"/>
        </w:rPr>
      </w:pPr>
    </w:p>
    <w:p w14:paraId="049F31CB" w14:textId="77777777" w:rsidR="00FC6251" w:rsidRDefault="00FC6251" w:rsidP="00FC6251">
      <w:pPr>
        <w:spacing w:after="0" w:line="100" w:lineRule="atLeast"/>
        <w:rPr>
          <w:rFonts w:cs="Arial"/>
          <w:bCs/>
          <w:i/>
          <w:color w:val="000000"/>
        </w:rPr>
      </w:pPr>
    </w:p>
    <w:p w14:paraId="53128261" w14:textId="77777777" w:rsidR="00FC6251" w:rsidRDefault="00FC6251" w:rsidP="00FC6251">
      <w:pPr>
        <w:spacing w:after="0" w:line="100" w:lineRule="atLeast"/>
        <w:rPr>
          <w:rFonts w:cs="Arial"/>
          <w:bCs/>
          <w:i/>
          <w:color w:val="000000"/>
        </w:rPr>
      </w:pPr>
    </w:p>
    <w:p w14:paraId="62486C05" w14:textId="77777777" w:rsidR="00FC6251" w:rsidRDefault="00FC6251" w:rsidP="00FC6251">
      <w:pPr>
        <w:spacing w:after="0" w:line="100" w:lineRule="atLeast"/>
        <w:rPr>
          <w:rFonts w:cs="Arial"/>
          <w:bCs/>
          <w:i/>
          <w:color w:val="000000"/>
        </w:rPr>
      </w:pPr>
    </w:p>
    <w:p w14:paraId="4101652C" w14:textId="77777777" w:rsidR="00FC6251" w:rsidRDefault="00FC6251" w:rsidP="00FC6251">
      <w:pPr>
        <w:spacing w:after="0" w:line="100" w:lineRule="atLeast"/>
        <w:rPr>
          <w:rFonts w:cs="Arial"/>
          <w:bCs/>
          <w:i/>
          <w:color w:val="000000"/>
        </w:rPr>
      </w:pPr>
    </w:p>
    <w:p w14:paraId="4B99056E" w14:textId="77777777" w:rsidR="00FC6251" w:rsidRDefault="00FC6251" w:rsidP="00FC6251">
      <w:pPr>
        <w:spacing w:after="0" w:line="100" w:lineRule="atLeast"/>
        <w:rPr>
          <w:rFonts w:cs="Arial"/>
          <w:bCs/>
          <w:i/>
          <w:color w:val="000000"/>
        </w:rPr>
      </w:pPr>
    </w:p>
    <w:p w14:paraId="1299C43A" w14:textId="77777777" w:rsidR="00FC6251" w:rsidRDefault="00FC6251" w:rsidP="00FC6251">
      <w:pPr>
        <w:spacing w:after="0" w:line="100" w:lineRule="atLeast"/>
        <w:rPr>
          <w:rFonts w:cs="Arial"/>
          <w:bCs/>
          <w:i/>
          <w:color w:val="000000"/>
        </w:rPr>
      </w:pPr>
    </w:p>
    <w:p w14:paraId="6C817A68" w14:textId="711CEDE8" w:rsidR="00FC6251" w:rsidRPr="00FC6251" w:rsidRDefault="7E40ED71" w:rsidP="7E40ED71">
      <w:pPr>
        <w:spacing w:after="0" w:line="100" w:lineRule="atLeast"/>
        <w:rPr>
          <w:rFonts w:cs="Arial"/>
          <w:i/>
          <w:iCs/>
          <w:color w:val="000000" w:themeColor="text1"/>
        </w:rPr>
      </w:pPr>
      <w:r w:rsidRPr="7E40ED71">
        <w:rPr>
          <w:rFonts w:cs="Arial"/>
          <w:i/>
          <w:iCs/>
          <w:color w:val="000000" w:themeColor="text1"/>
        </w:rPr>
        <w:t>Tab. č.  2 -  Harmonogram zberu z odpadkových košov, ktoré sú v spoločnom počte 140 ks umiestnené v parkoch, rekreačných častiach, na detských ihriskách</w:t>
      </w:r>
    </w:p>
    <w:p w14:paraId="4DDBEF00" w14:textId="77777777" w:rsidR="00624D1D" w:rsidRDefault="00624D1D">
      <w:pPr>
        <w:spacing w:after="0" w:line="100" w:lineRule="atLeast"/>
        <w:jc w:val="both"/>
      </w:pPr>
    </w:p>
    <w:tbl>
      <w:tblPr>
        <w:tblW w:w="83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4182"/>
        <w:gridCol w:w="850"/>
        <w:gridCol w:w="2126"/>
      </w:tblGrid>
      <w:tr w:rsidR="0060054C" w:rsidRPr="00FC6251" w14:paraId="5B9438E5" w14:textId="77777777" w:rsidTr="0060054C">
        <w:trPr>
          <w:trHeight w:val="86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4A0" w14:textId="77777777" w:rsidR="0060054C" w:rsidRDefault="0060054C" w:rsidP="0060054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7F696BB9" w14:textId="77777777" w:rsidR="0060054C" w:rsidRDefault="0060054C" w:rsidP="0060054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6C71B920" w14:textId="77C5EEDC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Por. č.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A755" w14:textId="292786F9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 xml:space="preserve">Detské ihriská, parky, rekreačné časti a pod.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5F38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 xml:space="preserve">Počet kusov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6FDA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Cyklus zberu</w:t>
            </w:r>
          </w:p>
        </w:tc>
      </w:tr>
      <w:tr w:rsidR="0060054C" w:rsidRPr="00FC6251" w14:paraId="5E09429D" w14:textId="77777777" w:rsidTr="0060054C">
        <w:trPr>
          <w:trHeight w:val="57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C2A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322F6A2E" w14:textId="3A53EA46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1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6929" w14:textId="61D7E314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Medokýš - Štiavničky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E47" w14:textId="7777777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C5B7" w14:textId="39C27F2E" w:rsidR="0060054C" w:rsidRPr="00FC6251" w:rsidRDefault="0060054C" w:rsidP="5D4C3C1E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  <w:r w:rsidRPr="5D4C3C1E">
              <w:rPr>
                <w:color w:val="000000" w:themeColor="text1"/>
              </w:rPr>
              <w:t>2 x týždenne</w:t>
            </w:r>
          </w:p>
        </w:tc>
      </w:tr>
      <w:tr w:rsidR="0060054C" w:rsidRPr="00FC6251" w14:paraId="17C83590" w14:textId="77777777" w:rsidTr="0060054C">
        <w:trPr>
          <w:trHeight w:val="28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306" w14:textId="404F524D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2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808B" w14:textId="60094079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Mestský park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8EE" w14:textId="7777777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3808" w14:textId="3EDFDBFC" w:rsidR="0060054C" w:rsidRPr="00FC6251" w:rsidRDefault="0060054C" w:rsidP="5D4C3C1E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  <w:r w:rsidRPr="5D4C3C1E">
              <w:rPr>
                <w:color w:val="000000" w:themeColor="text1"/>
              </w:rPr>
              <w:t>2 x týždenne</w:t>
            </w:r>
          </w:p>
        </w:tc>
      </w:tr>
      <w:tr w:rsidR="0060054C" w:rsidRPr="00FC6251" w14:paraId="5FD1F0E8" w14:textId="77777777" w:rsidTr="0060054C">
        <w:trPr>
          <w:trHeight w:val="57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F17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3DB45627" w14:textId="4CF01D38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3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D6B0" w14:textId="0DACEAB2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Laskomerská dolina - altánok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1BE" w14:textId="7777777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AED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1 x týždenne</w:t>
            </w:r>
          </w:p>
        </w:tc>
      </w:tr>
      <w:tr w:rsidR="0060054C" w:rsidRPr="00FC6251" w14:paraId="6E556554" w14:textId="77777777" w:rsidTr="0060054C">
        <w:trPr>
          <w:trHeight w:val="57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796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75C400A1" w14:textId="126A019F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4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CB3D" w14:textId="4A59E571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Sásová - Jelšový hájik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756" w14:textId="7777777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0254" w14:textId="042F6BE8" w:rsidR="0060054C" w:rsidRPr="00FC6251" w:rsidRDefault="0060054C" w:rsidP="5D4C3C1E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  <w:r w:rsidRPr="5D4C3C1E">
              <w:rPr>
                <w:color w:val="000000" w:themeColor="text1"/>
              </w:rPr>
              <w:t>2 x týždenne</w:t>
            </w:r>
          </w:p>
        </w:tc>
      </w:tr>
      <w:tr w:rsidR="0060054C" w:rsidRPr="00FC6251" w14:paraId="67129B12" w14:textId="77777777" w:rsidTr="0060054C">
        <w:trPr>
          <w:trHeight w:val="28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F0D" w14:textId="07CCF939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5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B812" w14:textId="7B5925DB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FC6251">
              <w:rPr>
                <w:rFonts w:cs="Calibri"/>
                <w:b/>
                <w:bCs/>
                <w:color w:val="000000"/>
              </w:rPr>
              <w:t>Sásovská</w:t>
            </w:r>
            <w:proofErr w:type="spellEnd"/>
            <w:r w:rsidRPr="00FC6251">
              <w:rPr>
                <w:rFonts w:cs="Calibri"/>
                <w:b/>
                <w:bCs/>
                <w:color w:val="000000"/>
              </w:rPr>
              <w:t xml:space="preserve"> dolina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EC4" w14:textId="7777777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218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1 x týždenne</w:t>
            </w:r>
          </w:p>
        </w:tc>
      </w:tr>
      <w:tr w:rsidR="0060054C" w:rsidRPr="00FC6251" w14:paraId="4D9BCF9F" w14:textId="77777777" w:rsidTr="0060054C">
        <w:trPr>
          <w:trHeight w:val="57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ED2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01ECA4EC" w14:textId="253C1191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6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4F11" w14:textId="0DFB6F61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Park pod Pamätníkom SNP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E791" w14:textId="7777777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9F8" w14:textId="72986243" w:rsidR="0060054C" w:rsidRPr="00FC6251" w:rsidRDefault="0060054C" w:rsidP="5D4C3C1E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  <w:r w:rsidRPr="5D4C3C1E">
              <w:rPr>
                <w:color w:val="000000" w:themeColor="text1"/>
              </w:rPr>
              <w:t>2 x týždenne</w:t>
            </w:r>
          </w:p>
        </w:tc>
      </w:tr>
      <w:tr w:rsidR="0060054C" w:rsidRPr="00FC6251" w14:paraId="3C558DE5" w14:textId="77777777" w:rsidTr="0060054C">
        <w:trPr>
          <w:trHeight w:val="28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D9E" w14:textId="36AA0D74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7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A9F7" w14:textId="6E7FAC8D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 xml:space="preserve">Lesopark </w:t>
            </w:r>
            <w:proofErr w:type="spellStart"/>
            <w:r w:rsidRPr="00FC6251">
              <w:rPr>
                <w:rFonts w:cs="Calibri"/>
                <w:b/>
                <w:bCs/>
                <w:color w:val="000000"/>
              </w:rPr>
              <w:t>Urpín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152" w14:textId="7777777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0A30" w14:textId="5FF09B72" w:rsidR="0060054C" w:rsidRPr="00FC6251" w:rsidRDefault="0060054C" w:rsidP="5D4C3C1E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  <w:r w:rsidRPr="5D4C3C1E">
              <w:rPr>
                <w:color w:val="000000" w:themeColor="text1"/>
              </w:rPr>
              <w:t>2 x týždenne</w:t>
            </w:r>
          </w:p>
        </w:tc>
      </w:tr>
      <w:tr w:rsidR="0060054C" w:rsidRPr="00FC6251" w14:paraId="473A47BC" w14:textId="77777777" w:rsidTr="0060054C">
        <w:trPr>
          <w:trHeight w:val="57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E2F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31EBB1B2" w14:textId="6E74A393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8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6EEC" w14:textId="5D44C2A2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proofErr w:type="spellStart"/>
            <w:r w:rsidRPr="00FC6251">
              <w:rPr>
                <w:rFonts w:cs="Calibri"/>
                <w:b/>
                <w:bCs/>
                <w:color w:val="000000"/>
              </w:rPr>
              <w:t>Venčoviská</w:t>
            </w:r>
            <w:proofErr w:type="spellEnd"/>
            <w:r w:rsidRPr="00FC6251">
              <w:rPr>
                <w:rFonts w:cs="Calibri"/>
                <w:b/>
                <w:bCs/>
                <w:color w:val="000000"/>
              </w:rPr>
              <w:t xml:space="preserve"> pre psy - Sásová a Podlavice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EE6" w14:textId="7777777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32A1" w14:textId="456AADA4" w:rsidR="0060054C" w:rsidRPr="00FC6251" w:rsidRDefault="0060054C" w:rsidP="5D4C3C1E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  <w:r w:rsidRPr="5D4C3C1E">
              <w:rPr>
                <w:color w:val="000000" w:themeColor="text1"/>
              </w:rPr>
              <w:t>2 x týždenne</w:t>
            </w:r>
          </w:p>
        </w:tc>
      </w:tr>
      <w:tr w:rsidR="0060054C" w:rsidRPr="00FC6251" w14:paraId="7F6E2187" w14:textId="77777777" w:rsidTr="0060054C">
        <w:trPr>
          <w:trHeight w:val="28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B48" w14:textId="0BB42894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9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0F53" w14:textId="3A0CC245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Hrádza Hrona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99B5" w14:textId="7777777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2BFA" w14:textId="24EC7CF9" w:rsidR="0060054C" w:rsidRPr="00FC6251" w:rsidRDefault="0060054C" w:rsidP="5D4C3C1E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  <w:r w:rsidRPr="5D4C3C1E">
              <w:rPr>
                <w:color w:val="000000" w:themeColor="text1"/>
              </w:rPr>
              <w:t>2 x týždenne</w:t>
            </w:r>
          </w:p>
        </w:tc>
      </w:tr>
      <w:tr w:rsidR="0060054C" w:rsidRPr="00FC6251" w14:paraId="28B3333F" w14:textId="77777777" w:rsidTr="0060054C">
        <w:trPr>
          <w:trHeight w:val="86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797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4320C1F5" w14:textId="77777777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</w:p>
          <w:p w14:paraId="666D167B" w14:textId="387BB044" w:rsidR="0060054C" w:rsidRPr="0060054C" w:rsidRDefault="0060054C" w:rsidP="0060054C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60054C">
              <w:rPr>
                <w:rFonts w:cs="Calibri"/>
                <w:bCs/>
                <w:color w:val="000000"/>
              </w:rPr>
              <w:t>10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B71D" w14:textId="2108B74F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 xml:space="preserve">Detské ihriská, parky, rekreačné časti a pod.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551" w14:textId="77777777" w:rsidR="0060054C" w:rsidRPr="00FC6251" w:rsidRDefault="0060054C" w:rsidP="00FC625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B299" w14:textId="1E2438A7" w:rsidR="0060054C" w:rsidRPr="00FC6251" w:rsidRDefault="0060054C" w:rsidP="5D4C3C1E">
            <w:pPr>
              <w:spacing w:after="0" w:line="240" w:lineRule="auto"/>
              <w:rPr>
                <w:rFonts w:eastAsia="Calibri" w:cs="Calibri"/>
                <w:color w:val="000000" w:themeColor="text1"/>
              </w:rPr>
            </w:pPr>
            <w:r w:rsidRPr="5D4C3C1E">
              <w:rPr>
                <w:color w:val="000000" w:themeColor="text1"/>
              </w:rPr>
              <w:t>2 x týždenne</w:t>
            </w:r>
          </w:p>
        </w:tc>
      </w:tr>
      <w:tr w:rsidR="0060054C" w:rsidRPr="00FC6251" w14:paraId="043BEACE" w14:textId="77777777" w:rsidTr="0060054C">
        <w:trPr>
          <w:trHeight w:val="28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62F2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7195" w14:textId="02046326" w:rsidR="0060054C" w:rsidRPr="00FC6251" w:rsidRDefault="0060054C" w:rsidP="00FC625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SPOLU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F89A" w14:textId="77777777" w:rsidR="0060054C" w:rsidRPr="00FC6251" w:rsidRDefault="0060054C" w:rsidP="0060054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C6251">
              <w:rPr>
                <w:rFonts w:cs="Calibri"/>
                <w:b/>
                <w:bCs/>
                <w:color w:val="000000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60054C" w:rsidRPr="00FC6251" w:rsidRDefault="0060054C" w:rsidP="00FC6251">
            <w:pPr>
              <w:spacing w:after="0" w:line="240" w:lineRule="auto"/>
              <w:rPr>
                <w:rFonts w:cs="Calibri"/>
                <w:color w:val="000000"/>
              </w:rPr>
            </w:pPr>
            <w:r w:rsidRPr="00FC6251">
              <w:rPr>
                <w:rFonts w:cs="Calibri"/>
                <w:color w:val="000000"/>
              </w:rPr>
              <w:t> </w:t>
            </w:r>
          </w:p>
        </w:tc>
      </w:tr>
    </w:tbl>
    <w:p w14:paraId="3461D779" w14:textId="77777777" w:rsidR="00FC6251" w:rsidRDefault="00FC6251">
      <w:pPr>
        <w:spacing w:after="0" w:line="100" w:lineRule="atLeast"/>
        <w:jc w:val="both"/>
      </w:pPr>
    </w:p>
    <w:p w14:paraId="3CF2D8B6" w14:textId="77777777" w:rsidR="001B2F5D" w:rsidRDefault="001B2F5D">
      <w:pPr>
        <w:spacing w:after="0" w:line="100" w:lineRule="atLeast"/>
        <w:jc w:val="both"/>
      </w:pPr>
    </w:p>
    <w:p w14:paraId="6C453BDA" w14:textId="54071A8A" w:rsidR="001B2F5D" w:rsidRDefault="001B2F5D">
      <w:pPr>
        <w:spacing w:after="0" w:line="100" w:lineRule="atLeast"/>
        <w:jc w:val="both"/>
        <w:rPr>
          <w:rFonts w:cs="Arial"/>
          <w:lang w:val="de-DE" w:bidi="fa-IR"/>
        </w:rPr>
      </w:pPr>
      <w:proofErr w:type="spellStart"/>
      <w:r>
        <w:rPr>
          <w:rFonts w:cs="Arial"/>
          <w:lang w:val="de-DE" w:bidi="fa-IR"/>
        </w:rPr>
        <w:t>Harmonogram</w:t>
      </w:r>
      <w:proofErr w:type="spellEnd"/>
      <w:r w:rsidRPr="001B2F5D">
        <w:rPr>
          <w:rFonts w:cs="Arial"/>
          <w:lang w:val="de-DE" w:bidi="fa-IR"/>
        </w:rPr>
        <w:t xml:space="preserve"> je </w:t>
      </w:r>
      <w:proofErr w:type="spellStart"/>
      <w:r w:rsidRPr="001B2F5D">
        <w:rPr>
          <w:rFonts w:cs="Arial"/>
          <w:lang w:val="de-DE" w:bidi="fa-IR"/>
        </w:rPr>
        <w:t>možné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meniť</w:t>
      </w:r>
      <w:proofErr w:type="spellEnd"/>
      <w:r w:rsidRPr="001B2F5D">
        <w:rPr>
          <w:rFonts w:cs="Arial"/>
          <w:lang w:val="de-DE" w:bidi="fa-IR"/>
        </w:rPr>
        <w:t xml:space="preserve"> na </w:t>
      </w:r>
      <w:proofErr w:type="spellStart"/>
      <w:r w:rsidRPr="001B2F5D">
        <w:rPr>
          <w:rFonts w:cs="Arial"/>
          <w:lang w:val="de-DE" w:bidi="fa-IR"/>
        </w:rPr>
        <w:t>základe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požiadavky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objednávateľa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alebo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dohody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oboch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zmluvných</w:t>
      </w:r>
      <w:proofErr w:type="spellEnd"/>
      <w:r w:rsidRPr="001B2F5D">
        <w:rPr>
          <w:rFonts w:cs="Arial"/>
          <w:lang w:val="de-DE" w:bidi="fa-IR"/>
        </w:rPr>
        <w:t xml:space="preserve"> </w:t>
      </w:r>
      <w:proofErr w:type="spellStart"/>
      <w:r w:rsidRPr="001B2F5D">
        <w:rPr>
          <w:rFonts w:cs="Arial"/>
          <w:lang w:val="de-DE" w:bidi="fa-IR"/>
        </w:rPr>
        <w:t>strán</w:t>
      </w:r>
      <w:proofErr w:type="spellEnd"/>
      <w:r w:rsidRPr="001B2F5D">
        <w:rPr>
          <w:rFonts w:cs="Arial"/>
          <w:lang w:val="de-DE" w:bidi="fa-IR"/>
        </w:rPr>
        <w:t>.</w:t>
      </w:r>
    </w:p>
    <w:p w14:paraId="2F920D3B" w14:textId="111255E5" w:rsidR="002E1C1D" w:rsidRDefault="002E1C1D">
      <w:pPr>
        <w:spacing w:after="0" w:line="100" w:lineRule="atLeast"/>
        <w:jc w:val="both"/>
      </w:pPr>
    </w:p>
    <w:p w14:paraId="53292993" w14:textId="77777777" w:rsidR="002E1C1D" w:rsidRPr="001B2F5D" w:rsidRDefault="002E1C1D" w:rsidP="002E1C1D">
      <w:pPr>
        <w:spacing w:line="276" w:lineRule="auto"/>
        <w:jc w:val="both"/>
        <w:rPr>
          <w:lang w:val="de-DE" w:eastAsia="ja-JP" w:bidi="fa-IR"/>
        </w:rPr>
      </w:pPr>
      <w:r w:rsidRPr="62EDEF5F">
        <w:t xml:space="preserve">Aktuálny </w:t>
      </w:r>
      <w:r>
        <w:t xml:space="preserve">zoznam </w:t>
      </w:r>
      <w:r w:rsidRPr="002E1C1D">
        <w:rPr>
          <w:bCs/>
        </w:rPr>
        <w:t>odpadkových košov poskytne</w:t>
      </w:r>
      <w:r w:rsidRPr="62EDEF5F">
        <w:t xml:space="preserve"> objednávateľ poskytovateľov</w:t>
      </w:r>
      <w:r w:rsidRPr="00B87903">
        <w:t xml:space="preserve"> </w:t>
      </w:r>
      <w:r>
        <w:t>v rámci oznámenia o výsledku verejného obstarávania</w:t>
      </w:r>
      <w:r w:rsidRPr="002255B2">
        <w:t>, a to v elektronickej podobe</w:t>
      </w:r>
      <w:r w:rsidRPr="62EDEF5F">
        <w:t>. Zoznam je možné meniť na základe požiadavky objednávateľa alebo dohody oboch zmluvných strán</w:t>
      </w:r>
    </w:p>
    <w:p w14:paraId="0775F448" w14:textId="77777777" w:rsidR="002E1C1D" w:rsidRDefault="002E1C1D">
      <w:pPr>
        <w:spacing w:after="0" w:line="100" w:lineRule="atLeast"/>
        <w:jc w:val="both"/>
      </w:pPr>
    </w:p>
    <w:sectPr w:rsidR="002E1C1D" w:rsidSect="00FC6251">
      <w:footerReference w:type="default" r:id="rId7"/>
      <w:pgSz w:w="11906" w:h="16838"/>
      <w:pgMar w:top="1134" w:right="1134" w:bottom="1134" w:left="1134" w:header="708" w:footer="708" w:gutter="0"/>
      <w:pgNumType w:fmt="numberInDash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FC6251" w:rsidRDefault="00FC6251" w:rsidP="00FC6251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FC6251" w:rsidRDefault="00FC6251" w:rsidP="00FC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BC2C" w14:textId="77777777" w:rsidR="00FC6251" w:rsidRDefault="00FC625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8123D">
      <w:rPr>
        <w:noProof/>
      </w:rPr>
      <w:t>- 2 -</w:t>
    </w:r>
    <w:r>
      <w:fldChar w:fldCharType="end"/>
    </w:r>
  </w:p>
  <w:p w14:paraId="0FB78278" w14:textId="77777777" w:rsidR="00FC6251" w:rsidRDefault="00FC62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FC6251" w:rsidRDefault="00FC6251" w:rsidP="00FC6251">
      <w:pPr>
        <w:spacing w:after="0" w:line="240" w:lineRule="auto"/>
      </w:pPr>
      <w:r>
        <w:separator/>
      </w:r>
    </w:p>
  </w:footnote>
  <w:footnote w:type="continuationSeparator" w:id="0">
    <w:p w14:paraId="62EBF3C5" w14:textId="77777777" w:rsidR="00FC6251" w:rsidRDefault="00FC6251" w:rsidP="00FC6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FC"/>
    <w:rsid w:val="001362C8"/>
    <w:rsid w:val="00143C11"/>
    <w:rsid w:val="001B2F5D"/>
    <w:rsid w:val="002E1C1D"/>
    <w:rsid w:val="00344D23"/>
    <w:rsid w:val="003A63C2"/>
    <w:rsid w:val="003B0541"/>
    <w:rsid w:val="003B3558"/>
    <w:rsid w:val="003B4556"/>
    <w:rsid w:val="003D0B5E"/>
    <w:rsid w:val="00503969"/>
    <w:rsid w:val="00586E2F"/>
    <w:rsid w:val="005E382F"/>
    <w:rsid w:val="0060054C"/>
    <w:rsid w:val="00624D1D"/>
    <w:rsid w:val="007B7A04"/>
    <w:rsid w:val="0088630B"/>
    <w:rsid w:val="008F37AE"/>
    <w:rsid w:val="00A435E1"/>
    <w:rsid w:val="00AD79D0"/>
    <w:rsid w:val="00B938E9"/>
    <w:rsid w:val="00C77478"/>
    <w:rsid w:val="00D00227"/>
    <w:rsid w:val="00E053FC"/>
    <w:rsid w:val="00E8123D"/>
    <w:rsid w:val="00E84B49"/>
    <w:rsid w:val="00F0757D"/>
    <w:rsid w:val="00FC6251"/>
    <w:rsid w:val="00FD2A23"/>
    <w:rsid w:val="35CE4D3F"/>
    <w:rsid w:val="5D4C3C1E"/>
    <w:rsid w:val="7658E3CC"/>
    <w:rsid w:val="7E40E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49CA5E"/>
  <w15:chartTrackingRefBased/>
  <w15:docId w15:val="{E76708E9-DF70-4D7E-9A78-FC28B9A5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53FC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53FC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53FC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53FC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053FC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53FC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053FC"/>
    <w:pPr>
      <w:keepNext/>
      <w:keepLines/>
      <w:spacing w:before="40" w:after="0"/>
      <w:outlineLvl w:val="5"/>
    </w:pPr>
    <w:rPr>
      <w:rFonts w:ascii="Calibri Light" w:eastAsia="SimSun" w:hAnsi="Calibri Light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053FC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053FC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053F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Normlny"/>
    <w:link w:val="NzovChar"/>
    <w:uiPriority w:val="10"/>
    <w:qFormat/>
    <w:rsid w:val="00E053FC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053FC"/>
    <w:pPr>
      <w:numPr>
        <w:ilvl w:val="1"/>
      </w:numPr>
    </w:pPr>
    <w:rPr>
      <w:color w:val="5A5A5A"/>
      <w:spacing w:val="15"/>
    </w:rPr>
  </w:style>
  <w:style w:type="paragraph" w:customStyle="1" w:styleId="Standard">
    <w:name w:val="Standard"/>
    <w:rsid w:val="00E053FC"/>
    <w:pPr>
      <w:autoSpaceDN w:val="0"/>
      <w:spacing w:after="160" w:line="254" w:lineRule="auto"/>
      <w:textAlignment w:val="baseline"/>
    </w:pPr>
    <w:rPr>
      <w:sz w:val="22"/>
      <w:szCs w:val="22"/>
      <w:lang w:val="de-DE" w:eastAsia="ja-JP" w:bidi="fa-IR"/>
    </w:rPr>
  </w:style>
  <w:style w:type="character" w:customStyle="1" w:styleId="Nadpis1Char">
    <w:name w:val="Nadpis 1 Char"/>
    <w:link w:val="Nadpis1"/>
    <w:uiPriority w:val="9"/>
    <w:rsid w:val="00E053FC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053FC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053FC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E053FC"/>
    <w:rPr>
      <w:rFonts w:ascii="Calibri Light" w:eastAsia="SimSun" w:hAnsi="Calibri Light" w:cs="Times New Roman"/>
      <w:i/>
      <w:iCs/>
      <w:color w:val="404040"/>
    </w:rPr>
  </w:style>
  <w:style w:type="character" w:customStyle="1" w:styleId="Nadpis5Char">
    <w:name w:val="Nadpis 5 Char"/>
    <w:link w:val="Nadpis5"/>
    <w:uiPriority w:val="9"/>
    <w:semiHidden/>
    <w:rsid w:val="00E053FC"/>
    <w:rPr>
      <w:rFonts w:ascii="Calibri Light" w:eastAsia="SimSun" w:hAnsi="Calibri Light" w:cs="Times New Roman"/>
      <w:color w:val="404040"/>
    </w:rPr>
  </w:style>
  <w:style w:type="character" w:customStyle="1" w:styleId="Nadpis6Char">
    <w:name w:val="Nadpis 6 Char"/>
    <w:link w:val="Nadpis6"/>
    <w:uiPriority w:val="9"/>
    <w:semiHidden/>
    <w:rsid w:val="00E053FC"/>
    <w:rPr>
      <w:rFonts w:ascii="Calibri Light" w:eastAsia="SimSun" w:hAnsi="Calibri Light" w:cs="Times New Roman"/>
    </w:rPr>
  </w:style>
  <w:style w:type="character" w:customStyle="1" w:styleId="Nadpis7Char">
    <w:name w:val="Nadpis 7 Char"/>
    <w:link w:val="Nadpis7"/>
    <w:uiPriority w:val="9"/>
    <w:semiHidden/>
    <w:rsid w:val="00E053FC"/>
    <w:rPr>
      <w:rFonts w:ascii="Calibri Light" w:eastAsia="SimSun" w:hAnsi="Calibri Light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E053F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E053F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053FC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NzovChar">
    <w:name w:val="Názov Char"/>
    <w:link w:val="Nzov"/>
    <w:uiPriority w:val="10"/>
    <w:rsid w:val="00E053FC"/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PodtitulChar">
    <w:name w:val="Podtitul Char"/>
    <w:link w:val="Podtitul"/>
    <w:uiPriority w:val="11"/>
    <w:rsid w:val="00E053FC"/>
    <w:rPr>
      <w:color w:val="5A5A5A"/>
      <w:spacing w:val="15"/>
    </w:rPr>
  </w:style>
  <w:style w:type="character" w:styleId="Vrazn">
    <w:name w:val="Strong"/>
    <w:uiPriority w:val="22"/>
    <w:qFormat/>
    <w:rsid w:val="00E053FC"/>
    <w:rPr>
      <w:b/>
      <w:bCs/>
      <w:color w:val="auto"/>
    </w:rPr>
  </w:style>
  <w:style w:type="character" w:styleId="Zvraznenie">
    <w:name w:val="Emphasis"/>
    <w:uiPriority w:val="20"/>
    <w:qFormat/>
    <w:rsid w:val="00E053FC"/>
    <w:rPr>
      <w:i/>
      <w:iCs/>
      <w:color w:val="auto"/>
    </w:rPr>
  </w:style>
  <w:style w:type="paragraph" w:styleId="Bezriadkovania">
    <w:name w:val="No Spacing"/>
    <w:uiPriority w:val="1"/>
    <w:qFormat/>
    <w:rsid w:val="00E053FC"/>
    <w:rPr>
      <w:sz w:val="22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E053FC"/>
    <w:pPr>
      <w:spacing w:before="200"/>
      <w:ind w:left="864" w:right="864"/>
    </w:pPr>
    <w:rPr>
      <w:i/>
      <w:iCs/>
      <w:color w:val="404040"/>
    </w:rPr>
  </w:style>
  <w:style w:type="character" w:customStyle="1" w:styleId="CitciaChar">
    <w:name w:val="Citácia Char"/>
    <w:link w:val="Citcia"/>
    <w:uiPriority w:val="29"/>
    <w:rsid w:val="00E053FC"/>
    <w:rPr>
      <w:i/>
      <w:iCs/>
      <w:color w:val="40404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053FC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ZvraznencitciaChar">
    <w:name w:val="Zvýraznená citácia Char"/>
    <w:link w:val="Zvraznencitcia"/>
    <w:uiPriority w:val="30"/>
    <w:rsid w:val="00E053FC"/>
    <w:rPr>
      <w:i/>
      <w:iCs/>
      <w:color w:val="404040"/>
    </w:rPr>
  </w:style>
  <w:style w:type="character" w:styleId="Jemnzvraznenie">
    <w:name w:val="Subtle Emphasis"/>
    <w:uiPriority w:val="19"/>
    <w:qFormat/>
    <w:rsid w:val="00E053FC"/>
    <w:rPr>
      <w:i/>
      <w:iCs/>
      <w:color w:val="404040"/>
    </w:rPr>
  </w:style>
  <w:style w:type="character" w:styleId="Intenzvnezvraznenie">
    <w:name w:val="Intense Emphasis"/>
    <w:uiPriority w:val="21"/>
    <w:qFormat/>
    <w:rsid w:val="00E053FC"/>
    <w:rPr>
      <w:b/>
      <w:bCs/>
      <w:i/>
      <w:iCs/>
      <w:color w:val="auto"/>
    </w:rPr>
  </w:style>
  <w:style w:type="character" w:styleId="Jemnodkaz">
    <w:name w:val="Subtle Reference"/>
    <w:uiPriority w:val="31"/>
    <w:qFormat/>
    <w:rsid w:val="00E053FC"/>
    <w:rPr>
      <w:smallCaps/>
      <w:color w:val="404040"/>
    </w:rPr>
  </w:style>
  <w:style w:type="character" w:styleId="Zvraznenodkaz">
    <w:name w:val="Intense Reference"/>
    <w:uiPriority w:val="32"/>
    <w:qFormat/>
    <w:rsid w:val="00E053FC"/>
    <w:rPr>
      <w:b/>
      <w:bCs/>
      <w:smallCaps/>
      <w:color w:val="404040"/>
      <w:spacing w:val="5"/>
    </w:rPr>
  </w:style>
  <w:style w:type="character" w:styleId="Nzovknihy">
    <w:name w:val="Book Title"/>
    <w:uiPriority w:val="33"/>
    <w:qFormat/>
    <w:rsid w:val="00E053FC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053FC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3C1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62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C6251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C625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C62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2024-E424-4209-9FEE-783C9BD1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Štúber Michal Ing.</dc:creator>
  <cp:keywords/>
  <cp:lastModifiedBy>Štúber Michal Ing.</cp:lastModifiedBy>
  <cp:revision>10</cp:revision>
  <cp:lastPrinted>2019-03-01T09:32:00Z</cp:lastPrinted>
  <dcterms:created xsi:type="dcterms:W3CDTF">2018-08-28T15:11:00Z</dcterms:created>
  <dcterms:modified xsi:type="dcterms:W3CDTF">2019-03-01T09:33:00Z</dcterms:modified>
</cp:coreProperties>
</file>