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ABC1F" w14:textId="7A086E71" w:rsidR="00DB49C2" w:rsidRPr="00CB6488" w:rsidRDefault="009B28DA" w:rsidP="008A6DA3">
      <w:pPr>
        <w:spacing w:after="0" w:line="240" w:lineRule="auto"/>
        <w:ind w:left="5760"/>
        <w:jc w:val="both"/>
        <w:rPr>
          <w:lang w:val="sk-SK"/>
        </w:rPr>
      </w:pPr>
      <w:r>
        <w:rPr>
          <w:lang w:val="en-US"/>
        </w:rPr>
        <w:br/>
      </w:r>
    </w:p>
    <w:p w14:paraId="5C62858A" w14:textId="043EC2DD" w:rsidR="006F7FE4" w:rsidRPr="006F7FE4" w:rsidRDefault="00121FA0" w:rsidP="008A6DA3">
      <w:pPr>
        <w:pStyle w:val="Bezmezer"/>
        <w:jc w:val="center"/>
        <w:rPr>
          <w:b/>
          <w:bCs/>
          <w:lang w:val="sk-SK"/>
        </w:rPr>
      </w:pPr>
      <w:r>
        <w:rPr>
          <w:b/>
          <w:bCs/>
          <w:lang w:val="sk-SK"/>
        </w:rPr>
        <w:t>Vybavenie ži</w:t>
      </w:r>
      <w:r w:rsidR="006F7FE4" w:rsidRPr="006F7FE4">
        <w:rPr>
          <w:b/>
          <w:bCs/>
          <w:lang w:val="sk-SK"/>
        </w:rPr>
        <w:t>adosti o</w:t>
      </w:r>
      <w:r w:rsidR="005610F2">
        <w:rPr>
          <w:b/>
          <w:bCs/>
          <w:lang w:val="sk-SK"/>
        </w:rPr>
        <w:t> vysvetlenie súťažných podkladov</w:t>
      </w:r>
    </w:p>
    <w:p w14:paraId="2AA85EE2" w14:textId="77777777" w:rsidR="003722BF" w:rsidRDefault="00CB6488" w:rsidP="003722BF">
      <w:pPr>
        <w:pStyle w:val="Bezmezer"/>
        <w:jc w:val="center"/>
        <w:rPr>
          <w:b/>
          <w:bCs/>
          <w:lang w:val="sk-SK"/>
        </w:rPr>
      </w:pPr>
      <w:r w:rsidRPr="00CB6488">
        <w:rPr>
          <w:b/>
          <w:bCs/>
          <w:lang w:val="sk-SK"/>
        </w:rPr>
        <w:t>v</w:t>
      </w:r>
      <w:r w:rsidR="003722BF">
        <w:rPr>
          <w:b/>
          <w:bCs/>
          <w:lang w:val="sk-SK"/>
        </w:rPr>
        <w:t>o</w:t>
      </w:r>
      <w:r w:rsidR="00FC6044">
        <w:rPr>
          <w:b/>
          <w:bCs/>
          <w:lang w:val="sk-SK"/>
        </w:rPr>
        <w:t> verejnej súťaž</w:t>
      </w:r>
      <w:r w:rsidR="003722BF">
        <w:rPr>
          <w:b/>
          <w:bCs/>
          <w:lang w:val="sk-SK"/>
        </w:rPr>
        <w:t>i</w:t>
      </w:r>
      <w:r w:rsidR="00FC6044">
        <w:rPr>
          <w:b/>
          <w:bCs/>
          <w:lang w:val="sk-SK"/>
        </w:rPr>
        <w:t xml:space="preserve"> </w:t>
      </w:r>
      <w:r w:rsidR="00DB49C2" w:rsidRPr="00CB6488">
        <w:rPr>
          <w:b/>
          <w:bCs/>
          <w:lang w:val="sk-SK"/>
        </w:rPr>
        <w:t xml:space="preserve">s názvom </w:t>
      </w:r>
    </w:p>
    <w:p w14:paraId="5655EA75" w14:textId="77777777" w:rsidR="003722BF" w:rsidRDefault="00DB49C2" w:rsidP="003722BF">
      <w:pPr>
        <w:pStyle w:val="Bezmezer"/>
        <w:jc w:val="center"/>
        <w:rPr>
          <w:b/>
          <w:bCs/>
          <w:u w:val="single"/>
          <w:lang w:val="sk-SK"/>
        </w:rPr>
      </w:pPr>
      <w:r w:rsidRPr="00CB6488">
        <w:rPr>
          <w:b/>
          <w:bCs/>
          <w:u w:val="single"/>
          <w:lang w:val="sk-SK"/>
        </w:rPr>
        <w:t>„</w:t>
      </w:r>
      <w:r w:rsidR="00A115C2" w:rsidRPr="00A115C2">
        <w:rPr>
          <w:b/>
          <w:bCs/>
          <w:u w:val="single"/>
          <w:lang w:val="sk-SK"/>
        </w:rPr>
        <w:t>Poistenie majetku a Poistenie všeobecnej zodpovednosti za škodu</w:t>
      </w:r>
      <w:r w:rsidRPr="00CB6488">
        <w:rPr>
          <w:b/>
          <w:bCs/>
          <w:u w:val="single"/>
          <w:lang w:val="sk-SK"/>
        </w:rPr>
        <w:t>“</w:t>
      </w:r>
    </w:p>
    <w:p w14:paraId="1EEDA286" w14:textId="07F20615" w:rsidR="00DB49C2" w:rsidRPr="003722BF" w:rsidRDefault="00A115C2" w:rsidP="003722BF">
      <w:pPr>
        <w:pStyle w:val="Bezmezer"/>
        <w:jc w:val="center"/>
        <w:rPr>
          <w:b/>
          <w:bCs/>
          <w:lang w:val="sk-SK"/>
        </w:rPr>
      </w:pPr>
      <w:r w:rsidRPr="00A115C2">
        <w:rPr>
          <w:b/>
          <w:bCs/>
          <w:lang w:val="sk-SK"/>
        </w:rPr>
        <w:t xml:space="preserve"> </w:t>
      </w:r>
      <w:r w:rsidRPr="00CB6488">
        <w:rPr>
          <w:b/>
          <w:bCs/>
          <w:lang w:val="sk-SK"/>
        </w:rPr>
        <w:t xml:space="preserve">(v IS „ezakazky“ </w:t>
      </w:r>
      <w:r w:rsidRPr="00D614EB">
        <w:rPr>
          <w:b/>
          <w:bCs/>
        </w:rPr>
        <w:t>ID:</w:t>
      </w:r>
      <w:r w:rsidR="009A6556">
        <w:rPr>
          <w:b/>
          <w:bCs/>
        </w:rPr>
        <w:t xml:space="preserve"> </w:t>
      </w:r>
      <w:r w:rsidR="009A6556" w:rsidRPr="009A6556">
        <w:rPr>
          <w:b/>
          <w:bCs/>
        </w:rPr>
        <w:t>69975174</w:t>
      </w:r>
      <w:r>
        <w:rPr>
          <w:b/>
          <w:bCs/>
          <w:lang w:val="sk-SK"/>
        </w:rPr>
        <w:t>)</w:t>
      </w:r>
    </w:p>
    <w:p w14:paraId="5236FE31" w14:textId="77777777" w:rsidR="007F1A35" w:rsidRDefault="007F1A35" w:rsidP="00B97138">
      <w:pPr>
        <w:rPr>
          <w:b/>
          <w:bCs/>
          <w:lang w:val="sk-SK"/>
        </w:rPr>
      </w:pPr>
    </w:p>
    <w:p w14:paraId="61F34598" w14:textId="34C2EC13" w:rsidR="0052136F" w:rsidRDefault="0044738E" w:rsidP="00CC647D">
      <w:pPr>
        <w:jc w:val="both"/>
        <w:rPr>
          <w:b/>
          <w:bCs/>
          <w:lang w:val="sk-SK"/>
        </w:rPr>
      </w:pPr>
      <w:r w:rsidRPr="0044738E">
        <w:rPr>
          <w:b/>
          <w:bCs/>
          <w:lang w:val="sk-SK"/>
        </w:rPr>
        <w:t>Žiadosť o</w:t>
      </w:r>
      <w:r w:rsidR="009A6556">
        <w:rPr>
          <w:b/>
          <w:bCs/>
          <w:lang w:val="sk-SK"/>
        </w:rPr>
        <w:t> </w:t>
      </w:r>
      <w:r w:rsidRPr="0044738E">
        <w:rPr>
          <w:b/>
          <w:bCs/>
          <w:lang w:val="sk-SK"/>
        </w:rPr>
        <w:t>vysvetlenie</w:t>
      </w:r>
      <w:r w:rsidR="009A6556">
        <w:rPr>
          <w:b/>
          <w:bCs/>
          <w:lang w:val="sk-SK"/>
        </w:rPr>
        <w:t xml:space="preserve"> zo dňa </w:t>
      </w:r>
      <w:r w:rsidR="001564EE">
        <w:rPr>
          <w:b/>
          <w:bCs/>
          <w:lang w:val="sk-SK"/>
        </w:rPr>
        <w:t>3</w:t>
      </w:r>
      <w:r w:rsidR="003620E6">
        <w:rPr>
          <w:b/>
          <w:bCs/>
          <w:lang w:val="sk-SK"/>
        </w:rPr>
        <w:t>.</w:t>
      </w:r>
      <w:r w:rsidR="001564EE">
        <w:rPr>
          <w:b/>
          <w:bCs/>
          <w:lang w:val="sk-SK"/>
        </w:rPr>
        <w:t>6</w:t>
      </w:r>
      <w:r w:rsidR="003620E6">
        <w:rPr>
          <w:b/>
          <w:bCs/>
          <w:lang w:val="sk-SK"/>
        </w:rPr>
        <w:t>.2026:</w:t>
      </w:r>
    </w:p>
    <w:p w14:paraId="35E697AA" w14:textId="77777777" w:rsidR="001C4087" w:rsidRDefault="001C4087" w:rsidP="001C4087">
      <w:pPr>
        <w:spacing w:after="120"/>
        <w:rPr>
          <w:rFonts w:ascii="Calibri" w:hAnsi="Calibri"/>
          <w:lang w:val="sk-SK"/>
        </w:rPr>
      </w:pPr>
      <w:r w:rsidRPr="001B3D96">
        <w:rPr>
          <w:rFonts w:ascii="Calibri" w:hAnsi="Calibri" w:cs="Calibri"/>
          <w:lang w:val="sk-SK"/>
        </w:rPr>
        <w:t>Dobrý deň,</w:t>
      </w:r>
      <w:r w:rsidRPr="001B3D96">
        <w:rPr>
          <w:rFonts w:ascii="Calibri" w:hAnsi="Calibri" w:cs="Calibri"/>
          <w:lang w:val="sk-SK"/>
        </w:rPr>
        <w:br/>
      </w:r>
      <w:r w:rsidRPr="001B3D96">
        <w:rPr>
          <w:rFonts w:ascii="Calibri" w:hAnsi="Calibri"/>
          <w:lang w:val="sk-SK"/>
        </w:rPr>
        <w:t xml:space="preserve">v súvislosti s danou zákazkou </w:t>
      </w:r>
      <w:r>
        <w:rPr>
          <w:rFonts w:ascii="Calibri" w:hAnsi="Calibri"/>
          <w:lang w:val="sk-SK"/>
        </w:rPr>
        <w:t xml:space="preserve">(konkrétne časť Poistenie všeobecnej zodpovednosti za škodu) </w:t>
      </w:r>
      <w:r w:rsidRPr="001B3D96">
        <w:rPr>
          <w:rFonts w:ascii="Calibri" w:hAnsi="Calibri"/>
          <w:lang w:val="sk-SK"/>
        </w:rPr>
        <w:t>si Vás dovoľujeme požiadať o</w:t>
      </w:r>
      <w:r>
        <w:rPr>
          <w:rFonts w:ascii="Calibri" w:hAnsi="Calibri"/>
          <w:lang w:val="sk-SK"/>
        </w:rPr>
        <w:t xml:space="preserve"> potvrdenie, že medzinárodne platné klauzule a doložky (Airport Owners nad Operators Insurance Policy ARIEL, AVN a LMA klauzule) je možné doplniť medzi prílohy poistnej zmluvy, konkrétne do bodu 14 poistnej zmluvy. </w:t>
      </w:r>
    </w:p>
    <w:p w14:paraId="751CB73B" w14:textId="2875FFD3" w:rsidR="002C17FD" w:rsidRDefault="001C4087" w:rsidP="00E57E5E">
      <w:pPr>
        <w:jc w:val="both"/>
      </w:pPr>
      <w:r>
        <w:t>Ďakujeme.</w:t>
      </w:r>
    </w:p>
    <w:p w14:paraId="7AE6F3D9" w14:textId="47A08BB7" w:rsidR="00E57E5E" w:rsidRDefault="00E57E5E" w:rsidP="00E57E5E">
      <w:pPr>
        <w:jc w:val="both"/>
        <w:rPr>
          <w:b/>
          <w:bCs/>
          <w:color w:val="EE0000"/>
          <w:lang w:val="sk-SK"/>
        </w:rPr>
      </w:pPr>
      <w:r w:rsidRPr="00330124">
        <w:rPr>
          <w:b/>
          <w:bCs/>
          <w:color w:val="EE0000"/>
          <w:lang w:val="sk-SK"/>
        </w:rPr>
        <w:t>Vysvetlenie obstarávateľa:</w:t>
      </w:r>
    </w:p>
    <w:p w14:paraId="25C754E8" w14:textId="75244898" w:rsidR="002D3BF9" w:rsidRPr="002D3BF9" w:rsidRDefault="002D3BF9" w:rsidP="002D3BF9">
      <w:pPr>
        <w:jc w:val="both"/>
        <w:rPr>
          <w:color w:val="EE0000"/>
          <w:lang w:val="sk-SK"/>
        </w:rPr>
      </w:pPr>
      <w:r>
        <w:rPr>
          <w:color w:val="EE0000"/>
          <w:lang w:val="sk-SK"/>
        </w:rPr>
        <w:t>V</w:t>
      </w:r>
      <w:r w:rsidRPr="002D3BF9">
        <w:rPr>
          <w:color w:val="EE0000"/>
          <w:lang w:val="sk-SK"/>
        </w:rPr>
        <w:t> prípade potreby doplnenia medzinárodne platných klauzúl a doložiek je možné doplniť ich do prílohy poistnej zmluvy, prípadne zakomponovať priamo do poistnej zmluvy, ide najmä o tieto doložky:</w:t>
      </w:r>
    </w:p>
    <w:p w14:paraId="6B111408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Airport Owners and Operators Liability Insurance Policy ARIEL 48FLY00001 Section 1, 2 and3</w:t>
      </w:r>
    </w:p>
    <w:p w14:paraId="093A6940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Limitation of Liability AVN14</w:t>
      </w:r>
    </w:p>
    <w:p w14:paraId="20E476EC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Nuclear Risk Exclusion Clause AVN38B</w:t>
      </w:r>
    </w:p>
    <w:p w14:paraId="77B2F7D3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Reinsurance Underwriting and Claims Control Clause AVN41A</w:t>
      </w:r>
    </w:p>
    <w:p w14:paraId="27DA4D6B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Noise and Pollution and Other Perils Exclusion Clause AVN46B, pričom bod 1(b) sa nevzťahuje na znečistenie a/alebo kontamináciu z výrobkov alebo služieb predavaných alebo dodavaných poistníkom / poisteným</w:t>
      </w:r>
    </w:p>
    <w:p w14:paraId="7CD8CDC5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War, Hi-jacking and Other Perils Exclusion Clause AVN48B okrem bodu (b)</w:t>
      </w:r>
    </w:p>
    <w:p w14:paraId="245AFED8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Extended Coverage Endorsement (Aviation Liabilities) AVN52G</w:t>
      </w:r>
    </w:p>
    <w:p w14:paraId="51EF7D1C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Non-Aviation Liability Clause AVN59</w:t>
      </w:r>
    </w:p>
    <w:p w14:paraId="6B9F7070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Personal Injury Extension Clause AVN60 s agregovaným ročným sublimitom 25.000.000,00 USD na jednu a všetky udalosti v priebehu jedného poistného roka</w:t>
      </w:r>
    </w:p>
    <w:p w14:paraId="5EA96DA6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Contracts (Rights of Third Parties) Act 1999 Exclusion Clause AVN72</w:t>
      </w:r>
    </w:p>
    <w:p w14:paraId="24E067FA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Sanctions and Embargo Clause AVN111(R)</w:t>
      </w:r>
    </w:p>
    <w:p w14:paraId="5001A029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Data Exclusion Clause AVN124</w:t>
      </w:r>
    </w:p>
    <w:p w14:paraId="696A2387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Date Recognition Exclusion Clause AVN2000A</w:t>
      </w:r>
    </w:p>
    <w:p w14:paraId="27E1DBB2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Date Recognition Limited Coverage Clause AVN2001A</w:t>
      </w:r>
    </w:p>
    <w:p w14:paraId="1EB5F37D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Date Recognition Limited Coverage Clause AVN2002A</w:t>
      </w:r>
    </w:p>
    <w:p w14:paraId="454AC240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Asbestos Exclusion Clause MWD 2488 AGM 0003</w:t>
      </w:r>
    </w:p>
    <w:p w14:paraId="600AE1CC" w14:textId="77777777" w:rsidR="002D3BF9" w:rsidRPr="00515E93" w:rsidRDefault="002D3BF9" w:rsidP="00515E93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General Policy Exclusions AVS104B</w:t>
      </w:r>
    </w:p>
    <w:p w14:paraId="3D04D27E" w14:textId="4857E919" w:rsidR="002D3BF9" w:rsidRDefault="002D3BF9" w:rsidP="00C41F22">
      <w:pPr>
        <w:pStyle w:val="Bezmezer"/>
        <w:rPr>
          <w:color w:val="EE0000"/>
          <w:lang w:val="sk-SK"/>
        </w:rPr>
      </w:pPr>
      <w:r w:rsidRPr="00515E93">
        <w:rPr>
          <w:color w:val="EE0000"/>
          <w:lang w:val="sk-SK"/>
        </w:rPr>
        <w:t>One Way Cross Liability Clause LSW714</w:t>
      </w:r>
    </w:p>
    <w:p w14:paraId="720BD5D1" w14:textId="77777777" w:rsidR="00C41F22" w:rsidRPr="002D3BF9" w:rsidRDefault="00C41F22" w:rsidP="00C41F22">
      <w:pPr>
        <w:pStyle w:val="Bezmezer"/>
        <w:rPr>
          <w:color w:val="EE0000"/>
          <w:lang w:val="sk-SK"/>
        </w:rPr>
      </w:pPr>
    </w:p>
    <w:p w14:paraId="7891F1B6" w14:textId="61875766" w:rsidR="00C41F22" w:rsidRDefault="002D3BF9" w:rsidP="00C41F22">
      <w:pPr>
        <w:jc w:val="both"/>
        <w:rPr>
          <w:color w:val="EE0000"/>
          <w:lang w:val="sk-SK"/>
        </w:rPr>
      </w:pPr>
      <w:r w:rsidRPr="002D3BF9">
        <w:rPr>
          <w:color w:val="EE0000"/>
          <w:lang w:val="sk-SK"/>
        </w:rPr>
        <w:t>Ak by ste mali záujem doplniť iné, prosíme o ich zaslanie, aby sme vedeli zvážiť ich relevantnosť voči krytiu, ktoré dnes existuje.</w:t>
      </w:r>
    </w:p>
    <w:p w14:paraId="72C409BE" w14:textId="77777777" w:rsidR="00C41F22" w:rsidRDefault="00C41F22" w:rsidP="00C41F22">
      <w:pPr>
        <w:jc w:val="both"/>
        <w:rPr>
          <w:color w:val="EE0000"/>
          <w:lang w:val="sk-SK"/>
        </w:rPr>
      </w:pPr>
    </w:p>
    <w:p w14:paraId="1A67638F" w14:textId="2E4AF5CD" w:rsidR="00C41F22" w:rsidRPr="00C41F22" w:rsidRDefault="00AD7216" w:rsidP="00C41F22">
      <w:pPr>
        <w:jc w:val="both"/>
        <w:rPr>
          <w:color w:val="EE0000"/>
          <w:lang w:val="sk-SK"/>
        </w:rPr>
      </w:pPr>
      <w:r w:rsidRPr="00247BCB">
        <w:rPr>
          <w:color w:val="EE0000"/>
          <w:lang w:val="sk-SK"/>
        </w:rPr>
        <w:t xml:space="preserve">Obstarávateľ </w:t>
      </w:r>
      <w:r w:rsidR="00940639" w:rsidRPr="00330124">
        <w:rPr>
          <w:color w:val="EE0000"/>
          <w:lang w:val="sk-SK"/>
        </w:rPr>
        <w:t>zasiela</w:t>
      </w:r>
      <w:r w:rsidR="00940639" w:rsidRPr="00247BCB">
        <w:rPr>
          <w:color w:val="EE0000"/>
          <w:lang w:val="sk-SK"/>
        </w:rPr>
        <w:t xml:space="preserve"> </w:t>
      </w:r>
      <w:r w:rsidR="00DA0FDF">
        <w:rPr>
          <w:color w:val="EE0000"/>
          <w:lang w:val="sk-SK"/>
        </w:rPr>
        <w:t xml:space="preserve">vysvetlenie </w:t>
      </w:r>
      <w:r w:rsidRPr="00247BCB">
        <w:rPr>
          <w:color w:val="EE0000"/>
          <w:lang w:val="sk-SK"/>
        </w:rPr>
        <w:t>prostredníctvom elektronického portálu ezakazky všetkým záujemcom.</w:t>
      </w:r>
    </w:p>
    <w:p w14:paraId="0066F7EB" w14:textId="41F62146" w:rsidR="009B28DA" w:rsidRPr="00D02570" w:rsidRDefault="00E21BAC" w:rsidP="008A6DA3">
      <w:pPr>
        <w:spacing w:after="0" w:line="240" w:lineRule="auto"/>
        <w:rPr>
          <w:lang w:val="sk-SK"/>
        </w:rPr>
      </w:pPr>
      <w:r w:rsidRPr="008702C4">
        <w:rPr>
          <w:lang w:val="sk-SK"/>
        </w:rPr>
        <w:t xml:space="preserve">Dátum: </w:t>
      </w:r>
      <w:r w:rsidR="00DA0FDF">
        <w:rPr>
          <w:lang w:val="sk-SK"/>
        </w:rPr>
        <w:t>4</w:t>
      </w:r>
      <w:r w:rsidRPr="008702C4">
        <w:rPr>
          <w:lang w:val="sk-SK"/>
        </w:rPr>
        <w:t>.</w:t>
      </w:r>
      <w:r w:rsidR="007E2333" w:rsidRPr="008702C4">
        <w:rPr>
          <w:lang w:val="sk-SK"/>
        </w:rPr>
        <w:t xml:space="preserve"> </w:t>
      </w:r>
      <w:r w:rsidR="00DA0FDF">
        <w:rPr>
          <w:lang w:val="sk-SK"/>
        </w:rPr>
        <w:t>6</w:t>
      </w:r>
      <w:r w:rsidR="007E2333" w:rsidRPr="008702C4">
        <w:rPr>
          <w:lang w:val="sk-SK"/>
        </w:rPr>
        <w:t xml:space="preserve"> </w:t>
      </w:r>
      <w:r w:rsidRPr="008702C4">
        <w:rPr>
          <w:lang w:val="sk-SK"/>
        </w:rPr>
        <w:t>.202</w:t>
      </w:r>
      <w:r w:rsidR="00DD78D0" w:rsidRPr="008702C4">
        <w:rPr>
          <w:lang w:val="sk-SK"/>
        </w:rPr>
        <w:t>6</w:t>
      </w:r>
    </w:p>
    <w:sectPr w:rsidR="009B28DA" w:rsidRPr="00D02570" w:rsidSect="00DB49C2">
      <w:headerReference w:type="default" r:id="rId11"/>
      <w:headerReference w:type="first" r:id="rId12"/>
      <w:pgSz w:w="11909" w:h="16834" w:code="9"/>
      <w:pgMar w:top="1440" w:right="1077" w:bottom="1440" w:left="1077" w:header="709" w:footer="1820" w:gutter="0"/>
      <w:cols w:space="708"/>
      <w:titlePg/>
      <w:docGrid w:linePitch="36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B19BD" w14:textId="77777777" w:rsidR="00A3123B" w:rsidRDefault="00A3123B" w:rsidP="0084663B">
      <w:pPr>
        <w:spacing w:after="0" w:line="240" w:lineRule="auto"/>
      </w:pPr>
      <w:r>
        <w:separator/>
      </w:r>
    </w:p>
  </w:endnote>
  <w:endnote w:type="continuationSeparator" w:id="0">
    <w:p w14:paraId="52BE6D77" w14:textId="77777777" w:rsidR="00A3123B" w:rsidRDefault="00A3123B" w:rsidP="00846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6E8C6" w14:textId="77777777" w:rsidR="00A3123B" w:rsidRDefault="00A3123B" w:rsidP="0084663B">
      <w:pPr>
        <w:spacing w:after="0" w:line="240" w:lineRule="auto"/>
      </w:pPr>
      <w:r>
        <w:separator/>
      </w:r>
    </w:p>
  </w:footnote>
  <w:footnote w:type="continuationSeparator" w:id="0">
    <w:p w14:paraId="59BD56D9" w14:textId="77777777" w:rsidR="00A3123B" w:rsidRDefault="00A3123B" w:rsidP="00846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F5460" w14:textId="77777777" w:rsidR="0084663B" w:rsidRDefault="00A82A8B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62336" behindDoc="1" locked="0" layoutInCell="1" allowOverlap="0" wp14:anchorId="79B72A8D" wp14:editId="02E84F59">
          <wp:simplePos x="1255594" y="450376"/>
          <wp:positionH relativeFrom="page">
            <wp:posOffset>540385</wp:posOffset>
          </wp:positionH>
          <wp:positionV relativeFrom="page">
            <wp:posOffset>540385</wp:posOffset>
          </wp:positionV>
          <wp:extent cx="1083600" cy="284400"/>
          <wp:effectExtent l="0" t="0" r="2540" b="190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p-logo-m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28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A2FE" w14:textId="77777777" w:rsidR="008C4B13" w:rsidRDefault="00A82A8B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60288" behindDoc="1" locked="0" layoutInCell="1" allowOverlap="1" wp14:anchorId="2538C101" wp14:editId="0D511BA2">
          <wp:simplePos x="0" y="0"/>
          <wp:positionH relativeFrom="page">
            <wp:posOffset>540385</wp:posOffset>
          </wp:positionH>
          <wp:positionV relativeFrom="page">
            <wp:posOffset>540385</wp:posOffset>
          </wp:positionV>
          <wp:extent cx="1800000" cy="471600"/>
          <wp:effectExtent l="0" t="0" r="0" b="508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p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4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25" style="width:14.25pt;height:14.25pt" coordsize="" o:spt="100" o:bullet="t" adj="0,,0" path="" stroked="f">
        <v:stroke joinstyle="miter"/>
        <v:imagedata r:id="rId1" o:title="image5"/>
        <v:formulas/>
        <v:path o:connecttype="segments"/>
      </v:shape>
    </w:pict>
  </w:numPicBullet>
  <w:numPicBullet w:numPicBulletId="1">
    <w:pict>
      <v:shape id="_x0000_i1026" style="width:14.25pt;height:14.25pt" coordsize="" o:spt="100" o:bullet="t" adj="0,,0" path="" stroked="f">
        <v:stroke joinstyle="miter"/>
        <v:imagedata r:id="rId2" o:title="image6"/>
        <v:formulas/>
        <v:path o:connecttype="segments"/>
      </v:shape>
    </w:pict>
  </w:numPicBullet>
  <w:abstractNum w:abstractNumId="0" w15:restartNumberingAfterBreak="0">
    <w:nsid w:val="13012FAF"/>
    <w:multiLevelType w:val="hybridMultilevel"/>
    <w:tmpl w:val="ABFC70D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34B64"/>
    <w:multiLevelType w:val="hybridMultilevel"/>
    <w:tmpl w:val="9C7CD09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9106B"/>
    <w:multiLevelType w:val="hybridMultilevel"/>
    <w:tmpl w:val="1A1CFFB2"/>
    <w:lvl w:ilvl="0" w:tplc="131675D8">
      <w:start w:val="1"/>
      <w:numFmt w:val="bullet"/>
      <w:lvlText w:val="•"/>
      <w:lvlPicBulletId w:val="0"/>
      <w:lvlJc w:val="left"/>
      <w:pPr>
        <w:ind w:left="7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91AD0D0">
      <w:start w:val="1"/>
      <w:numFmt w:val="bullet"/>
      <w:lvlText w:val="o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3BC8740">
      <w:start w:val="1"/>
      <w:numFmt w:val="bullet"/>
      <w:lvlText w:val="▪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F4CF90">
      <w:start w:val="1"/>
      <w:numFmt w:val="bullet"/>
      <w:lvlText w:val="•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190A784">
      <w:start w:val="1"/>
      <w:numFmt w:val="bullet"/>
      <w:lvlText w:val="o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43E2FB0">
      <w:start w:val="1"/>
      <w:numFmt w:val="bullet"/>
      <w:lvlText w:val="▪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CCA9D66">
      <w:start w:val="1"/>
      <w:numFmt w:val="bullet"/>
      <w:lvlText w:val="•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9657C8">
      <w:start w:val="1"/>
      <w:numFmt w:val="bullet"/>
      <w:lvlText w:val="o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ACAFA84">
      <w:start w:val="1"/>
      <w:numFmt w:val="bullet"/>
      <w:lvlText w:val="▪"/>
      <w:lvlJc w:val="left"/>
      <w:pPr>
        <w:ind w:left="6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960C43"/>
    <w:multiLevelType w:val="hybridMultilevel"/>
    <w:tmpl w:val="9FB800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300E2"/>
    <w:multiLevelType w:val="hybridMultilevel"/>
    <w:tmpl w:val="329E4D2C"/>
    <w:lvl w:ilvl="0" w:tplc="0D0E2C64">
      <w:start w:val="1"/>
      <w:numFmt w:val="bullet"/>
      <w:lvlText w:val="•"/>
      <w:lvlPicBulletId w:val="1"/>
      <w:lvlJc w:val="left"/>
      <w:pPr>
        <w:ind w:left="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8FCCA18">
      <w:start w:val="1"/>
      <w:numFmt w:val="bullet"/>
      <w:lvlText w:val="o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C1E711C">
      <w:start w:val="1"/>
      <w:numFmt w:val="bullet"/>
      <w:lvlText w:val="▪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62EC852">
      <w:start w:val="1"/>
      <w:numFmt w:val="bullet"/>
      <w:lvlText w:val="•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34AFA70">
      <w:start w:val="1"/>
      <w:numFmt w:val="bullet"/>
      <w:lvlText w:val="o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1C7730">
      <w:start w:val="1"/>
      <w:numFmt w:val="bullet"/>
      <w:lvlText w:val="▪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BD2582C">
      <w:start w:val="1"/>
      <w:numFmt w:val="bullet"/>
      <w:lvlText w:val="•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3A4A970">
      <w:start w:val="1"/>
      <w:numFmt w:val="bullet"/>
      <w:lvlText w:val="o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284944A">
      <w:start w:val="1"/>
      <w:numFmt w:val="bullet"/>
      <w:lvlText w:val="▪"/>
      <w:lvlJc w:val="left"/>
      <w:pPr>
        <w:ind w:left="6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574712"/>
    <w:multiLevelType w:val="hybridMultilevel"/>
    <w:tmpl w:val="82FC668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83283"/>
    <w:multiLevelType w:val="hybridMultilevel"/>
    <w:tmpl w:val="0EE835DC"/>
    <w:lvl w:ilvl="0" w:tplc="2D28AAB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929F5"/>
    <w:multiLevelType w:val="multilevel"/>
    <w:tmpl w:val="F0A69662"/>
    <w:lvl w:ilvl="0">
      <w:start w:val="1"/>
      <w:numFmt w:val="decimal"/>
      <w:lvlText w:val="%1."/>
      <w:lvlJc w:val="left"/>
      <w:pPr>
        <w:ind w:left="662" w:hanging="428"/>
        <w:jc w:val="right"/>
      </w:pPr>
      <w:rPr>
        <w:rFonts w:asciiTheme="minorHAnsi" w:eastAsia="Arial" w:hAnsiTheme="minorHAnsi" w:cstheme="minorHAnsi" w:hint="default"/>
        <w:b/>
        <w:bCs/>
        <w:i w:val="0"/>
        <w:iCs w:val="0"/>
        <w:color w:val="auto"/>
        <w:spacing w:val="-1"/>
        <w:w w:val="100"/>
        <w:sz w:val="28"/>
        <w:szCs w:val="28"/>
        <w:lang w:val="sk-SK" w:eastAsia="en-US" w:bidi="ar-SA"/>
      </w:rPr>
    </w:lvl>
    <w:lvl w:ilvl="1">
      <w:start w:val="1"/>
      <w:numFmt w:val="decimal"/>
      <w:lvlText w:val="%1.%2."/>
      <w:lvlJc w:val="left"/>
      <w:pPr>
        <w:ind w:left="1228" w:hanging="552"/>
      </w:pPr>
      <w:rPr>
        <w:rFonts w:asciiTheme="minorHAnsi" w:eastAsia="Arial" w:hAnsiTheme="minorHAnsi" w:cstheme="minorHAnsi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>
      <w:numFmt w:val="bullet"/>
      <w:lvlText w:val="•"/>
      <w:lvlJc w:val="left"/>
      <w:pPr>
        <w:ind w:left="1220" w:hanging="552"/>
      </w:pPr>
      <w:rPr>
        <w:rFonts w:hint="default"/>
        <w:lang w:val="sk-SK" w:eastAsia="en-US" w:bidi="ar-SA"/>
      </w:rPr>
    </w:lvl>
    <w:lvl w:ilvl="3">
      <w:numFmt w:val="bullet"/>
      <w:lvlText w:val="•"/>
      <w:lvlJc w:val="left"/>
      <w:pPr>
        <w:ind w:left="2353" w:hanging="552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3486" w:hanging="552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4619" w:hanging="552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5753" w:hanging="552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6886" w:hanging="552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8019" w:hanging="552"/>
      </w:pPr>
      <w:rPr>
        <w:rFonts w:hint="default"/>
        <w:lang w:val="sk-SK" w:eastAsia="en-US" w:bidi="ar-SA"/>
      </w:rPr>
    </w:lvl>
  </w:abstractNum>
  <w:abstractNum w:abstractNumId="8" w15:restartNumberingAfterBreak="0">
    <w:nsid w:val="35F0694D"/>
    <w:multiLevelType w:val="hybridMultilevel"/>
    <w:tmpl w:val="4B4045F8"/>
    <w:lvl w:ilvl="0" w:tplc="88D028E0">
      <w:start w:val="1"/>
      <w:numFmt w:val="decimal"/>
      <w:lvlText w:val="%1."/>
      <w:lvlJc w:val="left"/>
      <w:pPr>
        <w:ind w:left="102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sk-SK" w:eastAsia="en-US" w:bidi="ar-SA"/>
      </w:rPr>
    </w:lvl>
    <w:lvl w:ilvl="1" w:tplc="65828B8C">
      <w:start w:val="1"/>
      <w:numFmt w:val="decimal"/>
      <w:lvlText w:val="%2."/>
      <w:lvlJc w:val="left"/>
      <w:pPr>
        <w:ind w:left="82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 w:tplc="E03264EE">
      <w:numFmt w:val="bullet"/>
      <w:lvlText w:val="•"/>
      <w:lvlJc w:val="left"/>
      <w:pPr>
        <w:ind w:left="1766" w:hanging="361"/>
      </w:pPr>
      <w:rPr>
        <w:rFonts w:hint="default"/>
        <w:lang w:val="sk-SK" w:eastAsia="en-US" w:bidi="ar-SA"/>
      </w:rPr>
    </w:lvl>
    <w:lvl w:ilvl="3" w:tplc="5B2AB44A">
      <w:numFmt w:val="bullet"/>
      <w:lvlText w:val="•"/>
      <w:lvlJc w:val="left"/>
      <w:pPr>
        <w:ind w:left="2713" w:hanging="361"/>
      </w:pPr>
      <w:rPr>
        <w:rFonts w:hint="default"/>
        <w:lang w:val="sk-SK" w:eastAsia="en-US" w:bidi="ar-SA"/>
      </w:rPr>
    </w:lvl>
    <w:lvl w:ilvl="4" w:tplc="0A1A011A">
      <w:numFmt w:val="bullet"/>
      <w:lvlText w:val="•"/>
      <w:lvlJc w:val="left"/>
      <w:pPr>
        <w:ind w:left="3659" w:hanging="361"/>
      </w:pPr>
      <w:rPr>
        <w:rFonts w:hint="default"/>
        <w:lang w:val="sk-SK" w:eastAsia="en-US" w:bidi="ar-SA"/>
      </w:rPr>
    </w:lvl>
    <w:lvl w:ilvl="5" w:tplc="BEB493B4">
      <w:numFmt w:val="bullet"/>
      <w:lvlText w:val="•"/>
      <w:lvlJc w:val="left"/>
      <w:pPr>
        <w:ind w:left="4606" w:hanging="361"/>
      </w:pPr>
      <w:rPr>
        <w:rFonts w:hint="default"/>
        <w:lang w:val="sk-SK" w:eastAsia="en-US" w:bidi="ar-SA"/>
      </w:rPr>
    </w:lvl>
    <w:lvl w:ilvl="6" w:tplc="E7765120">
      <w:numFmt w:val="bullet"/>
      <w:lvlText w:val="•"/>
      <w:lvlJc w:val="left"/>
      <w:pPr>
        <w:ind w:left="5552" w:hanging="361"/>
      </w:pPr>
      <w:rPr>
        <w:rFonts w:hint="default"/>
        <w:lang w:val="sk-SK" w:eastAsia="en-US" w:bidi="ar-SA"/>
      </w:rPr>
    </w:lvl>
    <w:lvl w:ilvl="7" w:tplc="C468622A">
      <w:numFmt w:val="bullet"/>
      <w:lvlText w:val="•"/>
      <w:lvlJc w:val="left"/>
      <w:pPr>
        <w:ind w:left="6499" w:hanging="361"/>
      </w:pPr>
      <w:rPr>
        <w:rFonts w:hint="default"/>
        <w:lang w:val="sk-SK" w:eastAsia="en-US" w:bidi="ar-SA"/>
      </w:rPr>
    </w:lvl>
    <w:lvl w:ilvl="8" w:tplc="4E183DCA">
      <w:numFmt w:val="bullet"/>
      <w:lvlText w:val="•"/>
      <w:lvlJc w:val="left"/>
      <w:pPr>
        <w:ind w:left="7446" w:hanging="361"/>
      </w:pPr>
      <w:rPr>
        <w:rFonts w:hint="default"/>
        <w:lang w:val="sk-SK" w:eastAsia="en-US" w:bidi="ar-SA"/>
      </w:rPr>
    </w:lvl>
  </w:abstractNum>
  <w:abstractNum w:abstractNumId="9" w15:restartNumberingAfterBreak="0">
    <w:nsid w:val="5363330F"/>
    <w:multiLevelType w:val="hybridMultilevel"/>
    <w:tmpl w:val="AF840526"/>
    <w:lvl w:ilvl="0" w:tplc="368021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A848C4"/>
    <w:multiLevelType w:val="hybridMultilevel"/>
    <w:tmpl w:val="A8E83FA8"/>
    <w:lvl w:ilvl="0" w:tplc="2D28AAB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20661"/>
    <w:multiLevelType w:val="hybridMultilevel"/>
    <w:tmpl w:val="69AA0F6E"/>
    <w:lvl w:ilvl="0" w:tplc="D88C23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495BA2"/>
    <w:multiLevelType w:val="hybridMultilevel"/>
    <w:tmpl w:val="4B4045F8"/>
    <w:lvl w:ilvl="0" w:tplc="88D028E0">
      <w:start w:val="1"/>
      <w:numFmt w:val="decimal"/>
      <w:lvlText w:val="%1."/>
      <w:lvlJc w:val="left"/>
      <w:pPr>
        <w:ind w:left="102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sk-SK" w:eastAsia="en-US" w:bidi="ar-SA"/>
      </w:rPr>
    </w:lvl>
    <w:lvl w:ilvl="1" w:tplc="65828B8C">
      <w:start w:val="1"/>
      <w:numFmt w:val="decimal"/>
      <w:lvlText w:val="%2."/>
      <w:lvlJc w:val="left"/>
      <w:pPr>
        <w:ind w:left="82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 w:tplc="E03264EE">
      <w:numFmt w:val="bullet"/>
      <w:lvlText w:val="•"/>
      <w:lvlJc w:val="left"/>
      <w:pPr>
        <w:ind w:left="1766" w:hanging="361"/>
      </w:pPr>
      <w:rPr>
        <w:rFonts w:hint="default"/>
        <w:lang w:val="sk-SK" w:eastAsia="en-US" w:bidi="ar-SA"/>
      </w:rPr>
    </w:lvl>
    <w:lvl w:ilvl="3" w:tplc="5B2AB44A">
      <w:numFmt w:val="bullet"/>
      <w:lvlText w:val="•"/>
      <w:lvlJc w:val="left"/>
      <w:pPr>
        <w:ind w:left="2713" w:hanging="361"/>
      </w:pPr>
      <w:rPr>
        <w:rFonts w:hint="default"/>
        <w:lang w:val="sk-SK" w:eastAsia="en-US" w:bidi="ar-SA"/>
      </w:rPr>
    </w:lvl>
    <w:lvl w:ilvl="4" w:tplc="0A1A011A">
      <w:numFmt w:val="bullet"/>
      <w:lvlText w:val="•"/>
      <w:lvlJc w:val="left"/>
      <w:pPr>
        <w:ind w:left="3659" w:hanging="361"/>
      </w:pPr>
      <w:rPr>
        <w:rFonts w:hint="default"/>
        <w:lang w:val="sk-SK" w:eastAsia="en-US" w:bidi="ar-SA"/>
      </w:rPr>
    </w:lvl>
    <w:lvl w:ilvl="5" w:tplc="BEB493B4">
      <w:numFmt w:val="bullet"/>
      <w:lvlText w:val="•"/>
      <w:lvlJc w:val="left"/>
      <w:pPr>
        <w:ind w:left="4606" w:hanging="361"/>
      </w:pPr>
      <w:rPr>
        <w:rFonts w:hint="default"/>
        <w:lang w:val="sk-SK" w:eastAsia="en-US" w:bidi="ar-SA"/>
      </w:rPr>
    </w:lvl>
    <w:lvl w:ilvl="6" w:tplc="E7765120">
      <w:numFmt w:val="bullet"/>
      <w:lvlText w:val="•"/>
      <w:lvlJc w:val="left"/>
      <w:pPr>
        <w:ind w:left="5552" w:hanging="361"/>
      </w:pPr>
      <w:rPr>
        <w:rFonts w:hint="default"/>
        <w:lang w:val="sk-SK" w:eastAsia="en-US" w:bidi="ar-SA"/>
      </w:rPr>
    </w:lvl>
    <w:lvl w:ilvl="7" w:tplc="C468622A">
      <w:numFmt w:val="bullet"/>
      <w:lvlText w:val="•"/>
      <w:lvlJc w:val="left"/>
      <w:pPr>
        <w:ind w:left="6499" w:hanging="361"/>
      </w:pPr>
      <w:rPr>
        <w:rFonts w:hint="default"/>
        <w:lang w:val="sk-SK" w:eastAsia="en-US" w:bidi="ar-SA"/>
      </w:rPr>
    </w:lvl>
    <w:lvl w:ilvl="8" w:tplc="4E183DCA">
      <w:numFmt w:val="bullet"/>
      <w:lvlText w:val="•"/>
      <w:lvlJc w:val="left"/>
      <w:pPr>
        <w:ind w:left="7446" w:hanging="361"/>
      </w:pPr>
      <w:rPr>
        <w:rFonts w:hint="default"/>
        <w:lang w:val="sk-SK" w:eastAsia="en-US" w:bidi="ar-SA"/>
      </w:rPr>
    </w:lvl>
  </w:abstractNum>
  <w:abstractNum w:abstractNumId="13" w15:restartNumberingAfterBreak="0">
    <w:nsid w:val="752A26A4"/>
    <w:multiLevelType w:val="hybridMultilevel"/>
    <w:tmpl w:val="5046111E"/>
    <w:lvl w:ilvl="0" w:tplc="CBC4B5F6">
      <w:start w:val="82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6742571">
    <w:abstractNumId w:val="13"/>
  </w:num>
  <w:num w:numId="2" w16cid:durableId="1731617034">
    <w:abstractNumId w:val="12"/>
  </w:num>
  <w:num w:numId="3" w16cid:durableId="397869519">
    <w:abstractNumId w:val="8"/>
  </w:num>
  <w:num w:numId="4" w16cid:durableId="795639439">
    <w:abstractNumId w:val="9"/>
  </w:num>
  <w:num w:numId="5" w16cid:durableId="1683320319">
    <w:abstractNumId w:val="6"/>
  </w:num>
  <w:num w:numId="6" w16cid:durableId="1792357966">
    <w:abstractNumId w:val="2"/>
  </w:num>
  <w:num w:numId="7" w16cid:durableId="719980211">
    <w:abstractNumId w:val="4"/>
  </w:num>
  <w:num w:numId="8" w16cid:durableId="1696728176">
    <w:abstractNumId w:val="10"/>
  </w:num>
  <w:num w:numId="9" w16cid:durableId="1972704378">
    <w:abstractNumId w:val="1"/>
  </w:num>
  <w:num w:numId="10" w16cid:durableId="1051929708">
    <w:abstractNumId w:val="0"/>
  </w:num>
  <w:num w:numId="11" w16cid:durableId="1100562840">
    <w:abstractNumId w:val="7"/>
  </w:num>
  <w:num w:numId="12" w16cid:durableId="2078622162">
    <w:abstractNumId w:val="3"/>
  </w:num>
  <w:num w:numId="13" w16cid:durableId="1182164310">
    <w:abstractNumId w:val="11"/>
  </w:num>
  <w:num w:numId="14" w16cid:durableId="10561274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200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63B"/>
    <w:rsid w:val="00001D47"/>
    <w:rsid w:val="000023D1"/>
    <w:rsid w:val="00004886"/>
    <w:rsid w:val="00022661"/>
    <w:rsid w:val="00022834"/>
    <w:rsid w:val="000333B3"/>
    <w:rsid w:val="000521DA"/>
    <w:rsid w:val="00054DE4"/>
    <w:rsid w:val="00072FCD"/>
    <w:rsid w:val="00073285"/>
    <w:rsid w:val="000732DE"/>
    <w:rsid w:val="0007445D"/>
    <w:rsid w:val="000958D6"/>
    <w:rsid w:val="000A0A22"/>
    <w:rsid w:val="000D3B69"/>
    <w:rsid w:val="000F7403"/>
    <w:rsid w:val="00105FC9"/>
    <w:rsid w:val="00107BB7"/>
    <w:rsid w:val="00121FA0"/>
    <w:rsid w:val="00124A83"/>
    <w:rsid w:val="00135AA8"/>
    <w:rsid w:val="00141442"/>
    <w:rsid w:val="00153A35"/>
    <w:rsid w:val="001564EE"/>
    <w:rsid w:val="00157480"/>
    <w:rsid w:val="00170E2F"/>
    <w:rsid w:val="0017637B"/>
    <w:rsid w:val="00176B97"/>
    <w:rsid w:val="00177236"/>
    <w:rsid w:val="001776C9"/>
    <w:rsid w:val="001957BA"/>
    <w:rsid w:val="001A0540"/>
    <w:rsid w:val="001A5F83"/>
    <w:rsid w:val="001B3D96"/>
    <w:rsid w:val="001C4087"/>
    <w:rsid w:val="001D7A0E"/>
    <w:rsid w:val="001E41E1"/>
    <w:rsid w:val="001E6C8E"/>
    <w:rsid w:val="001F4AE1"/>
    <w:rsid w:val="00200DF7"/>
    <w:rsid w:val="00202289"/>
    <w:rsid w:val="00211360"/>
    <w:rsid w:val="0023643B"/>
    <w:rsid w:val="00237F08"/>
    <w:rsid w:val="00247BCB"/>
    <w:rsid w:val="002558BE"/>
    <w:rsid w:val="0027473F"/>
    <w:rsid w:val="002A02DC"/>
    <w:rsid w:val="002B76A0"/>
    <w:rsid w:val="002C17FD"/>
    <w:rsid w:val="002C3123"/>
    <w:rsid w:val="002C3649"/>
    <w:rsid w:val="002D3B6B"/>
    <w:rsid w:val="002D3BF9"/>
    <w:rsid w:val="002D72DF"/>
    <w:rsid w:val="002F5B00"/>
    <w:rsid w:val="00302B0A"/>
    <w:rsid w:val="003123B7"/>
    <w:rsid w:val="00315D85"/>
    <w:rsid w:val="00330124"/>
    <w:rsid w:val="00332142"/>
    <w:rsid w:val="00347AC0"/>
    <w:rsid w:val="003620E6"/>
    <w:rsid w:val="003722BF"/>
    <w:rsid w:val="00376AEB"/>
    <w:rsid w:val="00376EDD"/>
    <w:rsid w:val="003C035C"/>
    <w:rsid w:val="003D5BEA"/>
    <w:rsid w:val="003F5C83"/>
    <w:rsid w:val="003F6726"/>
    <w:rsid w:val="00403F46"/>
    <w:rsid w:val="0041305A"/>
    <w:rsid w:val="0041573F"/>
    <w:rsid w:val="00422088"/>
    <w:rsid w:val="00423AF2"/>
    <w:rsid w:val="0043111F"/>
    <w:rsid w:val="00445212"/>
    <w:rsid w:val="0044738E"/>
    <w:rsid w:val="0045309D"/>
    <w:rsid w:val="00470C27"/>
    <w:rsid w:val="0047512D"/>
    <w:rsid w:val="00480083"/>
    <w:rsid w:val="00487E6D"/>
    <w:rsid w:val="00491D81"/>
    <w:rsid w:val="004A4D6D"/>
    <w:rsid w:val="004B5B67"/>
    <w:rsid w:val="004D40D6"/>
    <w:rsid w:val="004D4FB9"/>
    <w:rsid w:val="004E0A4D"/>
    <w:rsid w:val="004E6928"/>
    <w:rsid w:val="004F54D8"/>
    <w:rsid w:val="00515E93"/>
    <w:rsid w:val="0052136F"/>
    <w:rsid w:val="00537712"/>
    <w:rsid w:val="005417AD"/>
    <w:rsid w:val="0055137F"/>
    <w:rsid w:val="005610F2"/>
    <w:rsid w:val="0056329D"/>
    <w:rsid w:val="0059037A"/>
    <w:rsid w:val="00595C51"/>
    <w:rsid w:val="005B1412"/>
    <w:rsid w:val="005C1CEA"/>
    <w:rsid w:val="005C299E"/>
    <w:rsid w:val="005E1EED"/>
    <w:rsid w:val="005F0583"/>
    <w:rsid w:val="0063688D"/>
    <w:rsid w:val="00641082"/>
    <w:rsid w:val="00664537"/>
    <w:rsid w:val="00664EF5"/>
    <w:rsid w:val="0067194B"/>
    <w:rsid w:val="00673AA5"/>
    <w:rsid w:val="00674818"/>
    <w:rsid w:val="00687767"/>
    <w:rsid w:val="006A2DC2"/>
    <w:rsid w:val="006B253D"/>
    <w:rsid w:val="006C0F3F"/>
    <w:rsid w:val="006F2E56"/>
    <w:rsid w:val="006F7FE4"/>
    <w:rsid w:val="00701621"/>
    <w:rsid w:val="007049B0"/>
    <w:rsid w:val="007142CB"/>
    <w:rsid w:val="0072043A"/>
    <w:rsid w:val="00734927"/>
    <w:rsid w:val="007355E8"/>
    <w:rsid w:val="00737F80"/>
    <w:rsid w:val="00743A78"/>
    <w:rsid w:val="00753B0C"/>
    <w:rsid w:val="00762C26"/>
    <w:rsid w:val="00765FB5"/>
    <w:rsid w:val="00790841"/>
    <w:rsid w:val="00794348"/>
    <w:rsid w:val="0079438D"/>
    <w:rsid w:val="00797CEB"/>
    <w:rsid w:val="007D223B"/>
    <w:rsid w:val="007E121B"/>
    <w:rsid w:val="007E2333"/>
    <w:rsid w:val="007F1A35"/>
    <w:rsid w:val="00802533"/>
    <w:rsid w:val="00803311"/>
    <w:rsid w:val="00803CD3"/>
    <w:rsid w:val="00812964"/>
    <w:rsid w:val="00827010"/>
    <w:rsid w:val="0084663B"/>
    <w:rsid w:val="00852F8F"/>
    <w:rsid w:val="00860C27"/>
    <w:rsid w:val="00861D0B"/>
    <w:rsid w:val="008665CF"/>
    <w:rsid w:val="00866674"/>
    <w:rsid w:val="0086682C"/>
    <w:rsid w:val="008702C4"/>
    <w:rsid w:val="0088283C"/>
    <w:rsid w:val="00885B8F"/>
    <w:rsid w:val="008913EE"/>
    <w:rsid w:val="008A6DA3"/>
    <w:rsid w:val="008A7864"/>
    <w:rsid w:val="008B11B3"/>
    <w:rsid w:val="008C4B13"/>
    <w:rsid w:val="008D1D11"/>
    <w:rsid w:val="008D6494"/>
    <w:rsid w:val="008E3802"/>
    <w:rsid w:val="008F68F1"/>
    <w:rsid w:val="009036BF"/>
    <w:rsid w:val="009229C0"/>
    <w:rsid w:val="009243F9"/>
    <w:rsid w:val="00937466"/>
    <w:rsid w:val="00940639"/>
    <w:rsid w:val="0094342F"/>
    <w:rsid w:val="009553E0"/>
    <w:rsid w:val="00967B76"/>
    <w:rsid w:val="009845D1"/>
    <w:rsid w:val="00986AE7"/>
    <w:rsid w:val="00994132"/>
    <w:rsid w:val="00994553"/>
    <w:rsid w:val="0099673D"/>
    <w:rsid w:val="00997133"/>
    <w:rsid w:val="009A1DCB"/>
    <w:rsid w:val="009A2E80"/>
    <w:rsid w:val="009A6556"/>
    <w:rsid w:val="009B00A6"/>
    <w:rsid w:val="009B28DA"/>
    <w:rsid w:val="009D0E59"/>
    <w:rsid w:val="009D7247"/>
    <w:rsid w:val="009E549A"/>
    <w:rsid w:val="009F6160"/>
    <w:rsid w:val="00A115C2"/>
    <w:rsid w:val="00A139B0"/>
    <w:rsid w:val="00A2689D"/>
    <w:rsid w:val="00A30AC6"/>
    <w:rsid w:val="00A3123B"/>
    <w:rsid w:val="00A362B8"/>
    <w:rsid w:val="00A47062"/>
    <w:rsid w:val="00A51AE4"/>
    <w:rsid w:val="00A52A5E"/>
    <w:rsid w:val="00A56049"/>
    <w:rsid w:val="00A60C2A"/>
    <w:rsid w:val="00A6126D"/>
    <w:rsid w:val="00A633D1"/>
    <w:rsid w:val="00A82A8B"/>
    <w:rsid w:val="00A91D55"/>
    <w:rsid w:val="00A92700"/>
    <w:rsid w:val="00A943C0"/>
    <w:rsid w:val="00AB0367"/>
    <w:rsid w:val="00AB372B"/>
    <w:rsid w:val="00AB73E4"/>
    <w:rsid w:val="00AC7F75"/>
    <w:rsid w:val="00AD653C"/>
    <w:rsid w:val="00AD7216"/>
    <w:rsid w:val="00AE4AEE"/>
    <w:rsid w:val="00AE520D"/>
    <w:rsid w:val="00AF1027"/>
    <w:rsid w:val="00B005C4"/>
    <w:rsid w:val="00B06622"/>
    <w:rsid w:val="00B12795"/>
    <w:rsid w:val="00B12976"/>
    <w:rsid w:val="00B1550D"/>
    <w:rsid w:val="00B166D0"/>
    <w:rsid w:val="00B23F65"/>
    <w:rsid w:val="00B350B3"/>
    <w:rsid w:val="00B527FD"/>
    <w:rsid w:val="00B55CA0"/>
    <w:rsid w:val="00B626D1"/>
    <w:rsid w:val="00B64AC0"/>
    <w:rsid w:val="00B67A3A"/>
    <w:rsid w:val="00B70DA2"/>
    <w:rsid w:val="00B7155F"/>
    <w:rsid w:val="00B81B04"/>
    <w:rsid w:val="00B84894"/>
    <w:rsid w:val="00B93659"/>
    <w:rsid w:val="00B96E78"/>
    <w:rsid w:val="00B97138"/>
    <w:rsid w:val="00BB4A56"/>
    <w:rsid w:val="00BE02CC"/>
    <w:rsid w:val="00BE2653"/>
    <w:rsid w:val="00BF7253"/>
    <w:rsid w:val="00C05E94"/>
    <w:rsid w:val="00C10575"/>
    <w:rsid w:val="00C11498"/>
    <w:rsid w:val="00C15764"/>
    <w:rsid w:val="00C16818"/>
    <w:rsid w:val="00C23C14"/>
    <w:rsid w:val="00C31162"/>
    <w:rsid w:val="00C33BBA"/>
    <w:rsid w:val="00C41F22"/>
    <w:rsid w:val="00C510C2"/>
    <w:rsid w:val="00C515B9"/>
    <w:rsid w:val="00C54748"/>
    <w:rsid w:val="00C54FE3"/>
    <w:rsid w:val="00C72DEA"/>
    <w:rsid w:val="00C813F3"/>
    <w:rsid w:val="00C92182"/>
    <w:rsid w:val="00CA02F3"/>
    <w:rsid w:val="00CA235C"/>
    <w:rsid w:val="00CA3F8E"/>
    <w:rsid w:val="00CA562C"/>
    <w:rsid w:val="00CB093B"/>
    <w:rsid w:val="00CB0D49"/>
    <w:rsid w:val="00CB6488"/>
    <w:rsid w:val="00CC647D"/>
    <w:rsid w:val="00CE13AB"/>
    <w:rsid w:val="00D00603"/>
    <w:rsid w:val="00D02570"/>
    <w:rsid w:val="00D2325B"/>
    <w:rsid w:val="00D245CB"/>
    <w:rsid w:val="00D6083E"/>
    <w:rsid w:val="00D614EB"/>
    <w:rsid w:val="00D75D98"/>
    <w:rsid w:val="00D909B8"/>
    <w:rsid w:val="00DA00D4"/>
    <w:rsid w:val="00DA0FDF"/>
    <w:rsid w:val="00DA560B"/>
    <w:rsid w:val="00DA71BC"/>
    <w:rsid w:val="00DB49C2"/>
    <w:rsid w:val="00DC242A"/>
    <w:rsid w:val="00DD1642"/>
    <w:rsid w:val="00DD3DBE"/>
    <w:rsid w:val="00DD78D0"/>
    <w:rsid w:val="00DE0813"/>
    <w:rsid w:val="00DE4861"/>
    <w:rsid w:val="00DF5A35"/>
    <w:rsid w:val="00E07F4C"/>
    <w:rsid w:val="00E1202E"/>
    <w:rsid w:val="00E13CD1"/>
    <w:rsid w:val="00E21762"/>
    <w:rsid w:val="00E21BAC"/>
    <w:rsid w:val="00E23E9D"/>
    <w:rsid w:val="00E439D0"/>
    <w:rsid w:val="00E44061"/>
    <w:rsid w:val="00E44426"/>
    <w:rsid w:val="00E57E5E"/>
    <w:rsid w:val="00E8238F"/>
    <w:rsid w:val="00EA014E"/>
    <w:rsid w:val="00EA1A28"/>
    <w:rsid w:val="00EA76A4"/>
    <w:rsid w:val="00EC0829"/>
    <w:rsid w:val="00EC0DCA"/>
    <w:rsid w:val="00ED3E01"/>
    <w:rsid w:val="00EF6DAF"/>
    <w:rsid w:val="00EF7E8F"/>
    <w:rsid w:val="00F11094"/>
    <w:rsid w:val="00F40B8B"/>
    <w:rsid w:val="00F41648"/>
    <w:rsid w:val="00F55420"/>
    <w:rsid w:val="00F6512D"/>
    <w:rsid w:val="00F70B61"/>
    <w:rsid w:val="00FA391E"/>
    <w:rsid w:val="00FA47C7"/>
    <w:rsid w:val="00FB69E6"/>
    <w:rsid w:val="00FC42DE"/>
    <w:rsid w:val="00FC6044"/>
    <w:rsid w:val="00FD0A7E"/>
    <w:rsid w:val="00FE6717"/>
    <w:rsid w:val="00FF1C58"/>
    <w:rsid w:val="00FF468C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27599"/>
  <w15:docId w15:val="{B590EE2F-8153-4867-84EE-22CAA5AA0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qFormat/>
    <w:rsid w:val="00DB49C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  <w:u w:val="single"/>
      <w:lang w:val="sk-SK" w:eastAsia="cs-CZ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115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4663B"/>
  </w:style>
  <w:style w:type="paragraph" w:styleId="Pta">
    <w:name w:val="footer"/>
    <w:basedOn w:val="Normlny"/>
    <w:link w:val="PtaChar"/>
    <w:uiPriority w:val="99"/>
    <w:unhideWhenUsed/>
    <w:rsid w:val="0084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4663B"/>
  </w:style>
  <w:style w:type="paragraph" w:styleId="Textbubliny">
    <w:name w:val="Balloon Text"/>
    <w:basedOn w:val="Normlny"/>
    <w:link w:val="TextbublinyChar"/>
    <w:uiPriority w:val="99"/>
    <w:semiHidden/>
    <w:unhideWhenUsed/>
    <w:rsid w:val="00846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4663B"/>
    <w:rPr>
      <w:rFonts w:ascii="Tahoma" w:hAnsi="Tahoma" w:cs="Tahoma"/>
      <w:sz w:val="16"/>
      <w:szCs w:val="16"/>
    </w:rPr>
  </w:style>
  <w:style w:type="paragraph" w:styleId="Bezriadkovania">
    <w:name w:val="No Spacing"/>
    <w:uiPriority w:val="1"/>
    <w:qFormat/>
    <w:rsid w:val="008B11B3"/>
    <w:pPr>
      <w:spacing w:after="0" w:line="240" w:lineRule="auto"/>
    </w:pPr>
    <w:rPr>
      <w:rFonts w:ascii="Calibri" w:eastAsia="Calibri" w:hAnsi="Calibri" w:cs="Times New Roman"/>
      <w:lang w:val="sk-SK"/>
    </w:rPr>
  </w:style>
  <w:style w:type="paragraph" w:styleId="Zkladntext3">
    <w:name w:val="Body Text 3"/>
    <w:basedOn w:val="Normlny"/>
    <w:link w:val="Zkladntext3Char"/>
    <w:unhideWhenUsed/>
    <w:rsid w:val="008B11B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sk-SK" w:eastAsia="cs-CZ"/>
    </w:rPr>
  </w:style>
  <w:style w:type="character" w:customStyle="1" w:styleId="Zkladntext3Char">
    <w:name w:val="Základný text 3 Char"/>
    <w:basedOn w:val="Predvolenpsmoodseku"/>
    <w:link w:val="Zkladntext3"/>
    <w:rsid w:val="008B11B3"/>
    <w:rPr>
      <w:rFonts w:ascii="Times New Roman" w:eastAsia="Times New Roman" w:hAnsi="Times New Roman" w:cs="Times New Roman"/>
      <w:sz w:val="16"/>
      <w:szCs w:val="16"/>
      <w:lang w:val="sk-SK" w:eastAsia="cs-CZ"/>
    </w:rPr>
  </w:style>
  <w:style w:type="paragraph" w:styleId="Odsekzoznamu">
    <w:name w:val="List Paragraph"/>
    <w:basedOn w:val="Normlny"/>
    <w:uiPriority w:val="34"/>
    <w:qFormat/>
    <w:rsid w:val="008B11B3"/>
    <w:pPr>
      <w:ind w:left="720"/>
      <w:contextualSpacing/>
    </w:pPr>
    <w:rPr>
      <w:rFonts w:ascii="Calibri" w:eastAsia="MS Mincho" w:hAnsi="Calibri" w:cs="Times New Roman"/>
      <w:lang w:val="en-US"/>
    </w:rPr>
  </w:style>
  <w:style w:type="character" w:customStyle="1" w:styleId="ra">
    <w:name w:val="ra"/>
    <w:rsid w:val="008B11B3"/>
  </w:style>
  <w:style w:type="character" w:styleId="Hypertextovprepojenie">
    <w:name w:val="Hyperlink"/>
    <w:basedOn w:val="Predvolenpsmoodseku"/>
    <w:uiPriority w:val="99"/>
    <w:unhideWhenUsed/>
    <w:rsid w:val="001957BA"/>
    <w:rPr>
      <w:color w:val="0000FF"/>
      <w:u w:val="single"/>
    </w:rPr>
  </w:style>
  <w:style w:type="paragraph" w:styleId="Zkladntext">
    <w:name w:val="Body Text"/>
    <w:basedOn w:val="Normlny"/>
    <w:link w:val="ZkladntextChar"/>
    <w:uiPriority w:val="99"/>
    <w:unhideWhenUsed/>
    <w:rsid w:val="001957BA"/>
    <w:pPr>
      <w:spacing w:after="120"/>
    </w:pPr>
    <w:rPr>
      <w:rFonts w:ascii="Calibri" w:eastAsia="MS Mincho" w:hAnsi="Calibri" w:cs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1957BA"/>
    <w:rPr>
      <w:rFonts w:ascii="Calibri" w:eastAsia="MS Mincho" w:hAnsi="Calibri" w:cs="Times New Roman"/>
      <w:lang w:val="en-US"/>
    </w:rPr>
  </w:style>
  <w:style w:type="paragraph" w:customStyle="1" w:styleId="Bezmezer">
    <w:name w:val="Bez mezer"/>
    <w:qFormat/>
    <w:rsid w:val="00237F08"/>
    <w:pPr>
      <w:spacing w:after="0" w:line="240" w:lineRule="auto"/>
    </w:pPr>
    <w:rPr>
      <w:rFonts w:ascii="Calibri" w:eastAsia="Calibri" w:hAnsi="Calibri" w:cs="Times New Roman"/>
    </w:rPr>
  </w:style>
  <w:style w:type="character" w:styleId="Nevyrieenzmienka">
    <w:name w:val="Unresolved Mention"/>
    <w:basedOn w:val="Predvolenpsmoodseku"/>
    <w:uiPriority w:val="99"/>
    <w:semiHidden/>
    <w:unhideWhenUsed/>
    <w:rsid w:val="00A943C0"/>
    <w:rPr>
      <w:color w:val="605E5C"/>
      <w:shd w:val="clear" w:color="auto" w:fill="E1DFDD"/>
    </w:rPr>
  </w:style>
  <w:style w:type="character" w:customStyle="1" w:styleId="Nadpis1Char">
    <w:name w:val="Nadpis 1 Char"/>
    <w:basedOn w:val="Predvolenpsmoodseku"/>
    <w:link w:val="Nadpis1"/>
    <w:rsid w:val="00DB49C2"/>
    <w:rPr>
      <w:rFonts w:ascii="Times New Roman" w:eastAsia="Times New Roman" w:hAnsi="Times New Roman" w:cs="Times New Roman"/>
      <w:b/>
      <w:sz w:val="24"/>
      <w:szCs w:val="24"/>
      <w:u w:val="single"/>
      <w:lang w:val="sk-SK" w:eastAsia="cs-CZ"/>
    </w:rPr>
  </w:style>
  <w:style w:type="paragraph" w:customStyle="1" w:styleId="Default">
    <w:name w:val="Default"/>
    <w:rsid w:val="00DB49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8A6DA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A6DA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A6DA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A6DA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A6DA3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A91D55"/>
    <w:pPr>
      <w:spacing w:after="0" w:line="240" w:lineRule="auto"/>
    </w:pPr>
  </w:style>
  <w:style w:type="character" w:customStyle="1" w:styleId="Nadpis2Char">
    <w:name w:val="Nadpis 2 Char"/>
    <w:basedOn w:val="Predvolenpsmoodseku"/>
    <w:link w:val="Nadpis2"/>
    <w:uiPriority w:val="9"/>
    <w:semiHidden/>
    <w:rsid w:val="00A115C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7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47db9f-3285-431a-bfd9-1c2ef9c36a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22DEF154B6546AC0D8373F0DCE7B3" ma:contentTypeVersion="12" ma:contentTypeDescription="Create a new document." ma:contentTypeScope="" ma:versionID="b69a1ee10587e75bd57ef4d575d8f7a7">
  <xsd:schema xmlns:xsd="http://www.w3.org/2001/XMLSchema" xmlns:xs="http://www.w3.org/2001/XMLSchema" xmlns:p="http://schemas.microsoft.com/office/2006/metadata/properties" xmlns:ns3="2447db9f-3285-431a-bfd9-1c2ef9c36a59" targetNamespace="http://schemas.microsoft.com/office/2006/metadata/properties" ma:root="true" ma:fieldsID="f4f179aee05a14648b7c7cd90d9bb3f9" ns3:_="">
    <xsd:import namespace="2447db9f-3285-431a-bfd9-1c2ef9c36a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7db9f-3285-431a-bfd9-1c2ef9c36a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96B5C-FDBD-4E43-90B5-7E083BE5A287}">
  <ds:schemaRefs>
    <ds:schemaRef ds:uri="http://schemas.microsoft.com/office/2006/metadata/properties"/>
    <ds:schemaRef ds:uri="http://schemas.microsoft.com/office/infopath/2007/PartnerControls"/>
    <ds:schemaRef ds:uri="2447db9f-3285-431a-bfd9-1c2ef9c36a59"/>
  </ds:schemaRefs>
</ds:datastoreItem>
</file>

<file path=customXml/itemProps2.xml><?xml version="1.0" encoding="utf-8"?>
<ds:datastoreItem xmlns:ds="http://schemas.openxmlformats.org/officeDocument/2006/customXml" ds:itemID="{B7B57738-47BE-4CAB-9123-CFDBABE002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50426F-7ECC-4472-8D43-014BB33FE5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7db9f-3285-431a-bfd9-1c2ef9c36a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ECC853-85DC-47B4-869A-3AEC75464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grafik</dc:creator>
  <cp:lastModifiedBy>SZITTAY Igor</cp:lastModifiedBy>
  <cp:revision>156</cp:revision>
  <cp:lastPrinted>2023-05-24T13:51:00Z</cp:lastPrinted>
  <dcterms:created xsi:type="dcterms:W3CDTF">2025-07-23T15:20:00Z</dcterms:created>
  <dcterms:modified xsi:type="dcterms:W3CDTF">2026-06-03T13:48:00Z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0x01010017822DEF154B6546AC0D8373F0DCE7B3</vt:lpwstr>
  </property>
</Properties>
</file>