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C3" w:rsidRDefault="000C6A24" w:rsidP="000C6A24">
      <w:pPr>
        <w:jc w:val="right"/>
        <w:rPr>
          <w:b/>
          <w:i w:val="0"/>
          <w:color w:val="auto"/>
          <w:sz w:val="28"/>
          <w:szCs w:val="28"/>
        </w:rPr>
      </w:pPr>
      <w:r>
        <w:rPr>
          <w:b/>
          <w:i w:val="0"/>
          <w:color w:val="auto"/>
          <w:sz w:val="28"/>
          <w:szCs w:val="28"/>
        </w:rPr>
        <w:t>Príloha č. 3</w:t>
      </w:r>
    </w:p>
    <w:p w:rsidR="002250E9" w:rsidRPr="00F47C18" w:rsidRDefault="002250E9" w:rsidP="002250E9">
      <w:pPr>
        <w:jc w:val="center"/>
        <w:rPr>
          <w:i w:val="0"/>
          <w:color w:val="auto"/>
        </w:rPr>
      </w:pPr>
      <w:r w:rsidRPr="00F47C18">
        <w:rPr>
          <w:b/>
          <w:i w:val="0"/>
          <w:color w:val="auto"/>
          <w:sz w:val="28"/>
          <w:szCs w:val="28"/>
        </w:rPr>
        <w:t xml:space="preserve">ZMLUVA O DIELO č. </w:t>
      </w:r>
      <w:r>
        <w:rPr>
          <w:b/>
          <w:i w:val="0"/>
          <w:color w:val="auto"/>
          <w:sz w:val="28"/>
          <w:szCs w:val="28"/>
        </w:rPr>
        <w:t>...............................</w:t>
      </w:r>
    </w:p>
    <w:p w:rsidR="002250E9" w:rsidRPr="00F47C18" w:rsidRDefault="002250E9" w:rsidP="002250E9">
      <w:pPr>
        <w:jc w:val="center"/>
        <w:rPr>
          <w:i w:val="0"/>
          <w:color w:val="auto"/>
        </w:rPr>
      </w:pPr>
      <w:r w:rsidRPr="00F47C18">
        <w:rPr>
          <w:i w:val="0"/>
          <w:color w:val="auto"/>
        </w:rPr>
        <w:t>(ďalej len „</w:t>
      </w:r>
      <w:r w:rsidRPr="00F47C18">
        <w:rPr>
          <w:b/>
          <w:i w:val="0"/>
          <w:color w:val="auto"/>
        </w:rPr>
        <w:t>Zmluva</w:t>
      </w:r>
      <w:r w:rsidRPr="00F47C18">
        <w:rPr>
          <w:i w:val="0"/>
          <w:color w:val="auto"/>
        </w:rPr>
        <w:t>")</w:t>
      </w:r>
    </w:p>
    <w:p w:rsidR="002250E9" w:rsidRPr="00F47C18" w:rsidRDefault="002250E9" w:rsidP="002250E9">
      <w:pPr>
        <w:spacing w:after="241" w:line="228" w:lineRule="auto"/>
        <w:ind w:left="180" w:right="490" w:hanging="180"/>
        <w:rPr>
          <w:b/>
          <w:i w:val="0"/>
          <w:color w:val="auto"/>
        </w:rPr>
      </w:pPr>
      <w:r w:rsidRPr="00F47C18">
        <w:rPr>
          <w:i w:val="0"/>
          <w:color w:val="auto"/>
        </w:rPr>
        <w:t xml:space="preserve">na stavbu </w:t>
      </w:r>
      <w:r w:rsidRPr="00F47C18">
        <w:rPr>
          <w:b/>
          <w:i w:val="0"/>
          <w:color w:val="auto"/>
        </w:rPr>
        <w:t>„</w:t>
      </w:r>
      <w:r>
        <w:rPr>
          <w:b/>
          <w:i w:val="0"/>
          <w:color w:val="auto"/>
        </w:rPr>
        <w:t>Bližšie k práci Zdravšie k životu – cyklistická doprava</w:t>
      </w:r>
      <w:r w:rsidRPr="00F47C18">
        <w:rPr>
          <w:b/>
          <w:bCs/>
          <w:color w:val="auto"/>
        </w:rPr>
        <w:t>“</w:t>
      </w:r>
      <w:r w:rsidRPr="00F47C18">
        <w:rPr>
          <w:b/>
          <w:i w:val="0"/>
          <w:color w:val="auto"/>
        </w:rPr>
        <w:t xml:space="preserve"> </w:t>
      </w:r>
    </w:p>
    <w:p w:rsidR="002250E9" w:rsidRPr="00F47C18" w:rsidRDefault="002250E9" w:rsidP="002250E9">
      <w:pPr>
        <w:spacing w:after="241" w:line="228" w:lineRule="auto"/>
        <w:ind w:left="0" w:right="490" w:firstLine="0"/>
        <w:rPr>
          <w:i w:val="0"/>
          <w:color w:val="auto"/>
        </w:rPr>
      </w:pPr>
      <w:r w:rsidRPr="00F47C18">
        <w:rPr>
          <w:i w:val="0"/>
          <w:color w:val="auto"/>
        </w:rPr>
        <w:t xml:space="preserve">uzatvorená podľa ustanovení § 536 a </w:t>
      </w:r>
      <w:proofErr w:type="spellStart"/>
      <w:r w:rsidRPr="00F47C18">
        <w:rPr>
          <w:i w:val="0"/>
          <w:color w:val="auto"/>
        </w:rPr>
        <w:t>nasl</w:t>
      </w:r>
      <w:proofErr w:type="spellEnd"/>
      <w:r w:rsidRPr="00F47C18">
        <w:rPr>
          <w:i w:val="0"/>
          <w:color w:val="auto"/>
        </w:rPr>
        <w:t>. zákona č.513/1991 Zb. Obchodný zákonník v platnom znení (ďalej len „</w:t>
      </w:r>
      <w:r w:rsidRPr="00F47C18">
        <w:rPr>
          <w:b/>
          <w:i w:val="0"/>
          <w:color w:val="auto"/>
        </w:rPr>
        <w:t>Obchodný zákonník</w:t>
      </w:r>
      <w:r w:rsidRPr="00F47C18">
        <w:rPr>
          <w:i w:val="0"/>
          <w:color w:val="auto"/>
        </w:rPr>
        <w:t xml:space="preserve">") </w:t>
      </w:r>
    </w:p>
    <w:p w:rsidR="002250E9" w:rsidRPr="00F47C18" w:rsidRDefault="002250E9" w:rsidP="002250E9">
      <w:pPr>
        <w:spacing w:after="133" w:line="252" w:lineRule="auto"/>
        <w:ind w:left="54" w:right="62" w:hanging="10"/>
        <w:jc w:val="center"/>
        <w:rPr>
          <w:b/>
          <w:i w:val="0"/>
          <w:color w:val="auto"/>
        </w:rPr>
      </w:pPr>
      <w:r w:rsidRPr="00F47C18">
        <w:rPr>
          <w:i w:val="0"/>
          <w:color w:val="auto"/>
        </w:rPr>
        <w:t xml:space="preserve">medzi </w:t>
      </w:r>
    </w:p>
    <w:p w:rsidR="002250E9" w:rsidRPr="00731C32" w:rsidRDefault="002250E9" w:rsidP="002250E9">
      <w:pPr>
        <w:spacing w:after="0" w:line="240" w:lineRule="auto"/>
        <w:ind w:left="720" w:right="0" w:hanging="540"/>
        <w:jc w:val="left"/>
        <w:rPr>
          <w:i w:val="0"/>
          <w:color w:val="auto"/>
        </w:rPr>
      </w:pPr>
      <w:r w:rsidRPr="00F47C18">
        <w:rPr>
          <w:b/>
          <w:i w:val="0"/>
          <w:color w:val="auto"/>
        </w:rPr>
        <w:t>1.</w:t>
      </w:r>
      <w:r w:rsidRPr="00F47C18">
        <w:rPr>
          <w:rFonts w:eastAsia="Arial"/>
          <w:b/>
          <w:i w:val="0"/>
          <w:color w:val="auto"/>
        </w:rPr>
        <w:t xml:space="preserve">       </w:t>
      </w:r>
      <w:r w:rsidRPr="00F47C18">
        <w:rPr>
          <w:b/>
          <w:i w:val="0"/>
          <w:color w:val="auto"/>
        </w:rPr>
        <w:t>Objednávateľ:</w:t>
      </w:r>
      <w:r w:rsidRPr="00F47C18">
        <w:rPr>
          <w:b/>
          <w:i w:val="0"/>
          <w:color w:val="auto"/>
        </w:rPr>
        <w:tab/>
      </w:r>
      <w:r w:rsidRPr="00F47C18">
        <w:rPr>
          <w:b/>
          <w:i w:val="0"/>
          <w:color w:val="auto"/>
        </w:rPr>
        <w:tab/>
      </w:r>
      <w:r w:rsidR="00763CB6">
        <w:rPr>
          <w:b/>
          <w:i w:val="0"/>
          <w:color w:val="auto"/>
        </w:rPr>
        <w:t xml:space="preserve">   </w:t>
      </w:r>
      <w:r>
        <w:rPr>
          <w:i w:val="0"/>
          <w:color w:val="auto"/>
        </w:rPr>
        <w:t xml:space="preserve">Náš </w:t>
      </w:r>
      <w:r w:rsidR="00763CB6">
        <w:rPr>
          <w:i w:val="0"/>
          <w:color w:val="auto"/>
        </w:rPr>
        <w:t>región</w:t>
      </w:r>
      <w:r>
        <w:rPr>
          <w:i w:val="0"/>
          <w:color w:val="auto"/>
        </w:rPr>
        <w:t xml:space="preserve"> </w:t>
      </w:r>
      <w:r w:rsidR="00763CB6">
        <w:rPr>
          <w:i w:val="0"/>
          <w:color w:val="auto"/>
        </w:rPr>
        <w:t xml:space="preserve">- </w:t>
      </w:r>
      <w:r>
        <w:rPr>
          <w:i w:val="0"/>
          <w:color w:val="auto"/>
        </w:rPr>
        <w:t>Podpoľanie</w:t>
      </w:r>
      <w:r w:rsidRPr="00731C32">
        <w:rPr>
          <w:i w:val="0"/>
          <w:color w:val="auto"/>
        </w:rPr>
        <w:t xml:space="preserve"> </w:t>
      </w:r>
    </w:p>
    <w:p w:rsidR="002250E9" w:rsidRPr="00F47C18" w:rsidRDefault="002250E9" w:rsidP="002250E9">
      <w:pPr>
        <w:tabs>
          <w:tab w:val="center" w:pos="1108"/>
          <w:tab w:val="center" w:pos="5804"/>
        </w:tabs>
        <w:spacing w:after="0" w:line="240" w:lineRule="auto"/>
        <w:ind w:left="720" w:right="0" w:firstLine="0"/>
        <w:jc w:val="left"/>
        <w:rPr>
          <w:i w:val="0"/>
          <w:color w:val="auto"/>
        </w:rPr>
      </w:pPr>
      <w:r w:rsidRPr="00F47C18">
        <w:rPr>
          <w:i w:val="0"/>
          <w:color w:val="auto"/>
        </w:rPr>
        <w:t xml:space="preserve">Sídlo:                                </w:t>
      </w:r>
      <w:proofErr w:type="spellStart"/>
      <w:r>
        <w:rPr>
          <w:i w:val="0"/>
          <w:color w:val="auto"/>
        </w:rPr>
        <w:t>Pstruša</w:t>
      </w:r>
      <w:proofErr w:type="spellEnd"/>
      <w:r>
        <w:rPr>
          <w:i w:val="0"/>
          <w:color w:val="auto"/>
        </w:rPr>
        <w:t xml:space="preserve"> 361  96212 Detva</w:t>
      </w:r>
      <w:r w:rsidRPr="00F47C18">
        <w:rPr>
          <w:i w:val="0"/>
          <w:color w:val="auto"/>
        </w:rPr>
        <w:t xml:space="preserve"> </w:t>
      </w:r>
    </w:p>
    <w:p w:rsidR="002250E9" w:rsidRPr="00F47C18" w:rsidRDefault="002250E9" w:rsidP="002250E9">
      <w:pPr>
        <w:spacing w:after="0" w:line="240" w:lineRule="auto"/>
        <w:ind w:left="720" w:right="1593" w:firstLine="0"/>
        <w:rPr>
          <w:i w:val="0"/>
          <w:color w:val="auto"/>
        </w:rPr>
      </w:pPr>
      <w:r w:rsidRPr="00F47C18">
        <w:rPr>
          <w:i w:val="0"/>
          <w:color w:val="auto"/>
        </w:rPr>
        <w:t xml:space="preserve">Zastúpený:   </w:t>
      </w:r>
      <w:r w:rsidRPr="00F47C18">
        <w:rPr>
          <w:i w:val="0"/>
          <w:color w:val="auto"/>
        </w:rPr>
        <w:tab/>
      </w:r>
      <w:r w:rsidRPr="00F47C18">
        <w:rPr>
          <w:i w:val="0"/>
          <w:color w:val="auto"/>
        </w:rPr>
        <w:tab/>
        <w:t xml:space="preserve">   </w:t>
      </w:r>
      <w:r>
        <w:rPr>
          <w:i w:val="0"/>
          <w:color w:val="auto"/>
        </w:rPr>
        <w:t>p. Martin Malatinec</w:t>
      </w:r>
    </w:p>
    <w:p w:rsidR="002250E9" w:rsidRPr="00F47C18" w:rsidRDefault="002250E9" w:rsidP="002250E9">
      <w:pPr>
        <w:spacing w:after="0" w:line="240" w:lineRule="auto"/>
        <w:ind w:left="720" w:right="2744" w:firstLine="0"/>
        <w:rPr>
          <w:i w:val="0"/>
          <w:color w:val="auto"/>
        </w:rPr>
      </w:pPr>
      <w:r w:rsidRPr="00F47C18">
        <w:rPr>
          <w:i w:val="0"/>
          <w:color w:val="auto"/>
        </w:rPr>
        <w:t xml:space="preserve">Osoby oprávnené na rokovanie:  </w:t>
      </w:r>
    </w:p>
    <w:p w:rsidR="002250E9" w:rsidRPr="00F47C18" w:rsidRDefault="002250E9" w:rsidP="002250E9">
      <w:pPr>
        <w:tabs>
          <w:tab w:val="left" w:pos="2520"/>
        </w:tabs>
        <w:spacing w:after="0" w:line="240" w:lineRule="auto"/>
        <w:ind w:left="720" w:right="3" w:firstLine="0"/>
        <w:rPr>
          <w:i w:val="0"/>
          <w:color w:val="auto"/>
        </w:rPr>
      </w:pPr>
      <w:r w:rsidRPr="00F47C18">
        <w:rPr>
          <w:i w:val="0"/>
          <w:color w:val="auto"/>
        </w:rPr>
        <w:t>vo veciach zmluvných:</w:t>
      </w:r>
      <w:r w:rsidRPr="00F47C18">
        <w:rPr>
          <w:i w:val="0"/>
          <w:color w:val="auto"/>
        </w:rPr>
        <w:tab/>
        <w:t xml:space="preserve">   </w:t>
      </w:r>
      <w:r>
        <w:rPr>
          <w:i w:val="0"/>
          <w:color w:val="auto"/>
        </w:rPr>
        <w:t>p. Martin Malatinec</w:t>
      </w:r>
    </w:p>
    <w:p w:rsidR="002250E9" w:rsidRPr="00F47C18" w:rsidRDefault="002250E9" w:rsidP="002250E9">
      <w:pPr>
        <w:tabs>
          <w:tab w:val="center" w:pos="1656"/>
          <w:tab w:val="center" w:pos="2832"/>
          <w:tab w:val="center" w:pos="6364"/>
        </w:tabs>
        <w:spacing w:after="0" w:line="240" w:lineRule="auto"/>
        <w:ind w:left="720" w:right="0" w:firstLine="0"/>
        <w:jc w:val="left"/>
        <w:rPr>
          <w:i w:val="0"/>
          <w:color w:val="auto"/>
        </w:rPr>
      </w:pPr>
      <w:r w:rsidRPr="00F47C18">
        <w:rPr>
          <w:i w:val="0"/>
          <w:color w:val="auto"/>
        </w:rPr>
        <w:t xml:space="preserve">Bankové spojenie:  </w:t>
      </w:r>
      <w:r w:rsidR="00361328">
        <w:rPr>
          <w:i w:val="0"/>
          <w:color w:val="auto"/>
        </w:rPr>
        <w:tab/>
        <w:t xml:space="preserve">         VÚB, a.s.</w:t>
      </w:r>
    </w:p>
    <w:p w:rsidR="002250E9" w:rsidRPr="00F47C18" w:rsidRDefault="002250E9" w:rsidP="002250E9">
      <w:pPr>
        <w:tabs>
          <w:tab w:val="center" w:pos="1327"/>
          <w:tab w:val="center" w:pos="2122"/>
          <w:tab w:val="center" w:pos="2832"/>
          <w:tab w:val="center" w:pos="4332"/>
        </w:tabs>
        <w:spacing w:after="0" w:line="240" w:lineRule="auto"/>
        <w:ind w:left="720" w:right="0" w:firstLine="0"/>
        <w:jc w:val="left"/>
        <w:rPr>
          <w:i w:val="0"/>
          <w:color w:val="auto"/>
        </w:rPr>
      </w:pPr>
      <w:r w:rsidRPr="00F47C18">
        <w:rPr>
          <w:i w:val="0"/>
          <w:color w:val="auto"/>
        </w:rPr>
        <w:t xml:space="preserve">IBAN: </w:t>
      </w:r>
      <w:r w:rsidRPr="00F47C18">
        <w:rPr>
          <w:i w:val="0"/>
          <w:color w:val="auto"/>
        </w:rPr>
        <w:tab/>
        <w:t xml:space="preserve"> </w:t>
      </w:r>
      <w:r w:rsidRPr="00F47C18">
        <w:rPr>
          <w:i w:val="0"/>
          <w:color w:val="auto"/>
        </w:rPr>
        <w:tab/>
      </w:r>
      <w:r w:rsidR="00361328">
        <w:rPr>
          <w:i w:val="0"/>
          <w:color w:val="auto"/>
        </w:rPr>
        <w:tab/>
        <w:t xml:space="preserve">   </w:t>
      </w:r>
      <w:r w:rsidR="00361328" w:rsidRPr="00361328">
        <w:rPr>
          <w:i w:val="0"/>
          <w:color w:val="auto"/>
        </w:rPr>
        <w:t>SK45 0200 0000 0037 1649 2251</w:t>
      </w:r>
    </w:p>
    <w:p w:rsidR="002250E9" w:rsidRPr="00F47C18" w:rsidRDefault="002250E9" w:rsidP="002250E9">
      <w:pPr>
        <w:tabs>
          <w:tab w:val="center" w:pos="1070"/>
          <w:tab w:val="center" w:pos="2122"/>
          <w:tab w:val="center" w:pos="2832"/>
          <w:tab w:val="center" w:pos="3977"/>
        </w:tabs>
        <w:spacing w:after="0" w:line="240" w:lineRule="auto"/>
        <w:ind w:left="720" w:right="0" w:firstLine="0"/>
        <w:jc w:val="left"/>
        <w:rPr>
          <w:i w:val="0"/>
          <w:color w:val="auto"/>
        </w:rPr>
      </w:pPr>
      <w:r w:rsidRPr="00F47C18">
        <w:rPr>
          <w:i w:val="0"/>
          <w:color w:val="auto"/>
        </w:rPr>
        <w:t xml:space="preserve">IČO:   </w:t>
      </w:r>
      <w:r w:rsidRPr="00F47C18">
        <w:rPr>
          <w:i w:val="0"/>
          <w:color w:val="auto"/>
        </w:rPr>
        <w:tab/>
        <w:t xml:space="preserve"> </w:t>
      </w:r>
      <w:r w:rsidRPr="00F47C18">
        <w:rPr>
          <w:i w:val="0"/>
          <w:color w:val="auto"/>
        </w:rPr>
        <w:tab/>
        <w:t xml:space="preserve">   </w:t>
      </w:r>
      <w:r>
        <w:rPr>
          <w:i w:val="0"/>
          <w:color w:val="auto"/>
        </w:rPr>
        <w:t xml:space="preserve">           </w:t>
      </w:r>
      <w:r w:rsidRPr="00F47C18">
        <w:rPr>
          <w:i w:val="0"/>
          <w:color w:val="auto"/>
        </w:rPr>
        <w:t xml:space="preserve"> </w:t>
      </w:r>
      <w:r>
        <w:rPr>
          <w:i w:val="0"/>
          <w:color w:val="auto"/>
        </w:rPr>
        <w:t>50471775</w:t>
      </w:r>
      <w:r w:rsidRPr="00F47C18">
        <w:rPr>
          <w:i w:val="0"/>
          <w:color w:val="auto"/>
        </w:rPr>
        <w:t xml:space="preserve"> </w:t>
      </w:r>
    </w:p>
    <w:p w:rsidR="002250E9" w:rsidRPr="00F47C18" w:rsidRDefault="002250E9" w:rsidP="002250E9">
      <w:pPr>
        <w:tabs>
          <w:tab w:val="center" w:pos="1070"/>
          <w:tab w:val="center" w:pos="2122"/>
          <w:tab w:val="center" w:pos="2832"/>
          <w:tab w:val="center" w:pos="4030"/>
        </w:tabs>
        <w:spacing w:after="0" w:line="240" w:lineRule="auto"/>
        <w:ind w:left="720" w:right="0" w:firstLine="0"/>
        <w:jc w:val="left"/>
        <w:rPr>
          <w:i w:val="0"/>
          <w:color w:val="auto"/>
        </w:rPr>
      </w:pPr>
      <w:r>
        <w:rPr>
          <w:i w:val="0"/>
          <w:color w:val="auto"/>
        </w:rPr>
        <w:t xml:space="preserve">DIČ:  </w:t>
      </w:r>
      <w:r>
        <w:rPr>
          <w:i w:val="0"/>
          <w:color w:val="auto"/>
        </w:rPr>
        <w:tab/>
        <w:t xml:space="preserve"> </w:t>
      </w:r>
      <w:r>
        <w:rPr>
          <w:i w:val="0"/>
          <w:color w:val="auto"/>
        </w:rPr>
        <w:tab/>
        <w:t xml:space="preserve">               2120338726</w:t>
      </w:r>
    </w:p>
    <w:p w:rsidR="002250E9" w:rsidRPr="00F47C18" w:rsidRDefault="002250E9" w:rsidP="002250E9">
      <w:pPr>
        <w:tabs>
          <w:tab w:val="center" w:pos="1070"/>
          <w:tab w:val="center" w:pos="2122"/>
          <w:tab w:val="center" w:pos="2832"/>
          <w:tab w:val="center" w:pos="4030"/>
        </w:tabs>
        <w:spacing w:after="0" w:line="240" w:lineRule="auto"/>
        <w:ind w:left="720" w:right="0" w:firstLine="0"/>
        <w:jc w:val="left"/>
        <w:rPr>
          <w:rFonts w:eastAsia="Calibri"/>
          <w:i w:val="0"/>
          <w:color w:val="auto"/>
        </w:rPr>
      </w:pPr>
      <w:r w:rsidRPr="00F47C18">
        <w:rPr>
          <w:i w:val="0"/>
          <w:color w:val="auto"/>
        </w:rPr>
        <w:t>(ďalej len „</w:t>
      </w:r>
      <w:r w:rsidRPr="00F47C18">
        <w:rPr>
          <w:b/>
          <w:i w:val="0"/>
          <w:color w:val="auto"/>
        </w:rPr>
        <w:t>Objednávat</w:t>
      </w:r>
      <w:r w:rsidR="00361328">
        <w:rPr>
          <w:b/>
          <w:i w:val="0"/>
          <w:color w:val="auto"/>
        </w:rPr>
        <w:t>e</w:t>
      </w:r>
      <w:r w:rsidRPr="00F47C18">
        <w:rPr>
          <w:b/>
          <w:i w:val="0"/>
          <w:color w:val="auto"/>
        </w:rPr>
        <w:t>ľ</w:t>
      </w:r>
      <w:r w:rsidRPr="00F47C18">
        <w:rPr>
          <w:i w:val="0"/>
          <w:color w:val="auto"/>
        </w:rPr>
        <w:t xml:space="preserve">") </w:t>
      </w:r>
    </w:p>
    <w:p w:rsidR="002250E9" w:rsidRPr="00F47C18" w:rsidRDefault="002250E9" w:rsidP="002250E9">
      <w:pPr>
        <w:tabs>
          <w:tab w:val="center" w:pos="1070"/>
          <w:tab w:val="center" w:pos="2122"/>
          <w:tab w:val="center" w:pos="2832"/>
          <w:tab w:val="center" w:pos="4030"/>
        </w:tabs>
        <w:spacing w:after="0" w:line="240" w:lineRule="auto"/>
        <w:ind w:left="0" w:right="0" w:firstLine="0"/>
        <w:jc w:val="left"/>
        <w:rPr>
          <w:rFonts w:eastAsia="Calibri"/>
          <w:i w:val="0"/>
          <w:color w:val="auto"/>
        </w:rPr>
      </w:pPr>
    </w:p>
    <w:p w:rsidR="002250E9" w:rsidRPr="00F47C18" w:rsidRDefault="002250E9" w:rsidP="002250E9">
      <w:pPr>
        <w:tabs>
          <w:tab w:val="center" w:pos="2376"/>
          <w:tab w:val="center" w:pos="3538"/>
          <w:tab w:val="center" w:pos="4248"/>
          <w:tab w:val="center" w:pos="4954"/>
        </w:tabs>
        <w:spacing w:after="0" w:line="240" w:lineRule="auto"/>
        <w:ind w:left="720" w:right="0" w:hanging="540"/>
        <w:jc w:val="left"/>
        <w:rPr>
          <w:b/>
          <w:i w:val="0"/>
          <w:color w:val="FF0000"/>
        </w:rPr>
      </w:pPr>
      <w:r w:rsidRPr="00F47C18">
        <w:rPr>
          <w:b/>
          <w:i w:val="0"/>
          <w:color w:val="FF0000"/>
        </w:rPr>
        <w:t xml:space="preserve"> </w:t>
      </w:r>
    </w:p>
    <w:p w:rsidR="002250E9" w:rsidRPr="00F47C18" w:rsidRDefault="002250E9" w:rsidP="002250E9">
      <w:pPr>
        <w:spacing w:after="0" w:line="240" w:lineRule="auto"/>
        <w:ind w:left="720" w:right="0" w:hanging="540"/>
        <w:jc w:val="left"/>
        <w:rPr>
          <w:b/>
          <w:color w:val="auto"/>
        </w:rPr>
      </w:pPr>
      <w:r w:rsidRPr="00F47C18">
        <w:rPr>
          <w:b/>
          <w:i w:val="0"/>
          <w:color w:val="auto"/>
        </w:rPr>
        <w:t xml:space="preserve">    2.</w:t>
      </w:r>
      <w:r w:rsidRPr="00F47C18">
        <w:rPr>
          <w:b/>
          <w:i w:val="0"/>
          <w:color w:val="auto"/>
        </w:rPr>
        <w:tab/>
        <w:t>Zhotoviteľ:</w:t>
      </w:r>
      <w:r w:rsidRPr="00F47C18">
        <w:rPr>
          <w:b/>
          <w:i w:val="0"/>
          <w:color w:val="auto"/>
        </w:rPr>
        <w:tab/>
      </w:r>
      <w:r w:rsidRPr="00F47C18">
        <w:rPr>
          <w:b/>
          <w:i w:val="0"/>
          <w:color w:val="auto"/>
        </w:rPr>
        <w:tab/>
        <w:t xml:space="preserve">   ........................................................................................</w:t>
      </w:r>
    </w:p>
    <w:p w:rsidR="002250E9" w:rsidRPr="00F47C18" w:rsidRDefault="002250E9" w:rsidP="002250E9">
      <w:pPr>
        <w:spacing w:after="0" w:line="240" w:lineRule="auto"/>
        <w:ind w:left="540" w:right="318" w:hanging="170"/>
        <w:jc w:val="left"/>
        <w:rPr>
          <w:rFonts w:eastAsia="Calibri"/>
          <w:i w:val="0"/>
          <w:color w:val="auto"/>
        </w:rPr>
      </w:pPr>
      <w:r w:rsidRPr="00F47C18">
        <w:rPr>
          <w:b/>
          <w:color w:val="auto"/>
        </w:rPr>
        <w:tab/>
        <w:t xml:space="preserve">   </w:t>
      </w:r>
      <w:r w:rsidRPr="00F47C18">
        <w:rPr>
          <w:i w:val="0"/>
          <w:color w:val="auto"/>
        </w:rPr>
        <w:t xml:space="preserve">Sídlo:  </w:t>
      </w:r>
      <w:r w:rsidRPr="00F47C18">
        <w:rPr>
          <w:i w:val="0"/>
          <w:color w:val="auto"/>
        </w:rPr>
        <w:tab/>
        <w:t xml:space="preserve"> </w:t>
      </w:r>
      <w:r w:rsidRPr="00F47C18">
        <w:rPr>
          <w:i w:val="0"/>
          <w:color w:val="auto"/>
        </w:rPr>
        <w:tab/>
        <w:t xml:space="preserve">      </w:t>
      </w:r>
      <w:r w:rsidRPr="00F47C18">
        <w:rPr>
          <w:i w:val="0"/>
          <w:color w:val="auto"/>
        </w:rPr>
        <w:tab/>
        <w:t xml:space="preserve">  ........................................................................................</w:t>
      </w:r>
      <w:r w:rsidRPr="00F47C18">
        <w:rPr>
          <w:i w:val="0"/>
          <w:color w:val="auto"/>
        </w:rPr>
        <w:tab/>
      </w:r>
      <w:r w:rsidRPr="00F47C18">
        <w:rPr>
          <w:i w:val="0"/>
          <w:color w:val="auto"/>
        </w:rPr>
        <w:tab/>
        <w:t xml:space="preserve"> </w:t>
      </w:r>
    </w:p>
    <w:p w:rsidR="002250E9" w:rsidRPr="00F47C18" w:rsidRDefault="002250E9" w:rsidP="002250E9">
      <w:pPr>
        <w:tabs>
          <w:tab w:val="center" w:pos="2054"/>
          <w:tab w:val="center" w:pos="3538"/>
        </w:tabs>
        <w:spacing w:after="0" w:line="240" w:lineRule="auto"/>
        <w:ind w:left="540" w:right="0" w:hanging="170"/>
        <w:jc w:val="left"/>
        <w:rPr>
          <w:i w:val="0"/>
          <w:color w:val="auto"/>
        </w:rPr>
      </w:pPr>
      <w:r w:rsidRPr="00F47C18">
        <w:rPr>
          <w:rFonts w:eastAsia="Calibri"/>
          <w:i w:val="0"/>
          <w:color w:val="auto"/>
        </w:rPr>
        <w:t xml:space="preserve">      </w:t>
      </w:r>
      <w:r w:rsidRPr="00F47C18">
        <w:rPr>
          <w:i w:val="0"/>
          <w:color w:val="auto"/>
        </w:rPr>
        <w:t xml:space="preserve">Zápis v OR:                     ........................................................................................  </w:t>
      </w:r>
      <w:r w:rsidRPr="00F47C18">
        <w:rPr>
          <w:i w:val="0"/>
          <w:color w:val="auto"/>
        </w:rPr>
        <w:tab/>
        <w:t xml:space="preserve"> </w:t>
      </w:r>
    </w:p>
    <w:p w:rsidR="002250E9" w:rsidRPr="00F47C18" w:rsidRDefault="002250E9" w:rsidP="002250E9">
      <w:pPr>
        <w:tabs>
          <w:tab w:val="center" w:pos="1334"/>
          <w:tab w:val="center" w:pos="2122"/>
          <w:tab w:val="center" w:pos="2832"/>
          <w:tab w:val="center" w:pos="3538"/>
          <w:tab w:val="center" w:pos="4248"/>
          <w:tab w:val="center" w:pos="4954"/>
          <w:tab w:val="center" w:pos="5664"/>
        </w:tabs>
        <w:spacing w:after="0" w:line="240" w:lineRule="auto"/>
        <w:ind w:left="540" w:right="0" w:hanging="170"/>
        <w:jc w:val="left"/>
        <w:rPr>
          <w:color w:val="auto"/>
        </w:rPr>
      </w:pPr>
      <w:r w:rsidRPr="00F47C18">
        <w:rPr>
          <w:i w:val="0"/>
          <w:color w:val="auto"/>
        </w:rPr>
        <w:t xml:space="preserve">      Zastúpený: </w:t>
      </w:r>
      <w:r w:rsidRPr="00F47C18">
        <w:rPr>
          <w:i w:val="0"/>
          <w:color w:val="auto"/>
        </w:rPr>
        <w:tab/>
        <w:t xml:space="preserve">       </w:t>
      </w:r>
      <w:r w:rsidRPr="00F47C18">
        <w:rPr>
          <w:i w:val="0"/>
          <w:color w:val="auto"/>
        </w:rPr>
        <w:tab/>
        <w:t xml:space="preserve"> </w:t>
      </w:r>
      <w:r w:rsidRPr="00F47C18">
        <w:rPr>
          <w:i w:val="0"/>
          <w:color w:val="auto"/>
        </w:rPr>
        <w:tab/>
        <w:t xml:space="preserve"> </w:t>
      </w:r>
      <w:r w:rsidRPr="00F47C18">
        <w:rPr>
          <w:i w:val="0"/>
          <w:color w:val="auto"/>
        </w:rPr>
        <w:tab/>
        <w:t xml:space="preserve"> </w:t>
      </w:r>
      <w:r w:rsidRPr="00F47C18">
        <w:rPr>
          <w:i w:val="0"/>
          <w:color w:val="auto"/>
        </w:rPr>
        <w:tab/>
        <w:t xml:space="preserve"> </w:t>
      </w:r>
      <w:r w:rsidRPr="00F47C18">
        <w:rPr>
          <w:i w:val="0"/>
          <w:color w:val="auto"/>
        </w:rPr>
        <w:tab/>
        <w:t xml:space="preserve"> </w:t>
      </w:r>
    </w:p>
    <w:p w:rsidR="002250E9" w:rsidRPr="00F47C18" w:rsidRDefault="002250E9" w:rsidP="002250E9">
      <w:pPr>
        <w:tabs>
          <w:tab w:val="center" w:pos="1334"/>
          <w:tab w:val="center" w:pos="2122"/>
          <w:tab w:val="center" w:pos="2832"/>
          <w:tab w:val="center" w:pos="3538"/>
          <w:tab w:val="center" w:pos="4248"/>
          <w:tab w:val="center" w:pos="4954"/>
          <w:tab w:val="center" w:pos="5664"/>
        </w:tabs>
        <w:spacing w:after="0" w:line="240" w:lineRule="auto"/>
        <w:ind w:left="540" w:right="0" w:hanging="170"/>
        <w:jc w:val="left"/>
        <w:rPr>
          <w:i w:val="0"/>
          <w:color w:val="auto"/>
        </w:rPr>
      </w:pPr>
      <w:r w:rsidRPr="00F47C18">
        <w:rPr>
          <w:color w:val="auto"/>
        </w:rPr>
        <w:t xml:space="preserve">      </w:t>
      </w:r>
      <w:r w:rsidRPr="00F47C18">
        <w:rPr>
          <w:i w:val="0"/>
          <w:color w:val="auto"/>
        </w:rPr>
        <w:t xml:space="preserve">Osoby oprávnené na rokovanie:  </w:t>
      </w:r>
    </w:p>
    <w:p w:rsidR="002250E9" w:rsidRPr="00F47C18" w:rsidRDefault="002250E9" w:rsidP="002250E9">
      <w:pPr>
        <w:tabs>
          <w:tab w:val="center" w:pos="1334"/>
          <w:tab w:val="center" w:pos="2122"/>
          <w:tab w:val="center" w:pos="2832"/>
          <w:tab w:val="center" w:pos="3538"/>
          <w:tab w:val="center" w:pos="4248"/>
          <w:tab w:val="center" w:pos="4954"/>
          <w:tab w:val="center" w:pos="5664"/>
        </w:tabs>
        <w:spacing w:after="0" w:line="240" w:lineRule="auto"/>
        <w:ind w:left="540" w:right="0" w:hanging="170"/>
        <w:jc w:val="left"/>
        <w:rPr>
          <w:i w:val="0"/>
          <w:color w:val="auto"/>
        </w:rPr>
      </w:pPr>
      <w:r w:rsidRPr="00F47C18">
        <w:rPr>
          <w:i w:val="0"/>
          <w:color w:val="auto"/>
        </w:rPr>
        <w:t xml:space="preserve">      vo veciach zmluvných:   .......................................................................................</w:t>
      </w:r>
    </w:p>
    <w:p w:rsidR="002250E9" w:rsidRPr="00F47C18" w:rsidRDefault="002250E9" w:rsidP="002250E9">
      <w:pPr>
        <w:tabs>
          <w:tab w:val="center" w:pos="1334"/>
          <w:tab w:val="center" w:pos="2122"/>
          <w:tab w:val="center" w:pos="2832"/>
          <w:tab w:val="center" w:pos="3538"/>
          <w:tab w:val="center" w:pos="4248"/>
          <w:tab w:val="center" w:pos="4954"/>
          <w:tab w:val="center" w:pos="5664"/>
        </w:tabs>
        <w:spacing w:after="0" w:line="240" w:lineRule="auto"/>
        <w:ind w:left="540" w:right="0" w:hanging="170"/>
        <w:jc w:val="left"/>
        <w:rPr>
          <w:i w:val="0"/>
          <w:color w:val="auto"/>
        </w:rPr>
      </w:pPr>
      <w:r w:rsidRPr="00F47C18">
        <w:rPr>
          <w:i w:val="0"/>
          <w:color w:val="auto"/>
        </w:rPr>
        <w:t xml:space="preserve">                                               ........................................................................................</w:t>
      </w:r>
    </w:p>
    <w:p w:rsidR="002250E9" w:rsidRPr="00F47C18" w:rsidRDefault="002250E9" w:rsidP="002250E9">
      <w:pPr>
        <w:tabs>
          <w:tab w:val="center" w:pos="1334"/>
          <w:tab w:val="center" w:pos="2122"/>
          <w:tab w:val="center" w:pos="2832"/>
          <w:tab w:val="center" w:pos="3538"/>
          <w:tab w:val="center" w:pos="4248"/>
          <w:tab w:val="center" w:pos="4954"/>
          <w:tab w:val="center" w:pos="5664"/>
        </w:tabs>
        <w:spacing w:after="0" w:line="240" w:lineRule="auto"/>
        <w:ind w:left="540" w:right="0" w:hanging="170"/>
        <w:jc w:val="left"/>
        <w:rPr>
          <w:i w:val="0"/>
          <w:color w:val="auto"/>
        </w:rPr>
      </w:pPr>
      <w:r w:rsidRPr="00F47C18">
        <w:rPr>
          <w:i w:val="0"/>
          <w:color w:val="auto"/>
        </w:rPr>
        <w:t xml:space="preserve">      vo veciach technických:  .......................................................................................   </w:t>
      </w:r>
    </w:p>
    <w:p w:rsidR="002250E9" w:rsidRPr="00F47C18" w:rsidRDefault="002250E9" w:rsidP="002250E9">
      <w:pPr>
        <w:tabs>
          <w:tab w:val="center" w:pos="1334"/>
          <w:tab w:val="center" w:pos="2122"/>
          <w:tab w:val="left" w:pos="2835"/>
          <w:tab w:val="center" w:pos="3538"/>
          <w:tab w:val="center" w:pos="4248"/>
          <w:tab w:val="center" w:pos="4954"/>
          <w:tab w:val="center" w:pos="5664"/>
        </w:tabs>
        <w:spacing w:after="0" w:line="240" w:lineRule="auto"/>
        <w:ind w:left="540" w:right="0" w:hanging="170"/>
        <w:jc w:val="left"/>
        <w:rPr>
          <w:i w:val="0"/>
          <w:color w:val="auto"/>
        </w:rPr>
      </w:pPr>
      <w:r w:rsidRPr="00F47C18">
        <w:rPr>
          <w:i w:val="0"/>
          <w:color w:val="auto"/>
        </w:rPr>
        <w:t xml:space="preserve">      Stavbyvedúci </w:t>
      </w:r>
      <w:r w:rsidRPr="00F47C18">
        <w:rPr>
          <w:i w:val="0"/>
          <w:color w:val="auto"/>
        </w:rPr>
        <w:tab/>
      </w:r>
      <w:r w:rsidRPr="00F47C18">
        <w:rPr>
          <w:i w:val="0"/>
          <w:color w:val="auto"/>
        </w:rPr>
        <w:tab/>
        <w:t xml:space="preserve">.......................................................................................   </w:t>
      </w:r>
    </w:p>
    <w:p w:rsidR="002250E9" w:rsidRPr="00F47C18" w:rsidRDefault="002250E9" w:rsidP="002250E9">
      <w:pPr>
        <w:tabs>
          <w:tab w:val="center" w:pos="1334"/>
          <w:tab w:val="center" w:pos="2122"/>
          <w:tab w:val="center" w:pos="2832"/>
          <w:tab w:val="center" w:pos="3538"/>
          <w:tab w:val="center" w:pos="4248"/>
          <w:tab w:val="center" w:pos="4954"/>
          <w:tab w:val="center" w:pos="5664"/>
        </w:tabs>
        <w:spacing w:after="0" w:line="240" w:lineRule="auto"/>
        <w:ind w:left="540" w:right="0" w:hanging="170"/>
        <w:jc w:val="left"/>
        <w:rPr>
          <w:i w:val="0"/>
          <w:color w:val="auto"/>
        </w:rPr>
      </w:pPr>
      <w:r w:rsidRPr="00F47C18">
        <w:rPr>
          <w:i w:val="0"/>
          <w:color w:val="auto"/>
        </w:rPr>
        <w:t xml:space="preserve">      tel. kontakt:</w:t>
      </w:r>
      <w:r w:rsidRPr="00F47C18">
        <w:rPr>
          <w:i w:val="0"/>
          <w:color w:val="auto"/>
        </w:rPr>
        <w:tab/>
      </w:r>
      <w:r w:rsidRPr="00F47C18">
        <w:rPr>
          <w:i w:val="0"/>
          <w:color w:val="auto"/>
        </w:rPr>
        <w:tab/>
      </w:r>
      <w:r w:rsidRPr="00F47C18">
        <w:rPr>
          <w:i w:val="0"/>
          <w:color w:val="auto"/>
        </w:rPr>
        <w:tab/>
        <w:t xml:space="preserve">.......................................................................................   </w:t>
      </w:r>
    </w:p>
    <w:p w:rsidR="002250E9" w:rsidRPr="00F47C18" w:rsidRDefault="002250E9" w:rsidP="002250E9">
      <w:pPr>
        <w:tabs>
          <w:tab w:val="center" w:pos="1696"/>
          <w:tab w:val="center" w:pos="2832"/>
          <w:tab w:val="center" w:pos="3538"/>
        </w:tabs>
        <w:spacing w:after="0" w:line="240" w:lineRule="auto"/>
        <w:ind w:left="540" w:right="0" w:hanging="170"/>
        <w:jc w:val="left"/>
        <w:rPr>
          <w:i w:val="0"/>
          <w:color w:val="auto"/>
        </w:rPr>
      </w:pPr>
      <w:r w:rsidRPr="00F47C18">
        <w:rPr>
          <w:i w:val="0"/>
          <w:color w:val="auto"/>
        </w:rPr>
        <w:t xml:space="preserve">      Bankové spojenie:           ....................................................................................... </w:t>
      </w:r>
      <w:r w:rsidRPr="00F47C18">
        <w:rPr>
          <w:i w:val="0"/>
          <w:color w:val="auto"/>
        </w:rPr>
        <w:tab/>
        <w:t xml:space="preserve"> </w:t>
      </w:r>
    </w:p>
    <w:p w:rsidR="002250E9" w:rsidRPr="00F47C18" w:rsidRDefault="002250E9" w:rsidP="002250E9">
      <w:pPr>
        <w:tabs>
          <w:tab w:val="center" w:pos="1327"/>
          <w:tab w:val="center" w:pos="2122"/>
          <w:tab w:val="center" w:pos="2832"/>
          <w:tab w:val="center" w:pos="3538"/>
        </w:tabs>
        <w:spacing w:after="0" w:line="240" w:lineRule="auto"/>
        <w:ind w:left="540" w:right="0" w:hanging="170"/>
        <w:jc w:val="left"/>
        <w:rPr>
          <w:i w:val="0"/>
          <w:color w:val="auto"/>
        </w:rPr>
      </w:pPr>
      <w:r w:rsidRPr="00F47C18">
        <w:rPr>
          <w:i w:val="0"/>
          <w:color w:val="auto"/>
        </w:rPr>
        <w:t xml:space="preserve">      IBAN:</w:t>
      </w:r>
      <w:r w:rsidRPr="00F47C18">
        <w:rPr>
          <w:i w:val="0"/>
          <w:color w:val="auto"/>
        </w:rPr>
        <w:tab/>
        <w:t xml:space="preserve">                       </w:t>
      </w:r>
      <w:r w:rsidRPr="00F47C18">
        <w:rPr>
          <w:i w:val="0"/>
          <w:color w:val="auto"/>
        </w:rPr>
        <w:tab/>
        <w:t xml:space="preserve"> </w:t>
      </w:r>
      <w:r w:rsidRPr="00F47C18">
        <w:rPr>
          <w:i w:val="0"/>
          <w:color w:val="auto"/>
        </w:rPr>
        <w:tab/>
        <w:t>.....................................................................................</w:t>
      </w:r>
    </w:p>
    <w:p w:rsidR="002250E9" w:rsidRPr="00F47C18" w:rsidRDefault="002250E9" w:rsidP="002250E9">
      <w:pPr>
        <w:tabs>
          <w:tab w:val="center" w:pos="1327"/>
          <w:tab w:val="center" w:pos="2122"/>
          <w:tab w:val="center" w:pos="2832"/>
          <w:tab w:val="center" w:pos="3538"/>
        </w:tabs>
        <w:spacing w:after="0" w:line="240" w:lineRule="auto"/>
        <w:ind w:left="540" w:right="0" w:hanging="170"/>
        <w:jc w:val="left"/>
        <w:rPr>
          <w:rFonts w:eastAsia="Calibri"/>
          <w:i w:val="0"/>
          <w:color w:val="auto"/>
        </w:rPr>
      </w:pPr>
      <w:r w:rsidRPr="00F47C18">
        <w:rPr>
          <w:i w:val="0"/>
          <w:color w:val="auto"/>
        </w:rPr>
        <w:t xml:space="preserve">      BIC :            </w:t>
      </w:r>
      <w:r w:rsidRPr="00F47C18">
        <w:rPr>
          <w:i w:val="0"/>
          <w:color w:val="auto"/>
        </w:rPr>
        <w:tab/>
        <w:t xml:space="preserve">         </w:t>
      </w:r>
      <w:r w:rsidRPr="00F47C18">
        <w:rPr>
          <w:i w:val="0"/>
          <w:color w:val="auto"/>
        </w:rPr>
        <w:tab/>
        <w:t xml:space="preserve"> </w:t>
      </w:r>
      <w:r w:rsidRPr="00F47C18">
        <w:rPr>
          <w:i w:val="0"/>
          <w:color w:val="auto"/>
        </w:rPr>
        <w:tab/>
        <w:t>......................................................</w:t>
      </w:r>
      <w:r w:rsidRPr="00F47C18">
        <w:rPr>
          <w:i w:val="0"/>
          <w:color w:val="auto"/>
        </w:rPr>
        <w:tab/>
        <w:t>...............................</w:t>
      </w:r>
      <w:r w:rsidRPr="00F47C18">
        <w:rPr>
          <w:i w:val="0"/>
          <w:color w:val="auto"/>
        </w:rPr>
        <w:tab/>
        <w:t xml:space="preserve"> </w:t>
      </w:r>
    </w:p>
    <w:p w:rsidR="002250E9" w:rsidRPr="00F47C18" w:rsidRDefault="002250E9" w:rsidP="002250E9">
      <w:pPr>
        <w:tabs>
          <w:tab w:val="center" w:pos="1077"/>
          <w:tab w:val="center" w:pos="2122"/>
          <w:tab w:val="center" w:pos="2832"/>
          <w:tab w:val="center" w:pos="3538"/>
        </w:tabs>
        <w:spacing w:after="0" w:line="240" w:lineRule="auto"/>
        <w:ind w:left="540" w:right="0" w:hanging="170"/>
        <w:jc w:val="left"/>
        <w:rPr>
          <w:rFonts w:eastAsia="Calibri"/>
          <w:i w:val="0"/>
          <w:color w:val="auto"/>
        </w:rPr>
      </w:pPr>
      <w:r w:rsidRPr="00F47C18">
        <w:rPr>
          <w:rFonts w:eastAsia="Calibri"/>
          <w:i w:val="0"/>
          <w:color w:val="auto"/>
        </w:rPr>
        <w:t xml:space="preserve">       </w:t>
      </w:r>
      <w:r w:rsidRPr="00F47C18">
        <w:rPr>
          <w:i w:val="0"/>
          <w:color w:val="auto"/>
        </w:rPr>
        <w:t xml:space="preserve">IČO:   </w:t>
      </w:r>
      <w:r w:rsidRPr="00F47C18">
        <w:rPr>
          <w:i w:val="0"/>
          <w:color w:val="auto"/>
        </w:rPr>
        <w:tab/>
        <w:t xml:space="preserve"> </w:t>
      </w:r>
      <w:r w:rsidRPr="00F47C18">
        <w:rPr>
          <w:i w:val="0"/>
          <w:color w:val="auto"/>
        </w:rPr>
        <w:tab/>
        <w:t xml:space="preserve">             ....................................................................................... </w:t>
      </w:r>
    </w:p>
    <w:p w:rsidR="002250E9" w:rsidRPr="00F47C18" w:rsidRDefault="002250E9" w:rsidP="002250E9">
      <w:pPr>
        <w:tabs>
          <w:tab w:val="center" w:pos="1070"/>
          <w:tab w:val="center" w:pos="2122"/>
          <w:tab w:val="center" w:pos="2832"/>
          <w:tab w:val="center" w:pos="3538"/>
        </w:tabs>
        <w:spacing w:after="0" w:line="240" w:lineRule="auto"/>
        <w:ind w:left="540" w:right="0" w:hanging="170"/>
        <w:jc w:val="left"/>
        <w:rPr>
          <w:rFonts w:eastAsia="Calibri"/>
          <w:i w:val="0"/>
          <w:color w:val="auto"/>
        </w:rPr>
      </w:pPr>
      <w:r w:rsidRPr="00F47C18">
        <w:rPr>
          <w:rFonts w:eastAsia="Calibri"/>
          <w:i w:val="0"/>
          <w:color w:val="auto"/>
        </w:rPr>
        <w:t xml:space="preserve">       </w:t>
      </w:r>
      <w:r w:rsidRPr="00F47C18">
        <w:rPr>
          <w:i w:val="0"/>
          <w:color w:val="auto"/>
        </w:rPr>
        <w:t xml:space="preserve">DIČ:  </w:t>
      </w:r>
      <w:r w:rsidRPr="00F47C18">
        <w:rPr>
          <w:i w:val="0"/>
          <w:color w:val="auto"/>
        </w:rPr>
        <w:tab/>
        <w:t xml:space="preserve"> </w:t>
      </w:r>
      <w:r w:rsidRPr="00F47C18">
        <w:rPr>
          <w:i w:val="0"/>
          <w:color w:val="auto"/>
        </w:rPr>
        <w:tab/>
        <w:t xml:space="preserve">             .........................................................................................</w:t>
      </w:r>
      <w:r w:rsidRPr="00F47C18">
        <w:rPr>
          <w:i w:val="0"/>
          <w:color w:val="auto"/>
        </w:rPr>
        <w:tab/>
        <w:t xml:space="preserve"> </w:t>
      </w:r>
    </w:p>
    <w:p w:rsidR="002250E9" w:rsidRPr="00F47C18" w:rsidRDefault="002250E9" w:rsidP="002250E9">
      <w:pPr>
        <w:tabs>
          <w:tab w:val="center" w:pos="1252"/>
          <w:tab w:val="center" w:pos="2122"/>
          <w:tab w:val="center" w:pos="2832"/>
          <w:tab w:val="center" w:pos="3538"/>
        </w:tabs>
        <w:spacing w:after="0" w:line="240" w:lineRule="auto"/>
        <w:ind w:left="540" w:right="0" w:hanging="170"/>
        <w:jc w:val="left"/>
        <w:rPr>
          <w:rFonts w:eastAsia="Calibri"/>
          <w:i w:val="0"/>
          <w:color w:val="auto"/>
        </w:rPr>
      </w:pPr>
      <w:r w:rsidRPr="00F47C18">
        <w:rPr>
          <w:rFonts w:eastAsia="Calibri"/>
          <w:i w:val="0"/>
          <w:color w:val="auto"/>
        </w:rPr>
        <w:t xml:space="preserve">       </w:t>
      </w:r>
      <w:r w:rsidRPr="00F47C18">
        <w:rPr>
          <w:i w:val="0"/>
          <w:color w:val="auto"/>
        </w:rPr>
        <w:t xml:space="preserve">IČ DPH:  </w:t>
      </w:r>
      <w:r w:rsidRPr="00F47C18">
        <w:rPr>
          <w:i w:val="0"/>
          <w:color w:val="auto"/>
        </w:rPr>
        <w:tab/>
        <w:t xml:space="preserve"> </w:t>
      </w:r>
      <w:r w:rsidRPr="00F47C18">
        <w:rPr>
          <w:i w:val="0"/>
          <w:color w:val="auto"/>
        </w:rPr>
        <w:tab/>
        <w:t xml:space="preserve">             ..................................................................................</w:t>
      </w:r>
    </w:p>
    <w:p w:rsidR="002250E9" w:rsidRPr="00F47C18" w:rsidRDefault="002250E9" w:rsidP="002250E9">
      <w:pPr>
        <w:tabs>
          <w:tab w:val="center" w:pos="1252"/>
          <w:tab w:val="center" w:pos="2122"/>
          <w:tab w:val="center" w:pos="2832"/>
          <w:tab w:val="center" w:pos="3538"/>
        </w:tabs>
        <w:spacing w:after="0" w:line="240" w:lineRule="auto"/>
        <w:ind w:left="540" w:right="0" w:hanging="170"/>
        <w:jc w:val="left"/>
        <w:rPr>
          <w:i w:val="0"/>
          <w:color w:val="auto"/>
        </w:rPr>
      </w:pPr>
      <w:r w:rsidRPr="00F47C18">
        <w:rPr>
          <w:rFonts w:eastAsia="Calibri"/>
          <w:i w:val="0"/>
          <w:color w:val="auto"/>
        </w:rPr>
        <w:t xml:space="preserve">       </w:t>
      </w:r>
      <w:r w:rsidRPr="00F47C18">
        <w:rPr>
          <w:i w:val="0"/>
          <w:color w:val="auto"/>
        </w:rPr>
        <w:t>(ďalej len „</w:t>
      </w:r>
      <w:r w:rsidRPr="00F47C18">
        <w:rPr>
          <w:b/>
          <w:i w:val="0"/>
          <w:color w:val="auto"/>
        </w:rPr>
        <w:t>Zhotoviteľ</w:t>
      </w:r>
      <w:r w:rsidRPr="00F47C18">
        <w:rPr>
          <w:i w:val="0"/>
          <w:color w:val="auto"/>
        </w:rPr>
        <w:t xml:space="preserve">") </w:t>
      </w:r>
    </w:p>
    <w:p w:rsidR="002250E9" w:rsidRPr="00F47C18" w:rsidRDefault="002250E9" w:rsidP="002250E9">
      <w:pPr>
        <w:spacing w:after="0" w:line="240" w:lineRule="auto"/>
        <w:ind w:left="540" w:right="0" w:hanging="170"/>
        <w:jc w:val="left"/>
        <w:rPr>
          <w:i w:val="0"/>
          <w:color w:val="auto"/>
        </w:rPr>
      </w:pPr>
      <w:r w:rsidRPr="00F47C18">
        <w:rPr>
          <w:i w:val="0"/>
          <w:color w:val="auto"/>
        </w:rPr>
        <w:t xml:space="preserve"> </w:t>
      </w:r>
    </w:p>
    <w:p w:rsidR="002250E9" w:rsidRPr="00F47C18" w:rsidRDefault="002250E9" w:rsidP="002250E9">
      <w:pPr>
        <w:spacing w:after="0"/>
        <w:ind w:left="540" w:right="3" w:hanging="170"/>
        <w:rPr>
          <w:i w:val="0"/>
          <w:color w:val="auto"/>
        </w:rPr>
      </w:pPr>
      <w:r w:rsidRPr="00F47C18">
        <w:rPr>
          <w:i w:val="0"/>
          <w:color w:val="auto"/>
        </w:rPr>
        <w:t>(Objednávateľ a Zhotoviteľ ďalej každý v tejto Zmluve ako „</w:t>
      </w:r>
      <w:r w:rsidRPr="00F47C18">
        <w:rPr>
          <w:b/>
          <w:i w:val="0"/>
          <w:color w:val="auto"/>
        </w:rPr>
        <w:t>Strana</w:t>
      </w:r>
      <w:r w:rsidRPr="00F47C18">
        <w:rPr>
          <w:i w:val="0"/>
          <w:color w:val="auto"/>
        </w:rPr>
        <w:t>“ a spoločne ako „</w:t>
      </w:r>
      <w:r w:rsidRPr="00F47C18">
        <w:rPr>
          <w:b/>
          <w:i w:val="0"/>
          <w:color w:val="auto"/>
        </w:rPr>
        <w:t>Strany</w:t>
      </w:r>
      <w:r w:rsidRPr="00F47C18">
        <w:rPr>
          <w:i w:val="0"/>
          <w:color w:val="auto"/>
        </w:rPr>
        <w:t xml:space="preserve">“)  </w:t>
      </w:r>
    </w:p>
    <w:p w:rsidR="002250E9" w:rsidRDefault="002250E9" w:rsidP="002250E9">
      <w:pPr>
        <w:spacing w:after="0"/>
        <w:ind w:left="0" w:right="3" w:firstLine="0"/>
        <w:rPr>
          <w:b/>
          <w:i w:val="0"/>
          <w:color w:val="auto"/>
        </w:rPr>
      </w:pPr>
    </w:p>
    <w:p w:rsidR="002250E9" w:rsidRDefault="002250E9" w:rsidP="002250E9">
      <w:pPr>
        <w:spacing w:after="0"/>
        <w:ind w:left="10" w:right="3" w:hanging="10"/>
        <w:jc w:val="center"/>
        <w:rPr>
          <w:b/>
          <w:i w:val="0"/>
          <w:color w:val="auto"/>
        </w:rPr>
      </w:pPr>
      <w:r w:rsidRPr="00F47C18">
        <w:rPr>
          <w:b/>
          <w:i w:val="0"/>
          <w:color w:val="auto"/>
        </w:rPr>
        <w:t>PREAMBULA</w:t>
      </w:r>
    </w:p>
    <w:p w:rsidR="002250E9" w:rsidRPr="00F47C18" w:rsidRDefault="002250E9" w:rsidP="002250E9">
      <w:pPr>
        <w:spacing w:after="0"/>
        <w:ind w:left="10" w:right="3" w:hanging="10"/>
        <w:jc w:val="center"/>
        <w:rPr>
          <w:i w:val="0"/>
          <w:color w:val="auto"/>
        </w:rPr>
      </w:pPr>
    </w:p>
    <w:p w:rsidR="002250E9" w:rsidRPr="00BE3D0A" w:rsidRDefault="002250E9" w:rsidP="00763CB6">
      <w:pPr>
        <w:spacing w:after="98" w:line="252" w:lineRule="auto"/>
        <w:ind w:left="0" w:right="0" w:firstLine="0"/>
        <w:rPr>
          <w:i w:val="0"/>
          <w:color w:val="auto"/>
        </w:rPr>
      </w:pPr>
      <w:r w:rsidRPr="00F47C18">
        <w:rPr>
          <w:i w:val="0"/>
          <w:color w:val="FF0000"/>
        </w:rPr>
        <w:t xml:space="preserve"> </w:t>
      </w:r>
      <w:r w:rsidRPr="00BE3D0A">
        <w:rPr>
          <w:i w:val="0"/>
          <w:color w:val="auto"/>
        </w:rPr>
        <w:t>Na základe víťaznej ponuky Zhotoviteľa v zadávaní podlimitnej zákazky na</w:t>
      </w:r>
      <w:r>
        <w:rPr>
          <w:i w:val="0"/>
          <w:color w:val="auto"/>
        </w:rPr>
        <w:t xml:space="preserve"> stavbu</w:t>
      </w:r>
      <w:r w:rsidRPr="00BE3D0A">
        <w:rPr>
          <w:i w:val="0"/>
          <w:color w:val="auto"/>
        </w:rPr>
        <w:t xml:space="preserve"> </w:t>
      </w:r>
      <w:r w:rsidRPr="00BE3D0A">
        <w:rPr>
          <w:b/>
          <w:bCs/>
          <w:i w:val="0"/>
          <w:iCs/>
          <w:color w:val="auto"/>
          <w:lang w:val="x-none"/>
        </w:rPr>
        <w:t>“</w:t>
      </w:r>
      <w:r w:rsidRPr="001138E6">
        <w:rPr>
          <w:b/>
          <w:i w:val="0"/>
          <w:color w:val="auto"/>
        </w:rPr>
        <w:t xml:space="preserve"> </w:t>
      </w:r>
      <w:r w:rsidRPr="001138E6">
        <w:rPr>
          <w:i w:val="0"/>
          <w:color w:val="auto"/>
        </w:rPr>
        <w:t>Bližšie k práci Zdravšie k životu – cyklistická doprava</w:t>
      </w:r>
      <w:r w:rsidR="00AA19EF">
        <w:rPr>
          <w:i w:val="0"/>
          <w:color w:val="auto"/>
        </w:rPr>
        <w:t xml:space="preserve"> </w:t>
      </w:r>
      <w:proofErr w:type="spellStart"/>
      <w:r w:rsidR="00AA19EF">
        <w:rPr>
          <w:i w:val="0"/>
          <w:color w:val="auto"/>
        </w:rPr>
        <w:t>ll</w:t>
      </w:r>
      <w:proofErr w:type="spellEnd"/>
      <w:r w:rsidR="00AA19EF">
        <w:rPr>
          <w:i w:val="0"/>
          <w:color w:val="auto"/>
        </w:rPr>
        <w:t xml:space="preserve">., </w:t>
      </w:r>
      <w:proofErr w:type="spellStart"/>
      <w:r w:rsidR="00AA19EF">
        <w:rPr>
          <w:i w:val="0"/>
          <w:color w:val="auto"/>
        </w:rPr>
        <w:t>lll</w:t>
      </w:r>
      <w:proofErr w:type="spellEnd"/>
      <w:r w:rsidR="00AA19EF">
        <w:rPr>
          <w:i w:val="0"/>
          <w:color w:val="auto"/>
        </w:rPr>
        <w:t>. Etapa</w:t>
      </w:r>
      <w:r w:rsidRPr="00BE3D0A">
        <w:rPr>
          <w:b/>
          <w:bCs/>
          <w:i w:val="0"/>
          <w:color w:val="auto"/>
        </w:rPr>
        <w:t>“</w:t>
      </w:r>
      <w:r w:rsidRPr="00BE3D0A">
        <w:rPr>
          <w:bCs/>
          <w:color w:val="auto"/>
        </w:rPr>
        <w:t xml:space="preserve"> </w:t>
      </w:r>
      <w:r w:rsidRPr="00BE3D0A">
        <w:rPr>
          <w:i w:val="0"/>
          <w:color w:val="auto"/>
        </w:rPr>
        <w:t>uskutočnenej Objednávateľom podľa zákona</w:t>
      </w:r>
      <w:r>
        <w:rPr>
          <w:i w:val="0"/>
          <w:color w:val="auto"/>
        </w:rPr>
        <w:t xml:space="preserve"> </w:t>
      </w:r>
      <w:r w:rsidRPr="00BE3D0A">
        <w:rPr>
          <w:i w:val="0"/>
          <w:color w:val="auto"/>
        </w:rPr>
        <w:t>č. 343/2015 Z. z. o verejnom obstarávaní v platnom znení (ďalej len „</w:t>
      </w:r>
      <w:r w:rsidRPr="00BE3D0A">
        <w:rPr>
          <w:b/>
          <w:i w:val="0"/>
          <w:color w:val="auto"/>
        </w:rPr>
        <w:t>Ponuka Zhotoviteľa</w:t>
      </w:r>
      <w:r w:rsidRPr="00BE3D0A">
        <w:rPr>
          <w:i w:val="0"/>
          <w:color w:val="auto"/>
        </w:rPr>
        <w:t xml:space="preserve">“); najmä ocenený výkaz výmer, ktorý </w:t>
      </w:r>
      <w:r w:rsidRPr="00BA133B">
        <w:rPr>
          <w:i w:val="0"/>
          <w:color w:val="auto"/>
        </w:rPr>
        <w:t>tvorí Prílohu č.1 tejto</w:t>
      </w:r>
      <w:r w:rsidRPr="00BE3D0A">
        <w:rPr>
          <w:i w:val="0"/>
          <w:color w:val="auto"/>
        </w:rPr>
        <w:t xml:space="preserve"> Zmluvy (ďalej len „Rozpočet stavby“) sa Objednávateľ a Zhotoviteľ dohodli na tom, že Zhotoviteľ zrealizuje pre Objednávateľa stavebné </w:t>
      </w:r>
      <w:r w:rsidRPr="007B7B89">
        <w:rPr>
          <w:i w:val="0"/>
          <w:color w:val="auto"/>
        </w:rPr>
        <w:t>práce na st</w:t>
      </w:r>
      <w:r>
        <w:rPr>
          <w:i w:val="0"/>
          <w:color w:val="auto"/>
        </w:rPr>
        <w:t xml:space="preserve">avbe </w:t>
      </w:r>
      <w:r w:rsidRPr="00BE3D0A">
        <w:rPr>
          <w:b/>
          <w:bCs/>
          <w:i w:val="0"/>
          <w:iCs/>
          <w:color w:val="auto"/>
          <w:lang w:val="x-none"/>
        </w:rPr>
        <w:t>“</w:t>
      </w:r>
      <w:r w:rsidRPr="001138E6">
        <w:rPr>
          <w:b/>
          <w:i w:val="0"/>
          <w:color w:val="auto"/>
        </w:rPr>
        <w:t xml:space="preserve"> </w:t>
      </w:r>
      <w:r w:rsidRPr="001138E6">
        <w:rPr>
          <w:i w:val="0"/>
          <w:color w:val="auto"/>
        </w:rPr>
        <w:t>Bližšie k práci Zdravšie k životu – cyklistická doprava</w:t>
      </w:r>
      <w:r w:rsidRPr="00BE3D0A">
        <w:rPr>
          <w:b/>
          <w:bCs/>
          <w:i w:val="0"/>
          <w:color w:val="auto"/>
        </w:rPr>
        <w:t>“</w:t>
      </w:r>
      <w:r w:rsidRPr="00BE3D0A">
        <w:rPr>
          <w:i w:val="0"/>
          <w:color w:val="auto"/>
        </w:rPr>
        <w:t xml:space="preserve"> (ďalej len </w:t>
      </w:r>
      <w:r w:rsidRPr="00926126">
        <w:rPr>
          <w:i w:val="0"/>
          <w:color w:val="auto"/>
        </w:rPr>
        <w:t xml:space="preserve">Projekt“), ktorý je financovaný pomocou nenávratného finančného príspevku Poskytovateľa v rámci Integrovaného </w:t>
      </w:r>
      <w:r w:rsidRPr="00926126">
        <w:rPr>
          <w:i w:val="0"/>
          <w:color w:val="auto"/>
        </w:rPr>
        <w:lastRenderedPageBreak/>
        <w:t>regionálneho operačného programu,  výzvy s kódom IROP-PO1-SC122-2016-15 (ďalej len „Výzva“). Objednávateľ a Zhotoviteľ sa do</w:t>
      </w:r>
      <w:r>
        <w:rPr>
          <w:i w:val="0"/>
          <w:color w:val="auto"/>
        </w:rPr>
        <w:t>hodli</w:t>
      </w:r>
      <w:r w:rsidRPr="00926126">
        <w:rPr>
          <w:i w:val="0"/>
          <w:color w:val="auto"/>
        </w:rPr>
        <w:t>, že Zhotoviteľ vykoná Dielo pre Objednávateľa</w:t>
      </w:r>
      <w:r w:rsidRPr="00BE3D0A">
        <w:rPr>
          <w:i w:val="0"/>
          <w:color w:val="auto"/>
        </w:rPr>
        <w:t xml:space="preserve"> za podmienok upravených touto Zmluvou. </w:t>
      </w:r>
    </w:p>
    <w:p w:rsidR="002250E9" w:rsidRPr="00BE3D0A" w:rsidRDefault="002250E9" w:rsidP="002250E9">
      <w:pPr>
        <w:spacing w:after="0"/>
        <w:ind w:left="0" w:right="0" w:firstLine="0"/>
        <w:rPr>
          <w:color w:val="auto"/>
        </w:rPr>
      </w:pPr>
      <w:r w:rsidRPr="00BE3D0A">
        <w:rPr>
          <w:i w:val="0"/>
          <w:color w:val="auto"/>
        </w:rPr>
        <w:t>Zhotoviteľ je povinný počas plnenia tejto Zmluvy oboznámiť sa s aktuálnym vzorom Zmluvy o poskytnutí nenávratného finančného príspevku (ďalej len Zmluva o poskytnutí NFP) a Všeobecnými zmluvnými podmienkami k tejto Zmluve o poskytnutí NFP zverejnenými na webovej stránke Poskytovateľa NFP v súlade s platnou legislatívou.</w:t>
      </w:r>
    </w:p>
    <w:p w:rsidR="002250E9" w:rsidRPr="00BE3D0A" w:rsidRDefault="002250E9" w:rsidP="002250E9">
      <w:pPr>
        <w:tabs>
          <w:tab w:val="center" w:pos="1070"/>
          <w:tab w:val="center" w:pos="2122"/>
          <w:tab w:val="center" w:pos="2832"/>
          <w:tab w:val="center" w:pos="3538"/>
        </w:tabs>
        <w:spacing w:after="0" w:line="240" w:lineRule="auto"/>
        <w:ind w:left="0" w:right="0" w:firstLine="0"/>
        <w:rPr>
          <w:color w:val="auto"/>
        </w:rPr>
      </w:pPr>
    </w:p>
    <w:p w:rsidR="002250E9" w:rsidRPr="00BE3D0A" w:rsidRDefault="002250E9" w:rsidP="002250E9">
      <w:pPr>
        <w:pStyle w:val="Nadpis1"/>
        <w:ind w:left="835" w:hanging="850"/>
        <w:jc w:val="center"/>
        <w:rPr>
          <w:color w:val="auto"/>
        </w:rPr>
      </w:pPr>
      <w:r w:rsidRPr="00BE3D0A">
        <w:rPr>
          <w:color w:val="auto"/>
        </w:rPr>
        <w:t>Predmet a Rozsah plnenia</w:t>
      </w:r>
    </w:p>
    <w:p w:rsidR="002250E9" w:rsidRPr="00BE3D0A" w:rsidRDefault="002250E9" w:rsidP="002250E9">
      <w:pPr>
        <w:ind w:left="540" w:right="0" w:hanging="540"/>
        <w:rPr>
          <w:b/>
          <w:i w:val="0"/>
          <w:color w:val="auto"/>
        </w:rPr>
      </w:pPr>
      <w:r w:rsidRPr="00BE3D0A">
        <w:rPr>
          <w:b/>
          <w:i w:val="0"/>
          <w:color w:val="auto"/>
        </w:rPr>
        <w:t>1.1</w:t>
      </w:r>
      <w:r w:rsidRPr="00BE3D0A">
        <w:rPr>
          <w:rFonts w:eastAsia="Arial"/>
          <w:b/>
          <w:i w:val="0"/>
          <w:color w:val="auto"/>
        </w:rPr>
        <w:t xml:space="preserve">   </w:t>
      </w:r>
      <w:r w:rsidR="006E2B8F" w:rsidRPr="00BE3D0A">
        <w:rPr>
          <w:i w:val="0"/>
          <w:color w:val="auto"/>
        </w:rPr>
        <w:t>Strany týmto vyhlasujú a potvrdzujú, že podkladom pre uzavretie tejto Zmluvy sú akékoľvek a všetky dokumenty, materiály a informácie, ktoré poskytol Objednáv</w:t>
      </w:r>
      <w:r w:rsidR="006E2B8F">
        <w:rPr>
          <w:i w:val="0"/>
          <w:color w:val="auto"/>
        </w:rPr>
        <w:t xml:space="preserve">ateľ vo verejnom obstarávaní za </w:t>
      </w:r>
      <w:r w:rsidR="006E2B8F" w:rsidRPr="00BE3D0A">
        <w:rPr>
          <w:i w:val="0"/>
          <w:color w:val="auto"/>
        </w:rPr>
        <w:t>účelom predkladania ponúk a/alebo ktoré boli alebo mohli byť Zhotoviteľovi dostupné v súvislosti s vypracovaním Ponuky Zhotoviteľa (spolu ďalej len „</w:t>
      </w:r>
      <w:r w:rsidR="006E2B8F" w:rsidRPr="00BE3D0A">
        <w:rPr>
          <w:b/>
          <w:i w:val="0"/>
          <w:color w:val="auto"/>
        </w:rPr>
        <w:t>Podkladová Dokumentácia</w:t>
      </w:r>
      <w:r w:rsidR="006E2B8F" w:rsidRPr="00BE3D0A">
        <w:rPr>
          <w:i w:val="0"/>
          <w:color w:val="auto"/>
        </w:rPr>
        <w:t xml:space="preserve">“) </w:t>
      </w:r>
      <w:r w:rsidR="006E2B8F" w:rsidRPr="00BE3D0A">
        <w:rPr>
          <w:b/>
          <w:i w:val="0"/>
          <w:color w:val="auto"/>
        </w:rPr>
        <w:t>a</w:t>
      </w:r>
      <w:r w:rsidR="006E2B8F" w:rsidRPr="00F47C18">
        <w:rPr>
          <w:b/>
          <w:i w:val="0"/>
          <w:color w:val="FF0000"/>
        </w:rPr>
        <w:t xml:space="preserve"> </w:t>
      </w:r>
      <w:r w:rsidR="006E2B8F" w:rsidRPr="00BE3D0A">
        <w:rPr>
          <w:b/>
          <w:i w:val="0"/>
          <w:color w:val="auto"/>
        </w:rPr>
        <w:t>Ponuka Zhotoviteľa</w:t>
      </w:r>
      <w:r w:rsidR="006E2B8F" w:rsidRPr="00BE3D0A">
        <w:rPr>
          <w:i w:val="0"/>
          <w:color w:val="auto"/>
        </w:rPr>
        <w:t xml:space="preserve"> predložená v zadávaní </w:t>
      </w:r>
      <w:r w:rsidR="006E2B8F" w:rsidRPr="00BE3D0A">
        <w:rPr>
          <w:b/>
          <w:i w:val="0"/>
          <w:color w:val="auto"/>
        </w:rPr>
        <w:t>podlimitnej zákazky</w:t>
      </w:r>
      <w:r w:rsidR="006E2B8F" w:rsidRPr="00BE3D0A">
        <w:rPr>
          <w:i w:val="0"/>
          <w:color w:val="auto"/>
        </w:rPr>
        <w:t xml:space="preserve"> </w:t>
      </w:r>
      <w:r w:rsidR="006E2B8F" w:rsidRPr="00BE3D0A">
        <w:rPr>
          <w:color w:val="auto"/>
        </w:rPr>
        <w:t>„</w:t>
      </w:r>
      <w:r w:rsidR="006E2B8F" w:rsidRPr="001138E6">
        <w:rPr>
          <w:i w:val="0"/>
          <w:color w:val="auto"/>
        </w:rPr>
        <w:t>Bližšie k práci Zdravšie k životu – cyklistická doprava</w:t>
      </w:r>
      <w:r w:rsidR="006E2B8F">
        <w:rPr>
          <w:b/>
          <w:bCs/>
          <w:i w:val="0"/>
          <w:iCs/>
          <w:color w:val="auto"/>
        </w:rPr>
        <w:t>.</w:t>
      </w:r>
      <w:r w:rsidR="006E2B8F" w:rsidRPr="00BE3D0A">
        <w:rPr>
          <w:i w:val="0"/>
          <w:color w:val="auto"/>
        </w:rPr>
        <w:t>“ zverejnenej vo Vestníku Úradu pre verejné obstarávanie č. ..............  zo dňa ................... pod značkou .............</w:t>
      </w:r>
    </w:p>
    <w:p w:rsidR="006E2B8F" w:rsidRPr="00C37A5A" w:rsidRDefault="002250E9" w:rsidP="006E2B8F">
      <w:pPr>
        <w:spacing w:after="0"/>
        <w:ind w:left="539" w:right="0" w:hanging="540"/>
        <w:rPr>
          <w:i w:val="0"/>
          <w:color w:val="auto"/>
        </w:rPr>
      </w:pPr>
      <w:r w:rsidRPr="008251EB">
        <w:rPr>
          <w:b/>
          <w:i w:val="0"/>
          <w:color w:val="auto"/>
        </w:rPr>
        <w:t>1.2.</w:t>
      </w:r>
      <w:r w:rsidRPr="008251EB">
        <w:rPr>
          <w:b/>
          <w:i w:val="0"/>
          <w:color w:val="auto"/>
        </w:rPr>
        <w:tab/>
      </w:r>
      <w:r w:rsidR="006E2B8F" w:rsidRPr="008251EB">
        <w:rPr>
          <w:i w:val="0"/>
          <w:color w:val="auto"/>
        </w:rPr>
        <w:t>Predmetom Zmluvy je realizácia stavebných prác na stavbe</w:t>
      </w:r>
      <w:r w:rsidR="006E2B8F" w:rsidRPr="00BE3D0A">
        <w:rPr>
          <w:b/>
          <w:bCs/>
          <w:i w:val="0"/>
          <w:iCs/>
          <w:color w:val="auto"/>
          <w:lang w:val="x-none"/>
        </w:rPr>
        <w:t>“</w:t>
      </w:r>
      <w:r w:rsidR="006E2B8F" w:rsidRPr="001138E6">
        <w:rPr>
          <w:b/>
          <w:i w:val="0"/>
          <w:color w:val="auto"/>
        </w:rPr>
        <w:t xml:space="preserve"> </w:t>
      </w:r>
      <w:r w:rsidR="006E2B8F" w:rsidRPr="001138E6">
        <w:rPr>
          <w:i w:val="0"/>
          <w:color w:val="auto"/>
        </w:rPr>
        <w:t>Bližšie k práci Zdravšie k životu – cyklistická doprava</w:t>
      </w:r>
      <w:r w:rsidR="006E2B8F" w:rsidRPr="00BE3D0A">
        <w:rPr>
          <w:b/>
          <w:bCs/>
          <w:i w:val="0"/>
          <w:color w:val="auto"/>
        </w:rPr>
        <w:t>“</w:t>
      </w:r>
      <w:r w:rsidR="006E2B8F" w:rsidRPr="008251EB">
        <w:rPr>
          <w:i w:val="0"/>
          <w:color w:val="auto"/>
        </w:rPr>
        <w:t>, ktorá sa bude realizovať</w:t>
      </w:r>
      <w:r w:rsidR="006E2B8F">
        <w:rPr>
          <w:i w:val="0"/>
          <w:color w:val="auto"/>
        </w:rPr>
        <w:t xml:space="preserve"> na parcelách v súlade s predloženou PD a príslušnými rozhodnutiami.</w:t>
      </w:r>
    </w:p>
    <w:p w:rsidR="006E2B8F" w:rsidRDefault="006E2B8F" w:rsidP="006E2B8F">
      <w:pPr>
        <w:spacing w:after="0"/>
        <w:ind w:left="539" w:right="0" w:hanging="1"/>
        <w:rPr>
          <w:i w:val="0"/>
          <w:color w:val="auto"/>
        </w:rPr>
      </w:pPr>
    </w:p>
    <w:p w:rsidR="006E2B8F" w:rsidRPr="00267A13" w:rsidRDefault="006E2B8F" w:rsidP="006E2B8F">
      <w:pPr>
        <w:spacing w:after="0"/>
        <w:ind w:left="539" w:right="0" w:hanging="1"/>
        <w:rPr>
          <w:i w:val="0"/>
          <w:color w:val="FF0000"/>
        </w:rPr>
      </w:pPr>
      <w:r w:rsidRPr="00C85EE1">
        <w:rPr>
          <w:i w:val="0"/>
          <w:color w:val="auto"/>
        </w:rPr>
        <w:t xml:space="preserve">Cyklistická komunikácia začína pred </w:t>
      </w:r>
      <w:r>
        <w:rPr>
          <w:i w:val="0"/>
          <w:color w:val="auto"/>
        </w:rPr>
        <w:t>areálom priemyselného parku v obci Vígľaš  a končí pri športovom areáli v obci Stožok, kde sa bude napájať na existujúcu infraštruktúru cyklistických ciest. Celková dĺžka navrhovaných cyklistických ciest je  5 822,7m. Navrhované úpravy sú rozdelené do  šiestich úsekov, dvoch spevnených plôch pre prístrešky a stojany pre bicykle, nabíjacej stanice a oceľové závory pre obmedzenie premávky.</w:t>
      </w:r>
    </w:p>
    <w:p w:rsidR="002250E9" w:rsidRPr="005301DE" w:rsidRDefault="002250E9" w:rsidP="002250E9">
      <w:pPr>
        <w:pStyle w:val="Standard"/>
        <w:jc w:val="both"/>
        <w:rPr>
          <w:sz w:val="22"/>
          <w:szCs w:val="22"/>
        </w:rPr>
      </w:pPr>
    </w:p>
    <w:p w:rsidR="006E2B8F" w:rsidRPr="00C37A5A" w:rsidRDefault="002250E9" w:rsidP="006E2B8F">
      <w:pPr>
        <w:spacing w:after="0"/>
        <w:ind w:left="539" w:right="0" w:hanging="540"/>
        <w:rPr>
          <w:i w:val="0"/>
          <w:color w:val="auto"/>
        </w:rPr>
      </w:pPr>
      <w:r w:rsidRPr="00C37A5A">
        <w:rPr>
          <w:i w:val="0"/>
          <w:color w:val="auto"/>
        </w:rPr>
        <w:t xml:space="preserve">1.2.1. </w:t>
      </w:r>
      <w:r w:rsidR="006E2B8F" w:rsidRPr="00700448">
        <w:rPr>
          <w:i w:val="0"/>
          <w:color w:val="auto"/>
          <w:u w:val="single"/>
        </w:rPr>
        <w:t>Prvý úsek</w:t>
      </w:r>
      <w:r w:rsidR="006E2B8F" w:rsidRPr="00C37A5A">
        <w:rPr>
          <w:i w:val="0"/>
          <w:color w:val="auto"/>
        </w:rPr>
        <w:t xml:space="preserve"> </w:t>
      </w:r>
      <w:r w:rsidR="006E2B8F">
        <w:rPr>
          <w:i w:val="0"/>
          <w:color w:val="auto"/>
        </w:rPr>
        <w:t>pozostáva  z rekonštrukcie existujúcej asfaltovej cesty  a jej prestavbu na cyklotrasu. Návrh rekonštrukcie  bude zrealizovaný v kompletnej konštrukčnej skladbe/živičný kryt a </w:t>
      </w:r>
      <w:proofErr w:type="spellStart"/>
      <w:r w:rsidR="006E2B8F">
        <w:rPr>
          <w:i w:val="0"/>
          <w:color w:val="auto"/>
        </w:rPr>
        <w:t>podkladné</w:t>
      </w:r>
      <w:proofErr w:type="spellEnd"/>
      <w:r w:rsidR="006E2B8F">
        <w:rPr>
          <w:i w:val="0"/>
          <w:color w:val="auto"/>
        </w:rPr>
        <w:t xml:space="preserve"> vrstvy/. Navrhované úpravy rešpektujú polohu vjazdov na pozemky vlastníkov. Celková dĺžka úprav je 1213,8 m.</w:t>
      </w:r>
    </w:p>
    <w:p w:rsidR="006E2B8F" w:rsidRPr="00C37A5A" w:rsidRDefault="006E2B8F" w:rsidP="006E2B8F">
      <w:pPr>
        <w:spacing w:after="0"/>
        <w:ind w:left="539" w:right="0" w:hanging="540"/>
        <w:rPr>
          <w:i w:val="0"/>
          <w:color w:val="auto"/>
        </w:rPr>
      </w:pPr>
      <w:r>
        <w:rPr>
          <w:i w:val="0"/>
          <w:color w:val="auto"/>
        </w:rPr>
        <w:t xml:space="preserve">          </w:t>
      </w:r>
      <w:r w:rsidRPr="00700448">
        <w:rPr>
          <w:i w:val="0"/>
          <w:color w:val="auto"/>
          <w:u w:val="single"/>
        </w:rPr>
        <w:t>Druhý úsek</w:t>
      </w:r>
      <w:r w:rsidRPr="00C37A5A">
        <w:rPr>
          <w:i w:val="0"/>
          <w:color w:val="auto"/>
        </w:rPr>
        <w:t xml:space="preserve"> </w:t>
      </w:r>
      <w:r>
        <w:rPr>
          <w:i w:val="0"/>
          <w:color w:val="auto"/>
        </w:rPr>
        <w:t>pozostáva  z rekonštrukcie existujúcej asfaltovej cesty  a jej prestavbu na cyklotrasu. Návrh rekonštrukcie  bude zrealizovaný v kompletnej konštrukčnej skladbe/živičný kryt a </w:t>
      </w:r>
      <w:proofErr w:type="spellStart"/>
      <w:r>
        <w:rPr>
          <w:i w:val="0"/>
          <w:color w:val="auto"/>
        </w:rPr>
        <w:t>podkladné</w:t>
      </w:r>
      <w:proofErr w:type="spellEnd"/>
      <w:r>
        <w:rPr>
          <w:i w:val="0"/>
          <w:color w:val="auto"/>
        </w:rPr>
        <w:t xml:space="preserve"> vrstvy/. Navrhované úpravy rešpektujú polohu vjazdov na pozemky vlastníkov. Celková dĺžka úprav je 895,7 m.</w:t>
      </w:r>
    </w:p>
    <w:p w:rsidR="006E2B8F" w:rsidRPr="00C37A5A" w:rsidRDefault="006E2B8F" w:rsidP="006E2B8F">
      <w:pPr>
        <w:spacing w:after="0"/>
        <w:ind w:left="539" w:right="0" w:hanging="540"/>
        <w:rPr>
          <w:i w:val="0"/>
          <w:color w:val="auto"/>
        </w:rPr>
      </w:pPr>
      <w:r>
        <w:rPr>
          <w:i w:val="0"/>
          <w:color w:val="auto"/>
        </w:rPr>
        <w:t xml:space="preserve">          </w:t>
      </w:r>
      <w:r w:rsidRPr="00700448">
        <w:rPr>
          <w:i w:val="0"/>
          <w:color w:val="auto"/>
          <w:u w:val="single"/>
        </w:rPr>
        <w:t>Tretí úsek</w:t>
      </w:r>
      <w:r w:rsidRPr="00C37A5A">
        <w:rPr>
          <w:i w:val="0"/>
          <w:color w:val="auto"/>
        </w:rPr>
        <w:t xml:space="preserve"> </w:t>
      </w:r>
      <w:r>
        <w:rPr>
          <w:i w:val="0"/>
          <w:color w:val="auto"/>
        </w:rPr>
        <w:t>pozostáva  z rekonštrukcie existujúcej poľnej kamennej cesty  a jej prestavbu na cyklotrasu. Návrh rekonštrukcie  bude zrealizovaný v kompletnej konštrukčnej skladbe/štrkové vyrovnávacie vrstvy,  živičný kryt a </w:t>
      </w:r>
      <w:proofErr w:type="spellStart"/>
      <w:r>
        <w:rPr>
          <w:i w:val="0"/>
          <w:color w:val="auto"/>
        </w:rPr>
        <w:t>podkladné</w:t>
      </w:r>
      <w:proofErr w:type="spellEnd"/>
      <w:r>
        <w:rPr>
          <w:i w:val="0"/>
          <w:color w:val="auto"/>
        </w:rPr>
        <w:t xml:space="preserve"> vrstvy/. Navrhované úpravy rešpektujú polohu vjazdov na pozemky vlastníkov. Celková dĺžka úprav je 821,9 m.</w:t>
      </w:r>
    </w:p>
    <w:p w:rsidR="006E2B8F" w:rsidRPr="00C37A5A" w:rsidRDefault="006E2B8F" w:rsidP="006E2B8F">
      <w:pPr>
        <w:spacing w:after="0"/>
        <w:ind w:left="539" w:right="0" w:hanging="540"/>
        <w:rPr>
          <w:i w:val="0"/>
          <w:color w:val="auto"/>
        </w:rPr>
      </w:pPr>
      <w:r>
        <w:rPr>
          <w:i w:val="0"/>
          <w:color w:val="auto"/>
        </w:rPr>
        <w:t xml:space="preserve">          </w:t>
      </w:r>
      <w:r w:rsidRPr="00700448">
        <w:rPr>
          <w:i w:val="0"/>
          <w:color w:val="auto"/>
          <w:u w:val="single"/>
        </w:rPr>
        <w:t>Štvrtý úsek</w:t>
      </w:r>
      <w:r w:rsidRPr="00C37A5A">
        <w:rPr>
          <w:i w:val="0"/>
          <w:color w:val="auto"/>
        </w:rPr>
        <w:t xml:space="preserve"> </w:t>
      </w:r>
      <w:r>
        <w:rPr>
          <w:i w:val="0"/>
          <w:color w:val="auto"/>
        </w:rPr>
        <w:t>pozostáva  z rekonštrukcie existujúcej asfaltovej cesty  a jej prestavbu na cyklotrasu. Návrh rekonštrukcie  bude zrealizovaný v kompletnej konštrukčnej skladbe/živičný kryt a </w:t>
      </w:r>
      <w:proofErr w:type="spellStart"/>
      <w:r>
        <w:rPr>
          <w:i w:val="0"/>
          <w:color w:val="auto"/>
        </w:rPr>
        <w:t>podkladné</w:t>
      </w:r>
      <w:proofErr w:type="spellEnd"/>
      <w:r>
        <w:rPr>
          <w:i w:val="0"/>
          <w:color w:val="auto"/>
        </w:rPr>
        <w:t xml:space="preserve"> vrstvy/. Navrhované úpravy rešpektujú polohu vjazdov na pozemky vlastníkov. Celková dĺžka úprav je 532,0 m.</w:t>
      </w:r>
    </w:p>
    <w:p w:rsidR="006E2B8F" w:rsidRPr="00C37A5A" w:rsidRDefault="006E2B8F" w:rsidP="006E2B8F">
      <w:pPr>
        <w:spacing w:after="0"/>
        <w:ind w:left="539" w:right="0" w:hanging="540"/>
        <w:rPr>
          <w:i w:val="0"/>
          <w:color w:val="auto"/>
        </w:rPr>
      </w:pPr>
      <w:r>
        <w:rPr>
          <w:i w:val="0"/>
          <w:color w:val="auto"/>
        </w:rPr>
        <w:t xml:space="preserve">          </w:t>
      </w:r>
      <w:r w:rsidRPr="00700448">
        <w:rPr>
          <w:i w:val="0"/>
          <w:color w:val="auto"/>
          <w:u w:val="single"/>
        </w:rPr>
        <w:t>Piaty úsek</w:t>
      </w:r>
      <w:r w:rsidRPr="00C37A5A">
        <w:rPr>
          <w:i w:val="0"/>
          <w:color w:val="auto"/>
        </w:rPr>
        <w:t xml:space="preserve"> </w:t>
      </w:r>
      <w:r>
        <w:rPr>
          <w:i w:val="0"/>
          <w:color w:val="auto"/>
        </w:rPr>
        <w:t>pozostáva  z rekonštrukcie existujúcej asfaltovej cesty  a jej prestavbu na cyklotrasu. Návrh rekonštrukcie  bude zrealizovaný v kompletnej konštrukčnej skladbe/živičný kryt a </w:t>
      </w:r>
      <w:proofErr w:type="spellStart"/>
      <w:r>
        <w:rPr>
          <w:i w:val="0"/>
          <w:color w:val="auto"/>
        </w:rPr>
        <w:t>podkladné</w:t>
      </w:r>
      <w:proofErr w:type="spellEnd"/>
      <w:r>
        <w:rPr>
          <w:i w:val="0"/>
          <w:color w:val="auto"/>
        </w:rPr>
        <w:t xml:space="preserve"> vrstvy/. Navrhované úpravy rešpektujú polohu vjazdov na pozemky vlastníkov. Celková dĺžka úprav je 105,7  m.</w:t>
      </w:r>
    </w:p>
    <w:p w:rsidR="006E2B8F" w:rsidRPr="00C37A5A" w:rsidRDefault="006E2B8F" w:rsidP="006E2B8F">
      <w:pPr>
        <w:spacing w:after="0"/>
        <w:ind w:left="539" w:right="0" w:firstLine="0"/>
        <w:rPr>
          <w:i w:val="0"/>
          <w:color w:val="auto"/>
        </w:rPr>
      </w:pPr>
      <w:r w:rsidRPr="00700448">
        <w:rPr>
          <w:i w:val="0"/>
          <w:color w:val="auto"/>
          <w:u w:val="single"/>
        </w:rPr>
        <w:t>Šiesty úsek</w:t>
      </w:r>
      <w:r w:rsidRPr="00C37A5A">
        <w:rPr>
          <w:i w:val="0"/>
          <w:color w:val="auto"/>
        </w:rPr>
        <w:t xml:space="preserve"> </w:t>
      </w:r>
      <w:r>
        <w:rPr>
          <w:i w:val="0"/>
          <w:color w:val="auto"/>
        </w:rPr>
        <w:t xml:space="preserve">pozostáva  z rekonštrukcie existujúcej poľnej kamennej cesty  a jej prestavbu na cyklotrasu. Návrh rekonštrukcie  bude zrealizovaný v kompletnej konštrukčnej skladbe /štrkové </w:t>
      </w:r>
      <w:r>
        <w:rPr>
          <w:i w:val="0"/>
          <w:color w:val="auto"/>
        </w:rPr>
        <w:lastRenderedPageBreak/>
        <w:t>vyrovnávacie vrstvy,  živičný kryt a </w:t>
      </w:r>
      <w:proofErr w:type="spellStart"/>
      <w:r>
        <w:rPr>
          <w:i w:val="0"/>
          <w:color w:val="auto"/>
        </w:rPr>
        <w:t>podkladné</w:t>
      </w:r>
      <w:proofErr w:type="spellEnd"/>
      <w:r>
        <w:rPr>
          <w:i w:val="0"/>
          <w:color w:val="auto"/>
        </w:rPr>
        <w:t xml:space="preserve"> vrstvy/. Navrhované úpravy rešpektujú polohu vjazdov na pozemky vlastníkov. Celková dĺžka úprav je 2 253,6 m.                                                               </w:t>
      </w:r>
    </w:p>
    <w:p w:rsidR="006E2B8F" w:rsidRPr="00267A13" w:rsidRDefault="006E2B8F" w:rsidP="006E2B8F">
      <w:pPr>
        <w:spacing w:after="0"/>
        <w:ind w:left="539" w:right="0" w:hanging="1"/>
        <w:rPr>
          <w:i w:val="0"/>
          <w:color w:val="FF0000"/>
        </w:rPr>
      </w:pPr>
      <w:r>
        <w:rPr>
          <w:i w:val="0"/>
          <w:color w:val="auto"/>
        </w:rPr>
        <w:t>Súčasťou stavebných prác bude aj realizácia dvoch spevnených plôch pre prístrešky a stojany pre bicykle, nabíjacej stanice a oceľové závory pre obmedzenie premávky.</w:t>
      </w:r>
    </w:p>
    <w:p w:rsidR="005965FD" w:rsidRDefault="005965FD" w:rsidP="006E2B8F">
      <w:pPr>
        <w:spacing w:after="0"/>
        <w:ind w:left="539" w:right="0" w:hanging="540"/>
        <w:rPr>
          <w:i w:val="0"/>
          <w:color w:val="auto"/>
        </w:rPr>
      </w:pPr>
    </w:p>
    <w:p w:rsidR="006E2B8F" w:rsidRPr="004A4ACC" w:rsidRDefault="006E2B8F" w:rsidP="006E2B8F">
      <w:pPr>
        <w:shd w:val="clear" w:color="auto" w:fill="FFFFFF"/>
        <w:spacing w:after="0"/>
        <w:ind w:left="539" w:right="0" w:firstLine="0"/>
        <w:rPr>
          <w:bCs/>
          <w:iCs/>
          <w:color w:val="auto"/>
          <w:lang w:val="x-none"/>
        </w:rPr>
      </w:pPr>
      <w:r w:rsidRPr="00BE3D0A">
        <w:rPr>
          <w:i w:val="0"/>
          <w:color w:val="auto"/>
        </w:rPr>
        <w:t xml:space="preserve">Zhotoviteľ je povinný splniť všetky </w:t>
      </w:r>
      <w:r>
        <w:rPr>
          <w:i w:val="0"/>
          <w:color w:val="auto"/>
        </w:rPr>
        <w:t xml:space="preserve">požadované </w:t>
      </w:r>
      <w:r w:rsidRPr="00BE3D0A">
        <w:rPr>
          <w:i w:val="0"/>
          <w:color w:val="auto"/>
        </w:rPr>
        <w:t>technické požiadavky</w:t>
      </w:r>
      <w:r>
        <w:rPr>
          <w:i w:val="0"/>
          <w:color w:val="auto"/>
        </w:rPr>
        <w:t xml:space="preserve"> na zhotovenie Diela v súlade s </w:t>
      </w:r>
      <w:r w:rsidRPr="00BE3D0A">
        <w:rPr>
          <w:i w:val="0"/>
          <w:color w:val="auto"/>
        </w:rPr>
        <w:t xml:space="preserve">Podkladovou dokumentáciou a platnými normami a predpismi tak, aby táto povinnosť Objednávateľa nebola ohrozená. Podrobný opis predmetu Zmluvy je popísaný v Podkladovej </w:t>
      </w:r>
      <w:r>
        <w:rPr>
          <w:i w:val="0"/>
          <w:color w:val="auto"/>
        </w:rPr>
        <w:t>d</w:t>
      </w:r>
      <w:r w:rsidRPr="00BE3D0A">
        <w:rPr>
          <w:i w:val="0"/>
          <w:color w:val="auto"/>
        </w:rPr>
        <w:t>okumentácii, najmä v projektovej dokumentácii na realizáciu stavby vrátane oceneného výkazu výmer na stavbu „</w:t>
      </w:r>
      <w:r w:rsidRPr="001138E6">
        <w:rPr>
          <w:i w:val="0"/>
          <w:color w:val="auto"/>
        </w:rPr>
        <w:t>Bližšie k práci Zdravšie k životu – cyklistická doprava</w:t>
      </w:r>
      <w:r w:rsidRPr="00BE3D0A">
        <w:rPr>
          <w:i w:val="0"/>
          <w:color w:val="auto"/>
        </w:rPr>
        <w:t>“, zhotovenej</w:t>
      </w:r>
      <w:r>
        <w:rPr>
          <w:i w:val="0"/>
          <w:color w:val="auto"/>
        </w:rPr>
        <w:t xml:space="preserve"> Ing. Arch. Martinom </w:t>
      </w:r>
      <w:proofErr w:type="spellStart"/>
      <w:r>
        <w:rPr>
          <w:i w:val="0"/>
          <w:color w:val="auto"/>
        </w:rPr>
        <w:t>Škovierom</w:t>
      </w:r>
      <w:proofErr w:type="spellEnd"/>
      <w:r>
        <w:rPr>
          <w:i w:val="0"/>
        </w:rPr>
        <w:t xml:space="preserve"> autorizovaní stavební</w:t>
      </w:r>
      <w:r w:rsidRPr="004A4ACC">
        <w:rPr>
          <w:i w:val="0"/>
        </w:rPr>
        <w:t xml:space="preserve"> inžinier registračné číslo </w:t>
      </w:r>
      <w:r>
        <w:rPr>
          <w:i w:val="0"/>
        </w:rPr>
        <w:t>1710AA</w:t>
      </w:r>
      <w:r w:rsidRPr="004A4ACC">
        <w:rPr>
          <w:i w:val="0"/>
        </w:rPr>
        <w:t xml:space="preserve"> </w:t>
      </w:r>
      <w:r w:rsidRPr="004A4ACC">
        <w:rPr>
          <w:i w:val="0"/>
          <w:color w:val="auto"/>
        </w:rPr>
        <w:t xml:space="preserve"> a v súlade so stavebným</w:t>
      </w:r>
      <w:r>
        <w:rPr>
          <w:i w:val="0"/>
          <w:color w:val="auto"/>
        </w:rPr>
        <w:t>i povoleniami</w:t>
      </w:r>
      <w:r w:rsidRPr="004A4ACC">
        <w:rPr>
          <w:i w:val="0"/>
          <w:color w:val="auto"/>
        </w:rPr>
        <w:t xml:space="preserve">, ktoré predloží Objednávateľ Zhotoviteľovi najneskôr ku dňu podpisu Zmluvy Objednávateľom. </w:t>
      </w:r>
      <w:r w:rsidRPr="004A4ACC">
        <w:rPr>
          <w:i w:val="0"/>
          <w:color w:val="auto"/>
          <w:sz w:val="24"/>
        </w:rPr>
        <w:t xml:space="preserve"> </w:t>
      </w:r>
    </w:p>
    <w:p w:rsidR="006E2B8F" w:rsidRPr="00531665" w:rsidRDefault="006E2B8F" w:rsidP="006E2B8F">
      <w:pPr>
        <w:pStyle w:val="Default"/>
        <w:ind w:left="540"/>
        <w:rPr>
          <w:bCs/>
          <w:iCs/>
          <w:color w:val="auto"/>
          <w:sz w:val="22"/>
          <w:szCs w:val="22"/>
          <w:lang w:val="x-none"/>
        </w:rPr>
      </w:pPr>
      <w:r w:rsidRPr="004A4ACC">
        <w:rPr>
          <w:bCs/>
          <w:iCs/>
          <w:color w:val="auto"/>
          <w:sz w:val="22"/>
          <w:szCs w:val="22"/>
          <w:lang w:val="x-none"/>
        </w:rPr>
        <w:t xml:space="preserve">Zhotoviteľ je povinný vykonať </w:t>
      </w:r>
      <w:r>
        <w:rPr>
          <w:bCs/>
          <w:iCs/>
          <w:color w:val="auto"/>
          <w:sz w:val="22"/>
          <w:szCs w:val="22"/>
        </w:rPr>
        <w:t>požadovaný</w:t>
      </w:r>
      <w:r w:rsidRPr="004A4ACC">
        <w:rPr>
          <w:bCs/>
          <w:iCs/>
          <w:color w:val="auto"/>
          <w:sz w:val="22"/>
          <w:szCs w:val="22"/>
          <w:lang w:val="x-none"/>
        </w:rPr>
        <w:t xml:space="preserve"> rozsah skúšok overujúci</w:t>
      </w:r>
      <w:r>
        <w:rPr>
          <w:bCs/>
          <w:iCs/>
          <w:color w:val="auto"/>
          <w:sz w:val="22"/>
          <w:szCs w:val="22"/>
          <w:lang w:val="x-none"/>
        </w:rPr>
        <w:t>ch kvalitu zrealizovaného diela</w:t>
      </w:r>
      <w:r w:rsidRPr="004A4ACC">
        <w:rPr>
          <w:bCs/>
          <w:iCs/>
          <w:color w:val="auto"/>
          <w:sz w:val="22"/>
          <w:szCs w:val="22"/>
          <w:lang w:val="x-none"/>
        </w:rPr>
        <w:t xml:space="preserve"> a služby spoj</w:t>
      </w:r>
      <w:r>
        <w:rPr>
          <w:bCs/>
          <w:iCs/>
          <w:color w:val="auto"/>
          <w:sz w:val="22"/>
          <w:szCs w:val="22"/>
          <w:lang w:val="x-none"/>
        </w:rPr>
        <w:t xml:space="preserve">ené s riadnym vykonaním diela: </w:t>
      </w:r>
    </w:p>
    <w:p w:rsidR="006E2B8F" w:rsidRPr="004A4ACC" w:rsidRDefault="006E2B8F" w:rsidP="006E2B8F">
      <w:pPr>
        <w:pStyle w:val="Default"/>
        <w:numPr>
          <w:ilvl w:val="0"/>
          <w:numId w:val="3"/>
        </w:numPr>
        <w:rPr>
          <w:bCs/>
          <w:iCs/>
          <w:color w:val="auto"/>
          <w:sz w:val="22"/>
          <w:szCs w:val="22"/>
          <w:lang w:val="x-none"/>
        </w:rPr>
      </w:pPr>
      <w:r w:rsidRPr="004A4ACC">
        <w:rPr>
          <w:bCs/>
          <w:iCs/>
          <w:color w:val="auto"/>
          <w:sz w:val="22"/>
          <w:szCs w:val="22"/>
          <w:lang w:val="x-none"/>
        </w:rPr>
        <w:t xml:space="preserve">projekt skutočného vyhotovenia stavby vypracovaný v spolupráci s projektantom stavby </w:t>
      </w:r>
    </w:p>
    <w:p w:rsidR="006E2B8F" w:rsidRPr="00531665" w:rsidRDefault="006E2B8F" w:rsidP="006E2B8F">
      <w:pPr>
        <w:pStyle w:val="Default"/>
        <w:numPr>
          <w:ilvl w:val="0"/>
          <w:numId w:val="3"/>
        </w:numPr>
        <w:spacing w:line="264" w:lineRule="auto"/>
        <w:jc w:val="both"/>
        <w:rPr>
          <w:b/>
          <w:color w:val="auto"/>
        </w:rPr>
      </w:pPr>
      <w:r>
        <w:rPr>
          <w:bCs/>
          <w:iCs/>
          <w:color w:val="auto"/>
          <w:sz w:val="22"/>
          <w:szCs w:val="22"/>
        </w:rPr>
        <w:t>s</w:t>
      </w:r>
      <w:proofErr w:type="spellStart"/>
      <w:r w:rsidRPr="004A4ACC">
        <w:rPr>
          <w:bCs/>
          <w:iCs/>
          <w:color w:val="auto"/>
          <w:sz w:val="22"/>
          <w:szCs w:val="22"/>
          <w:lang w:val="x-none"/>
        </w:rPr>
        <w:t>kúšobný</w:t>
      </w:r>
      <w:proofErr w:type="spellEnd"/>
      <w:r w:rsidRPr="004A4ACC">
        <w:rPr>
          <w:bCs/>
          <w:iCs/>
          <w:color w:val="auto"/>
          <w:sz w:val="22"/>
          <w:szCs w:val="22"/>
          <w:lang w:val="x-none"/>
        </w:rPr>
        <w:t xml:space="preserve"> plán spracovaný v spolupráci s projektantom stavby a stavebným dozorom, ktorý preukáže kvalitu zabudovaných materiálov, výrobkov, technológií a vykonaných </w:t>
      </w:r>
      <w:r w:rsidRPr="006D43E9">
        <w:rPr>
          <w:bCs/>
          <w:iCs/>
          <w:color w:val="auto"/>
          <w:sz w:val="22"/>
          <w:szCs w:val="22"/>
          <w:lang w:val="x-none"/>
        </w:rPr>
        <w:t xml:space="preserve">technologických postupov </w:t>
      </w:r>
    </w:p>
    <w:p w:rsidR="006E2B8F" w:rsidRDefault="006E2B8F" w:rsidP="006E2B8F">
      <w:pPr>
        <w:pStyle w:val="Default"/>
        <w:spacing w:line="264" w:lineRule="auto"/>
        <w:ind w:left="357"/>
        <w:jc w:val="both"/>
        <w:rPr>
          <w:bCs/>
          <w:iCs/>
          <w:color w:val="auto"/>
          <w:sz w:val="22"/>
          <w:szCs w:val="22"/>
        </w:rPr>
      </w:pPr>
      <w:r>
        <w:rPr>
          <w:bCs/>
          <w:iCs/>
          <w:color w:val="auto"/>
          <w:sz w:val="22"/>
          <w:szCs w:val="22"/>
        </w:rPr>
        <w:t xml:space="preserve">          -     skúšky hutnenia podložia</w:t>
      </w:r>
    </w:p>
    <w:p w:rsidR="002250E9" w:rsidRPr="006D43E9" w:rsidRDefault="002250E9" w:rsidP="002250E9">
      <w:pPr>
        <w:pStyle w:val="Default"/>
        <w:spacing w:line="264" w:lineRule="auto"/>
        <w:ind w:left="357"/>
        <w:jc w:val="both"/>
        <w:rPr>
          <w:b/>
          <w:color w:val="auto"/>
        </w:rPr>
      </w:pPr>
    </w:p>
    <w:p w:rsidR="002250E9" w:rsidRPr="006D43E9" w:rsidRDefault="002250E9" w:rsidP="002250E9">
      <w:pPr>
        <w:ind w:left="540" w:right="0" w:hanging="555"/>
        <w:rPr>
          <w:i w:val="0"/>
          <w:color w:val="auto"/>
        </w:rPr>
      </w:pPr>
      <w:r w:rsidRPr="006D43E9">
        <w:rPr>
          <w:b/>
          <w:i w:val="0"/>
          <w:color w:val="auto"/>
        </w:rPr>
        <w:t>1.3</w:t>
      </w:r>
      <w:r w:rsidRPr="006D43E9">
        <w:rPr>
          <w:rFonts w:eastAsia="Arial"/>
          <w:b/>
          <w:i w:val="0"/>
          <w:color w:val="auto"/>
        </w:rPr>
        <w:t xml:space="preserve">    </w:t>
      </w:r>
      <w:r w:rsidRPr="006D43E9">
        <w:rPr>
          <w:i w:val="0"/>
          <w:color w:val="auto"/>
        </w:rPr>
        <w:t>Predmet Zmluvy zahŕňa  všetky a akékoľvek plnenia, ktoré sú potrebné alebo budú požadované, aby sa vyhovelo všetkým požiadavkám obsiahnutým v Podkladovej Dokumentácii, jej prílohách a pokynoch Objednávateľa, vrátane zabezpečenia potrebn</w:t>
      </w:r>
      <w:r>
        <w:rPr>
          <w:i w:val="0"/>
          <w:color w:val="auto"/>
        </w:rPr>
        <w:t>ých</w:t>
      </w:r>
      <w:r w:rsidRPr="006D43E9">
        <w:rPr>
          <w:i w:val="0"/>
          <w:color w:val="auto"/>
        </w:rPr>
        <w:t xml:space="preserve">  zdvíhacích mechanizmov, strážnej služby, znášanie nákladov na elektrickú energiu, telefóny, sociálne prenosné hygienické zariadenia, čistenie staveniska a odvoz stavebného odpadu zo stavby, zabezpečenie strojového vybavenia, vykonanie predpísaných skúšok, revízií, ochranu Diela pred poškodením, zabezpečenie ochrany životného prostredia, ochrany zdravia a bezpečnosti osôb nachádzajúcich sa na stavenisku a pod., taktiež poistné stavby počas realizácie, a ostatné požiadavky uvedené vo výkresovej časti, v sprievodných a technických správach projektovej dokumentácie, všetkých povoleniach a v rozhodnutiach týkajúcich sa Diela, ako aj akékoľvek a všetky plnenia nevyhnutné na to, aby zhotovené Dielo riadne zodpovedalo v celom rozsahu všetkým právnym predpisom a bolo na Dielo možné získať právoplatné kolaudačné rozhodnutie v zmysle príslušných právnych predpisov.</w:t>
      </w:r>
    </w:p>
    <w:p w:rsidR="002250E9" w:rsidRPr="006D43E9" w:rsidRDefault="002250E9" w:rsidP="002250E9">
      <w:pPr>
        <w:ind w:left="539" w:right="0" w:hanging="556"/>
        <w:rPr>
          <w:b/>
          <w:i w:val="0"/>
          <w:color w:val="auto"/>
        </w:rPr>
      </w:pPr>
      <w:r w:rsidRPr="00A44162">
        <w:rPr>
          <w:b/>
          <w:i w:val="0"/>
          <w:color w:val="auto"/>
        </w:rPr>
        <w:t>1.4</w:t>
      </w:r>
      <w:r w:rsidRPr="006D43E9">
        <w:rPr>
          <w:i w:val="0"/>
          <w:color w:val="auto"/>
        </w:rPr>
        <w:t xml:space="preserve">    Objednávateľ poveruje Zhotoviteľa a Zhotoviteľ sa zaväzuje zhotoviť Dielo v rozsahu Podkladovej Dokumentácie uvedenej v </w:t>
      </w:r>
      <w:r w:rsidRPr="00C034CC">
        <w:rPr>
          <w:i w:val="0"/>
          <w:color w:val="auto"/>
        </w:rPr>
        <w:t>článku 1, bod 1.1 tejto</w:t>
      </w:r>
      <w:r w:rsidRPr="006D43E9">
        <w:rPr>
          <w:i w:val="0"/>
          <w:color w:val="auto"/>
        </w:rPr>
        <w:t xml:space="preserve"> Zmluvy a Ponuky</w:t>
      </w:r>
      <w:r>
        <w:rPr>
          <w:i w:val="0"/>
          <w:color w:val="auto"/>
        </w:rPr>
        <w:t xml:space="preserve"> Zhotoviteľa, ako aj v súlade s </w:t>
      </w:r>
      <w:r w:rsidRPr="006D43E9">
        <w:rPr>
          <w:i w:val="0"/>
          <w:color w:val="auto"/>
        </w:rPr>
        <w:t>podmienkami tejto Zmluvy a pokynmi Objednávateľa. Zhotoviteľ je povinný zrealizovať stavbu v požadovane</w:t>
      </w:r>
      <w:r>
        <w:rPr>
          <w:i w:val="0"/>
          <w:color w:val="auto"/>
        </w:rPr>
        <w:t>j kvalite a </w:t>
      </w:r>
      <w:r w:rsidRPr="006D43E9">
        <w:rPr>
          <w:i w:val="0"/>
          <w:color w:val="auto"/>
        </w:rPr>
        <w:t>požadovan</w:t>
      </w:r>
      <w:r>
        <w:rPr>
          <w:i w:val="0"/>
          <w:color w:val="auto"/>
        </w:rPr>
        <w:t>om</w:t>
      </w:r>
      <w:r w:rsidRPr="006D43E9">
        <w:rPr>
          <w:i w:val="0"/>
          <w:color w:val="auto"/>
        </w:rPr>
        <w:t xml:space="preserve"> materiálov</w:t>
      </w:r>
      <w:r>
        <w:rPr>
          <w:i w:val="0"/>
          <w:color w:val="auto"/>
        </w:rPr>
        <w:t>om prevedení</w:t>
      </w:r>
      <w:r w:rsidRPr="006D43E9">
        <w:rPr>
          <w:i w:val="0"/>
          <w:color w:val="auto"/>
        </w:rPr>
        <w:t xml:space="preserve">. Ak Zhotoviteľ použije nesprávne technologické postupy alebo materiály, ktoré sú v rozpore s Podkladovou dokumentáciou, bude sa to považovať za podstatné porušenie Zmluvy o dielo. Ak z toho dôvodu bude následkom zníženie výšky NFP alebo odstúpenie Poskytovateľa  NFP od Zmluvy o poskytnutí NFP uzatvorenej medzi Objednávateľom a Poskytovateľom NFP, v takom prípade je Objednávateľ oprávnený uplatniť si vzniknutú škodu u Zhotoviteľa v plnej výške. </w:t>
      </w:r>
    </w:p>
    <w:p w:rsidR="002250E9" w:rsidRPr="006D43E9" w:rsidRDefault="002250E9" w:rsidP="002250E9">
      <w:pPr>
        <w:autoSpaceDE w:val="0"/>
        <w:ind w:left="540" w:hanging="540"/>
        <w:rPr>
          <w:b/>
          <w:i w:val="0"/>
          <w:color w:val="auto"/>
        </w:rPr>
      </w:pPr>
      <w:r>
        <w:rPr>
          <w:b/>
          <w:i w:val="0"/>
          <w:color w:val="auto"/>
        </w:rPr>
        <w:t>1.5</w:t>
      </w:r>
      <w:r>
        <w:rPr>
          <w:b/>
          <w:i w:val="0"/>
          <w:color w:val="auto"/>
        </w:rPr>
        <w:tab/>
      </w:r>
      <w:r w:rsidRPr="009E3352">
        <w:rPr>
          <w:i w:val="0"/>
          <w:color w:val="auto"/>
        </w:rPr>
        <w:t>Rozsah činností a plnení vyžadovaných za účelom splnenia predmetu tejto Zmluvy, najmä akékoľvek</w:t>
      </w:r>
      <w:r w:rsidRPr="006D43E9">
        <w:rPr>
          <w:i w:val="0"/>
          <w:color w:val="auto"/>
        </w:rPr>
        <w:t xml:space="preserve"> a všetky práce, dočasného alebo trvalého charakteru, ktorých vykonanie a riadne ukončenie najneskôr v termíne uvedenom v článku 2 bod 2.1 je nevyhnutné pre riadne vykonanie a dokončenie Diela v súlade s touto Zmluvou (ďalej len „Plnenia“), je Zhotoviteľovi podrobne známy. Zhotoviteľ vyhlasuje a potvrdzuje, že sa v súvislosti s vypracovaním Ponuky Zhotoviteľa ako aj pred podpisom tejto Zmluvy dostatočne a náležite oboznámil so stavom objektu obhliadkou a so všetkými plánmi, nákresmi, kalkuláciami/výpočtami, predovšetkým projektovou dokumentáciou, technickými i sprievodnými správami a výkazom výmer, relevantnými povoleniami (rozhodnutia a záväzné stanoviská) vzťahujúcimi sa k predmetu tejto Zmluvy (viď prílohy Zmluvy) a inými podkladmi pre Plnenia, ktoré má vykonať a nezistil žiadne rozpory, ktoré by mu bránili vykonať Plnenia v súlade so Zmluvou a jej prílohami, resp. by mali vplyv na cenu.  Zhotoviteľ je povinný prekontrolovať aj</w:t>
      </w:r>
      <w:r w:rsidRPr="00F47C18">
        <w:rPr>
          <w:i w:val="0"/>
          <w:color w:val="FF0000"/>
        </w:rPr>
        <w:t xml:space="preserve"> </w:t>
      </w:r>
      <w:r w:rsidRPr="006D43E9">
        <w:rPr>
          <w:i w:val="0"/>
          <w:color w:val="auto"/>
        </w:rPr>
        <w:t>akékoľvek ďalšie materiály, dokumenty, podklady, ktoré dostane od Objednávateľa po uzavretí tejto Zmluvy v súvislosti so zhotovením Diela. Prípadnú nekompletnosť alebo nedokonalosť, ktorá má, alebo by mohla mať za následok vady Diela resp. jeho časti alebo vplyv na cenu, je Zhotoviteľ povinný bez zbytočného odkladu najneskôr do troch (3) pracovných dní odo dňa ich zistenia písomne oznámiť Objednávateľovi, pričom zmluvné strany budú postupovať v súlade s bodom 3.</w:t>
      </w:r>
      <w:r>
        <w:rPr>
          <w:i w:val="0"/>
          <w:color w:val="auto"/>
        </w:rPr>
        <w:t>4 tejto Zmluvy</w:t>
      </w:r>
      <w:r w:rsidRPr="006D43E9">
        <w:rPr>
          <w:i w:val="0"/>
          <w:color w:val="auto"/>
        </w:rPr>
        <w:t>.</w:t>
      </w:r>
    </w:p>
    <w:p w:rsidR="002250E9" w:rsidRPr="006D43E9" w:rsidRDefault="002250E9" w:rsidP="002250E9">
      <w:pPr>
        <w:spacing w:after="0"/>
        <w:ind w:left="540" w:right="112" w:hanging="540"/>
        <w:rPr>
          <w:b/>
          <w:i w:val="0"/>
          <w:color w:val="auto"/>
          <w:shd w:val="clear" w:color="auto" w:fill="FFFF00"/>
        </w:rPr>
      </w:pPr>
      <w:r w:rsidRPr="006D43E9">
        <w:rPr>
          <w:b/>
          <w:i w:val="0"/>
          <w:color w:val="auto"/>
        </w:rPr>
        <w:t>1.6</w:t>
      </w:r>
      <w:r w:rsidRPr="006D43E9">
        <w:rPr>
          <w:rFonts w:eastAsia="Arial"/>
          <w:b/>
          <w:i w:val="0"/>
          <w:color w:val="auto"/>
        </w:rPr>
        <w:t xml:space="preserve">   </w:t>
      </w:r>
      <w:r w:rsidRPr="006D43E9">
        <w:rPr>
          <w:i w:val="0"/>
          <w:color w:val="auto"/>
        </w:rPr>
        <w:t>Zhotoviteľ sa zaväzuje vykonať celé Dielo vo vlastnom me</w:t>
      </w:r>
      <w:r>
        <w:rPr>
          <w:i w:val="0"/>
          <w:color w:val="auto"/>
        </w:rPr>
        <w:t>ne a na vlastnú zodpovednosť. V </w:t>
      </w:r>
      <w:r w:rsidRPr="006D43E9">
        <w:rPr>
          <w:i w:val="0"/>
          <w:color w:val="auto"/>
        </w:rPr>
        <w:t xml:space="preserve">prípade, že Dielo bude vykonávané iným subjektom v mene Zhotoviteľa (subdodávateľom), Zhotoviteľ má povinnosť </w:t>
      </w:r>
      <w:r w:rsidRPr="002B58D4">
        <w:rPr>
          <w:i w:val="0"/>
          <w:color w:val="auto"/>
        </w:rPr>
        <w:t>predložiť Prílohu č. 3 tejto Zmluvy - Zoznam</w:t>
      </w:r>
      <w:r w:rsidRPr="006D43E9">
        <w:rPr>
          <w:i w:val="0"/>
          <w:color w:val="auto"/>
        </w:rPr>
        <w:t xml:space="preserve"> subdodávateľov spĺňajúcich podmienky účasti podľa § 32 ods. 1 písm. e) Zákona č. 343/2015 </w:t>
      </w:r>
      <w:proofErr w:type="spellStart"/>
      <w:r w:rsidRPr="006D43E9">
        <w:rPr>
          <w:i w:val="0"/>
          <w:color w:val="auto"/>
        </w:rPr>
        <w:t>Z.z</w:t>
      </w:r>
      <w:proofErr w:type="spellEnd"/>
      <w:r w:rsidRPr="006D43E9">
        <w:rPr>
          <w:i w:val="0"/>
          <w:color w:val="auto"/>
        </w:rPr>
        <w:t xml:space="preserve">. o verejnom obstarávaní v platnom znení v súlade s čl. 5 bod 5.18 do troch (3) pracovných dní odo dňa nadobudnutia účinnosti tejto Zmluvy.  </w:t>
      </w:r>
    </w:p>
    <w:p w:rsidR="002250E9" w:rsidRPr="00F47C18" w:rsidRDefault="002250E9" w:rsidP="002250E9">
      <w:pPr>
        <w:spacing w:after="0"/>
        <w:ind w:left="540" w:right="112" w:hanging="540"/>
        <w:rPr>
          <w:b/>
          <w:i w:val="0"/>
          <w:color w:val="FF0000"/>
          <w:shd w:val="clear" w:color="auto" w:fill="FFFF00"/>
        </w:rPr>
      </w:pPr>
    </w:p>
    <w:p w:rsidR="002250E9" w:rsidRPr="006D43E9" w:rsidRDefault="002250E9" w:rsidP="002250E9">
      <w:pPr>
        <w:ind w:left="540" w:right="0" w:hanging="555"/>
        <w:rPr>
          <w:b/>
          <w:i w:val="0"/>
          <w:color w:val="auto"/>
        </w:rPr>
      </w:pPr>
      <w:r w:rsidRPr="006D43E9">
        <w:rPr>
          <w:b/>
          <w:i w:val="0"/>
          <w:color w:val="auto"/>
        </w:rPr>
        <w:t>1.7</w:t>
      </w:r>
      <w:r w:rsidRPr="006D43E9">
        <w:rPr>
          <w:rFonts w:eastAsia="Arial"/>
          <w:b/>
          <w:i w:val="0"/>
          <w:color w:val="auto"/>
        </w:rPr>
        <w:t xml:space="preserve">   </w:t>
      </w:r>
      <w:r w:rsidRPr="006D43E9">
        <w:rPr>
          <w:i w:val="0"/>
          <w:color w:val="auto"/>
        </w:rPr>
        <w:t xml:space="preserve">V prípade akéhokoľvek rozporu medzi Stranami týkajúceho sa rozsahu a/alebo obsahu a/alebo kvality Diela, v prípadoch, ktoré priamo a/alebo nepriamo nerieši Zmluva, platí až do prijatia vzájomnej dohody Strán alebo rozhodnutia príslušného orgánu, písomné stanovisko Objednávateľa a Zhotoviteľ je povinný toto stanovisko Objednávateľa rešpektovať a prípadné podmienky v ňom uvedené dodržiavať. </w:t>
      </w:r>
    </w:p>
    <w:p w:rsidR="002250E9" w:rsidRPr="007C78DE" w:rsidRDefault="002250E9" w:rsidP="002250E9">
      <w:pPr>
        <w:spacing w:after="276"/>
        <w:ind w:left="540" w:right="0" w:hanging="555"/>
        <w:rPr>
          <w:color w:val="auto"/>
        </w:rPr>
      </w:pPr>
      <w:r w:rsidRPr="006D43E9">
        <w:rPr>
          <w:b/>
          <w:i w:val="0"/>
          <w:color w:val="auto"/>
        </w:rPr>
        <w:t>1.8</w:t>
      </w:r>
      <w:r w:rsidRPr="006D43E9">
        <w:rPr>
          <w:rFonts w:eastAsia="Arial"/>
          <w:b/>
          <w:i w:val="0"/>
          <w:color w:val="auto"/>
        </w:rPr>
        <w:t xml:space="preserve">   </w:t>
      </w:r>
      <w:r w:rsidRPr="007C78DE">
        <w:rPr>
          <w:i w:val="0"/>
          <w:color w:val="auto"/>
        </w:rPr>
        <w:t>Ak by v priebehu zhotovovania Diela došlo k akýmkoľvek rozporom medzi Objednávateľom a Zhotoviteľom, nesmie dôjsť k zastaveniu, prerušeniu práce na Diele alebo ich oneskoreniu, alebo inému ovplyvneniu realizácie prác zo strany Zhotoviteľa do doby odstránenia vzniknutého rozporu, pričom Zhotoviteľ zodpovedá za všetky škody, ktoré vzniknú nedodržaním tejto povinnosti</w:t>
      </w:r>
      <w:r w:rsidRPr="007C78DE">
        <w:rPr>
          <w:b/>
          <w:i w:val="0"/>
          <w:color w:val="auto"/>
        </w:rPr>
        <w:t>.</w:t>
      </w:r>
      <w:r w:rsidRPr="007C78DE">
        <w:rPr>
          <w:i w:val="0"/>
          <w:color w:val="auto"/>
        </w:rPr>
        <w:t xml:space="preserve"> </w:t>
      </w:r>
    </w:p>
    <w:p w:rsidR="002250E9" w:rsidRPr="00C87201" w:rsidRDefault="002250E9" w:rsidP="002250E9">
      <w:pPr>
        <w:pStyle w:val="Nadpis1"/>
        <w:ind w:left="835" w:hanging="850"/>
        <w:jc w:val="center"/>
        <w:rPr>
          <w:color w:val="auto"/>
        </w:rPr>
      </w:pPr>
      <w:r w:rsidRPr="006D43E9">
        <w:rPr>
          <w:color w:val="auto"/>
        </w:rPr>
        <w:t>Čas plnenia</w:t>
      </w:r>
    </w:p>
    <w:p w:rsidR="002250E9" w:rsidRPr="00C87201" w:rsidRDefault="002250E9" w:rsidP="002250E9">
      <w:pPr>
        <w:tabs>
          <w:tab w:val="center" w:pos="3032"/>
        </w:tabs>
        <w:spacing w:after="0" w:line="240" w:lineRule="auto"/>
        <w:ind w:left="-15" w:right="0" w:firstLine="0"/>
        <w:jc w:val="left"/>
        <w:rPr>
          <w:b/>
          <w:i w:val="0"/>
          <w:color w:val="auto"/>
        </w:rPr>
      </w:pPr>
      <w:r w:rsidRPr="00C87201">
        <w:rPr>
          <w:b/>
          <w:i w:val="0"/>
          <w:color w:val="auto"/>
        </w:rPr>
        <w:t>2.1</w:t>
      </w:r>
      <w:r w:rsidRPr="00C87201">
        <w:rPr>
          <w:rFonts w:eastAsia="Arial"/>
          <w:b/>
          <w:i w:val="0"/>
          <w:color w:val="auto"/>
        </w:rPr>
        <w:t xml:space="preserve">    </w:t>
      </w:r>
      <w:r w:rsidRPr="00C87201">
        <w:rPr>
          <w:i w:val="0"/>
          <w:color w:val="auto"/>
        </w:rPr>
        <w:t>Termíny plnenia predmetu Zmluvy sú nasledovné:</w:t>
      </w:r>
      <w:r w:rsidRPr="00C87201">
        <w:rPr>
          <w:color w:val="auto"/>
        </w:rPr>
        <w:t xml:space="preserve"> </w:t>
      </w:r>
    </w:p>
    <w:p w:rsidR="002250E9" w:rsidRPr="00703D6A" w:rsidRDefault="002250E9" w:rsidP="002250E9">
      <w:pPr>
        <w:tabs>
          <w:tab w:val="left" w:pos="2160"/>
        </w:tabs>
        <w:spacing w:after="0" w:line="240" w:lineRule="auto"/>
        <w:ind w:left="1620" w:right="3" w:hanging="1080"/>
        <w:rPr>
          <w:b/>
          <w:i w:val="0"/>
          <w:color w:val="auto"/>
        </w:rPr>
      </w:pPr>
      <w:r w:rsidRPr="00703D6A">
        <w:rPr>
          <w:b/>
          <w:i w:val="0"/>
          <w:color w:val="auto"/>
        </w:rPr>
        <w:t xml:space="preserve">Začatie: </w:t>
      </w:r>
      <w:r w:rsidRPr="00763CB6">
        <w:rPr>
          <w:i w:val="0"/>
          <w:color w:val="auto"/>
        </w:rPr>
        <w:t>do 3 pracovných dní po protokolárnom prevzatí staveniska, na ktoré Objednávateľ vyzve Zhotoviteľa podľa bodu 5.1 tejto Zmluvy.</w:t>
      </w:r>
    </w:p>
    <w:p w:rsidR="002250E9" w:rsidRPr="00C87201" w:rsidRDefault="002250E9" w:rsidP="002250E9">
      <w:pPr>
        <w:spacing w:after="0" w:line="240" w:lineRule="auto"/>
        <w:ind w:left="1620" w:right="3" w:hanging="1080"/>
        <w:rPr>
          <w:i w:val="0"/>
          <w:color w:val="auto"/>
        </w:rPr>
      </w:pPr>
      <w:r w:rsidRPr="00703D6A">
        <w:rPr>
          <w:b/>
          <w:i w:val="0"/>
          <w:color w:val="auto"/>
        </w:rPr>
        <w:t>Ukončenie:</w:t>
      </w:r>
      <w:r w:rsidRPr="00703D6A">
        <w:rPr>
          <w:i w:val="0"/>
          <w:color w:val="auto"/>
        </w:rPr>
        <w:t xml:space="preserve"> </w:t>
      </w:r>
      <w:r w:rsidR="00763CB6" w:rsidRPr="002870DA">
        <w:rPr>
          <w:i w:val="0"/>
          <w:color w:val="auto"/>
        </w:rPr>
        <w:t>do .....</w:t>
      </w:r>
      <w:r w:rsidR="00763CB6">
        <w:rPr>
          <w:i w:val="0"/>
          <w:color w:val="auto"/>
        </w:rPr>
        <w:t>............</w:t>
      </w:r>
      <w:r w:rsidR="00763CB6" w:rsidRPr="002870DA">
        <w:rPr>
          <w:i w:val="0"/>
          <w:color w:val="auto"/>
        </w:rPr>
        <w:t xml:space="preserve">....dní po protokolárnom prevzatí staveniska </w:t>
      </w:r>
      <w:r w:rsidR="00763CB6">
        <w:rPr>
          <w:i w:val="0"/>
          <w:color w:val="auto"/>
        </w:rPr>
        <w:t xml:space="preserve">(najneskôr </w:t>
      </w:r>
      <w:r w:rsidRPr="00703D6A">
        <w:rPr>
          <w:b/>
          <w:i w:val="0"/>
          <w:color w:val="auto"/>
        </w:rPr>
        <w:t>do 10 mesiacov po protokolárnom prevzatí staveniska</w:t>
      </w:r>
      <w:r w:rsidR="00763CB6">
        <w:rPr>
          <w:b/>
          <w:i w:val="0"/>
          <w:color w:val="auto"/>
        </w:rPr>
        <w:t>)</w:t>
      </w:r>
      <w:r w:rsidRPr="00C87201">
        <w:rPr>
          <w:b/>
          <w:i w:val="0"/>
          <w:color w:val="auto"/>
        </w:rPr>
        <w:t>.</w:t>
      </w:r>
      <w:r w:rsidRPr="00C87201">
        <w:rPr>
          <w:i w:val="0"/>
          <w:color w:val="auto"/>
        </w:rPr>
        <w:t xml:space="preserve"> </w:t>
      </w:r>
    </w:p>
    <w:p w:rsidR="002250E9" w:rsidRPr="00C87201" w:rsidRDefault="002250E9" w:rsidP="002250E9">
      <w:pPr>
        <w:spacing w:after="0" w:line="240" w:lineRule="auto"/>
        <w:ind w:left="540" w:right="3" w:firstLine="0"/>
        <w:rPr>
          <w:b/>
          <w:i w:val="0"/>
          <w:color w:val="auto"/>
        </w:rPr>
      </w:pPr>
      <w:r w:rsidRPr="00C87201">
        <w:rPr>
          <w:i w:val="0"/>
          <w:color w:val="auto"/>
        </w:rPr>
        <w:t xml:space="preserve">Ukončenie Diela, resp. doba realizácie Diela zahŕňa prevzatie a odovzdanie staveniska, vypratanie staveniska príp. jeho úpravu do pôvodného stavu, preberacie konanie stavby vrátane  príloh k preberaciemu protokolu podľa bodu 5.9 a bodu 1.2 tejto Zmluvy o dielo a odovzdanie podkladov na zaradenie stavby do majetku v súlade s metodikou Objednávateľa. </w:t>
      </w:r>
    </w:p>
    <w:p w:rsidR="002250E9" w:rsidRPr="00C87201" w:rsidRDefault="002250E9" w:rsidP="002250E9">
      <w:pPr>
        <w:spacing w:after="0" w:line="240" w:lineRule="auto"/>
        <w:ind w:left="540" w:right="3" w:firstLine="0"/>
        <w:rPr>
          <w:b/>
          <w:i w:val="0"/>
          <w:color w:val="auto"/>
        </w:rPr>
      </w:pPr>
    </w:p>
    <w:p w:rsidR="002250E9" w:rsidRPr="00C87201" w:rsidRDefault="002250E9" w:rsidP="002250E9">
      <w:pPr>
        <w:ind w:left="540" w:right="0" w:hanging="555"/>
        <w:rPr>
          <w:b/>
          <w:i w:val="0"/>
          <w:color w:val="auto"/>
        </w:rPr>
      </w:pPr>
      <w:r w:rsidRPr="00C87201">
        <w:rPr>
          <w:b/>
          <w:i w:val="0"/>
          <w:color w:val="auto"/>
        </w:rPr>
        <w:t>2.2</w:t>
      </w:r>
      <w:r w:rsidRPr="00C87201">
        <w:rPr>
          <w:rFonts w:eastAsia="Arial"/>
          <w:b/>
          <w:i w:val="0"/>
          <w:color w:val="auto"/>
        </w:rPr>
        <w:t xml:space="preserve">   </w:t>
      </w:r>
      <w:r w:rsidRPr="00C87201">
        <w:rPr>
          <w:i w:val="0"/>
          <w:color w:val="auto"/>
        </w:rPr>
        <w:t>Zhotoviteľ splní zmluvný záväzok ukončiť Dielo preukázaním dodržania všetkých garantovaných parametrov Diela, predložením zápisov o vykonaní a výsledkoch požadovaných skúšok, atestov a certifikátov zabudovaných materiálov, technického, technologického</w:t>
      </w:r>
      <w:r>
        <w:rPr>
          <w:i w:val="0"/>
          <w:color w:val="auto"/>
        </w:rPr>
        <w:t xml:space="preserve"> </w:t>
      </w:r>
      <w:r w:rsidRPr="00C87201">
        <w:rPr>
          <w:i w:val="0"/>
          <w:color w:val="auto"/>
        </w:rPr>
        <w:t xml:space="preserve">vybavenia a zápisničným odovzdaním a prevzatím vykonaného Diela Objednávateľom, ako aj odstránením prípadných vád Diela a nedorobkov a ich prevzatím a potvrdením Objednávateľom v zmysle Zmluvy. </w:t>
      </w:r>
    </w:p>
    <w:p w:rsidR="002250E9" w:rsidRDefault="002250E9" w:rsidP="002250E9">
      <w:pPr>
        <w:ind w:left="540" w:right="0" w:hanging="540"/>
        <w:rPr>
          <w:i w:val="0"/>
          <w:color w:val="FF0000"/>
        </w:rPr>
      </w:pPr>
      <w:r w:rsidRPr="00C87201">
        <w:rPr>
          <w:b/>
          <w:i w:val="0"/>
          <w:color w:val="auto"/>
        </w:rPr>
        <w:t>2.3</w:t>
      </w:r>
      <w:r w:rsidRPr="00C87201">
        <w:rPr>
          <w:rFonts w:eastAsia="Arial"/>
          <w:b/>
          <w:i w:val="0"/>
          <w:color w:val="auto"/>
        </w:rPr>
        <w:t xml:space="preserve">  </w:t>
      </w:r>
      <w:r w:rsidRPr="00C87201">
        <w:rPr>
          <w:i w:val="0"/>
          <w:color w:val="auto"/>
        </w:rPr>
        <w:t xml:space="preserve">Termíny uvedené v článku 2.1 musia byť Zhotoviteľom presne dodržané tak, aby akýmkoľvek spôsobom neboli ovplyvnené, posunuté, resp. oneskorené práce na zhotovovaní diela Zhotoviteľom. Podrobnejší vecný, finančný a časový harmonogram realizácie Diela Zhotoviteľom špecifikovaný v časovom pláne </w:t>
      </w:r>
      <w:r w:rsidRPr="002B58D4">
        <w:rPr>
          <w:i w:val="0"/>
          <w:color w:val="auto"/>
        </w:rPr>
        <w:t>výstavby v prílohe č. 2 tejto Zmluvy, v</w:t>
      </w:r>
      <w:r w:rsidRPr="00C87201">
        <w:rPr>
          <w:i w:val="0"/>
          <w:color w:val="auto"/>
        </w:rPr>
        <w:t xml:space="preserve"> ktorom sú stanovené vecne vymedzené ceny a  dôležité termíny podľa mesiacov a míľniky začatia a dokončenia jednotlivých častí Diela.</w:t>
      </w:r>
      <w:r w:rsidRPr="00F47C18">
        <w:rPr>
          <w:i w:val="0"/>
          <w:color w:val="FF0000"/>
        </w:rPr>
        <w:t xml:space="preserve"> </w:t>
      </w:r>
    </w:p>
    <w:p w:rsidR="002250E9" w:rsidRPr="00C87201" w:rsidRDefault="002250E9" w:rsidP="002250E9">
      <w:pPr>
        <w:ind w:left="540" w:right="0" w:hanging="540"/>
        <w:rPr>
          <w:b/>
          <w:i w:val="0"/>
          <w:color w:val="auto"/>
        </w:rPr>
      </w:pPr>
      <w:r w:rsidRPr="00C87201">
        <w:rPr>
          <w:b/>
          <w:i w:val="0"/>
          <w:color w:val="auto"/>
        </w:rPr>
        <w:t>2.4</w:t>
      </w:r>
      <w:r w:rsidRPr="00C87201">
        <w:rPr>
          <w:rFonts w:eastAsia="Arial"/>
          <w:b/>
          <w:i w:val="0"/>
          <w:color w:val="auto"/>
        </w:rPr>
        <w:t xml:space="preserve">   </w:t>
      </w:r>
      <w:r w:rsidRPr="00C87201">
        <w:rPr>
          <w:i w:val="0"/>
          <w:color w:val="auto"/>
        </w:rPr>
        <w:t xml:space="preserve">V prípade nedodržania základných termínov podľa bodu č. 2.1 si Objednávateľ môže uplatniť voči Zhotoviteľovi sankcie (najmä zmluvné pokuty), a to bez ohľadu na skutočnosť, či neskoršie termíny a/alebo míľniky boli alebo neboli Zhotoviteľom dodržané. </w:t>
      </w:r>
    </w:p>
    <w:p w:rsidR="002250E9" w:rsidRPr="00C87201" w:rsidRDefault="002250E9" w:rsidP="002250E9">
      <w:pPr>
        <w:ind w:left="540" w:right="0" w:hanging="555"/>
        <w:rPr>
          <w:b/>
          <w:i w:val="0"/>
          <w:color w:val="auto"/>
        </w:rPr>
      </w:pPr>
      <w:r w:rsidRPr="00C87201">
        <w:rPr>
          <w:b/>
          <w:i w:val="0"/>
          <w:color w:val="auto"/>
        </w:rPr>
        <w:t>2.5</w:t>
      </w:r>
      <w:r w:rsidRPr="00C87201">
        <w:rPr>
          <w:rFonts w:eastAsia="Arial"/>
          <w:b/>
          <w:i w:val="0"/>
          <w:color w:val="auto"/>
        </w:rPr>
        <w:t xml:space="preserve">  </w:t>
      </w:r>
      <w:r w:rsidRPr="00C87201">
        <w:rPr>
          <w:i w:val="0"/>
          <w:color w:val="auto"/>
        </w:rPr>
        <w:t>V prípade, ak Zhotoviteľ nie je schopný splniť základné termíny a/alebo míľniky v bežnom pracovnom čase, je povinný samostatne ako aj na príkaz Objednávateľa zabezpečiť zhotovovanie Diela vo viacerých zmenách, resp. nadčasových hodinách bez toho, aby tým Objednávateľovi vznikli dodatočné náklady. Dohodnutá Cena za Dielo (ako je definovaná nižšie) sa v takýchto prípadoch nemení</w:t>
      </w:r>
      <w:r>
        <w:rPr>
          <w:i w:val="0"/>
          <w:color w:val="auto"/>
        </w:rPr>
        <w:t xml:space="preserve"> a je nemenná</w:t>
      </w:r>
      <w:r w:rsidRPr="00C87201">
        <w:rPr>
          <w:i w:val="0"/>
          <w:color w:val="auto"/>
        </w:rPr>
        <w:t xml:space="preserve">. </w:t>
      </w:r>
    </w:p>
    <w:p w:rsidR="002250E9" w:rsidRPr="00C87201" w:rsidRDefault="002250E9" w:rsidP="002250E9">
      <w:pPr>
        <w:ind w:left="540" w:right="0" w:hanging="555"/>
        <w:rPr>
          <w:b/>
          <w:i w:val="0"/>
          <w:color w:val="auto"/>
        </w:rPr>
      </w:pPr>
      <w:r w:rsidRPr="00C87201">
        <w:rPr>
          <w:b/>
          <w:i w:val="0"/>
          <w:color w:val="auto"/>
        </w:rPr>
        <w:t>2.6</w:t>
      </w:r>
      <w:r w:rsidRPr="00C87201">
        <w:rPr>
          <w:rFonts w:eastAsia="Arial"/>
          <w:b/>
          <w:i w:val="0"/>
          <w:color w:val="auto"/>
        </w:rPr>
        <w:t xml:space="preserve">  </w:t>
      </w:r>
      <w:r w:rsidRPr="00C87201">
        <w:rPr>
          <w:i w:val="0"/>
          <w:color w:val="auto"/>
        </w:rPr>
        <w:t xml:space="preserve">Akékoľvek náklady, ktoré vzniknú Zhotoviteľovi nedodržaním základných termínov, resp. dosiahnutím ich riadneho a včasného splnenia, (napr. nadčasy, práca na zmeny, zvýšené nasadenie strojov, neracionálny prísun materiálov, zvýšené pracovné nasadenie a pod.), budú vždy na ťarchu Zhotoviteľa. Dohodnutá cena Diela sa v takýchto prípadoch nemení. </w:t>
      </w:r>
    </w:p>
    <w:p w:rsidR="002250E9" w:rsidRPr="00C87201" w:rsidRDefault="002250E9" w:rsidP="002250E9">
      <w:pPr>
        <w:ind w:left="540" w:right="0" w:hanging="540"/>
        <w:rPr>
          <w:b/>
          <w:i w:val="0"/>
          <w:color w:val="auto"/>
        </w:rPr>
      </w:pPr>
      <w:r w:rsidRPr="00C87201">
        <w:rPr>
          <w:b/>
          <w:i w:val="0"/>
          <w:color w:val="auto"/>
        </w:rPr>
        <w:t>2.7.</w:t>
      </w:r>
      <w:r w:rsidRPr="00C87201">
        <w:rPr>
          <w:i w:val="0"/>
          <w:color w:val="auto"/>
        </w:rPr>
        <w:tab/>
        <w:t>Zhotoviteľ sa zaväzuje bez nároku na náhradu škody akceptovať posunutie termínov v harmonograme, ktoré môže Objednávateľovi schváliť Poskytovateľ NFP.</w:t>
      </w:r>
    </w:p>
    <w:p w:rsidR="002250E9" w:rsidRPr="00C87201" w:rsidRDefault="002250E9" w:rsidP="002250E9">
      <w:pPr>
        <w:ind w:left="540" w:right="0" w:hanging="555"/>
        <w:rPr>
          <w:b/>
          <w:i w:val="0"/>
          <w:color w:val="auto"/>
        </w:rPr>
      </w:pPr>
      <w:r w:rsidRPr="00C87201">
        <w:rPr>
          <w:b/>
          <w:i w:val="0"/>
          <w:color w:val="auto"/>
        </w:rPr>
        <w:t>2.8</w:t>
      </w:r>
      <w:r w:rsidRPr="00C87201">
        <w:rPr>
          <w:rFonts w:eastAsia="Arial"/>
          <w:b/>
          <w:i w:val="0"/>
          <w:color w:val="auto"/>
        </w:rPr>
        <w:t xml:space="preserve">  </w:t>
      </w:r>
      <w:r w:rsidRPr="00C87201">
        <w:rPr>
          <w:i w:val="0"/>
          <w:color w:val="auto"/>
        </w:rPr>
        <w:t xml:space="preserve">V prípade, ak Zhotoviteľ riadne zhotoví Dielo, alebo jeho časť v súlade so Zmluvou pred dohodnutým základným termínom, je Objednávateľ oprávnený (avšak nie povinný) vykonané Dielo bez vád a nedorobkov alebo jeho časť prevziať aj v skoršom ponúknutom termíne. Skoršie prevzatie riadneho vykonaného Diela, resp. časti Diela, nebude Zhotoviteľovi bez vážneho dôvodu odopreté. </w:t>
      </w:r>
    </w:p>
    <w:p w:rsidR="002250E9" w:rsidRPr="00C87201" w:rsidRDefault="002250E9" w:rsidP="002250E9">
      <w:pPr>
        <w:spacing w:after="276"/>
        <w:ind w:left="540" w:right="0" w:hanging="555"/>
        <w:rPr>
          <w:color w:val="auto"/>
        </w:rPr>
      </w:pPr>
      <w:r w:rsidRPr="00C87201">
        <w:rPr>
          <w:b/>
          <w:i w:val="0"/>
          <w:color w:val="auto"/>
        </w:rPr>
        <w:t>2.9</w:t>
      </w:r>
      <w:r w:rsidRPr="00C87201">
        <w:rPr>
          <w:rFonts w:eastAsia="Arial"/>
          <w:b/>
          <w:i w:val="0"/>
          <w:color w:val="auto"/>
        </w:rPr>
        <w:t xml:space="preserve">  </w:t>
      </w:r>
      <w:r w:rsidRPr="00763CB6">
        <w:rPr>
          <w:i w:val="0"/>
          <w:color w:val="auto"/>
        </w:rPr>
        <w:t xml:space="preserve">Objednávateľ môže kedykoľvek vydať Zhotoviteľovi písomný pokyn, aby prerušil práce na zhotovovaní Diela alebo niektorej jeho časti s uvedením dôvodu /medzi dôvody patrí napr. nepriaznivé klimatické podmienky, </w:t>
      </w:r>
      <w:proofErr w:type="spellStart"/>
      <w:r w:rsidRPr="00763CB6">
        <w:rPr>
          <w:i w:val="0"/>
          <w:color w:val="auto"/>
        </w:rPr>
        <w:t>doporučenie</w:t>
      </w:r>
      <w:proofErr w:type="spellEnd"/>
      <w:r w:rsidRPr="00763CB6">
        <w:rPr>
          <w:i w:val="0"/>
          <w:color w:val="auto"/>
        </w:rPr>
        <w:t xml:space="preserve"> alebo rozhodnutie poskytovateľa NFP  a iné/.  V priebehu takéhoto prerušenia je Zhotoviteľ povinný naďalej chrániť dovtedy zhotovené Dielo pred zničením, poškodením alebo stratou. V prípade prerušenia prác na zhotovovaní Diela z iných dôvodov, ako na strane Zhotoviteľa sa všetky základné termíny, míľniky a </w:t>
      </w:r>
      <w:proofErr w:type="spellStart"/>
      <w:r w:rsidRPr="00763CB6">
        <w:rPr>
          <w:i w:val="0"/>
          <w:color w:val="auto"/>
        </w:rPr>
        <w:t>medzitermíny</w:t>
      </w:r>
      <w:proofErr w:type="spellEnd"/>
      <w:r w:rsidRPr="00763CB6">
        <w:rPr>
          <w:i w:val="0"/>
          <w:color w:val="auto"/>
        </w:rPr>
        <w:t xml:space="preserve"> stanovené v časovom pláne výstavby posúvajú o počet dní takto nariadeného prerušenia zhotovovania Diela. Po doručení písomného pokynu Objednávateľa na obnovenie prác, je Zhotoviteľ povinný najneskôr do troch (3) pracovných dní práce na zhotovení Diela obnoviť.</w:t>
      </w:r>
      <w:r w:rsidRPr="00C87201">
        <w:rPr>
          <w:i w:val="0"/>
          <w:color w:val="auto"/>
        </w:rPr>
        <w:t xml:space="preserve"> </w:t>
      </w:r>
    </w:p>
    <w:p w:rsidR="005965FD" w:rsidRPr="005965FD" w:rsidRDefault="005965FD" w:rsidP="005965FD">
      <w:pPr>
        <w:pStyle w:val="Nadpis1"/>
        <w:spacing w:after="68"/>
        <w:ind w:left="835" w:hanging="850"/>
        <w:jc w:val="center"/>
        <w:rPr>
          <w:color w:val="auto"/>
        </w:rPr>
      </w:pPr>
      <w:r>
        <w:rPr>
          <w:color w:val="auto"/>
        </w:rPr>
        <w:t>Cena za dielo</w:t>
      </w:r>
    </w:p>
    <w:p w:rsidR="002250E9" w:rsidRPr="005965FD" w:rsidRDefault="002250E9" w:rsidP="005965FD">
      <w:pPr>
        <w:spacing w:after="59"/>
        <w:ind w:left="540" w:hanging="555"/>
        <w:rPr>
          <w:i w:val="0"/>
        </w:rPr>
      </w:pPr>
      <w:r w:rsidRPr="00C87201">
        <w:rPr>
          <w:b/>
          <w:i w:val="0"/>
          <w:color w:val="auto"/>
        </w:rPr>
        <w:t>3.1</w:t>
      </w:r>
      <w:r w:rsidRPr="00C87201">
        <w:rPr>
          <w:rFonts w:eastAsia="Arial"/>
          <w:b/>
          <w:i w:val="0"/>
          <w:color w:val="auto"/>
        </w:rPr>
        <w:t xml:space="preserve">   </w:t>
      </w:r>
      <w:r w:rsidRPr="00C87201">
        <w:rPr>
          <w:i w:val="0"/>
          <w:color w:val="auto"/>
        </w:rPr>
        <w:t>Cena za Dielo zhotovované podľa tejto Zmluvy je stanovená dohodou na základe výsledku súťaže (Ponuky Zhotoviteľa) a v súlade so zákonom č. 18/1996 Z. z. o cená</w:t>
      </w:r>
      <w:r>
        <w:rPr>
          <w:i w:val="0"/>
          <w:color w:val="auto"/>
        </w:rPr>
        <w:t>ch v znení neskorších predpisov</w:t>
      </w:r>
      <w:r w:rsidRPr="00C87201">
        <w:rPr>
          <w:i w:val="0"/>
          <w:color w:val="auto"/>
        </w:rPr>
        <w:t xml:space="preserve"> a predstavuje čiastku  </w:t>
      </w:r>
      <w:r w:rsidRPr="00C87201">
        <w:rPr>
          <w:i w:val="0"/>
        </w:rPr>
        <w:t>v nasledovnom členení :</w:t>
      </w:r>
    </w:p>
    <w:tbl>
      <w:tblPr>
        <w:tblW w:w="9646" w:type="dxa"/>
        <w:tblInd w:w="55" w:type="dxa"/>
        <w:tblLayout w:type="fixed"/>
        <w:tblCellMar>
          <w:top w:w="55" w:type="dxa"/>
          <w:left w:w="55" w:type="dxa"/>
          <w:bottom w:w="55" w:type="dxa"/>
          <w:right w:w="55" w:type="dxa"/>
        </w:tblCellMar>
        <w:tblLook w:val="04A0" w:firstRow="1" w:lastRow="0" w:firstColumn="1" w:lastColumn="0" w:noHBand="0" w:noVBand="1"/>
      </w:tblPr>
      <w:tblGrid>
        <w:gridCol w:w="600"/>
        <w:gridCol w:w="3255"/>
        <w:gridCol w:w="2036"/>
        <w:gridCol w:w="1819"/>
        <w:gridCol w:w="1936"/>
      </w:tblGrid>
      <w:tr w:rsidR="002250E9" w:rsidRPr="00C87201" w:rsidTr="00763CB6">
        <w:tc>
          <w:tcPr>
            <w:tcW w:w="600" w:type="dxa"/>
            <w:tcBorders>
              <w:top w:val="single" w:sz="2" w:space="0" w:color="000000"/>
              <w:left w:val="single" w:sz="2" w:space="0" w:color="000000"/>
              <w:bottom w:val="single" w:sz="2" w:space="0" w:color="000000"/>
              <w:right w:val="nil"/>
            </w:tcBorders>
            <w:hideMark/>
          </w:tcPr>
          <w:p w:rsidR="002250E9" w:rsidRPr="00C87201" w:rsidRDefault="002250E9" w:rsidP="008867ED">
            <w:pPr>
              <w:pStyle w:val="Obsahtabuky"/>
              <w:autoSpaceDN w:val="0"/>
              <w:rPr>
                <w:i w:val="0"/>
              </w:rPr>
            </w:pPr>
            <w:proofErr w:type="spellStart"/>
            <w:r w:rsidRPr="00C87201">
              <w:rPr>
                <w:i w:val="0"/>
              </w:rPr>
              <w:t>p.č</w:t>
            </w:r>
            <w:proofErr w:type="spellEnd"/>
            <w:r w:rsidRPr="00C87201">
              <w:rPr>
                <w:i w:val="0"/>
              </w:rPr>
              <w:t>.</w:t>
            </w:r>
          </w:p>
        </w:tc>
        <w:tc>
          <w:tcPr>
            <w:tcW w:w="3255" w:type="dxa"/>
            <w:tcBorders>
              <w:top w:val="single" w:sz="2" w:space="0" w:color="000000"/>
              <w:left w:val="single" w:sz="2" w:space="0" w:color="000000"/>
              <w:bottom w:val="single" w:sz="2" w:space="0" w:color="000000"/>
              <w:right w:val="nil"/>
            </w:tcBorders>
            <w:hideMark/>
          </w:tcPr>
          <w:p w:rsidR="002250E9" w:rsidRPr="00C87201" w:rsidRDefault="006E2B8F" w:rsidP="008867ED">
            <w:pPr>
              <w:pStyle w:val="Obsahtabuky"/>
              <w:autoSpaceDN w:val="0"/>
              <w:rPr>
                <w:i w:val="0"/>
              </w:rPr>
            </w:pPr>
            <w:r>
              <w:rPr>
                <w:i w:val="0"/>
              </w:rPr>
              <w:t>Stavba</w:t>
            </w:r>
          </w:p>
        </w:tc>
        <w:tc>
          <w:tcPr>
            <w:tcW w:w="2036" w:type="dxa"/>
            <w:tcBorders>
              <w:top w:val="single" w:sz="2" w:space="0" w:color="000000"/>
              <w:left w:val="single" w:sz="2" w:space="0" w:color="000000"/>
              <w:bottom w:val="single" w:sz="2" w:space="0" w:color="000000"/>
              <w:right w:val="nil"/>
            </w:tcBorders>
            <w:hideMark/>
          </w:tcPr>
          <w:p w:rsidR="002250E9" w:rsidRPr="00C87201" w:rsidRDefault="002250E9" w:rsidP="008867ED">
            <w:pPr>
              <w:pStyle w:val="Obsahtabuky"/>
              <w:autoSpaceDN w:val="0"/>
              <w:rPr>
                <w:i w:val="0"/>
              </w:rPr>
            </w:pPr>
            <w:r w:rsidRPr="00C87201">
              <w:rPr>
                <w:i w:val="0"/>
              </w:rPr>
              <w:t>Cena bez DPH (€)</w:t>
            </w:r>
          </w:p>
        </w:tc>
        <w:tc>
          <w:tcPr>
            <w:tcW w:w="1819" w:type="dxa"/>
            <w:tcBorders>
              <w:top w:val="single" w:sz="2" w:space="0" w:color="000000"/>
              <w:left w:val="single" w:sz="2" w:space="0" w:color="000000"/>
              <w:bottom w:val="single" w:sz="2" w:space="0" w:color="000000"/>
              <w:right w:val="nil"/>
            </w:tcBorders>
            <w:hideMark/>
          </w:tcPr>
          <w:p w:rsidR="002250E9" w:rsidRPr="00C87201" w:rsidRDefault="002250E9" w:rsidP="008867ED">
            <w:pPr>
              <w:pStyle w:val="Obsahtabuky"/>
              <w:autoSpaceDN w:val="0"/>
              <w:rPr>
                <w:i w:val="0"/>
              </w:rPr>
            </w:pPr>
            <w:r w:rsidRPr="00C87201">
              <w:rPr>
                <w:i w:val="0"/>
              </w:rPr>
              <w:t>DPH 20% (€)</w:t>
            </w:r>
          </w:p>
        </w:tc>
        <w:tc>
          <w:tcPr>
            <w:tcW w:w="1936" w:type="dxa"/>
            <w:tcBorders>
              <w:top w:val="single" w:sz="2" w:space="0" w:color="000000"/>
              <w:left w:val="single" w:sz="2" w:space="0" w:color="000000"/>
              <w:bottom w:val="single" w:sz="2" w:space="0" w:color="000000"/>
              <w:right w:val="single" w:sz="2" w:space="0" w:color="000000"/>
            </w:tcBorders>
            <w:hideMark/>
          </w:tcPr>
          <w:p w:rsidR="002250E9" w:rsidRPr="00C87201" w:rsidRDefault="002250E9" w:rsidP="008867ED">
            <w:pPr>
              <w:pStyle w:val="Obsahtabuky"/>
              <w:autoSpaceDN w:val="0"/>
              <w:rPr>
                <w:i w:val="0"/>
              </w:rPr>
            </w:pPr>
            <w:r w:rsidRPr="00C87201">
              <w:rPr>
                <w:i w:val="0"/>
              </w:rPr>
              <w:t>Cena s DPH (€)</w:t>
            </w:r>
          </w:p>
        </w:tc>
      </w:tr>
      <w:tr w:rsidR="002250E9" w:rsidRPr="00C87201" w:rsidTr="00763CB6">
        <w:tc>
          <w:tcPr>
            <w:tcW w:w="600" w:type="dxa"/>
            <w:tcBorders>
              <w:top w:val="nil"/>
              <w:left w:val="single" w:sz="2" w:space="0" w:color="000000"/>
              <w:bottom w:val="single" w:sz="2" w:space="0" w:color="000000"/>
              <w:right w:val="nil"/>
            </w:tcBorders>
            <w:hideMark/>
          </w:tcPr>
          <w:p w:rsidR="002250E9" w:rsidRPr="00C87201" w:rsidRDefault="002250E9" w:rsidP="008867ED">
            <w:pPr>
              <w:pStyle w:val="Obsahtabuky"/>
              <w:autoSpaceDN w:val="0"/>
              <w:rPr>
                <w:i w:val="0"/>
              </w:rPr>
            </w:pPr>
            <w:r w:rsidRPr="00C87201">
              <w:rPr>
                <w:i w:val="0"/>
              </w:rPr>
              <w:t>1</w:t>
            </w:r>
            <w:r w:rsidR="00763CB6">
              <w:rPr>
                <w:i w:val="0"/>
              </w:rPr>
              <w:t>.</w:t>
            </w:r>
          </w:p>
        </w:tc>
        <w:tc>
          <w:tcPr>
            <w:tcW w:w="3255" w:type="dxa"/>
            <w:tcBorders>
              <w:top w:val="nil"/>
              <w:left w:val="single" w:sz="2" w:space="0" w:color="000000"/>
              <w:bottom w:val="single" w:sz="2" w:space="0" w:color="000000"/>
              <w:right w:val="nil"/>
            </w:tcBorders>
            <w:hideMark/>
          </w:tcPr>
          <w:p w:rsidR="002250E9" w:rsidRPr="006E2B8F" w:rsidRDefault="006E2B8F" w:rsidP="008867ED">
            <w:pPr>
              <w:pStyle w:val="Standard"/>
              <w:jc w:val="both"/>
              <w:rPr>
                <w:sz w:val="22"/>
                <w:szCs w:val="22"/>
              </w:rPr>
            </w:pPr>
            <w:r w:rsidRPr="006E2B8F">
              <w:rPr>
                <w:sz w:val="22"/>
              </w:rPr>
              <w:t>Bližšie k práci Zdravšie k životu – cyklistická doprava</w:t>
            </w:r>
          </w:p>
        </w:tc>
        <w:tc>
          <w:tcPr>
            <w:tcW w:w="2036" w:type="dxa"/>
            <w:tcBorders>
              <w:top w:val="nil"/>
              <w:left w:val="single" w:sz="2" w:space="0" w:color="000000"/>
              <w:bottom w:val="single" w:sz="2" w:space="0" w:color="000000"/>
              <w:right w:val="nil"/>
            </w:tcBorders>
          </w:tcPr>
          <w:p w:rsidR="002250E9" w:rsidRPr="00C87201" w:rsidRDefault="002250E9" w:rsidP="008867ED">
            <w:pPr>
              <w:pStyle w:val="Obsahtabuky"/>
              <w:autoSpaceDN w:val="0"/>
              <w:snapToGrid w:val="0"/>
              <w:rPr>
                <w:i w:val="0"/>
              </w:rPr>
            </w:pPr>
          </w:p>
        </w:tc>
        <w:tc>
          <w:tcPr>
            <w:tcW w:w="1819" w:type="dxa"/>
            <w:tcBorders>
              <w:top w:val="nil"/>
              <w:left w:val="single" w:sz="2" w:space="0" w:color="000000"/>
              <w:bottom w:val="single" w:sz="2" w:space="0" w:color="000000"/>
              <w:right w:val="nil"/>
            </w:tcBorders>
          </w:tcPr>
          <w:p w:rsidR="002250E9" w:rsidRPr="00C87201" w:rsidRDefault="002250E9" w:rsidP="008867ED">
            <w:pPr>
              <w:pStyle w:val="Obsahtabuky"/>
              <w:autoSpaceDN w:val="0"/>
              <w:snapToGrid w:val="0"/>
              <w:rPr>
                <w:i w:val="0"/>
              </w:rPr>
            </w:pPr>
          </w:p>
        </w:tc>
        <w:tc>
          <w:tcPr>
            <w:tcW w:w="1936" w:type="dxa"/>
            <w:tcBorders>
              <w:top w:val="nil"/>
              <w:left w:val="single" w:sz="2" w:space="0" w:color="000000"/>
              <w:bottom w:val="single" w:sz="2" w:space="0" w:color="000000"/>
              <w:right w:val="single" w:sz="2" w:space="0" w:color="000000"/>
            </w:tcBorders>
          </w:tcPr>
          <w:p w:rsidR="002250E9" w:rsidRPr="00C87201" w:rsidRDefault="002250E9" w:rsidP="008867ED">
            <w:pPr>
              <w:pStyle w:val="Obsahtabuky"/>
              <w:autoSpaceDN w:val="0"/>
              <w:snapToGrid w:val="0"/>
              <w:rPr>
                <w:i w:val="0"/>
              </w:rPr>
            </w:pPr>
          </w:p>
        </w:tc>
      </w:tr>
      <w:tr w:rsidR="002250E9" w:rsidRPr="00C87201" w:rsidTr="00763CB6">
        <w:tc>
          <w:tcPr>
            <w:tcW w:w="600" w:type="dxa"/>
            <w:tcBorders>
              <w:top w:val="nil"/>
              <w:left w:val="single" w:sz="2" w:space="0" w:color="000000"/>
              <w:bottom w:val="single" w:sz="2" w:space="0" w:color="000000"/>
              <w:right w:val="nil"/>
            </w:tcBorders>
            <w:hideMark/>
          </w:tcPr>
          <w:p w:rsidR="002250E9" w:rsidRPr="00C87201" w:rsidRDefault="002250E9" w:rsidP="008867ED">
            <w:pPr>
              <w:pStyle w:val="Obsahtabuky"/>
              <w:autoSpaceDN w:val="0"/>
              <w:rPr>
                <w:b/>
                <w:bCs/>
                <w:i w:val="0"/>
              </w:rPr>
            </w:pPr>
          </w:p>
        </w:tc>
        <w:tc>
          <w:tcPr>
            <w:tcW w:w="3255" w:type="dxa"/>
            <w:tcBorders>
              <w:top w:val="nil"/>
              <w:left w:val="single" w:sz="2" w:space="0" w:color="000000"/>
              <w:bottom w:val="single" w:sz="2" w:space="0" w:color="000000"/>
              <w:right w:val="nil"/>
            </w:tcBorders>
            <w:hideMark/>
          </w:tcPr>
          <w:p w:rsidR="002250E9" w:rsidRPr="00763CB6" w:rsidRDefault="002250E9" w:rsidP="00763CB6">
            <w:pPr>
              <w:pStyle w:val="Standard"/>
              <w:jc w:val="both"/>
              <w:rPr>
                <w:sz w:val="22"/>
                <w:szCs w:val="22"/>
              </w:rPr>
            </w:pPr>
            <w:r w:rsidRPr="00763CB6">
              <w:rPr>
                <w:bCs/>
                <w:sz w:val="22"/>
                <w:szCs w:val="22"/>
              </w:rPr>
              <w:t xml:space="preserve">Cena celku celkom: </w:t>
            </w:r>
          </w:p>
        </w:tc>
        <w:tc>
          <w:tcPr>
            <w:tcW w:w="2036" w:type="dxa"/>
            <w:tcBorders>
              <w:top w:val="nil"/>
              <w:left w:val="single" w:sz="2" w:space="0" w:color="000000"/>
              <w:bottom w:val="single" w:sz="2" w:space="0" w:color="000000"/>
              <w:right w:val="nil"/>
            </w:tcBorders>
          </w:tcPr>
          <w:p w:rsidR="002250E9" w:rsidRPr="00C87201" w:rsidRDefault="002250E9" w:rsidP="008867ED">
            <w:pPr>
              <w:pStyle w:val="Obsahtabuky"/>
              <w:autoSpaceDN w:val="0"/>
              <w:snapToGrid w:val="0"/>
              <w:rPr>
                <w:i w:val="0"/>
              </w:rPr>
            </w:pPr>
          </w:p>
        </w:tc>
        <w:tc>
          <w:tcPr>
            <w:tcW w:w="1819" w:type="dxa"/>
            <w:tcBorders>
              <w:top w:val="nil"/>
              <w:left w:val="single" w:sz="2" w:space="0" w:color="000000"/>
              <w:bottom w:val="single" w:sz="2" w:space="0" w:color="000000"/>
              <w:right w:val="nil"/>
            </w:tcBorders>
          </w:tcPr>
          <w:p w:rsidR="002250E9" w:rsidRPr="00C87201" w:rsidRDefault="002250E9" w:rsidP="008867ED">
            <w:pPr>
              <w:pStyle w:val="Obsahtabuky"/>
              <w:autoSpaceDN w:val="0"/>
              <w:snapToGrid w:val="0"/>
              <w:rPr>
                <w:i w:val="0"/>
              </w:rPr>
            </w:pPr>
          </w:p>
        </w:tc>
        <w:tc>
          <w:tcPr>
            <w:tcW w:w="1936" w:type="dxa"/>
            <w:tcBorders>
              <w:top w:val="nil"/>
              <w:left w:val="single" w:sz="2" w:space="0" w:color="000000"/>
              <w:bottom w:val="single" w:sz="2" w:space="0" w:color="000000"/>
              <w:right w:val="single" w:sz="2" w:space="0" w:color="000000"/>
            </w:tcBorders>
          </w:tcPr>
          <w:p w:rsidR="002250E9" w:rsidRPr="00C87201" w:rsidRDefault="002250E9" w:rsidP="008867ED">
            <w:pPr>
              <w:pStyle w:val="Obsahtabuky"/>
              <w:autoSpaceDN w:val="0"/>
              <w:snapToGrid w:val="0"/>
              <w:rPr>
                <w:i w:val="0"/>
              </w:rPr>
            </w:pPr>
          </w:p>
        </w:tc>
      </w:tr>
    </w:tbl>
    <w:p w:rsidR="002250E9" w:rsidRPr="00C87201" w:rsidRDefault="002250E9" w:rsidP="002250E9">
      <w:pPr>
        <w:spacing w:after="59"/>
        <w:rPr>
          <w:i w:val="0"/>
          <w:color w:val="FF0000"/>
          <w:kern w:val="3"/>
        </w:rPr>
      </w:pPr>
    </w:p>
    <w:p w:rsidR="002250E9" w:rsidRPr="00C87201" w:rsidRDefault="002250E9" w:rsidP="002250E9">
      <w:pPr>
        <w:spacing w:after="59"/>
        <w:rPr>
          <w:b/>
          <w:i w:val="0"/>
          <w:color w:val="auto"/>
        </w:rPr>
      </w:pPr>
      <w:r w:rsidRPr="00C87201">
        <w:rPr>
          <w:i w:val="0"/>
        </w:rPr>
        <w:t>(ďalej len „Cena za Dielo – cena celkom s DPH“).</w:t>
      </w:r>
    </w:p>
    <w:p w:rsidR="002250E9" w:rsidRPr="007305EF" w:rsidRDefault="002250E9" w:rsidP="002250E9">
      <w:pPr>
        <w:ind w:left="540" w:right="0" w:hanging="555"/>
        <w:rPr>
          <w:b/>
          <w:i w:val="0"/>
          <w:color w:val="auto"/>
        </w:rPr>
      </w:pPr>
      <w:r w:rsidRPr="007305EF">
        <w:rPr>
          <w:b/>
          <w:i w:val="0"/>
          <w:color w:val="auto"/>
        </w:rPr>
        <w:t>3.2</w:t>
      </w:r>
      <w:r w:rsidRPr="007305EF">
        <w:rPr>
          <w:rFonts w:eastAsia="Arial"/>
          <w:b/>
          <w:i w:val="0"/>
          <w:color w:val="auto"/>
        </w:rPr>
        <w:t xml:space="preserve">    </w:t>
      </w:r>
      <w:r w:rsidRPr="007305EF">
        <w:rPr>
          <w:i w:val="0"/>
          <w:color w:val="auto"/>
        </w:rPr>
        <w:t>Cena za Dielo obsahuje všetky náklady Zhotoviteľa na vykonanie Diela</w:t>
      </w:r>
      <w:r>
        <w:rPr>
          <w:i w:val="0"/>
          <w:color w:val="auto"/>
        </w:rPr>
        <w:t xml:space="preserve"> a tvorí jeden fakturačný celok</w:t>
      </w:r>
    </w:p>
    <w:p w:rsidR="002250E9" w:rsidRPr="007305EF" w:rsidRDefault="002250E9" w:rsidP="002250E9">
      <w:pPr>
        <w:ind w:left="540" w:right="0" w:hanging="555"/>
        <w:rPr>
          <w:b/>
          <w:i w:val="0"/>
          <w:color w:val="auto"/>
        </w:rPr>
      </w:pPr>
      <w:r w:rsidRPr="007305EF">
        <w:rPr>
          <w:b/>
          <w:i w:val="0"/>
          <w:color w:val="auto"/>
        </w:rPr>
        <w:t xml:space="preserve">3.3.   </w:t>
      </w:r>
      <w:bookmarkStart w:id="0" w:name="_Hlk488915733"/>
      <w:r w:rsidRPr="007305EF">
        <w:rPr>
          <w:i w:val="0"/>
          <w:color w:val="auto"/>
        </w:rPr>
        <w:t>Objednávateľ, ako príjemca plnenia stavebných prác od zhotoviteľa,</w:t>
      </w:r>
      <w:r>
        <w:rPr>
          <w:i w:val="0"/>
          <w:color w:val="auto"/>
        </w:rPr>
        <w:t xml:space="preserve"> nie </w:t>
      </w:r>
      <w:r w:rsidRPr="007305EF">
        <w:rPr>
          <w:i w:val="0"/>
          <w:color w:val="auto"/>
        </w:rPr>
        <w:t xml:space="preserve"> je platiteľom DPH   </w:t>
      </w:r>
      <w:r>
        <w:rPr>
          <w:i w:val="0"/>
          <w:color w:val="auto"/>
        </w:rPr>
        <w:t xml:space="preserve"> v zmysle </w:t>
      </w:r>
      <w:r w:rsidRPr="007305EF">
        <w:rPr>
          <w:i w:val="0"/>
          <w:color w:val="auto"/>
        </w:rPr>
        <w:t xml:space="preserve">zákona č. 222/2004 </w:t>
      </w:r>
      <w:proofErr w:type="spellStart"/>
      <w:r w:rsidRPr="007305EF">
        <w:rPr>
          <w:i w:val="0"/>
          <w:color w:val="auto"/>
        </w:rPr>
        <w:t>Z.z</w:t>
      </w:r>
      <w:proofErr w:type="spellEnd"/>
      <w:r w:rsidRPr="007305EF">
        <w:rPr>
          <w:i w:val="0"/>
          <w:color w:val="auto"/>
        </w:rPr>
        <w:t>. o dani z pridanej hodnoty v znení neskorších predpisov. Cena za Dielo obsahuje všetky náklady Zhotoviteľa na vykonanie Diela. K cene za Dielo bude Zhotoviteľ fakturovať daň z pridanej hodnoty</w:t>
      </w:r>
      <w:r>
        <w:rPr>
          <w:i w:val="0"/>
          <w:color w:val="auto"/>
        </w:rPr>
        <w:t>.</w:t>
      </w:r>
    </w:p>
    <w:bookmarkEnd w:id="0"/>
    <w:p w:rsidR="002250E9" w:rsidRPr="007305EF" w:rsidRDefault="002250E9" w:rsidP="002250E9">
      <w:pPr>
        <w:ind w:left="540" w:right="0" w:hanging="555"/>
        <w:rPr>
          <w:b/>
          <w:i w:val="0"/>
          <w:color w:val="auto"/>
        </w:rPr>
      </w:pPr>
      <w:r w:rsidRPr="007305EF">
        <w:rPr>
          <w:b/>
          <w:i w:val="0"/>
          <w:color w:val="auto"/>
        </w:rPr>
        <w:t>3.4.</w:t>
      </w:r>
      <w:r w:rsidRPr="007305EF">
        <w:rPr>
          <w:i w:val="0"/>
          <w:color w:val="auto"/>
        </w:rPr>
        <w:tab/>
      </w:r>
      <w:r w:rsidR="00763CB6" w:rsidRPr="007305EF">
        <w:rPr>
          <w:i w:val="0"/>
          <w:color w:val="auto"/>
        </w:rPr>
        <w:t>Zhotoviteľ je povinný bez zbytočného odkladu písomne informo</w:t>
      </w:r>
      <w:r w:rsidR="00763CB6">
        <w:rPr>
          <w:i w:val="0"/>
          <w:color w:val="auto"/>
        </w:rPr>
        <w:t xml:space="preserve">vať Objednávateľa </w:t>
      </w:r>
      <w:r w:rsidR="00763CB6" w:rsidRPr="007305EF">
        <w:rPr>
          <w:i w:val="0"/>
          <w:color w:val="auto"/>
        </w:rPr>
        <w:t xml:space="preserve">o potrebe naviac prác nezahrnutých do výkazu výmer a neuvedených v Podkladovej Dokumentácii alebo v tejto zmluve, ktoré sa nedali predvídať. </w:t>
      </w:r>
      <w:r w:rsidRPr="007305EF">
        <w:rPr>
          <w:i w:val="0"/>
          <w:color w:val="auto"/>
        </w:rPr>
        <w:t xml:space="preserve"> V prípade, že vznikne potreba naviac prác nezahrnutých v Podkladovej Dokumentácii alebo v tejto zmluve, ktoré sa nedali predvídať, a tieto budú mať vplyv na zvýšenie zmluvnej ceny za dielo, tieto budú riešené v súlade so zákonom č. 343/2015 Z. z. o verejnom obstarávaní v platnom znení a podmienkami tejto Zmluvy. </w:t>
      </w:r>
    </w:p>
    <w:p w:rsidR="002250E9" w:rsidRPr="007305EF" w:rsidRDefault="002250E9" w:rsidP="002250E9">
      <w:pPr>
        <w:ind w:left="540" w:right="0" w:hanging="555"/>
        <w:rPr>
          <w:b/>
          <w:i w:val="0"/>
          <w:color w:val="auto"/>
        </w:rPr>
      </w:pPr>
      <w:r w:rsidRPr="007305EF">
        <w:rPr>
          <w:b/>
          <w:i w:val="0"/>
          <w:color w:val="auto"/>
        </w:rPr>
        <w:t>3.5.</w:t>
      </w:r>
      <w:r w:rsidRPr="007305EF">
        <w:rPr>
          <w:rFonts w:eastAsia="Arial"/>
          <w:b/>
          <w:i w:val="0"/>
          <w:color w:val="auto"/>
        </w:rPr>
        <w:t xml:space="preserve">   </w:t>
      </w:r>
      <w:r w:rsidRPr="007305EF">
        <w:rPr>
          <w:i w:val="0"/>
          <w:color w:val="auto"/>
        </w:rPr>
        <w:t xml:space="preserve">V Cene za Dielo sú obsiahnuté aj prípadné náklady na práce, vyplývajúce z titulu hospodárskeho rizika zmeny ceny materiálov, pohonných hmôt a pod., vzniknuté pri realizácii prác z dôvodu miestnych prekážok, sťažených podmienok, ktorých vplyvy na náklady Zhotoviteľ mohol zakalkulovať do Ceny za Dielo na základe informácii podľa Podkladovej Dokumentácie . </w:t>
      </w:r>
    </w:p>
    <w:p w:rsidR="002250E9" w:rsidRPr="007305EF" w:rsidRDefault="002250E9" w:rsidP="002250E9">
      <w:pPr>
        <w:ind w:left="540" w:right="0" w:hanging="555"/>
        <w:rPr>
          <w:b/>
          <w:i w:val="0"/>
          <w:color w:val="auto"/>
        </w:rPr>
      </w:pPr>
      <w:r w:rsidRPr="007305EF">
        <w:rPr>
          <w:b/>
          <w:i w:val="0"/>
          <w:color w:val="auto"/>
        </w:rPr>
        <w:t>3.6.</w:t>
      </w:r>
      <w:r w:rsidRPr="007305EF">
        <w:rPr>
          <w:rFonts w:eastAsia="Arial"/>
          <w:b/>
          <w:i w:val="0"/>
          <w:color w:val="auto"/>
        </w:rPr>
        <w:t xml:space="preserve">   </w:t>
      </w:r>
      <w:r w:rsidR="00763CB6" w:rsidRPr="007305EF">
        <w:rPr>
          <w:i w:val="0"/>
          <w:color w:val="auto"/>
        </w:rPr>
        <w:t>Zhotoviteľ nemôže žiadať o zvýšenie Ceny za Dielo v dôsledku vlastných chýb alebo chýb jeho subdodávateľov, nedostatočnej koordinácie</w:t>
      </w:r>
      <w:r w:rsidR="00763CB6">
        <w:rPr>
          <w:i w:val="0"/>
          <w:color w:val="auto"/>
        </w:rPr>
        <w:t xml:space="preserve">, </w:t>
      </w:r>
      <w:r w:rsidR="00763CB6" w:rsidRPr="00957D7F">
        <w:rPr>
          <w:i w:val="0"/>
          <w:color w:val="auto"/>
        </w:rPr>
        <w:t>nedostatočného naštudovania si projektovej dokumentácie, r</w:t>
      </w:r>
      <w:r w:rsidR="00763CB6" w:rsidRPr="007305EF">
        <w:rPr>
          <w:i w:val="0"/>
          <w:color w:val="auto"/>
        </w:rPr>
        <w:t>ealizácie a kontroly realizácie Diela alebo v dôsledku omylu. V prípade zníženia rozsahu Diela je Objednávateľ oprávnený primerane Cenu za Dielo znížiť o hodnotu nerealizovanej časti Diela.</w:t>
      </w:r>
    </w:p>
    <w:p w:rsidR="002250E9" w:rsidRPr="007305EF" w:rsidRDefault="002250E9" w:rsidP="002250E9">
      <w:pPr>
        <w:spacing w:after="0"/>
        <w:ind w:left="540" w:right="0" w:hanging="540"/>
        <w:rPr>
          <w:i w:val="0"/>
          <w:color w:val="auto"/>
        </w:rPr>
      </w:pPr>
      <w:r w:rsidRPr="007305EF">
        <w:rPr>
          <w:b/>
          <w:i w:val="0"/>
          <w:color w:val="auto"/>
        </w:rPr>
        <w:t>3.7.</w:t>
      </w:r>
      <w:r w:rsidRPr="007305EF">
        <w:rPr>
          <w:rFonts w:eastAsia="Arial"/>
          <w:b/>
          <w:i w:val="0"/>
          <w:color w:val="auto"/>
        </w:rPr>
        <w:t xml:space="preserve">   </w:t>
      </w:r>
      <w:r w:rsidRPr="007305EF">
        <w:rPr>
          <w:i w:val="0"/>
          <w:color w:val="auto"/>
        </w:rPr>
        <w:t xml:space="preserve">Cena za Dielo pokrýva všetky náklady spojené s realizáciou Diela podľa bodu 1.2. tejto Zmluvy a ďalšie  náklady na materiál, pracovníkov, stroje a mechanizmy, dopravu, zariadenie staveniska, ochranu staveniska, oplotenie staveniska, vypratanie staveniska, náklady na elektrickú energiu, vodu a služby s tým spojené, riadenie a administratívu, subdodávateľskú inžiniersku činnosť, geodetické práce, dokumentáciu Zhotoviteľa, režijné náklady Zhotoviteľa, dane, ktoré má Zhotoviteľ platiť, poplatky a ako aj všetky ďalšie náklady Zhotoviteľa v súvislosti s realizáciou Diela (napr. infláciu, poplatky a úhrady za telefón, vodu, elektrinu, bezpečnosť a ochranu pri práci a požiarnu ochranu, zvýšené náklady za prácu v zimnom období alebo náklady na práce vo viaczmennej prevádzke, odstránenie znečistenia, zneškodňovanie odpadu, sankcie, pokuty a penále iné ako podľa Zmluvy, poistenie podľa Zmluvy, finančné náklady na dočasné zábery plôch, osvetlenie, zaistenie a vykonávanie skúšok, dočasné obmedzenia premávky na priľahlých komunikáciách </w:t>
      </w:r>
      <w:proofErr w:type="spellStart"/>
      <w:r w:rsidRPr="007305EF">
        <w:rPr>
          <w:i w:val="0"/>
          <w:color w:val="auto"/>
        </w:rPr>
        <w:t>atd</w:t>
      </w:r>
      <w:proofErr w:type="spellEnd"/>
      <w:r w:rsidRPr="007305EF">
        <w:rPr>
          <w:i w:val="0"/>
          <w:color w:val="auto"/>
        </w:rPr>
        <w:t>'.), ako aj ostatné požiada</w:t>
      </w:r>
      <w:r>
        <w:rPr>
          <w:i w:val="0"/>
          <w:color w:val="auto"/>
        </w:rPr>
        <w:t>vky uvedené vo výkresovej časti</w:t>
      </w:r>
      <w:r w:rsidRPr="007305EF">
        <w:rPr>
          <w:i w:val="0"/>
          <w:color w:val="auto"/>
        </w:rPr>
        <w:t>, sprievodných a technických právach projektovej dokumentácie a zabezpečenie podmienok stanovených v platných povoleniach, rozhodnutiach a záväzných stanoviskách vzťahujúcich sa na Dielo.</w:t>
      </w:r>
    </w:p>
    <w:p w:rsidR="002250E9" w:rsidRPr="007305EF" w:rsidRDefault="002250E9" w:rsidP="002250E9">
      <w:pPr>
        <w:spacing w:after="0"/>
        <w:ind w:left="360" w:right="0" w:hanging="360"/>
        <w:rPr>
          <w:i w:val="0"/>
          <w:color w:val="auto"/>
        </w:rPr>
      </w:pPr>
    </w:p>
    <w:p w:rsidR="002250E9" w:rsidRPr="007305EF" w:rsidRDefault="002250E9" w:rsidP="002250E9">
      <w:pPr>
        <w:spacing w:after="0"/>
        <w:ind w:left="540" w:right="0" w:hanging="555"/>
        <w:rPr>
          <w:i w:val="0"/>
          <w:color w:val="auto"/>
        </w:rPr>
      </w:pPr>
      <w:r w:rsidRPr="007305EF">
        <w:rPr>
          <w:b/>
          <w:i w:val="0"/>
          <w:color w:val="auto"/>
        </w:rPr>
        <w:t>3.8</w:t>
      </w:r>
      <w:r w:rsidRPr="007305EF">
        <w:rPr>
          <w:rFonts w:eastAsia="Arial"/>
          <w:b/>
          <w:i w:val="0"/>
          <w:color w:val="auto"/>
        </w:rPr>
        <w:t xml:space="preserve">.    </w:t>
      </w:r>
      <w:r w:rsidRPr="007305EF">
        <w:rPr>
          <w:i w:val="0"/>
          <w:color w:val="auto"/>
        </w:rPr>
        <w:t xml:space="preserve">Zhotoviteľ týmto výslovne potvrdzuje, že sa úplne oboznámil s rozsahom a charakterom predmetu a rozsahu plnenia podľa článku 1 Zmluvy a riadne zhodnotil a ocenil všetky Plnenia, ktoré sú potrebné na riadne splnenie jeho záväzkov vyplývajúcich zo Zmluvy a že pri ponúkaní Ceny za Dielo: </w:t>
      </w:r>
    </w:p>
    <w:p w:rsidR="002250E9" w:rsidRPr="007305EF" w:rsidRDefault="002250E9" w:rsidP="002250E9">
      <w:pPr>
        <w:numPr>
          <w:ilvl w:val="0"/>
          <w:numId w:val="9"/>
        </w:numPr>
        <w:spacing w:after="0"/>
        <w:ind w:left="1829" w:right="6" w:hanging="850"/>
        <w:rPr>
          <w:i w:val="0"/>
          <w:color w:val="auto"/>
        </w:rPr>
      </w:pPr>
      <w:r w:rsidRPr="007305EF">
        <w:rPr>
          <w:i w:val="0"/>
          <w:color w:val="auto"/>
        </w:rPr>
        <w:t xml:space="preserve">sa podrobne oboznámil s Podkladovou Dokumentáciou a návrhom tejto Zmluvy, </w:t>
      </w:r>
    </w:p>
    <w:p w:rsidR="002250E9" w:rsidRPr="007305EF" w:rsidRDefault="002250E9" w:rsidP="002250E9">
      <w:pPr>
        <w:numPr>
          <w:ilvl w:val="0"/>
          <w:numId w:val="9"/>
        </w:numPr>
        <w:spacing w:after="0"/>
        <w:ind w:left="1829" w:right="6" w:hanging="850"/>
        <w:rPr>
          <w:i w:val="0"/>
          <w:color w:val="auto"/>
        </w:rPr>
      </w:pPr>
      <w:r w:rsidRPr="007305EF">
        <w:rPr>
          <w:i w:val="0"/>
          <w:color w:val="auto"/>
        </w:rPr>
        <w:t xml:space="preserve">preveril miestne podmienky na stavenisku, </w:t>
      </w:r>
    </w:p>
    <w:p w:rsidR="002250E9" w:rsidRPr="007305EF" w:rsidRDefault="002250E9" w:rsidP="002250E9">
      <w:pPr>
        <w:numPr>
          <w:ilvl w:val="0"/>
          <w:numId w:val="9"/>
        </w:numPr>
        <w:spacing w:after="0"/>
        <w:ind w:left="1440" w:right="6" w:hanging="461"/>
        <w:rPr>
          <w:i w:val="0"/>
          <w:color w:val="auto"/>
        </w:rPr>
      </w:pPr>
      <w:r w:rsidRPr="007305EF">
        <w:rPr>
          <w:i w:val="0"/>
          <w:color w:val="auto"/>
        </w:rPr>
        <w:t xml:space="preserve">v kalkulácii Ceny za Dielo zohľadnil všetky technické podmienky a termíny dodávky v rozsahu stanovenom v Podkladovej Dokumentácii a tejto Zmluve, </w:t>
      </w:r>
    </w:p>
    <w:p w:rsidR="002250E9" w:rsidRPr="007305EF" w:rsidRDefault="002250E9" w:rsidP="002250E9">
      <w:pPr>
        <w:numPr>
          <w:ilvl w:val="0"/>
          <w:numId w:val="9"/>
        </w:numPr>
        <w:spacing w:after="0"/>
        <w:ind w:left="1440" w:right="6" w:hanging="461"/>
        <w:rPr>
          <w:i w:val="0"/>
          <w:color w:val="auto"/>
        </w:rPr>
      </w:pPr>
      <w:r w:rsidRPr="007305EF">
        <w:rPr>
          <w:i w:val="0"/>
          <w:color w:val="auto"/>
        </w:rPr>
        <w:t xml:space="preserve">do Ceny za Dielo zahrnul všetky práce, materiály a zariadenia potrebné na vykonanie Diela, </w:t>
      </w:r>
    </w:p>
    <w:p w:rsidR="002250E9" w:rsidRPr="007305EF" w:rsidRDefault="002250E9" w:rsidP="002250E9">
      <w:pPr>
        <w:numPr>
          <w:ilvl w:val="0"/>
          <w:numId w:val="9"/>
        </w:numPr>
        <w:spacing w:after="0"/>
        <w:ind w:left="1440" w:right="6" w:hanging="461"/>
        <w:rPr>
          <w:i w:val="0"/>
          <w:color w:val="auto"/>
        </w:rPr>
      </w:pPr>
      <w:r w:rsidRPr="007305EF">
        <w:rPr>
          <w:i w:val="0"/>
          <w:color w:val="auto"/>
        </w:rPr>
        <w:t xml:space="preserve">zohľadnil v dohodnutých zmluvných podmienkach Zmluvy všetky svoje požiadavky voči Objednávateľovi súvisiace s predmetom Zmluvy. </w:t>
      </w:r>
    </w:p>
    <w:p w:rsidR="002250E9" w:rsidRPr="00F47C18" w:rsidRDefault="002250E9" w:rsidP="002250E9">
      <w:pPr>
        <w:spacing w:after="0"/>
        <w:ind w:right="6"/>
        <w:rPr>
          <w:i w:val="0"/>
          <w:color w:val="FF0000"/>
        </w:rPr>
      </w:pPr>
    </w:p>
    <w:p w:rsidR="002250E9" w:rsidRPr="007305EF" w:rsidRDefault="002250E9" w:rsidP="002250E9">
      <w:pPr>
        <w:pStyle w:val="Nadpis1"/>
        <w:ind w:left="835" w:hanging="850"/>
        <w:jc w:val="center"/>
        <w:rPr>
          <w:color w:val="auto"/>
        </w:rPr>
      </w:pPr>
      <w:r w:rsidRPr="007305EF">
        <w:rPr>
          <w:color w:val="auto"/>
        </w:rPr>
        <w:t>Platobné podmienky</w:t>
      </w:r>
    </w:p>
    <w:p w:rsidR="000C6A24" w:rsidRPr="007305EF" w:rsidRDefault="002250E9" w:rsidP="000C6A24">
      <w:pPr>
        <w:ind w:left="540" w:right="0" w:hanging="540"/>
        <w:rPr>
          <w:b/>
          <w:i w:val="0"/>
          <w:color w:val="auto"/>
        </w:rPr>
      </w:pPr>
      <w:r w:rsidRPr="007305EF">
        <w:rPr>
          <w:b/>
          <w:i w:val="0"/>
          <w:color w:val="auto"/>
        </w:rPr>
        <w:t>4.1</w:t>
      </w:r>
      <w:r w:rsidRPr="007305EF">
        <w:rPr>
          <w:rFonts w:eastAsia="Arial"/>
          <w:b/>
          <w:i w:val="0"/>
          <w:color w:val="auto"/>
        </w:rPr>
        <w:t xml:space="preserve"> </w:t>
      </w:r>
      <w:r w:rsidRPr="007305EF">
        <w:rPr>
          <w:rFonts w:eastAsia="Arial"/>
          <w:b/>
          <w:i w:val="0"/>
          <w:color w:val="auto"/>
        </w:rPr>
        <w:tab/>
      </w:r>
      <w:r w:rsidR="000C6A24" w:rsidRPr="009826E8">
        <w:rPr>
          <w:i w:val="0"/>
          <w:color w:val="auto"/>
        </w:rPr>
        <w:t xml:space="preserve">Zmluvné strany sa dohodli, že objednávateľ neposkytne zhotoviteľovi preddavok na predmet zmluvy. Zhotoviteľ </w:t>
      </w:r>
      <w:r w:rsidR="000C6A24">
        <w:rPr>
          <w:i w:val="0"/>
          <w:color w:val="auto"/>
        </w:rPr>
        <w:t>bude uplatňovať nárok na úhradu prác a dodávok podľa zmluvy tromi čiastkovými faktúrami, pričom hodnota každej faktúry musí byť minimálne 30% z celkovej ceny diela, t.j. min. 30% hodnoty diela musí byť prestavané.</w:t>
      </w:r>
    </w:p>
    <w:p w:rsidR="002250E9" w:rsidRPr="00F47C18" w:rsidRDefault="002250E9" w:rsidP="002250E9">
      <w:pPr>
        <w:ind w:left="540" w:right="0" w:hanging="540"/>
        <w:rPr>
          <w:b/>
          <w:i w:val="0"/>
          <w:color w:val="FF0000"/>
        </w:rPr>
      </w:pPr>
      <w:r w:rsidRPr="007305EF">
        <w:rPr>
          <w:b/>
          <w:i w:val="0"/>
          <w:color w:val="auto"/>
        </w:rPr>
        <w:t>4.2</w:t>
      </w:r>
      <w:r w:rsidRPr="007305EF">
        <w:rPr>
          <w:b/>
          <w:i w:val="0"/>
          <w:color w:val="auto"/>
        </w:rPr>
        <w:tab/>
      </w:r>
      <w:r w:rsidRPr="007305EF">
        <w:rPr>
          <w:i w:val="0"/>
          <w:color w:val="auto"/>
        </w:rPr>
        <w:t>Faktúru môže Zhotoviteľ vystaviť na základe akceptovaného plnenia stavebných prác za fakturované obdobie a dosiah</w:t>
      </w:r>
      <w:r>
        <w:rPr>
          <w:i w:val="0"/>
          <w:color w:val="auto"/>
        </w:rPr>
        <w:t>nutí pred</w:t>
      </w:r>
      <w:r w:rsidR="000C6A24">
        <w:rPr>
          <w:i w:val="0"/>
          <w:color w:val="auto"/>
        </w:rPr>
        <w:t>písanej výšky plnenia vo výške 3</w:t>
      </w:r>
      <w:bookmarkStart w:id="1" w:name="_GoBack"/>
      <w:bookmarkEnd w:id="1"/>
      <w:r>
        <w:rPr>
          <w:i w:val="0"/>
          <w:color w:val="auto"/>
        </w:rPr>
        <w:t xml:space="preserve">0%, </w:t>
      </w:r>
      <w:r w:rsidRPr="007305EF">
        <w:rPr>
          <w:i w:val="0"/>
          <w:color w:val="auto"/>
        </w:rPr>
        <w:t>po kontrole súladu s vykonanými prácami podľa skutkového stavu a podľa stavebného denníka. Podkladom pre vystavenie faktúry bude súpis skutočne vykonaných prác a dodávok, podľa určeného limitu odsúhlasený stavebným dozorom a zaevidovaný v stavebnom denníku. Zhotoviteľ je oprávnený fakturovať výdavky  súvisiace s odvozom sutiny, vybúraných hmôt a poplatkom</w:t>
      </w:r>
      <w:r>
        <w:rPr>
          <w:i w:val="0"/>
          <w:color w:val="auto"/>
        </w:rPr>
        <w:t xml:space="preserve"> za skladovanie vybúraných hmôt</w:t>
      </w:r>
      <w:r w:rsidRPr="007305EF">
        <w:rPr>
          <w:i w:val="0"/>
          <w:color w:val="auto"/>
        </w:rPr>
        <w:t xml:space="preserve"> len na základe predložených vážnych lístkov a podnikateľského oprávnenia resp. iného dokladu preukazujúceho oprávnenosť osoby nakladať s odpadmi, ktorej bol odpad odovzdaný k likvidácii, avšak maximálne v množstve uvedenom v rozpočte stavby pri uvedených položkách. Zisťovanie súpisu vykonaných prác sa bude vykonávať každý mesiac vždy do </w:t>
      </w:r>
      <w:r>
        <w:rPr>
          <w:i w:val="0"/>
          <w:color w:val="auto"/>
        </w:rPr>
        <w:t>5</w:t>
      </w:r>
      <w:r w:rsidRPr="007305EF">
        <w:rPr>
          <w:i w:val="0"/>
          <w:color w:val="auto"/>
        </w:rPr>
        <w:t xml:space="preserve"> kalendárnych dní mesiaca nasledujúceho po mesiaci, v ktorom boli práce vykonané, vrátane priebežnej fotodokumentácie jednotlivých položiek rozpočtu </w:t>
      </w:r>
      <w:r>
        <w:rPr>
          <w:i w:val="0"/>
          <w:color w:val="auto"/>
        </w:rPr>
        <w:t xml:space="preserve">a </w:t>
      </w:r>
      <w:r w:rsidRPr="007305EF">
        <w:rPr>
          <w:i w:val="0"/>
          <w:color w:val="auto"/>
        </w:rPr>
        <w:t>jednotlivých konštrukcií pred zakrytím a všet</w:t>
      </w:r>
      <w:r>
        <w:rPr>
          <w:i w:val="0"/>
          <w:color w:val="auto"/>
        </w:rPr>
        <w:t xml:space="preserve">kých stavebných prác a dodávok </w:t>
      </w:r>
      <w:r w:rsidRPr="007305EF">
        <w:rPr>
          <w:i w:val="0"/>
          <w:color w:val="auto"/>
        </w:rPr>
        <w:t xml:space="preserve">v minimálnom rozsahu </w:t>
      </w:r>
      <w:r>
        <w:rPr>
          <w:i w:val="0"/>
          <w:color w:val="auto"/>
        </w:rPr>
        <w:t>5</w:t>
      </w:r>
      <w:r w:rsidRPr="007305EF">
        <w:rPr>
          <w:i w:val="0"/>
          <w:color w:val="auto"/>
        </w:rPr>
        <w:t xml:space="preserve"> ks</w:t>
      </w:r>
      <w:r>
        <w:rPr>
          <w:i w:val="0"/>
          <w:color w:val="auto"/>
        </w:rPr>
        <w:t xml:space="preserve"> fotografií</w:t>
      </w:r>
      <w:r w:rsidRPr="007305EF">
        <w:rPr>
          <w:i w:val="0"/>
          <w:color w:val="auto"/>
        </w:rPr>
        <w:t xml:space="preserve"> na pol</w:t>
      </w:r>
      <w:r>
        <w:rPr>
          <w:i w:val="0"/>
          <w:color w:val="auto"/>
        </w:rPr>
        <w:t>ožku za kontrolované obdobie</w:t>
      </w:r>
      <w:r w:rsidRPr="007305EF">
        <w:rPr>
          <w:i w:val="0"/>
          <w:color w:val="auto"/>
        </w:rPr>
        <w:t>. Prílohou oceneného súpisu vykonaných prác budú aj certifikáty zabudovaných materiálov a výrobkov v súlade so skúšobným plánom.</w:t>
      </w:r>
    </w:p>
    <w:p w:rsidR="002250E9" w:rsidRPr="007305EF" w:rsidRDefault="002250E9" w:rsidP="002250E9">
      <w:pPr>
        <w:ind w:left="540" w:right="0" w:hanging="540"/>
        <w:rPr>
          <w:b/>
          <w:i w:val="0"/>
          <w:color w:val="auto"/>
        </w:rPr>
      </w:pPr>
      <w:r w:rsidRPr="007305EF">
        <w:rPr>
          <w:b/>
          <w:i w:val="0"/>
          <w:color w:val="auto"/>
        </w:rPr>
        <w:t>4.3.</w:t>
      </w:r>
      <w:r w:rsidRPr="007305EF">
        <w:rPr>
          <w:b/>
          <w:i w:val="0"/>
          <w:color w:val="auto"/>
        </w:rPr>
        <w:tab/>
      </w:r>
      <w:r w:rsidRPr="007305EF">
        <w:rPr>
          <w:i w:val="0"/>
          <w:color w:val="auto"/>
        </w:rPr>
        <w:t xml:space="preserve">Zhotoviteľ predloží faktúru Objednávateľovi do 5 dní po ukončení preberacieho konania fakturačného celku podľa článku 4. bod 4.1 a 4.2 tejto zmluvy, t.j. po protokolárnom prevzatí ucelených častí Diela bez vád. Záverečnú faktúru (druhý fakturačný celok) Zhotoviteľ predloží Objednávateľovi do troch dní odo dňa protokolárneho prevzatia riadne zhotoveného diela so zápisom bez vád a nedorobkov.  </w:t>
      </w:r>
    </w:p>
    <w:p w:rsidR="002250E9" w:rsidRPr="007305EF" w:rsidRDefault="002250E9" w:rsidP="002250E9">
      <w:pPr>
        <w:ind w:left="540" w:right="0" w:hanging="555"/>
        <w:rPr>
          <w:b/>
          <w:i w:val="0"/>
          <w:color w:val="auto"/>
        </w:rPr>
      </w:pPr>
      <w:r w:rsidRPr="007305EF">
        <w:rPr>
          <w:b/>
          <w:i w:val="0"/>
          <w:color w:val="auto"/>
        </w:rPr>
        <w:t>4.4</w:t>
      </w:r>
      <w:r w:rsidRPr="007305EF">
        <w:rPr>
          <w:rFonts w:eastAsia="Arial"/>
          <w:b/>
          <w:i w:val="0"/>
          <w:color w:val="auto"/>
        </w:rPr>
        <w:t xml:space="preserve">    </w:t>
      </w:r>
      <w:r w:rsidRPr="007305EF">
        <w:rPr>
          <w:i w:val="0"/>
          <w:color w:val="auto"/>
        </w:rPr>
        <w:t xml:space="preserve">Faktúra musí byť vystavená v štyroch originálnych vyhotoveniach a musí obsahovať všetky údaje podľa zákona č. 222/2004 Z. z. o dani z pridanej hodnoty v znení neskorších predpisov, zákona č. 431/2002 Z. z. o účtovníctve v znení neskorších predpisov. Prílohou faktúry musí byť súpis fakturovaných prác v štyroch originálnych vyhotoveniach s vyčíslením ich hodnoty, potvrdený Objednávateľom. </w:t>
      </w:r>
    </w:p>
    <w:p w:rsidR="002250E9" w:rsidRPr="007305EF" w:rsidRDefault="002250E9" w:rsidP="002250E9">
      <w:pPr>
        <w:ind w:left="540" w:right="0" w:hanging="555"/>
        <w:rPr>
          <w:b/>
          <w:i w:val="0"/>
          <w:color w:val="auto"/>
        </w:rPr>
      </w:pPr>
      <w:r w:rsidRPr="007305EF">
        <w:rPr>
          <w:b/>
          <w:i w:val="0"/>
          <w:color w:val="auto"/>
        </w:rPr>
        <w:t>4.5</w:t>
      </w:r>
      <w:r w:rsidRPr="007305EF">
        <w:rPr>
          <w:rFonts w:eastAsia="Arial"/>
          <w:b/>
          <w:i w:val="0"/>
          <w:color w:val="auto"/>
        </w:rPr>
        <w:t xml:space="preserve">    </w:t>
      </w:r>
      <w:r w:rsidRPr="007305EF">
        <w:rPr>
          <w:i w:val="0"/>
          <w:color w:val="auto"/>
        </w:rPr>
        <w:t xml:space="preserve">V prípade, že faktúra nebude obsahovať údaje v zmysle tohto článku Zmluvy, Objednávateľ ju vráti Zhotoviteľovi k oprave, resp. k doplneniu, čím sa preruší plynutie lehoty splatnosti. Nová lehota splatnosti začne plynúť dňom doručenia opravenej faktúry Objednávateľovi. </w:t>
      </w:r>
    </w:p>
    <w:p w:rsidR="002250E9" w:rsidRPr="0040516C" w:rsidRDefault="002250E9" w:rsidP="002250E9">
      <w:pPr>
        <w:ind w:left="540" w:right="0" w:hanging="555"/>
        <w:rPr>
          <w:b/>
          <w:i w:val="0"/>
          <w:color w:val="auto"/>
        </w:rPr>
      </w:pPr>
      <w:r w:rsidRPr="007305EF">
        <w:rPr>
          <w:b/>
          <w:i w:val="0"/>
          <w:color w:val="auto"/>
        </w:rPr>
        <w:t>4.6</w:t>
      </w:r>
      <w:r w:rsidRPr="007305EF">
        <w:rPr>
          <w:rFonts w:eastAsia="Arial"/>
          <w:b/>
          <w:i w:val="0"/>
          <w:color w:val="auto"/>
        </w:rPr>
        <w:t xml:space="preserve">  </w:t>
      </w:r>
      <w:r w:rsidRPr="007305EF">
        <w:rPr>
          <w:i w:val="0"/>
          <w:color w:val="auto"/>
        </w:rPr>
        <w:t>Dielo bude financované z prostriedkov EÚ v rámci</w:t>
      </w:r>
      <w:r w:rsidRPr="00486908">
        <w:rPr>
          <w:i w:val="0"/>
          <w:color w:val="auto"/>
        </w:rPr>
        <w:t xml:space="preserve"> Integrovaného regionálneho operačného programu. Faktúra za prvú ucelenú časť diel</w:t>
      </w:r>
      <w:r>
        <w:rPr>
          <w:i w:val="0"/>
          <w:color w:val="auto"/>
        </w:rPr>
        <w:t>a podľa bodu 4.1. tohto článku bude</w:t>
      </w:r>
      <w:r w:rsidRPr="007305EF">
        <w:rPr>
          <w:i w:val="0"/>
          <w:color w:val="auto"/>
        </w:rPr>
        <w:t xml:space="preserve"> podliehať režimu schvaľovania Riadiacim orgánom (RO) podľa Zmluvy o poskytnutí nenávratného fi</w:t>
      </w:r>
      <w:r>
        <w:rPr>
          <w:i w:val="0"/>
          <w:color w:val="auto"/>
        </w:rPr>
        <w:t>nančného prostriedku (ďalej len "Zmluva o poskytnutí NFP") a</w:t>
      </w:r>
      <w:r w:rsidRPr="007305EF">
        <w:rPr>
          <w:i w:val="0"/>
          <w:color w:val="auto"/>
        </w:rPr>
        <w:t xml:space="preserve"> bude splatná do 60 dní od doručenia faktúry Objednávateľovi s výnimkou, kedy v uvedenej lehote Objednávateľ ešte nemá príslušné finančné prostriedky poskytnuté </w:t>
      </w:r>
      <w:bookmarkStart w:id="2" w:name="_Hlk488305707"/>
      <w:r w:rsidRPr="00486908">
        <w:rPr>
          <w:i w:val="0"/>
          <w:color w:val="auto"/>
        </w:rPr>
        <w:t xml:space="preserve">RO pre IROP </w:t>
      </w:r>
      <w:bookmarkEnd w:id="2"/>
      <w:r w:rsidRPr="00486908">
        <w:rPr>
          <w:i w:val="0"/>
          <w:color w:val="auto"/>
        </w:rPr>
        <w:t>pripísané</w:t>
      </w:r>
      <w:r w:rsidRPr="007305EF">
        <w:rPr>
          <w:i w:val="0"/>
          <w:color w:val="auto"/>
        </w:rPr>
        <w:t xml:space="preserve"> na účet Objednávateľa uvedený v záhlaví Zmluvy. V takom prípade bude faktúra za prvú ucelenú časť diela podľa bodu 4.1. tohto článku splatná do </w:t>
      </w:r>
      <w:r>
        <w:rPr>
          <w:i w:val="0"/>
          <w:color w:val="auto"/>
        </w:rPr>
        <w:t>3</w:t>
      </w:r>
      <w:r w:rsidRPr="007305EF">
        <w:rPr>
          <w:i w:val="0"/>
          <w:color w:val="auto"/>
        </w:rPr>
        <w:t xml:space="preserve"> pracovných dní odo dňa pripísania finančných prostriedkov poskytnutých </w:t>
      </w:r>
      <w:r w:rsidRPr="00486908">
        <w:rPr>
          <w:i w:val="0"/>
          <w:color w:val="auto"/>
        </w:rPr>
        <w:t>RO pre IROP na účet Objednávateľa. Zhotoviteľ s t</w:t>
      </w:r>
      <w:r w:rsidRPr="007305EF">
        <w:rPr>
          <w:i w:val="0"/>
          <w:color w:val="auto"/>
        </w:rPr>
        <w:t xml:space="preserve">akýmto posunutím termínu splatnosti faktúry vyslovene súhlasí.  Druhá faktúra za zostávajúcu ucelenú časť Diela podľa bodu 4.1. tohto článku bude </w:t>
      </w:r>
      <w:r>
        <w:rPr>
          <w:i w:val="0"/>
          <w:color w:val="auto"/>
        </w:rPr>
        <w:t>splatná do 3</w:t>
      </w:r>
      <w:r w:rsidRPr="0040516C">
        <w:rPr>
          <w:i w:val="0"/>
          <w:color w:val="auto"/>
        </w:rPr>
        <w:t>0 dní od doručenia faktúry Objednávateľovi.</w:t>
      </w:r>
    </w:p>
    <w:p w:rsidR="002250E9" w:rsidRPr="009F1A71" w:rsidRDefault="002250E9" w:rsidP="002250E9">
      <w:pPr>
        <w:ind w:left="540" w:right="0" w:hanging="555"/>
        <w:rPr>
          <w:b/>
          <w:i w:val="0"/>
          <w:color w:val="auto"/>
        </w:rPr>
      </w:pPr>
      <w:r w:rsidRPr="0040516C">
        <w:rPr>
          <w:b/>
          <w:i w:val="0"/>
          <w:color w:val="auto"/>
        </w:rPr>
        <w:t>4.7</w:t>
      </w:r>
      <w:r w:rsidRPr="0040516C">
        <w:rPr>
          <w:rFonts w:eastAsia="Arial"/>
          <w:b/>
          <w:i w:val="0"/>
          <w:color w:val="auto"/>
        </w:rPr>
        <w:t xml:space="preserve">   </w:t>
      </w:r>
      <w:r w:rsidRPr="0040516C">
        <w:rPr>
          <w:i w:val="0"/>
          <w:color w:val="auto"/>
        </w:rPr>
        <w:t xml:space="preserve">Absencia výslovného odmietnutia faktúry Objednávateľom neznamená, že táto faktúra bola prijatá, pričom Strany sa výslovne dohodli, že z akejkoľvek platby uskutočnenej Objednávateľom  nevyplýva, že sa tým Objednávateľ vzdáva ktoréhokoľvek zo svojich práv alebo že preberá čiastočné plnenie Diela zodpovedajúcim uvedenej platbe a  taktiež táto platba nemá vplyv na zodpovednosť Zhotoviteľa a ním poskytnuté záruky. </w:t>
      </w:r>
    </w:p>
    <w:p w:rsidR="002250E9" w:rsidRPr="009F1A71" w:rsidRDefault="002250E9" w:rsidP="002250E9">
      <w:pPr>
        <w:spacing w:after="0"/>
        <w:ind w:left="540" w:right="0" w:hanging="555"/>
        <w:rPr>
          <w:i w:val="0"/>
          <w:color w:val="auto"/>
          <w:sz w:val="24"/>
        </w:rPr>
      </w:pPr>
      <w:r w:rsidRPr="009F1A71">
        <w:rPr>
          <w:b/>
          <w:i w:val="0"/>
          <w:color w:val="auto"/>
        </w:rPr>
        <w:t>4.8</w:t>
      </w:r>
      <w:r w:rsidRPr="009F1A71">
        <w:rPr>
          <w:rFonts w:eastAsia="Arial"/>
          <w:b/>
          <w:i w:val="0"/>
          <w:color w:val="auto"/>
        </w:rPr>
        <w:t xml:space="preserve">  </w:t>
      </w:r>
      <w:r w:rsidRPr="009F1A71">
        <w:rPr>
          <w:i w:val="0"/>
          <w:color w:val="auto"/>
        </w:rPr>
        <w:t xml:space="preserve">Zmluvné strany berú na vedomie, že cena je hradená na základe Zmluvy o poskytnutí NFP uzatvorenej medzi Objednávateľom a Poskytovateľom NFP a faktúry budú zaplatené Zhotoviteľovi v súlade s bodom 4.6. tohto článku. Ak Objednávateľ nemá v zmysle bodu 4.6. tohto článku finančné prostriedky určené na úhradu príslušnej faktúry od Zhotoviteľa pripísané na svojom bankovom účte v lehote splatnosti, nie je po uplynutí lehoty splatnosti ceny pre účely uplatnenia úrokov z omeškania v omeškaní s úhradou ceny Zhotoviteľovi. </w:t>
      </w:r>
    </w:p>
    <w:p w:rsidR="002250E9" w:rsidRPr="009F1A71" w:rsidRDefault="002250E9" w:rsidP="002250E9">
      <w:pPr>
        <w:spacing w:after="0" w:line="252" w:lineRule="auto"/>
        <w:ind w:left="0" w:right="0" w:firstLine="0"/>
        <w:jc w:val="left"/>
        <w:rPr>
          <w:b/>
          <w:i w:val="0"/>
          <w:color w:val="auto"/>
        </w:rPr>
      </w:pPr>
      <w:r w:rsidRPr="009F1A71">
        <w:rPr>
          <w:i w:val="0"/>
          <w:color w:val="auto"/>
          <w:sz w:val="24"/>
        </w:rPr>
        <w:t xml:space="preserve"> </w:t>
      </w:r>
    </w:p>
    <w:p w:rsidR="002250E9" w:rsidRPr="009F1A71" w:rsidRDefault="002250E9" w:rsidP="002250E9">
      <w:pPr>
        <w:spacing w:after="280"/>
        <w:ind w:left="540" w:right="0" w:hanging="555"/>
        <w:rPr>
          <w:i w:val="0"/>
          <w:color w:val="auto"/>
        </w:rPr>
      </w:pPr>
      <w:r w:rsidRPr="009F1A71">
        <w:rPr>
          <w:b/>
          <w:i w:val="0"/>
          <w:color w:val="auto"/>
        </w:rPr>
        <w:t xml:space="preserve">4.9  </w:t>
      </w:r>
      <w:r w:rsidRPr="009F1A71">
        <w:rPr>
          <w:i w:val="0"/>
          <w:color w:val="auto"/>
        </w:rPr>
        <w:t>Zhotoviteľ nemá právo započítať svoje pohľadávky alebo nároky voči Objednávateľovi proti pohľadávkam alebo nárokom Objednávateľa voči Zhotoviteľovi na akékoľvek platby podľa Zmluvy ani proti iným nárokom alebo pohľadávkam Objednávateľa voči Zhotoviteľovi vzniknutým na základe alebo v súvislosti so Zmluvou. Zhotoviteľ rovnako nemá právo zadržiavať a neplatiť akékoľvek platby (ich časť) podľa Zmluvy z dôvodu akýchkoľvek nárokov alebo pohľadávok Zhotoviteľa voči Objednávateľovi.</w:t>
      </w:r>
    </w:p>
    <w:p w:rsidR="002250E9" w:rsidRPr="009F1A71" w:rsidRDefault="002250E9" w:rsidP="002250E9">
      <w:pPr>
        <w:spacing w:after="280"/>
        <w:ind w:left="540" w:right="0" w:hanging="555"/>
        <w:rPr>
          <w:b/>
          <w:i w:val="0"/>
          <w:color w:val="auto"/>
        </w:rPr>
      </w:pPr>
      <w:r w:rsidRPr="009F1A71">
        <w:rPr>
          <w:b/>
          <w:i w:val="0"/>
          <w:color w:val="auto"/>
        </w:rPr>
        <w:t>4.10</w:t>
      </w:r>
      <w:r w:rsidRPr="009F1A71">
        <w:rPr>
          <w:b/>
          <w:i w:val="0"/>
          <w:color w:val="auto"/>
        </w:rPr>
        <w:tab/>
      </w:r>
      <w:r w:rsidRPr="009F1A71">
        <w:rPr>
          <w:i w:val="0"/>
          <w:color w:val="auto"/>
        </w:rPr>
        <w:t xml:space="preserve">Zhotoviteľ musí svoje práce vyúčtovať overiteľným spôsobom. Faktúry musia byť zostavené prehľadne a pritom sa musí dodržiavať poradie položiek a označenie, ktoré je v súlade s oceneným výkazom prác. Zmeny a doplnky zmluvy (nové a zmenené položky) je potrebné vo faktúre zvýrazniť a uviesť oddelene. Súpis vykonaných prác bude vyhotovený v softwarovom systéme podporujúcom riadenie stavebnej výroby.  </w:t>
      </w:r>
    </w:p>
    <w:p w:rsidR="002250E9" w:rsidRPr="009F1A71" w:rsidRDefault="002250E9" w:rsidP="002250E9">
      <w:pPr>
        <w:spacing w:after="280"/>
        <w:ind w:left="540" w:right="0" w:hanging="555"/>
        <w:rPr>
          <w:color w:val="auto"/>
        </w:rPr>
      </w:pPr>
      <w:r w:rsidRPr="009F1A71">
        <w:rPr>
          <w:b/>
          <w:i w:val="0"/>
          <w:color w:val="auto"/>
        </w:rPr>
        <w:t>4.10</w:t>
      </w:r>
      <w:r w:rsidRPr="009F1A71">
        <w:rPr>
          <w:b/>
          <w:i w:val="0"/>
          <w:color w:val="auto"/>
        </w:rPr>
        <w:tab/>
      </w:r>
      <w:r w:rsidRPr="009F1A71">
        <w:rPr>
          <w:i w:val="0"/>
          <w:color w:val="auto"/>
        </w:rPr>
        <w:t>V prípade, že uchádzač má účet v banke mimo územia SR, bude znášať všetky poplatky za bezhotovostný styk spojený s úhradou záväzkov vyplývajúcich z plnenia zmluvy v plnej výške. V takom prípade bude Objednávateľ postupovať v súlade s § 24 zákona o účtovníctve a pri prevode peňažných prostriedkov v cudzej mene z účtu Objednávateľa zriadeného v eurách na účet Zhotoviteľa zriadeného v cudzej mene. Objednávateľ použije kurz banky platný v deň odpísania prostriedkov z účtu Objednávateľa, tzn. v deň uskutočnenia účtovného prípadu. Týmto kurzom prepočítaný výdavok na eurá, bude uhradený Zhotoviteľovi. V prípade  prevodu peňažných prostriedkov v cudzej mene z účtu Objednávateľa zriadeného v cudzej mene na účet Zhotoviteľa v rovnakej cudzej mene použije Objednávateľ referenčný výmenný kurz určený a vyhlásený Európskou centrálnou bankou v deň predchádzajúci dňu uskutočnenia účtovného prípadu (odpísania prostriedkov). Týmto kurzom prepočítaný výdavok na eurá bude uhradený dodávateľovi.</w:t>
      </w:r>
    </w:p>
    <w:p w:rsidR="002250E9" w:rsidRPr="009F1A71" w:rsidRDefault="002250E9" w:rsidP="002250E9">
      <w:pPr>
        <w:pStyle w:val="Nadpis1"/>
        <w:ind w:left="835" w:hanging="850"/>
        <w:jc w:val="center"/>
        <w:rPr>
          <w:color w:val="auto"/>
        </w:rPr>
      </w:pPr>
      <w:r w:rsidRPr="009F1A71">
        <w:rPr>
          <w:color w:val="auto"/>
        </w:rPr>
        <w:t>Podmienky vykonania diela</w:t>
      </w:r>
    </w:p>
    <w:p w:rsidR="002250E9" w:rsidRPr="009F1A71" w:rsidRDefault="002250E9" w:rsidP="002250E9">
      <w:pPr>
        <w:spacing w:after="0"/>
        <w:ind w:left="539" w:right="0" w:hanging="555"/>
        <w:rPr>
          <w:i w:val="0"/>
          <w:color w:val="auto"/>
        </w:rPr>
      </w:pPr>
      <w:r w:rsidRPr="009F1A71">
        <w:rPr>
          <w:b/>
          <w:i w:val="0"/>
          <w:color w:val="auto"/>
        </w:rPr>
        <w:t>5.1</w:t>
      </w:r>
      <w:r w:rsidRPr="009F1A71">
        <w:rPr>
          <w:rFonts w:eastAsia="Arial"/>
          <w:b/>
          <w:i w:val="0"/>
          <w:color w:val="auto"/>
        </w:rPr>
        <w:t xml:space="preserve">    </w:t>
      </w:r>
      <w:r w:rsidRPr="009F1A71">
        <w:rPr>
          <w:i w:val="0"/>
          <w:color w:val="auto"/>
        </w:rPr>
        <w:t>Objednávateľ odovzdá staveniska Zhotoviteľovi v termíne začatia plnenia predmetu Zmluvy podľa čl. 2.1 tejto Zmluvy</w:t>
      </w:r>
      <w:r w:rsidRPr="002B58D4">
        <w:rPr>
          <w:i w:val="0"/>
          <w:color w:val="auto"/>
        </w:rPr>
        <w:t xml:space="preserve">. O odovzdaní staveniska bude spísaný protokol medzi odovzdávajúcim - </w:t>
      </w:r>
      <w:r w:rsidRPr="00CF2A06">
        <w:rPr>
          <w:i w:val="0"/>
          <w:color w:val="auto"/>
        </w:rPr>
        <w:t>objednávateľom a preberajúcim - zhotoviteľom. Ak Zhotoviteľ nezačne realizáciu stavebných prác do 5 pracovných dní od protokolárneho prevzatia staveniska v súlade s termínom uvedeným v časovom harmonograme</w:t>
      </w:r>
      <w:r w:rsidRPr="009F1A71">
        <w:rPr>
          <w:i w:val="0"/>
          <w:color w:val="auto"/>
        </w:rPr>
        <w:t xml:space="preserve">  prác z dôvodov na strane Zhotoviteľa, jedná sa o podstatné porušenie zmluvy. </w:t>
      </w:r>
    </w:p>
    <w:p w:rsidR="002250E9" w:rsidRPr="009F1A71" w:rsidRDefault="002250E9" w:rsidP="002250E9">
      <w:pPr>
        <w:spacing w:after="0" w:line="240" w:lineRule="auto"/>
        <w:ind w:left="539" w:right="3" w:firstLine="0"/>
        <w:rPr>
          <w:i w:val="0"/>
          <w:color w:val="auto"/>
          <w:sz w:val="24"/>
          <w:szCs w:val="24"/>
        </w:rPr>
      </w:pPr>
      <w:r w:rsidRPr="009F1A71">
        <w:rPr>
          <w:i w:val="0"/>
          <w:color w:val="auto"/>
        </w:rPr>
        <w:t>Objednávateľ sa zaväzuje vykonávať stavebný a technický dozor a zároveň s prevzatím staveniska oznámi Zhotoviteľovi ich mená. Títo pracovníci spolu so zástupcom oprávneným konať vo veciach zmluvných podmienok súvisiacich s podmienkami poskytnutia nenávratného finančného príspevku sú oprávnení zastupovať Objednávateľa pri potvrdzovaní vykonaných prác, ako i pri preberaní ukončeného Diela.</w:t>
      </w:r>
      <w:r>
        <w:rPr>
          <w:i w:val="0"/>
          <w:color w:val="auto"/>
        </w:rPr>
        <w:t xml:space="preserve"> </w:t>
      </w:r>
      <w:r w:rsidRPr="009F1A71">
        <w:rPr>
          <w:i w:val="0"/>
          <w:color w:val="auto"/>
        </w:rPr>
        <w:t>Zhotoviteľ sa zaväzuje pri prevzatí staveniska odovzdať Objednávateľovi písomné poverenie pracovníka Zhotoviteľa na výkon funkcie stavbyvedúceho s uvedením jeho  telefónneho čísla. Kópia jeho oprávnenia vykonávať túto funkciu bude tvoriť neoddeliteľnú prílohu preberacieho a odovzdávacieho protokolu staveniska.</w:t>
      </w:r>
    </w:p>
    <w:p w:rsidR="002250E9" w:rsidRPr="009F1A71" w:rsidRDefault="002250E9" w:rsidP="002250E9">
      <w:pPr>
        <w:spacing w:after="0" w:line="240" w:lineRule="auto"/>
        <w:ind w:left="540" w:firstLine="0"/>
        <w:rPr>
          <w:i w:val="0"/>
          <w:color w:val="auto"/>
          <w:sz w:val="24"/>
          <w:szCs w:val="24"/>
        </w:rPr>
      </w:pPr>
    </w:p>
    <w:p w:rsidR="002250E9" w:rsidRPr="009F1A71" w:rsidRDefault="002250E9" w:rsidP="002250E9">
      <w:pPr>
        <w:ind w:left="540" w:right="0" w:hanging="555"/>
        <w:rPr>
          <w:b/>
          <w:i w:val="0"/>
          <w:color w:val="auto"/>
        </w:rPr>
      </w:pPr>
      <w:r w:rsidRPr="009F1A71">
        <w:rPr>
          <w:b/>
          <w:i w:val="0"/>
          <w:color w:val="auto"/>
        </w:rPr>
        <w:t>5.2</w:t>
      </w:r>
      <w:r w:rsidRPr="009F1A71">
        <w:rPr>
          <w:rFonts w:eastAsia="Arial"/>
          <w:b/>
          <w:i w:val="0"/>
          <w:color w:val="auto"/>
        </w:rPr>
        <w:t xml:space="preserve">   </w:t>
      </w:r>
      <w:r w:rsidRPr="009F1A71">
        <w:rPr>
          <w:i w:val="0"/>
          <w:color w:val="auto"/>
        </w:rPr>
        <w:t>Zhotoviteľ je povinný odo dňa prevzatia staveniska viesť stavebný denník, kde sa budú zapisovať všetky skutočnosti rozhodujúce pre plnenie Zmluvy, najmä údaje o vedení stavby, o časovom postupe prác a ich akosti, odchýlky od projektu a ich zdôvodnenie, atď. Zápis do stavebného denníka sa vždy zaznamená aktuálne v ten deň, kedy boli práce vykonané. V priebehu pracovného času musí byť denník na stavbe trvale prístupný. Povinnosť viesť stavebný denník sa končí odovzdaním a prevzatím Stavby.</w:t>
      </w:r>
      <w:r w:rsidRPr="00F47C18">
        <w:rPr>
          <w:i w:val="0"/>
          <w:color w:val="FF0000"/>
        </w:rPr>
        <w:t xml:space="preserve"> </w:t>
      </w:r>
      <w:r w:rsidRPr="009F1A71">
        <w:rPr>
          <w:i w:val="0"/>
          <w:color w:val="auto"/>
        </w:rPr>
        <w:t xml:space="preserve">Zhotoviteľ je povinný uložiť tretí prepis denných záznamov s čitateľným záznamom od originálu tak, aby bol k dispozícii v prípade zničenia originálu. Zhotoviteľ sa zaväzuje odovzdať technickému </w:t>
      </w:r>
      <w:proofErr w:type="spellStart"/>
      <w:r w:rsidRPr="009F1A71">
        <w:rPr>
          <w:i w:val="0"/>
          <w:color w:val="auto"/>
        </w:rPr>
        <w:t>dozorovi</w:t>
      </w:r>
      <w:proofErr w:type="spellEnd"/>
      <w:r w:rsidRPr="009F1A71">
        <w:rPr>
          <w:i w:val="0"/>
          <w:color w:val="auto"/>
        </w:rPr>
        <w:t xml:space="preserve"> Objednávateľa čitateľný druhý prepis</w:t>
      </w:r>
      <w:r w:rsidRPr="00F47C18">
        <w:rPr>
          <w:i w:val="0"/>
          <w:color w:val="FF0000"/>
        </w:rPr>
        <w:t xml:space="preserve"> </w:t>
      </w:r>
      <w:r>
        <w:rPr>
          <w:i w:val="0"/>
          <w:color w:val="auto"/>
        </w:rPr>
        <w:t>denných záznamov</w:t>
      </w:r>
      <w:r w:rsidRPr="009F1A71">
        <w:rPr>
          <w:i w:val="0"/>
          <w:color w:val="auto"/>
        </w:rPr>
        <w:t xml:space="preserve"> vždy pri zisťovaní súpisu vykonaných prác podľa čl. 4 bod č.4.2. Nesplnenie tejto povinnosti sa považuje za podstatné porušenie Zmluvy.</w:t>
      </w:r>
    </w:p>
    <w:p w:rsidR="002250E9" w:rsidRPr="009F1A71" w:rsidRDefault="002250E9" w:rsidP="002250E9">
      <w:pPr>
        <w:ind w:left="540" w:right="0" w:hanging="555"/>
        <w:rPr>
          <w:b/>
          <w:i w:val="0"/>
          <w:color w:val="auto"/>
        </w:rPr>
      </w:pPr>
      <w:r w:rsidRPr="009F1A71">
        <w:rPr>
          <w:b/>
          <w:i w:val="0"/>
          <w:color w:val="auto"/>
        </w:rPr>
        <w:t>5.3</w:t>
      </w:r>
      <w:r>
        <w:rPr>
          <w:rFonts w:eastAsia="Arial"/>
          <w:b/>
          <w:i w:val="0"/>
          <w:color w:val="auto"/>
        </w:rPr>
        <w:t xml:space="preserve">  </w:t>
      </w:r>
      <w:r w:rsidRPr="009F1A71">
        <w:rPr>
          <w:i w:val="0"/>
          <w:color w:val="auto"/>
        </w:rPr>
        <w:t>Poplatky, prípadné postihy, pokuty, škody, resp. majetkové sankcie z nedodržania podmienok stanovených povoľujúcim orgánom a z dôvodu neplnenia ustanovení nariadenia vlády SR č</w:t>
      </w:r>
      <w:r>
        <w:rPr>
          <w:i w:val="0"/>
          <w:color w:val="auto"/>
        </w:rPr>
        <w:t>. </w:t>
      </w:r>
      <w:r w:rsidRPr="009F1A71">
        <w:rPr>
          <w:i w:val="0"/>
          <w:color w:val="auto"/>
        </w:rPr>
        <w:t xml:space="preserve">396/2006 </w:t>
      </w:r>
      <w:proofErr w:type="spellStart"/>
      <w:r w:rsidRPr="009F1A71">
        <w:rPr>
          <w:i w:val="0"/>
          <w:color w:val="auto"/>
        </w:rPr>
        <w:t>Z.z</w:t>
      </w:r>
      <w:proofErr w:type="spellEnd"/>
      <w:r w:rsidRPr="009F1A71">
        <w:rPr>
          <w:i w:val="0"/>
          <w:color w:val="auto"/>
        </w:rPr>
        <w:t>. o minimálnych bezpečnostných a zdravotný</w:t>
      </w:r>
      <w:r>
        <w:rPr>
          <w:i w:val="0"/>
          <w:color w:val="auto"/>
        </w:rPr>
        <w:t>ch požiadavkách na stavenisko v </w:t>
      </w:r>
      <w:r w:rsidRPr="009F1A71">
        <w:rPr>
          <w:i w:val="0"/>
          <w:color w:val="auto"/>
        </w:rPr>
        <w:t xml:space="preserve">platnom znení znáša Zhotoviteľ diela v plnom rozsahu. </w:t>
      </w:r>
    </w:p>
    <w:p w:rsidR="002250E9" w:rsidRPr="009F1A71" w:rsidRDefault="002250E9" w:rsidP="002250E9">
      <w:pPr>
        <w:ind w:left="540" w:right="0" w:hanging="555"/>
        <w:rPr>
          <w:b/>
          <w:i w:val="0"/>
          <w:color w:val="auto"/>
        </w:rPr>
      </w:pPr>
      <w:r w:rsidRPr="009F1A71">
        <w:rPr>
          <w:b/>
          <w:i w:val="0"/>
          <w:color w:val="auto"/>
        </w:rPr>
        <w:t>5.4</w:t>
      </w:r>
      <w:r w:rsidRPr="009F1A71">
        <w:rPr>
          <w:rFonts w:eastAsia="Arial"/>
          <w:b/>
          <w:i w:val="0"/>
          <w:color w:val="auto"/>
        </w:rPr>
        <w:t xml:space="preserve">    </w:t>
      </w:r>
      <w:r w:rsidRPr="009F1A71">
        <w:rPr>
          <w:i w:val="0"/>
          <w:color w:val="auto"/>
        </w:rPr>
        <w:t xml:space="preserve">Zhotoviteľ je povinný udržiavať na prevzatom stavenisku poriadok, odstraňovať odpady a nečistoty vzniknuté z jeho prác a dodržiavať čistotu komunikácií v zmysle platných predpisov a zabezpečiť bezpečnosť na stavbe a v jej dotknutom území. </w:t>
      </w:r>
    </w:p>
    <w:p w:rsidR="002250E9" w:rsidRPr="009F1A71" w:rsidRDefault="002250E9" w:rsidP="002250E9">
      <w:pPr>
        <w:ind w:left="540" w:right="0" w:hanging="555"/>
        <w:rPr>
          <w:b/>
          <w:i w:val="0"/>
          <w:color w:val="auto"/>
        </w:rPr>
      </w:pPr>
      <w:r w:rsidRPr="009F1A71">
        <w:rPr>
          <w:b/>
          <w:i w:val="0"/>
          <w:color w:val="auto"/>
        </w:rPr>
        <w:t>5.5</w:t>
      </w:r>
      <w:r w:rsidRPr="009F1A71">
        <w:rPr>
          <w:rFonts w:eastAsia="Arial"/>
          <w:b/>
          <w:i w:val="0"/>
          <w:color w:val="auto"/>
        </w:rPr>
        <w:t xml:space="preserve">   </w:t>
      </w:r>
      <w:r>
        <w:rPr>
          <w:rFonts w:eastAsia="Arial"/>
          <w:b/>
          <w:i w:val="0"/>
          <w:color w:val="auto"/>
        </w:rPr>
        <w:t xml:space="preserve"> </w:t>
      </w:r>
      <w:r w:rsidRPr="009F1A71">
        <w:rPr>
          <w:i w:val="0"/>
          <w:color w:val="auto"/>
        </w:rPr>
        <w:t xml:space="preserve">Zhotoviteľ je povinný stavenisko zabezpečiť proti prístupu nepovolaných osôb a zabezpečiť </w:t>
      </w:r>
      <w:r>
        <w:rPr>
          <w:i w:val="0"/>
          <w:color w:val="auto"/>
        </w:rPr>
        <w:t xml:space="preserve">si </w:t>
      </w:r>
      <w:r w:rsidRPr="009F1A71">
        <w:rPr>
          <w:i w:val="0"/>
          <w:color w:val="auto"/>
        </w:rPr>
        <w:t xml:space="preserve">jeho stráženie. </w:t>
      </w:r>
    </w:p>
    <w:p w:rsidR="002250E9" w:rsidRPr="009F1A71" w:rsidRDefault="002250E9" w:rsidP="002250E9">
      <w:pPr>
        <w:ind w:left="540" w:right="0" w:hanging="555"/>
        <w:rPr>
          <w:b/>
          <w:i w:val="0"/>
          <w:color w:val="auto"/>
        </w:rPr>
      </w:pPr>
      <w:r w:rsidRPr="009F1A71">
        <w:rPr>
          <w:b/>
          <w:i w:val="0"/>
          <w:color w:val="auto"/>
        </w:rPr>
        <w:t>5.6</w:t>
      </w:r>
      <w:r w:rsidRPr="009F1A71">
        <w:rPr>
          <w:rFonts w:eastAsia="Arial"/>
          <w:b/>
          <w:i w:val="0"/>
          <w:color w:val="auto"/>
        </w:rPr>
        <w:t xml:space="preserve">   </w:t>
      </w:r>
      <w:r w:rsidRPr="009F1A71">
        <w:rPr>
          <w:i w:val="0"/>
          <w:color w:val="auto"/>
        </w:rPr>
        <w:t xml:space="preserve">Zhotoviteľ v rámci zariadenia staveniska poskytne Objednávateľovi (resp. písomne oznámenému zástupcovi Objednávateľa) neobmedzený prístup k stavebnému denníku. </w:t>
      </w:r>
    </w:p>
    <w:p w:rsidR="002250E9" w:rsidRPr="008F00FD" w:rsidRDefault="002250E9" w:rsidP="002250E9">
      <w:pPr>
        <w:ind w:left="540" w:right="0" w:hanging="555"/>
        <w:rPr>
          <w:b/>
          <w:i w:val="0"/>
          <w:color w:val="auto"/>
        </w:rPr>
      </w:pPr>
      <w:r w:rsidRPr="009F1A71">
        <w:rPr>
          <w:b/>
          <w:i w:val="0"/>
          <w:color w:val="auto"/>
        </w:rPr>
        <w:t>5.7</w:t>
      </w:r>
      <w:r w:rsidRPr="009F1A71">
        <w:rPr>
          <w:rFonts w:eastAsia="Arial"/>
          <w:b/>
          <w:i w:val="0"/>
          <w:color w:val="auto"/>
        </w:rPr>
        <w:t xml:space="preserve">   </w:t>
      </w:r>
      <w:r>
        <w:rPr>
          <w:rFonts w:eastAsia="Arial"/>
          <w:b/>
          <w:i w:val="0"/>
          <w:color w:val="auto"/>
        </w:rPr>
        <w:t xml:space="preserve"> </w:t>
      </w:r>
      <w:r w:rsidRPr="009F1A71">
        <w:rPr>
          <w:i w:val="0"/>
          <w:color w:val="auto"/>
        </w:rPr>
        <w:t xml:space="preserve">Pri častiach stavebných prác, ktoré majú byť trvale zakryté, bude Objednávateľ (a ním určené osoby) pred ich zakrytím pozvaný minimálne dva (2) pracovné dni vopred na vykonanie kontroly takejto časti a/alebo na zúčastnenie sa príslušnej </w:t>
      </w:r>
      <w:r w:rsidRPr="008F00FD">
        <w:rPr>
          <w:i w:val="0"/>
          <w:color w:val="auto"/>
        </w:rPr>
        <w:t xml:space="preserve">skúšky Diela. Počas kontroly takýchto prác Zhotoviteľ predloží všetky výsledky vykonaných skúšok prác, doklady o kvalite použitých materiálov a stavebných výrobkov, certifikáty a atesty. Ak sa zástupca Objednávateľa na túto kontrolu bez predchádzajúceho ospravedlnenia nedostaví ani v náhradnej lehote, ktorá sa uvedie v stavebnom denníku a ktorá nesmie byť kratšia ako dvadsaťštyri (24) hodín od plánovaného dátumu kontroly, má Zhotoviteľ právo takéto práce zakryť. Zhotoviteľ sa však nezbaví zodpovednosti za prípadné vady takýchto zakrytých konštrukcií a je povinný vykonať všetky opatrenia stanovené vo všeobecne záväzných právnych predpisoch a technických normách. Ak Objednávateľ požaduje dodatočné odkrytie a zistí, že Zhotoviteľ nesplnil svoje povinnosti a zakryté konštrukcie majú vady, Zhotoviteľ je povinný uhradiť Objednávateľovi všetky náklady súvisiace s týmto odkrytím a odstránením vád. Ak sa nezistí žiadna vada, uhradí náklady súvisiace s týmto odkrytím Objednávateľ. Pred zakrývaním vykonaných stavebných prac je Zhotoviteľ povinný vyhotoviť </w:t>
      </w:r>
      <w:proofErr w:type="spellStart"/>
      <w:r w:rsidRPr="008F00FD">
        <w:rPr>
          <w:i w:val="0"/>
          <w:color w:val="auto"/>
        </w:rPr>
        <w:t>foto</w:t>
      </w:r>
      <w:proofErr w:type="spellEnd"/>
      <w:r w:rsidRPr="008F00FD">
        <w:rPr>
          <w:i w:val="0"/>
          <w:color w:val="auto"/>
        </w:rPr>
        <w:t xml:space="preserve">/video dokumentáciu skutkového stavu zakrývaných častí stavby a jej kópiu predložiť Objednávateľovi v elektronickej forme na CD/DVD nosiči spolu so súpismi zrealizovaných prác na schválenie za účelom fakturácie Zhotoviteľ je povinný zhotoviť aj fotodokumentáciu detailov jednotlivých etáp technologických postupov a vrstiev použitých materiálov pri realizácii Diela. </w:t>
      </w:r>
    </w:p>
    <w:p w:rsidR="002250E9" w:rsidRPr="008F00FD" w:rsidRDefault="002250E9" w:rsidP="002250E9">
      <w:pPr>
        <w:ind w:left="540" w:right="0" w:hanging="540"/>
        <w:rPr>
          <w:b/>
          <w:i w:val="0"/>
          <w:color w:val="auto"/>
        </w:rPr>
      </w:pPr>
      <w:r w:rsidRPr="008F00FD">
        <w:rPr>
          <w:b/>
          <w:i w:val="0"/>
          <w:color w:val="auto"/>
        </w:rPr>
        <w:t>5.8</w:t>
      </w:r>
      <w:r w:rsidRPr="008F00FD">
        <w:rPr>
          <w:rFonts w:eastAsia="Arial"/>
          <w:b/>
          <w:i w:val="0"/>
          <w:color w:val="auto"/>
        </w:rPr>
        <w:t xml:space="preserve">    </w:t>
      </w:r>
      <w:r w:rsidRPr="008F00FD">
        <w:rPr>
          <w:i w:val="0"/>
          <w:color w:val="auto"/>
        </w:rPr>
        <w:t xml:space="preserve">Zhotoviteľ najneskôr pätnásť (15) </w:t>
      </w:r>
      <w:r>
        <w:rPr>
          <w:i w:val="0"/>
          <w:color w:val="auto"/>
        </w:rPr>
        <w:t xml:space="preserve">pracovných </w:t>
      </w:r>
      <w:r w:rsidRPr="008F00FD">
        <w:rPr>
          <w:i w:val="0"/>
          <w:color w:val="auto"/>
        </w:rPr>
        <w:t xml:space="preserve">dní pred ukončením Stavby oznámi Objednávateľovi dokončenie Stavby. Objednávateľ najneskôr do päť (5) </w:t>
      </w:r>
      <w:r>
        <w:rPr>
          <w:i w:val="0"/>
          <w:color w:val="auto"/>
        </w:rPr>
        <w:t xml:space="preserve">pracovných </w:t>
      </w:r>
      <w:r w:rsidRPr="008F00FD">
        <w:rPr>
          <w:i w:val="0"/>
          <w:color w:val="auto"/>
        </w:rPr>
        <w:t xml:space="preserve">dní od oznámenia termínu dokončenia Stavby určí termín preberacieho konania, ktorý bude najneskôr v desiaty </w:t>
      </w:r>
      <w:r>
        <w:rPr>
          <w:i w:val="0"/>
          <w:color w:val="auto"/>
        </w:rPr>
        <w:t xml:space="preserve">(10) pracovný </w:t>
      </w:r>
      <w:r w:rsidRPr="008F00FD">
        <w:rPr>
          <w:i w:val="0"/>
          <w:color w:val="auto"/>
        </w:rPr>
        <w:t xml:space="preserve">deň od oznámenia Zhotoviteľa o dokončení Stavby. </w:t>
      </w:r>
    </w:p>
    <w:p w:rsidR="002250E9" w:rsidRPr="008F00FD" w:rsidRDefault="002250E9" w:rsidP="002250E9">
      <w:pPr>
        <w:spacing w:after="0"/>
        <w:ind w:left="540" w:right="0" w:hanging="556"/>
        <w:rPr>
          <w:b/>
          <w:i w:val="0"/>
          <w:color w:val="auto"/>
        </w:rPr>
      </w:pPr>
      <w:r w:rsidRPr="008F00FD">
        <w:rPr>
          <w:b/>
          <w:i w:val="0"/>
          <w:color w:val="auto"/>
        </w:rPr>
        <w:t>5.9</w:t>
      </w:r>
      <w:r>
        <w:rPr>
          <w:rFonts w:eastAsia="Arial"/>
          <w:b/>
          <w:i w:val="0"/>
          <w:color w:val="auto"/>
        </w:rPr>
        <w:t xml:space="preserve">  </w:t>
      </w:r>
      <w:r w:rsidRPr="008F00FD">
        <w:rPr>
          <w:i w:val="0"/>
          <w:color w:val="auto"/>
        </w:rPr>
        <w:t xml:space="preserve">Zápisnicu o prevzatí Diela spisuje zástupca Objednávateľa (stavebný dozor). Pred riadnym odovzdaním diela stavebný dozor vypracuje  zápisnicu, ktorá obsahuje súpis zistených vád a nedorobkov aj s termínom ich odstránenia. Objednávateľ pristúpi k riadnemu odovzdaniu diela najneskôr do troch </w:t>
      </w:r>
      <w:r>
        <w:rPr>
          <w:i w:val="0"/>
          <w:color w:val="auto"/>
        </w:rPr>
        <w:t xml:space="preserve">(3) pracovných </w:t>
      </w:r>
      <w:r w:rsidRPr="008F00FD">
        <w:rPr>
          <w:i w:val="0"/>
          <w:color w:val="auto"/>
        </w:rPr>
        <w:t xml:space="preserve">dní od odstránenia zistených vád a nedorobkov, súčasťou zápisu o prevzatí diela bude  aj prehlásenie Objednávateľa, že dielo preberá. V prípade, že Objednávateľ odmieta prevziať Dielo, je povinný spísať zápis o odmietnutí </w:t>
      </w:r>
      <w:r>
        <w:rPr>
          <w:i w:val="0"/>
          <w:color w:val="auto"/>
        </w:rPr>
        <w:t xml:space="preserve">prevzatia </w:t>
      </w:r>
      <w:r w:rsidRPr="008F00FD">
        <w:rPr>
          <w:i w:val="0"/>
          <w:color w:val="auto"/>
        </w:rPr>
        <w:t>Diela a uviesť v ňom svoje dôvody. Po</w:t>
      </w:r>
      <w:r w:rsidRPr="00F47C18">
        <w:rPr>
          <w:i w:val="0"/>
          <w:color w:val="FF0000"/>
        </w:rPr>
        <w:t xml:space="preserve"> </w:t>
      </w:r>
      <w:r w:rsidRPr="008F00FD">
        <w:rPr>
          <w:i w:val="0"/>
          <w:color w:val="auto"/>
        </w:rPr>
        <w:t>riadnom odstránení vád a nedostatkov vytknutých Objednávateľom počas preberacieho konania, z dôvodu ktorých odmietol prevziať Dielo, sa opakuje preberacie konanie, o čom sa vyhotoví taktiež zápisnica podľa hore uvedeného znenia, pričom lehoty uvedené v článku 5.8 sa rovnako použijú aj na oznámenie o opakovanom prevzatí Diela p</w:t>
      </w:r>
      <w:r>
        <w:rPr>
          <w:i w:val="0"/>
          <w:color w:val="auto"/>
        </w:rPr>
        <w:t>o odstránení vád a nedorobkov z </w:t>
      </w:r>
      <w:r w:rsidRPr="008F00FD">
        <w:rPr>
          <w:i w:val="0"/>
          <w:color w:val="auto"/>
        </w:rPr>
        <w:t xml:space="preserve">preberacieho konania. </w:t>
      </w:r>
    </w:p>
    <w:p w:rsidR="002250E9" w:rsidRPr="008A530A" w:rsidRDefault="002250E9" w:rsidP="002250E9">
      <w:pPr>
        <w:spacing w:after="0"/>
        <w:ind w:left="539" w:right="0" w:hanging="556"/>
        <w:rPr>
          <w:i w:val="0"/>
          <w:color w:val="auto"/>
        </w:rPr>
      </w:pPr>
      <w:r w:rsidRPr="008F00FD">
        <w:rPr>
          <w:b/>
          <w:i w:val="0"/>
          <w:color w:val="auto"/>
        </w:rPr>
        <w:tab/>
      </w:r>
      <w:r w:rsidRPr="008F00FD">
        <w:rPr>
          <w:i w:val="0"/>
          <w:color w:val="auto"/>
        </w:rPr>
        <w:t xml:space="preserve">Neoddeliteľné prílohy k zápisu o </w:t>
      </w:r>
      <w:r w:rsidRPr="008A530A">
        <w:rPr>
          <w:i w:val="0"/>
          <w:color w:val="auto"/>
        </w:rPr>
        <w:t>prevzatí Diela sú najmä:</w:t>
      </w:r>
    </w:p>
    <w:p w:rsidR="002250E9" w:rsidRPr="008A530A" w:rsidRDefault="002250E9" w:rsidP="002250E9">
      <w:pPr>
        <w:spacing w:after="0"/>
        <w:ind w:left="539" w:right="0" w:firstLine="0"/>
        <w:rPr>
          <w:i w:val="0"/>
          <w:color w:val="auto"/>
        </w:rPr>
      </w:pPr>
      <w:r w:rsidRPr="008A530A">
        <w:rPr>
          <w:i w:val="0"/>
          <w:color w:val="auto"/>
        </w:rPr>
        <w:t xml:space="preserve">- certifikáty zabudovaných materiálov a výrobkov, záručné listy, návody na údržbu, zápisy o skúškach, zápisy o zaškolení obsluhy, prevádzkové dokumentácie zabudovaných technológii, projektová dokumentácia skutočného vyhotovenia, fotodokumentácia a iné dokumenty predpísané skúšobných plánom a požadované  Objednávateľom. </w:t>
      </w:r>
    </w:p>
    <w:p w:rsidR="002250E9" w:rsidRPr="008A530A" w:rsidRDefault="002250E9" w:rsidP="002250E9">
      <w:pPr>
        <w:spacing w:after="0"/>
        <w:ind w:left="539" w:right="0" w:firstLine="0"/>
        <w:rPr>
          <w:b/>
          <w:i w:val="0"/>
          <w:color w:val="auto"/>
        </w:rPr>
      </w:pPr>
    </w:p>
    <w:p w:rsidR="002250E9" w:rsidRPr="0065260D" w:rsidRDefault="002250E9" w:rsidP="002250E9">
      <w:pPr>
        <w:ind w:left="540" w:right="0" w:hanging="540"/>
        <w:rPr>
          <w:b/>
          <w:i w:val="0"/>
          <w:color w:val="auto"/>
        </w:rPr>
      </w:pPr>
      <w:r w:rsidRPr="008A530A">
        <w:rPr>
          <w:b/>
          <w:i w:val="0"/>
          <w:color w:val="auto"/>
        </w:rPr>
        <w:t xml:space="preserve">5.10 </w:t>
      </w:r>
      <w:r w:rsidRPr="008A530A">
        <w:rPr>
          <w:i w:val="0"/>
          <w:color w:val="auto"/>
        </w:rPr>
        <w:t>Zhotoviteľ zodpovedá za nebezpečenstvo akejkoľvek škody na zhotovovanom Diele,</w:t>
      </w:r>
      <w:r w:rsidRPr="00F47C18">
        <w:rPr>
          <w:i w:val="0"/>
          <w:color w:val="FF0000"/>
        </w:rPr>
        <w:t xml:space="preserve"> </w:t>
      </w:r>
      <w:r w:rsidRPr="008A530A">
        <w:rPr>
          <w:i w:val="0"/>
          <w:color w:val="auto"/>
        </w:rPr>
        <w:t xml:space="preserve">a to až do úplného dokončenia Diela a jeho prevzatia Objednávateľom za podmienok uvedených v Zmluve. Výlučným vlastníkom zhotovovaného Diela je od </w:t>
      </w:r>
      <w:r>
        <w:rPr>
          <w:i w:val="0"/>
          <w:color w:val="auto"/>
        </w:rPr>
        <w:t>za</w:t>
      </w:r>
      <w:r w:rsidRPr="008A530A">
        <w:rPr>
          <w:i w:val="0"/>
          <w:color w:val="auto"/>
        </w:rPr>
        <w:t>čiatku O</w:t>
      </w:r>
      <w:r>
        <w:rPr>
          <w:i w:val="0"/>
          <w:color w:val="auto"/>
        </w:rPr>
        <w:t>bjednávateľ. Vlastnícke právo k </w:t>
      </w:r>
      <w:r w:rsidRPr="008A530A">
        <w:rPr>
          <w:i w:val="0"/>
          <w:color w:val="auto"/>
        </w:rPr>
        <w:t xml:space="preserve">jednotlivým materiálom, komponentom, výrobkom a iným častiam diela použitým Zhotoviteľom pri zhotovení Diela nadobúda Objednávateľ okamihom ich zabudovania do Diela. Prípadné následné oddelenie týchto materiálov, komponentov, výrobkov a iných častí Diela od zhotovovaného Diela nemá za následok zmenu vlastníckeho práva. Zhotoviteľ sa zaväzuje, že všetky materiály, komponenty, výrobky a iné časti Diela, ktoré použije na zhotovenie Diela, budú bez akýchkoľvek právnych vád (nebudú predmetom záložného práva, iných práv tretích osôb, predmetom exekučného konania, nebudú zahrnuté do konkurznej či reštrukturalizačnej podstaty a pod.) a že Zhotoviteľ bude v čase ich dodania neobmedzeným vlastníkom týchto materiálov, komponentov, výrobkov a iných častí Diela. Zhotoviteľ sa zaväzuje, že pri zhotovovaní Diela nepoužije žiaden materiál, komponenty, výrobky a iné časti Diela, na ktoré by sa vzťahovala výhrada vlastníctva akejkoľvek tretej osoby. Zhotoviteľ potvrdzuje, že Objednávateľ je oprávnený sa za každých okolností domnievať, že výlučným vlastníkom dodávaného materiálu, komponentu, výrobku a/alebo ktorejkoľvek časti Diela je v čase dodávky Zhotoviteľ a okamihom zabudovania materiálu, </w:t>
      </w:r>
      <w:r w:rsidRPr="0065260D">
        <w:rPr>
          <w:i w:val="0"/>
          <w:color w:val="auto"/>
        </w:rPr>
        <w:t>komponentu, výrobku a/alebo ktorejkoľvek časti Diela do Diela sa jeho výlučným vlastníkom stáva Objednávateľ. Objednávateľ je výlučným vlastníkom všetkých vecí, dokumentov, podkladov odovzdaných Zhotoviteľovi na riadne a včasné zhotovenie Diela, a to po celú dobu zhotovovania Diela Zhotoviteľom. Zhotoviteľ je povinný a oprávnený použiť všetky veci, dokumenty, podklady odovzdané mu Objednávateľom na zhotovenie Diela výlučne na účel zhotovenia Diela podľa Zmluvy. Akékoľvek iné použitie vecí, dokumentov, podkladov odovzdaných Zhotoviteľovi Objednávateľom je zakázané a bude Objednávateľom považované za podstatné porušenie Zmluvy. Po riadnom zhotovení Diela, ako aj v prípade predčasného ukončenia Zmluvy, je Zhotoviteľ povinný všetky veci, dokumenty, podklady odovzdané mu Objednávateľom na zhotovenie Diela vrátiť Objednávateľovi. Vlastnícke právo k akejkoľvek dokumentácii (vrátane súvisiacich práv duševného vlastníctva) dodanej Objednávateľovi Zhotoviteľom podľa Zmluvy bude riadne a v plnom rozsahu prevedené na Objednávateľa jej odovzdaním. Prevod týchto práv duševného vlastníctva na Objednávateľa je zahrnutý v Cene za Dielo.</w:t>
      </w:r>
    </w:p>
    <w:p w:rsidR="002250E9" w:rsidRPr="0065260D" w:rsidRDefault="002250E9" w:rsidP="002250E9">
      <w:pPr>
        <w:ind w:left="540" w:right="0" w:hanging="555"/>
        <w:rPr>
          <w:b/>
          <w:i w:val="0"/>
          <w:color w:val="auto"/>
        </w:rPr>
      </w:pPr>
      <w:r w:rsidRPr="0065260D">
        <w:rPr>
          <w:b/>
          <w:i w:val="0"/>
          <w:color w:val="auto"/>
        </w:rPr>
        <w:t>5.11</w:t>
      </w:r>
      <w:r w:rsidRPr="0065260D">
        <w:rPr>
          <w:rFonts w:eastAsia="Arial"/>
          <w:b/>
          <w:i w:val="0"/>
          <w:color w:val="auto"/>
        </w:rPr>
        <w:t xml:space="preserve">  </w:t>
      </w:r>
      <w:r w:rsidRPr="0065260D">
        <w:rPr>
          <w:i w:val="0"/>
          <w:color w:val="auto"/>
        </w:rPr>
        <w:t xml:space="preserve">Bezpečnosť a ochranu zdravia pri práci a požiarnu ochranu na stavenisku v plnom rozsahu zabezpečí Zhotoviteľ, ktorý je oprávnený v tomto smere vydávať záväzné pokyny. </w:t>
      </w:r>
    </w:p>
    <w:p w:rsidR="002250E9" w:rsidRPr="0065260D" w:rsidRDefault="002250E9" w:rsidP="002250E9">
      <w:pPr>
        <w:ind w:left="540" w:right="0" w:hanging="555"/>
        <w:rPr>
          <w:b/>
          <w:i w:val="0"/>
          <w:color w:val="auto"/>
        </w:rPr>
      </w:pPr>
      <w:r w:rsidRPr="0065260D">
        <w:rPr>
          <w:b/>
          <w:i w:val="0"/>
          <w:color w:val="auto"/>
        </w:rPr>
        <w:t>5.12</w:t>
      </w:r>
      <w:r w:rsidRPr="0065260D">
        <w:rPr>
          <w:rFonts w:eastAsia="Arial"/>
          <w:b/>
          <w:i w:val="0"/>
          <w:color w:val="auto"/>
        </w:rPr>
        <w:t xml:space="preserve">  </w:t>
      </w:r>
      <w:r w:rsidRPr="0065260D">
        <w:rPr>
          <w:i w:val="0"/>
          <w:color w:val="auto"/>
        </w:rPr>
        <w:t xml:space="preserve">Zhotoviteľ v prípade vzniku škody spôsobenej činnosťou jeho alebo jeho subdodávateľov zabezpečí jej nápravu a vysporiadanie do tridsiatich (30) </w:t>
      </w:r>
      <w:r>
        <w:rPr>
          <w:i w:val="0"/>
          <w:color w:val="auto"/>
        </w:rPr>
        <w:t xml:space="preserve">kalendárnych </w:t>
      </w:r>
      <w:r w:rsidRPr="0065260D">
        <w:rPr>
          <w:i w:val="0"/>
          <w:color w:val="auto"/>
        </w:rPr>
        <w:t>dní, o čom predloží Objednávateľovi písomný doklad. Zhotoviteľ je povinný bezodkladne zabrániť hroziacej škode na majetku objednávateľa.</w:t>
      </w:r>
    </w:p>
    <w:p w:rsidR="002250E9" w:rsidRPr="0065260D" w:rsidRDefault="002250E9" w:rsidP="002250E9">
      <w:pPr>
        <w:ind w:left="540" w:right="0" w:hanging="555"/>
        <w:rPr>
          <w:b/>
          <w:i w:val="0"/>
          <w:color w:val="auto"/>
        </w:rPr>
      </w:pPr>
      <w:r w:rsidRPr="0065260D">
        <w:rPr>
          <w:b/>
          <w:i w:val="0"/>
          <w:color w:val="auto"/>
        </w:rPr>
        <w:t>5.13</w:t>
      </w:r>
      <w:r w:rsidRPr="0065260D">
        <w:rPr>
          <w:rFonts w:eastAsia="Arial"/>
          <w:b/>
          <w:i w:val="0"/>
          <w:color w:val="auto"/>
        </w:rPr>
        <w:t xml:space="preserve">  </w:t>
      </w:r>
      <w:r w:rsidRPr="0065260D">
        <w:rPr>
          <w:i w:val="0"/>
          <w:color w:val="auto"/>
        </w:rPr>
        <w:t xml:space="preserve">Zhotoviteľ uvoľní a upraví do pôvodného stavu po ukončení stavby priestor staveniska a zariadenie staveniska v termíne podľa článku 2 tejto zmluvy. </w:t>
      </w:r>
    </w:p>
    <w:p w:rsidR="002250E9" w:rsidRPr="005E581D" w:rsidRDefault="002250E9" w:rsidP="002250E9">
      <w:pPr>
        <w:ind w:left="540" w:right="0" w:hanging="555"/>
        <w:rPr>
          <w:b/>
          <w:i w:val="0"/>
          <w:color w:val="auto"/>
        </w:rPr>
      </w:pPr>
      <w:r w:rsidRPr="0065260D">
        <w:rPr>
          <w:b/>
          <w:i w:val="0"/>
          <w:color w:val="auto"/>
        </w:rPr>
        <w:t>5.14</w:t>
      </w:r>
      <w:r w:rsidRPr="0065260D">
        <w:rPr>
          <w:rFonts w:eastAsia="Arial"/>
          <w:b/>
          <w:i w:val="0"/>
          <w:color w:val="auto"/>
        </w:rPr>
        <w:t xml:space="preserve">  </w:t>
      </w:r>
      <w:r w:rsidRPr="0065260D">
        <w:rPr>
          <w:i w:val="0"/>
          <w:color w:val="auto"/>
        </w:rPr>
        <w:t>Zhotoviteľ sa zaväzuje, že kvalita Diela bude zodpovedať príslušným záväzným a nezáväzným normám, technickým podmienkam, štandardom definova</w:t>
      </w:r>
      <w:r>
        <w:rPr>
          <w:i w:val="0"/>
          <w:color w:val="auto"/>
        </w:rPr>
        <w:t>ným Podkladovou Dokumentáciou a </w:t>
      </w:r>
      <w:r w:rsidRPr="0065260D">
        <w:rPr>
          <w:i w:val="0"/>
          <w:color w:val="auto"/>
        </w:rPr>
        <w:t>príslušným právnym predpisom. Zhotoviteľ bude rešp</w:t>
      </w:r>
      <w:r>
        <w:rPr>
          <w:i w:val="0"/>
          <w:color w:val="auto"/>
        </w:rPr>
        <w:t>ektovať rozhodnutia správnych a </w:t>
      </w:r>
      <w:r w:rsidRPr="0065260D">
        <w:rPr>
          <w:i w:val="0"/>
          <w:color w:val="auto"/>
        </w:rPr>
        <w:t xml:space="preserve">samosprávnych orgánov vydaných v súvislosti so Stavbou, ako aj všeobecne záväzné nariadenia príslušných správnych a </w:t>
      </w:r>
      <w:r w:rsidRPr="005E581D">
        <w:rPr>
          <w:i w:val="0"/>
          <w:color w:val="auto"/>
        </w:rPr>
        <w:t xml:space="preserve">samosprávnych orgánov. </w:t>
      </w:r>
    </w:p>
    <w:p w:rsidR="002250E9" w:rsidRPr="005E581D" w:rsidRDefault="002250E9" w:rsidP="002250E9">
      <w:pPr>
        <w:ind w:left="540" w:right="0" w:hanging="555"/>
        <w:rPr>
          <w:b/>
          <w:i w:val="0"/>
          <w:color w:val="auto"/>
        </w:rPr>
      </w:pPr>
      <w:r w:rsidRPr="005E581D">
        <w:rPr>
          <w:b/>
          <w:i w:val="0"/>
          <w:color w:val="auto"/>
        </w:rPr>
        <w:t>5.15</w:t>
      </w:r>
      <w:r w:rsidRPr="005E581D">
        <w:rPr>
          <w:rFonts w:eastAsia="Arial"/>
          <w:b/>
          <w:i w:val="0"/>
          <w:color w:val="auto"/>
        </w:rPr>
        <w:t xml:space="preserve">  </w:t>
      </w:r>
      <w:r w:rsidRPr="005E581D">
        <w:rPr>
          <w:i w:val="0"/>
          <w:color w:val="auto"/>
        </w:rPr>
        <w:t xml:space="preserve">V prípade, že sa v dokumentoch tvoriacich túto Zmluvu objaví nejednoznačnosť alebo nezrovnalosť (napr. rozdiel medzi technickou správou a výkresom), Zhotoviteľ je povinný prostredníctvom zápisu do stavebného denníka požiadať stavebný dozor Objednávateľa o vydanie akýchkoľvek potrebných objasnení alebo pokynov. </w:t>
      </w:r>
    </w:p>
    <w:p w:rsidR="002250E9" w:rsidRPr="005E581D" w:rsidRDefault="002250E9" w:rsidP="002250E9">
      <w:pPr>
        <w:ind w:left="540" w:right="0" w:hanging="555"/>
        <w:rPr>
          <w:b/>
          <w:i w:val="0"/>
          <w:color w:val="auto"/>
        </w:rPr>
      </w:pPr>
      <w:r w:rsidRPr="005E581D">
        <w:rPr>
          <w:b/>
          <w:i w:val="0"/>
          <w:color w:val="auto"/>
        </w:rPr>
        <w:t>5.16</w:t>
      </w:r>
      <w:r w:rsidRPr="005E581D">
        <w:rPr>
          <w:rFonts w:eastAsia="Arial"/>
          <w:b/>
          <w:i w:val="0"/>
          <w:color w:val="auto"/>
        </w:rPr>
        <w:t xml:space="preserve">  </w:t>
      </w:r>
      <w:r w:rsidRPr="005E581D">
        <w:rPr>
          <w:i w:val="0"/>
          <w:color w:val="auto"/>
        </w:rPr>
        <w:t xml:space="preserve">Pre vylúčenie akýkoľvek pochybností platí, že akékoľvek Zhotoviteľom poskytnuté výkony nad dohodnutý rozsah Diela, prípadné práce naviac, zlepšenia a pod., ktoré nebudú vopred výslovne písomne uznané formou písomného dodatku k Zmluve, nebudú Objednávateľom Zhotoviteľovi uhradené a Zhotoviteľ nie je oprávnený požadovať ich zaplatenie z akéhokoľvek dôvodu. Zároveň platí, že akýkoľvek zápis, záznam alebo poznámka ktorejkoľvek Strany v stavebnom denníku neznamená (bez ohľadu na jej obsah) dohodu o zmene rozsahu Diela, Ceny za Dielo, dohodnutých základných termínov, míľnikov resp. iné zmeny Zmluvy. </w:t>
      </w:r>
    </w:p>
    <w:p w:rsidR="002250E9" w:rsidRPr="00CF2A06" w:rsidRDefault="002250E9" w:rsidP="002250E9">
      <w:pPr>
        <w:ind w:left="540" w:right="0" w:hanging="555"/>
        <w:rPr>
          <w:b/>
          <w:i w:val="0"/>
          <w:color w:val="auto"/>
        </w:rPr>
      </w:pPr>
      <w:r w:rsidRPr="005E581D">
        <w:rPr>
          <w:b/>
          <w:i w:val="0"/>
          <w:color w:val="auto"/>
        </w:rPr>
        <w:t>5.17</w:t>
      </w:r>
      <w:r w:rsidRPr="005E581D">
        <w:rPr>
          <w:rFonts w:eastAsia="Arial"/>
          <w:b/>
          <w:i w:val="0"/>
          <w:color w:val="auto"/>
        </w:rPr>
        <w:t xml:space="preserve"> </w:t>
      </w:r>
      <w:r w:rsidRPr="005E581D">
        <w:rPr>
          <w:i w:val="0"/>
          <w:color w:val="auto"/>
        </w:rPr>
        <w:t>Akákoľvek kontrola tovarov, Diela a/alebo ktorejkoľvek z ich častí Objednávateľom (resp. ním určenými osobami) neznamená definitívnu akceptáciu predmetných tovarov k celému Dielu, Diela alebo jeho častí Objednávateľom. Zhotoviteľ je plne zodpovedný za zhotovované Dielo a znáša všetky nebezpečenstvá súvisiace s Dielom až do úplného doko</w:t>
      </w:r>
      <w:r>
        <w:rPr>
          <w:i w:val="0"/>
          <w:color w:val="auto"/>
        </w:rPr>
        <w:t>nčenia Diela a jeho prevzatia v </w:t>
      </w:r>
      <w:r w:rsidRPr="005E581D">
        <w:rPr>
          <w:i w:val="0"/>
          <w:color w:val="auto"/>
        </w:rPr>
        <w:t xml:space="preserve">zmysle </w:t>
      </w:r>
      <w:r w:rsidRPr="00CF2A06">
        <w:rPr>
          <w:i w:val="0"/>
          <w:color w:val="auto"/>
        </w:rPr>
        <w:t xml:space="preserve">Zmluvy Objednávateľom. </w:t>
      </w:r>
    </w:p>
    <w:p w:rsidR="002250E9" w:rsidRPr="00CF2A06" w:rsidRDefault="002250E9" w:rsidP="002250E9">
      <w:pPr>
        <w:ind w:left="540" w:right="0" w:hanging="555"/>
        <w:rPr>
          <w:b/>
          <w:i w:val="0"/>
          <w:color w:val="auto"/>
        </w:rPr>
      </w:pPr>
      <w:r w:rsidRPr="00CF2A06">
        <w:rPr>
          <w:b/>
          <w:i w:val="0"/>
          <w:color w:val="auto"/>
        </w:rPr>
        <w:t>5.18</w:t>
      </w:r>
      <w:r w:rsidRPr="00CF2A06">
        <w:rPr>
          <w:rFonts w:eastAsia="Arial"/>
          <w:b/>
          <w:i w:val="0"/>
          <w:color w:val="auto"/>
        </w:rPr>
        <w:t xml:space="preserve">  </w:t>
      </w:r>
      <w:r w:rsidRPr="00CF2A06">
        <w:rPr>
          <w:i w:val="0"/>
          <w:color w:val="auto"/>
        </w:rPr>
        <w:t xml:space="preserve">Zhotoviteľ sa zaväzuje, že počas realizácie diela v zmysle tejto Zmluvy bude zapísaný v Registri partnerov verejného sektora v zmysle zákona č. 315/2016 </w:t>
      </w:r>
      <w:proofErr w:type="spellStart"/>
      <w:r w:rsidRPr="00CF2A06">
        <w:rPr>
          <w:i w:val="0"/>
          <w:color w:val="auto"/>
        </w:rPr>
        <w:t>Z.z</w:t>
      </w:r>
      <w:proofErr w:type="spellEnd"/>
      <w:r w:rsidRPr="00CF2A06">
        <w:rPr>
          <w:i w:val="0"/>
          <w:color w:val="auto"/>
        </w:rPr>
        <w:t>. o registri partnerov verejného sektora a o zmene a doplnení niektorých zákonov. Uvedenú podmienku je povinný sp</w:t>
      </w:r>
      <w:r w:rsidR="00763CB6">
        <w:rPr>
          <w:i w:val="0"/>
          <w:color w:val="auto"/>
        </w:rPr>
        <w:t>lniť pri podpísaní tejto zmluvy</w:t>
      </w:r>
      <w:r w:rsidRPr="00CF2A06">
        <w:rPr>
          <w:i w:val="0"/>
          <w:color w:val="auto"/>
        </w:rPr>
        <w:t xml:space="preserve">. V prípade porušenia tejto podmienky dôjde k podstatnému porušeniu Zmluvy s možnosťou odstúpenia od Zmluvy zo strany Objednávateľa  </w:t>
      </w:r>
    </w:p>
    <w:p w:rsidR="002250E9" w:rsidRDefault="002250E9" w:rsidP="002250E9">
      <w:pPr>
        <w:ind w:left="567" w:right="0" w:hanging="567"/>
        <w:rPr>
          <w:i w:val="0"/>
          <w:color w:val="auto"/>
        </w:rPr>
      </w:pPr>
      <w:r w:rsidRPr="00CF2A06">
        <w:rPr>
          <w:b/>
          <w:i w:val="0"/>
          <w:color w:val="auto"/>
        </w:rPr>
        <w:t>5.19</w:t>
      </w:r>
      <w:r w:rsidRPr="00CF2A06">
        <w:rPr>
          <w:rFonts w:eastAsia="Arial"/>
          <w:b/>
          <w:i w:val="0"/>
          <w:color w:val="auto"/>
        </w:rPr>
        <w:t xml:space="preserve">  </w:t>
      </w:r>
      <w:r w:rsidRPr="00CF2A06">
        <w:rPr>
          <w:i w:val="0"/>
          <w:color w:val="auto"/>
        </w:rPr>
        <w:t>Zhotoviteľ je povinný predložiť Objednávateľovi kompletný zoznam všetkých subdodávateľov diela špecifikujúci: popis činností, odbornej spôsobilosti, certifikácií, ktoré budú jednotliví subdodávatelia vykonávať, pričom v prípade zmeny</w:t>
      </w:r>
      <w:r w:rsidRPr="005E581D">
        <w:rPr>
          <w:i w:val="0"/>
          <w:color w:val="auto"/>
        </w:rPr>
        <w:t xml:space="preserve"> je Zhotoviteľ povinný do troch (3) pracovných dní od takej zmeny zaslať Objednávateľovi aktualizovaný zoznam spolu s dokladmi na  preukázanie splnenia podmienok účasti podľa § 32 ods. 1 písm. e) Zákona č. 343/2015 o verejnom obstarávaní.</w:t>
      </w:r>
    </w:p>
    <w:p w:rsidR="002250E9" w:rsidRPr="005E581D" w:rsidRDefault="002250E9" w:rsidP="002250E9">
      <w:pPr>
        <w:ind w:left="540" w:right="0" w:hanging="555"/>
        <w:rPr>
          <w:b/>
          <w:i w:val="0"/>
          <w:color w:val="auto"/>
        </w:rPr>
      </w:pPr>
      <w:r w:rsidRPr="005E581D">
        <w:rPr>
          <w:b/>
          <w:i w:val="0"/>
          <w:color w:val="auto"/>
        </w:rPr>
        <w:t>5.</w:t>
      </w:r>
      <w:r>
        <w:rPr>
          <w:b/>
          <w:i w:val="0"/>
          <w:color w:val="auto"/>
        </w:rPr>
        <w:t>20</w:t>
      </w:r>
      <w:r w:rsidRPr="005E581D">
        <w:rPr>
          <w:rFonts w:eastAsia="Arial"/>
          <w:b/>
          <w:i w:val="0"/>
          <w:color w:val="auto"/>
        </w:rPr>
        <w:t xml:space="preserve">  </w:t>
      </w:r>
      <w:r w:rsidRPr="005E581D">
        <w:rPr>
          <w:i w:val="0"/>
          <w:color w:val="auto"/>
        </w:rPr>
        <w:t xml:space="preserve">Objednávateľ si výslovne vyhradzuje právo písomne s uvedením dôvodov odmietnuť kedykoľvek akéhokoľvek subdodávateľa Zhotoviteľa ak tento subdodávateľ Zhotoviteľa vykonáva preukázané časť Diela v rozpore s Podkladovou Dokumentáciou a technologickými postupmi bez toho, že by mal Zhotoviteľ nárok na akúkoľvek kompenzáciu alebo náhradu. Zhotoviteľ je v takomto prípade povinný okamžite vykonať všetky potrebné úkony na to, aby s odmietnutým subdodávateľom ukončil spoluprácu na zhotovovaní Diela a zároveň aby takýto subdodávateľ najneskôr do troch (3) pracovných dní odo dňa Objednávateľovho odmietnutia opustil a vypratal stavenisko. </w:t>
      </w:r>
    </w:p>
    <w:p w:rsidR="002250E9" w:rsidRPr="005E581D" w:rsidRDefault="002250E9" w:rsidP="002250E9">
      <w:pPr>
        <w:spacing w:after="0"/>
        <w:ind w:left="539" w:right="0" w:hanging="556"/>
        <w:rPr>
          <w:i w:val="0"/>
          <w:color w:val="auto"/>
        </w:rPr>
      </w:pPr>
      <w:r w:rsidRPr="005E581D">
        <w:rPr>
          <w:b/>
          <w:i w:val="0"/>
          <w:color w:val="auto"/>
        </w:rPr>
        <w:t>5.2</w:t>
      </w:r>
      <w:r>
        <w:rPr>
          <w:b/>
          <w:i w:val="0"/>
          <w:color w:val="auto"/>
        </w:rPr>
        <w:t>1</w:t>
      </w:r>
      <w:r w:rsidRPr="005E581D">
        <w:rPr>
          <w:rFonts w:eastAsia="Arial"/>
          <w:b/>
          <w:i w:val="0"/>
          <w:color w:val="auto"/>
        </w:rPr>
        <w:t xml:space="preserve">  </w:t>
      </w:r>
      <w:r w:rsidRPr="005E581D">
        <w:rPr>
          <w:i w:val="0"/>
          <w:color w:val="auto"/>
        </w:rPr>
        <w:t>Zhotoviteľ sa zaväzuje strpieť výkon kontroly/auditu/overovania súvisiaceho so zhotovovaným Dielom kedykoľvek počas platnosti a účinnosti tejto Zmluvy, a to oprávnenými osobami a</w:t>
      </w:r>
      <w:r w:rsidRPr="00F47C18">
        <w:rPr>
          <w:i w:val="0"/>
          <w:color w:val="FF0000"/>
        </w:rPr>
        <w:t xml:space="preserve"> </w:t>
      </w:r>
      <w:r w:rsidRPr="005E581D">
        <w:rPr>
          <w:i w:val="0"/>
          <w:color w:val="auto"/>
        </w:rPr>
        <w:t xml:space="preserve">poskytnúť im všetku potrebnú súčinnosť. Oprávnenými osobami na výkon kontroly/auditu/overovania sú najmä:  </w:t>
      </w:r>
    </w:p>
    <w:p w:rsidR="002250E9" w:rsidRPr="005E581D" w:rsidRDefault="002250E9" w:rsidP="002250E9">
      <w:pPr>
        <w:spacing w:after="0"/>
        <w:ind w:left="1265" w:right="6" w:hanging="403"/>
        <w:rPr>
          <w:i w:val="0"/>
          <w:color w:val="auto"/>
        </w:rPr>
      </w:pPr>
      <w:r w:rsidRPr="005E581D">
        <w:rPr>
          <w:i w:val="0"/>
          <w:color w:val="auto"/>
        </w:rPr>
        <w:t>a)</w:t>
      </w:r>
      <w:r w:rsidRPr="005E581D">
        <w:rPr>
          <w:i w:val="0"/>
          <w:color w:val="auto"/>
        </w:rPr>
        <w:tab/>
        <w:t xml:space="preserve">Poskytovateľ nenávratného finančného príspevku a ním poverené osoby,  </w:t>
      </w:r>
    </w:p>
    <w:p w:rsidR="002250E9" w:rsidRPr="005E581D" w:rsidRDefault="002250E9" w:rsidP="002250E9">
      <w:pPr>
        <w:spacing w:after="0"/>
        <w:ind w:left="1265" w:right="6" w:hanging="403"/>
        <w:rPr>
          <w:i w:val="0"/>
          <w:color w:val="auto"/>
        </w:rPr>
      </w:pPr>
      <w:r w:rsidRPr="005E581D">
        <w:rPr>
          <w:i w:val="0"/>
          <w:color w:val="auto"/>
        </w:rPr>
        <w:t>b)</w:t>
      </w:r>
      <w:r w:rsidRPr="005E581D">
        <w:rPr>
          <w:i w:val="0"/>
          <w:color w:val="auto"/>
        </w:rPr>
        <w:tab/>
        <w:t xml:space="preserve">Útvar následnej finančnej kontroly a nimi poverené osoby,  </w:t>
      </w:r>
    </w:p>
    <w:p w:rsidR="002250E9" w:rsidRPr="005E581D" w:rsidRDefault="002250E9" w:rsidP="002250E9">
      <w:pPr>
        <w:spacing w:after="0"/>
        <w:ind w:left="1265" w:right="6" w:hanging="403"/>
        <w:rPr>
          <w:i w:val="0"/>
          <w:color w:val="auto"/>
        </w:rPr>
      </w:pPr>
      <w:r w:rsidRPr="005E581D">
        <w:rPr>
          <w:i w:val="0"/>
          <w:color w:val="auto"/>
        </w:rPr>
        <w:t>c)</w:t>
      </w:r>
      <w:r w:rsidRPr="005E581D">
        <w:rPr>
          <w:i w:val="0"/>
          <w:color w:val="auto"/>
        </w:rPr>
        <w:tab/>
        <w:t xml:space="preserve">Najvyšší kontrolný úrad SR, príslušná správa finančnej kontroly, Certifikačný orgán a nimi poverené osoby,  </w:t>
      </w:r>
    </w:p>
    <w:p w:rsidR="002250E9" w:rsidRPr="005E581D" w:rsidRDefault="002250E9" w:rsidP="002250E9">
      <w:pPr>
        <w:spacing w:after="0"/>
        <w:ind w:left="1265" w:right="6" w:hanging="403"/>
        <w:rPr>
          <w:i w:val="0"/>
          <w:color w:val="auto"/>
        </w:rPr>
      </w:pPr>
      <w:r w:rsidRPr="005E581D">
        <w:rPr>
          <w:i w:val="0"/>
          <w:color w:val="auto"/>
        </w:rPr>
        <w:t>d)</w:t>
      </w:r>
      <w:r w:rsidRPr="005E581D">
        <w:rPr>
          <w:i w:val="0"/>
          <w:color w:val="auto"/>
        </w:rPr>
        <w:tab/>
        <w:t xml:space="preserve">Orgán auditu, jeho spolupracujúce orgány  a osoby poverené na výkon kontroly/auditu, </w:t>
      </w:r>
    </w:p>
    <w:p w:rsidR="002250E9" w:rsidRPr="005E581D" w:rsidRDefault="002250E9" w:rsidP="002250E9">
      <w:pPr>
        <w:spacing w:after="0"/>
        <w:ind w:left="1265" w:right="6" w:hanging="403"/>
        <w:rPr>
          <w:i w:val="0"/>
          <w:color w:val="auto"/>
        </w:rPr>
      </w:pPr>
      <w:r w:rsidRPr="005E581D">
        <w:rPr>
          <w:i w:val="0"/>
          <w:color w:val="auto"/>
        </w:rPr>
        <w:t>e)</w:t>
      </w:r>
      <w:r w:rsidRPr="005E581D">
        <w:rPr>
          <w:i w:val="0"/>
          <w:color w:val="auto"/>
        </w:rPr>
        <w:tab/>
        <w:t>Splnomocnení zástupcovia Európskej komisie a Európskeho dvora audítorov,</w:t>
      </w:r>
    </w:p>
    <w:p w:rsidR="002250E9" w:rsidRPr="005E581D" w:rsidRDefault="002250E9" w:rsidP="002250E9">
      <w:pPr>
        <w:spacing w:after="0"/>
        <w:ind w:left="1265" w:right="6" w:hanging="403"/>
        <w:rPr>
          <w:i w:val="0"/>
          <w:color w:val="auto"/>
        </w:rPr>
      </w:pPr>
      <w:r w:rsidRPr="005E581D">
        <w:rPr>
          <w:i w:val="0"/>
          <w:color w:val="auto"/>
        </w:rPr>
        <w:t>f)</w:t>
      </w:r>
      <w:r w:rsidRPr="005E581D">
        <w:rPr>
          <w:i w:val="0"/>
          <w:color w:val="auto"/>
        </w:rPr>
        <w:tab/>
        <w:t xml:space="preserve">Odbor Centrálny kontaktný útvar pre OLAF  </w:t>
      </w:r>
    </w:p>
    <w:p w:rsidR="002250E9" w:rsidRPr="005E581D" w:rsidRDefault="002250E9" w:rsidP="002250E9">
      <w:pPr>
        <w:spacing w:after="0"/>
        <w:ind w:left="1265" w:right="6" w:hanging="403"/>
        <w:rPr>
          <w:i w:val="0"/>
          <w:color w:val="auto"/>
        </w:rPr>
      </w:pPr>
      <w:r w:rsidRPr="005E581D">
        <w:rPr>
          <w:i w:val="0"/>
          <w:color w:val="auto"/>
        </w:rPr>
        <w:t>g)</w:t>
      </w:r>
      <w:r w:rsidRPr="005E581D">
        <w:rPr>
          <w:i w:val="0"/>
          <w:color w:val="auto"/>
        </w:rPr>
        <w:tab/>
        <w:t xml:space="preserve">Osoby prizvané orgánmi uvedenými v písmene a) až </w:t>
      </w:r>
      <w:r>
        <w:rPr>
          <w:i w:val="0"/>
          <w:color w:val="auto"/>
        </w:rPr>
        <w:t>f</w:t>
      </w:r>
      <w:r w:rsidRPr="005E581D">
        <w:rPr>
          <w:i w:val="0"/>
          <w:color w:val="auto"/>
        </w:rPr>
        <w:t xml:space="preserve">) v súlade s príslušnými právnymi predpismi SR a právnymi aktmi EÚ. </w:t>
      </w:r>
    </w:p>
    <w:p w:rsidR="002250E9" w:rsidRPr="005E581D" w:rsidRDefault="002250E9" w:rsidP="002250E9">
      <w:pPr>
        <w:spacing w:after="0"/>
        <w:ind w:left="425" w:right="6" w:firstLine="0"/>
        <w:rPr>
          <w:i w:val="0"/>
          <w:color w:val="auto"/>
        </w:rPr>
      </w:pPr>
      <w:r w:rsidRPr="005E581D">
        <w:rPr>
          <w:i w:val="0"/>
          <w:color w:val="auto"/>
        </w:rPr>
        <w:t>Kontrolou Projektu sa rozumie súhrn činností Poskytovateľa a ním prizvaných osôb, ktorými sa overuje plnenie podmienok poskytnutia NFP v súlade so Zmluvou o poskytnutí NFP, súlad nárokovaných finančných prostriedkov/deklarovaných výdavkov a ostatných údajov predložených zo strany Objednávateľa a súvisiacej dokumentácie s právnymi predpismi SR a právnymi aktmi EÚ, dodržiavanie hospodárnosti, efektívnosti, účinnosti a účelnos</w:t>
      </w:r>
      <w:r>
        <w:rPr>
          <w:i w:val="0"/>
          <w:color w:val="auto"/>
        </w:rPr>
        <w:t>ti poskytnutého NFP, dôsledné a </w:t>
      </w:r>
      <w:r w:rsidRPr="005E581D">
        <w:rPr>
          <w:i w:val="0"/>
          <w:color w:val="auto"/>
        </w:rPr>
        <w:t>pravidelné overenie dosiahnutého pokroku Realizácie aktivít Projektu, vrátane dosiahnutých merateľných ukazovateľov Projektu a ďalšie povinnosti sta</w:t>
      </w:r>
      <w:r>
        <w:rPr>
          <w:i w:val="0"/>
          <w:color w:val="auto"/>
        </w:rPr>
        <w:t>novené Prijímateľovi v Zmluve o </w:t>
      </w:r>
      <w:r w:rsidRPr="005E581D">
        <w:rPr>
          <w:i w:val="0"/>
          <w:color w:val="auto"/>
        </w:rPr>
        <w:t>poskytnutí NFP. Kontrola Projektu je vykonávaná v súlade so</w:t>
      </w:r>
      <w:r>
        <w:rPr>
          <w:i w:val="0"/>
          <w:color w:val="auto"/>
        </w:rPr>
        <w:t xml:space="preserve"> zákonom o finančnej kontrole a </w:t>
      </w:r>
      <w:r w:rsidRPr="005E581D">
        <w:rPr>
          <w:i w:val="0"/>
          <w:color w:val="auto"/>
        </w:rPr>
        <w:t xml:space="preserve">vnútornom audite a to najmä formou administratívnej kontroly kontrolovanej osoby a kontroly na mieste. V prípade, ak sú kontrolou vykonávanou formou administratívnej kontroly kontrolovanej osoby alebo kontroly na mieste identifikované nedostatky, doručí Poskytovateľ Objednávateľovi návrh správy z kontroly, pričom Objednávateľ je oprávnený zaslať námietky k predmetnému návrhu v rozsahu stanovenom zákonom o finančnej kontrole a vnútornom audite. Po zohľadnení opodstatnených námietok (za predpokladu, že Prijímateľ zaslal pripomienky v stanovenej lehote) zasiela Poskytovateľ Prijímateľovi správu z kontroly. </w:t>
      </w:r>
    </w:p>
    <w:p w:rsidR="002250E9" w:rsidRPr="005E581D" w:rsidRDefault="002250E9" w:rsidP="002250E9">
      <w:pPr>
        <w:spacing w:after="0"/>
        <w:ind w:left="425" w:right="6" w:firstLine="0"/>
        <w:rPr>
          <w:i w:val="0"/>
          <w:color w:val="auto"/>
        </w:rPr>
      </w:pPr>
      <w:r w:rsidRPr="005E581D">
        <w:rPr>
          <w:i w:val="0"/>
          <w:color w:val="auto"/>
        </w:rPr>
        <w:t>Zhotoviteľ sa zaväzuje, že umožní výkon kontroly/auditu zo strany oprávnených osôb na výkon kontroly/auditu v zmysle príslušných právnych predpisov SR a pr</w:t>
      </w:r>
      <w:r>
        <w:rPr>
          <w:i w:val="0"/>
          <w:color w:val="auto"/>
        </w:rPr>
        <w:t>ávnych aktov EÚ, najmä zákona o </w:t>
      </w:r>
      <w:r w:rsidRPr="005E581D">
        <w:rPr>
          <w:i w:val="0"/>
          <w:color w:val="auto"/>
        </w:rPr>
        <w:t>príspevku z EŠIF, zákona o finančnej kontrole a vnútornom audite a tejto Zmluvy o poskytnutí NFP. Zhotoviteľ je počas výkonu kontroly/auditu povinný najmä preukázať oprávnenosť vynaložených výdavkov a dodržanie podmienok poskytnutia NFP v zmysle Zmluvy o poskytnutí NFP, tejto Zmluvy a príslušných právnych predpisov. Zhotoviteľ je povinný zabezpečiť prítomnosť osôb zodpovedných za realizáciu aktivít tejto Zmluvy, vytvoriť primerané podmienky na riadne a včasné vykonanie kontroly/auditu, zdržať sa konania, ktoré by mohlo ohroziť začatie a riadny priebeh výkonu kontroly/auditu a plniť všetky povinnosti, ktoré</w:t>
      </w:r>
      <w:r>
        <w:rPr>
          <w:i w:val="0"/>
          <w:color w:val="auto"/>
        </w:rPr>
        <w:t xml:space="preserve"> mu vyplývajú najmä zo zákona o </w:t>
      </w:r>
      <w:r w:rsidRPr="005E581D">
        <w:rPr>
          <w:i w:val="0"/>
          <w:color w:val="auto"/>
        </w:rPr>
        <w:t>finančnej kontrole a vnútornom audite.</w:t>
      </w:r>
      <w:r w:rsidRPr="00F47C18">
        <w:rPr>
          <w:i w:val="0"/>
          <w:color w:val="FF0000"/>
        </w:rPr>
        <w:t xml:space="preserve"> </w:t>
      </w:r>
    </w:p>
    <w:p w:rsidR="002250E9" w:rsidRPr="005E581D" w:rsidRDefault="002250E9" w:rsidP="002250E9">
      <w:pPr>
        <w:ind w:left="426" w:firstLine="0"/>
        <w:rPr>
          <w:b/>
          <w:i w:val="0"/>
          <w:color w:val="auto"/>
        </w:rPr>
      </w:pPr>
      <w:r w:rsidRPr="005E581D">
        <w:rPr>
          <w:i w:val="0"/>
          <w:color w:val="auto"/>
        </w:rPr>
        <w:t xml:space="preserve">Zhotoviteľ je povinný uchovávať všetku dokumentáciu k stavbe minimálne  </w:t>
      </w:r>
      <w:r w:rsidRPr="00745C2F">
        <w:rPr>
          <w:i w:val="0"/>
          <w:color w:val="auto"/>
        </w:rPr>
        <w:t>do 31.12.2033 a do tejto</w:t>
      </w:r>
      <w:r w:rsidRPr="005E581D">
        <w:rPr>
          <w:i w:val="0"/>
          <w:color w:val="auto"/>
        </w:rPr>
        <w:t xml:space="preserve"> doby strpieť výkon kontroly/audit/overovanie zo strany oprávnených osôb. Táto doba môže byť automaticky predĺžená bez potreby vyhotovovania osobitného dodatku k tejto Zmluve, a to len na základe písomného oznámenia Objednávateľa Zhotoviteľovi o tom, že nastali  skutočnosti uvedené v článku 140 všeobecného nariadenia Európskeho parlamentu a Rady EÚ č. 1303/2013 zo 17. decembra 2013, a to o čas trvania týchto skutočností. Poskytovateľ je oprávnený prerušiť plynutie lehôt vo vzťahu k výkonu kontroly žiadosti o platbu formou administratívnej kontroly pred jej uhradením/zúčtovaním v prípadoch stanovených článkom 132 ods. 2 všeobecného nariadenia.</w:t>
      </w:r>
      <w:r w:rsidRPr="00F47C18">
        <w:rPr>
          <w:i w:val="0"/>
          <w:color w:val="FF0000"/>
        </w:rPr>
        <w:t xml:space="preserve"> </w:t>
      </w:r>
      <w:r w:rsidRPr="005E581D">
        <w:rPr>
          <w:i w:val="0"/>
          <w:color w:val="auto"/>
        </w:rPr>
        <w:t>Zhotoviteľ je povinný prijať opatrenia  na nápravu nedostatkov zistených kontrolou/auditom v zmysle správy z kontroly/auditu v lehote stanovenej oprávnenými osobami na výkon kontroly/auditu.</w:t>
      </w:r>
    </w:p>
    <w:p w:rsidR="002250E9" w:rsidRPr="005E581D" w:rsidRDefault="002250E9" w:rsidP="002250E9">
      <w:pPr>
        <w:ind w:left="426" w:hanging="426"/>
        <w:rPr>
          <w:color w:val="auto"/>
        </w:rPr>
      </w:pPr>
      <w:r w:rsidRPr="005E581D">
        <w:rPr>
          <w:b/>
          <w:i w:val="0"/>
          <w:color w:val="auto"/>
        </w:rPr>
        <w:t>5.2</w:t>
      </w:r>
      <w:r>
        <w:rPr>
          <w:b/>
          <w:i w:val="0"/>
          <w:color w:val="auto"/>
        </w:rPr>
        <w:t>2</w:t>
      </w:r>
      <w:r w:rsidRPr="005E581D">
        <w:rPr>
          <w:i w:val="0"/>
          <w:color w:val="auto"/>
        </w:rPr>
        <w:t xml:space="preserve"> </w:t>
      </w:r>
      <w:r w:rsidRPr="00CF2A06">
        <w:rPr>
          <w:i w:val="0"/>
          <w:color w:val="auto"/>
        </w:rPr>
        <w:t>Zmluvné strany sa dohodli, že Objednávateľ - pôvodca odpadu prenáša zodpovednosť spojenú s nakladaním a likvidáciou odpadov danej stavby na Zhotoviteľa v zmysle zákona 79/2015 Z. z. o odpadoch a o zmene a doplnení niektorých zákonov zo dňa 17.marca 2015.</w:t>
      </w:r>
    </w:p>
    <w:p w:rsidR="002250E9" w:rsidRPr="005E581D" w:rsidRDefault="002250E9" w:rsidP="002250E9">
      <w:pPr>
        <w:pStyle w:val="Default"/>
        <w:ind w:left="426"/>
        <w:jc w:val="both"/>
        <w:rPr>
          <w:color w:val="auto"/>
        </w:rPr>
      </w:pPr>
    </w:p>
    <w:p w:rsidR="002250E9" w:rsidRPr="005E581D" w:rsidRDefault="002250E9" w:rsidP="002250E9">
      <w:pPr>
        <w:pStyle w:val="Nadpis1"/>
        <w:ind w:left="835" w:hanging="850"/>
        <w:jc w:val="center"/>
        <w:rPr>
          <w:color w:val="auto"/>
        </w:rPr>
      </w:pPr>
      <w:r w:rsidRPr="005E581D">
        <w:rPr>
          <w:color w:val="auto"/>
        </w:rPr>
        <w:t>Záručná doba, zodpovednosť za vady</w:t>
      </w:r>
    </w:p>
    <w:p w:rsidR="002250E9" w:rsidRPr="005E581D" w:rsidRDefault="002250E9" w:rsidP="002250E9">
      <w:pPr>
        <w:ind w:left="360" w:right="0" w:hanging="375"/>
        <w:rPr>
          <w:b/>
          <w:i w:val="0"/>
          <w:color w:val="auto"/>
        </w:rPr>
      </w:pPr>
      <w:r w:rsidRPr="005E581D">
        <w:rPr>
          <w:b/>
          <w:i w:val="0"/>
          <w:color w:val="auto"/>
        </w:rPr>
        <w:t>6.1</w:t>
      </w:r>
      <w:r w:rsidRPr="005E581D">
        <w:rPr>
          <w:rFonts w:eastAsia="Arial"/>
          <w:b/>
          <w:i w:val="0"/>
          <w:color w:val="auto"/>
        </w:rPr>
        <w:t xml:space="preserve"> </w:t>
      </w:r>
      <w:r w:rsidRPr="005E581D">
        <w:rPr>
          <w:rFonts w:eastAsia="Arial"/>
          <w:b/>
          <w:i w:val="0"/>
          <w:color w:val="auto"/>
        </w:rPr>
        <w:tab/>
      </w:r>
      <w:r w:rsidRPr="005E581D">
        <w:rPr>
          <w:i w:val="0"/>
          <w:color w:val="auto"/>
        </w:rPr>
        <w:t>Zhotoviteľ zodpovedá za to, že Dielo bude vykonané podľa dohod</w:t>
      </w:r>
      <w:r>
        <w:rPr>
          <w:i w:val="0"/>
          <w:color w:val="auto"/>
        </w:rPr>
        <w:t>nutých podmienok tejto Zmluvy a </w:t>
      </w:r>
      <w:r w:rsidRPr="005E581D">
        <w:rPr>
          <w:i w:val="0"/>
          <w:color w:val="auto"/>
        </w:rPr>
        <w:t xml:space="preserve">zároveň zodpovedá za kvalitu Diela po dobu plynutia záručnej lehoty. </w:t>
      </w:r>
    </w:p>
    <w:p w:rsidR="002250E9" w:rsidRPr="005E581D" w:rsidRDefault="002250E9" w:rsidP="002250E9">
      <w:pPr>
        <w:ind w:left="360" w:right="0" w:hanging="375"/>
        <w:rPr>
          <w:b/>
          <w:i w:val="0"/>
          <w:color w:val="auto"/>
        </w:rPr>
      </w:pPr>
      <w:r w:rsidRPr="005E581D">
        <w:rPr>
          <w:b/>
          <w:i w:val="0"/>
          <w:color w:val="auto"/>
        </w:rPr>
        <w:t>6.2</w:t>
      </w:r>
      <w:r w:rsidRPr="005E581D">
        <w:rPr>
          <w:rFonts w:eastAsia="Arial"/>
          <w:b/>
          <w:i w:val="0"/>
          <w:color w:val="auto"/>
        </w:rPr>
        <w:t xml:space="preserve"> </w:t>
      </w:r>
      <w:r w:rsidRPr="005E581D">
        <w:rPr>
          <w:rFonts w:eastAsia="Arial"/>
          <w:b/>
          <w:i w:val="0"/>
          <w:color w:val="auto"/>
        </w:rPr>
        <w:tab/>
      </w:r>
      <w:r w:rsidRPr="005E581D">
        <w:rPr>
          <w:i w:val="0"/>
          <w:color w:val="auto"/>
        </w:rPr>
        <w:t xml:space="preserve">Záručná doba na Dielo resp. akékoľvek súčasti Diela je 60 (šesťdesiat) mesiacov, t. j. 5 (päť) rokov odo dňa prevzatia riadne dokončeného Diela (bez vád a nedorobkov) Objednávateľom v zmysle článku 5.9 tejto Zmluvy s výnimkou zabudovaných komponentov, ktorých výrobcovia ponúkajú kratšie záručné doby. V takýchto prípadoch platia záručné doby uvedené výrobcami v záručných listoch, minimálne však 24 (dvadsaťštyri) mesiacov, t. j. 2 (dva) roky. </w:t>
      </w:r>
    </w:p>
    <w:p w:rsidR="002250E9" w:rsidRPr="005E581D" w:rsidRDefault="002250E9" w:rsidP="002250E9">
      <w:pPr>
        <w:ind w:left="360" w:right="0" w:hanging="375"/>
        <w:rPr>
          <w:b/>
          <w:i w:val="0"/>
          <w:color w:val="auto"/>
        </w:rPr>
      </w:pPr>
      <w:r w:rsidRPr="005E581D">
        <w:rPr>
          <w:b/>
          <w:i w:val="0"/>
          <w:color w:val="auto"/>
        </w:rPr>
        <w:t>6.3</w:t>
      </w:r>
      <w:r w:rsidRPr="005E581D">
        <w:rPr>
          <w:rFonts w:eastAsia="Arial"/>
          <w:b/>
          <w:i w:val="0"/>
          <w:color w:val="auto"/>
        </w:rPr>
        <w:t xml:space="preserve"> </w:t>
      </w:r>
      <w:r w:rsidRPr="005E581D">
        <w:rPr>
          <w:rFonts w:eastAsia="Arial"/>
          <w:b/>
          <w:i w:val="0"/>
          <w:color w:val="auto"/>
        </w:rPr>
        <w:tab/>
      </w:r>
      <w:r w:rsidRPr="005E581D">
        <w:rPr>
          <w:i w:val="0"/>
          <w:color w:val="auto"/>
        </w:rPr>
        <w:t xml:space="preserve">Strany sa dohodli, že počas záručnej doby má Objednávateľ právo požadovať bezodplatné odstránenie a Zhotoviteľ má povinnosť odstrániť reklamované vady (predovšetkým skryté vady) Diela. </w:t>
      </w:r>
    </w:p>
    <w:p w:rsidR="002250E9" w:rsidRPr="005E581D" w:rsidRDefault="002250E9" w:rsidP="002250E9">
      <w:pPr>
        <w:ind w:left="360" w:right="0" w:hanging="375"/>
        <w:rPr>
          <w:b/>
          <w:i w:val="0"/>
          <w:color w:val="auto"/>
        </w:rPr>
      </w:pPr>
      <w:r w:rsidRPr="005E581D">
        <w:rPr>
          <w:b/>
          <w:i w:val="0"/>
          <w:color w:val="auto"/>
        </w:rPr>
        <w:t>6.4</w:t>
      </w:r>
      <w:r w:rsidRPr="005E581D">
        <w:rPr>
          <w:rFonts w:eastAsia="Arial"/>
          <w:b/>
          <w:i w:val="0"/>
          <w:color w:val="auto"/>
        </w:rPr>
        <w:t xml:space="preserve"> </w:t>
      </w:r>
      <w:r w:rsidRPr="005E581D">
        <w:rPr>
          <w:i w:val="0"/>
          <w:color w:val="auto"/>
        </w:rPr>
        <w:t xml:space="preserve">Plynutie záručnej doby na časti Diela, pri ktorých sa odstraňujú reklamované vady, sa prerušuje a pokračuje v plynutí až dňom nasledujúcim po dni písomného potvrdenia odstránenia vady Objednávateľom. V prípade vád Diela, pri ktorých oprava je možná len výmenou veci alebo ich nahradením, začína záručná doba pre vymenenú alebo nahradenú časť Diela plynúť odznova dňom nasledujúcim po dni jej výmeny alebo nahradenia a ich písomným prevzatím Objednávateľom. </w:t>
      </w:r>
    </w:p>
    <w:p w:rsidR="002250E9" w:rsidRPr="009F7720" w:rsidRDefault="002250E9" w:rsidP="002250E9">
      <w:pPr>
        <w:ind w:left="360" w:right="0" w:hanging="375"/>
        <w:rPr>
          <w:b/>
          <w:i w:val="0"/>
          <w:color w:val="auto"/>
        </w:rPr>
      </w:pPr>
      <w:r w:rsidRPr="005E581D">
        <w:rPr>
          <w:b/>
          <w:i w:val="0"/>
          <w:color w:val="auto"/>
        </w:rPr>
        <w:t>6.5</w:t>
      </w:r>
      <w:r w:rsidRPr="005E581D">
        <w:rPr>
          <w:rFonts w:eastAsia="Arial"/>
          <w:b/>
          <w:i w:val="0"/>
          <w:color w:val="auto"/>
        </w:rPr>
        <w:t xml:space="preserve"> </w:t>
      </w:r>
      <w:r w:rsidRPr="005E581D">
        <w:rPr>
          <w:i w:val="0"/>
          <w:color w:val="auto"/>
        </w:rPr>
        <w:t>V prípade tých častí Diela, pri ktorých je výrobcom alebo ich dodávateľom predpísaný osobitný servis resp. revízie, je Zhotoviteľ povinný predložiť Objednávateľovi písomný servisný plán, resp. plán povinných revízii počas plynutia záručnej doby spolu s návrhmi príslušn</w:t>
      </w:r>
      <w:r>
        <w:rPr>
          <w:i w:val="0"/>
          <w:color w:val="auto"/>
        </w:rPr>
        <w:t>ých servisných zmlúv s </w:t>
      </w:r>
      <w:r w:rsidRPr="005E581D">
        <w:rPr>
          <w:i w:val="0"/>
          <w:color w:val="auto"/>
        </w:rPr>
        <w:t xml:space="preserve">osobami oprávnenými na výkon takéhoto </w:t>
      </w:r>
      <w:r w:rsidRPr="009F7720">
        <w:rPr>
          <w:i w:val="0"/>
          <w:color w:val="auto"/>
        </w:rPr>
        <w:t xml:space="preserve">servisu alebo revízií. </w:t>
      </w:r>
    </w:p>
    <w:p w:rsidR="002250E9" w:rsidRPr="009F7720" w:rsidRDefault="002250E9" w:rsidP="002250E9">
      <w:pPr>
        <w:ind w:left="360" w:right="0" w:hanging="375"/>
        <w:rPr>
          <w:b/>
          <w:i w:val="0"/>
          <w:color w:val="auto"/>
        </w:rPr>
      </w:pPr>
      <w:r w:rsidRPr="009F7720">
        <w:rPr>
          <w:b/>
          <w:i w:val="0"/>
          <w:color w:val="auto"/>
        </w:rPr>
        <w:t>6.6</w:t>
      </w:r>
      <w:r w:rsidRPr="009F7720">
        <w:rPr>
          <w:rFonts w:eastAsia="Arial"/>
          <w:b/>
          <w:i w:val="0"/>
          <w:color w:val="auto"/>
        </w:rPr>
        <w:t xml:space="preserve"> </w:t>
      </w:r>
      <w:r w:rsidR="00763CB6" w:rsidRPr="009F7720">
        <w:rPr>
          <w:i w:val="0"/>
          <w:color w:val="auto"/>
        </w:rPr>
        <w:t>V prípade vzniku akýchkoľvek vád, ktoré sa objavia v rámci dohodnutej záručnej doby je Zhotoviteľ povinný na písomnú žiadosť Objednávateľa začať s ich odstránením v priebehu maximálne troch (3) dní, pri prevádzkových výpadkoch okamžite v priebehu maximálne dvanástich (12) hodín (v prípade havárií ihneď) bez nároku na úhradu nákladov. Termín odstránenia vád bude dohodnutý písomnou formou, najviac však tridsať (30) dní od uplatnenia reklamácie. V prípade, ak Zhotoviteľ neodstráni Objednávateľom uplatnené vady</w:t>
      </w:r>
      <w:r w:rsidR="00763CB6">
        <w:rPr>
          <w:i w:val="0"/>
          <w:color w:val="auto"/>
        </w:rPr>
        <w:t xml:space="preserve"> v </w:t>
      </w:r>
      <w:r w:rsidR="00763CB6" w:rsidRPr="00957D7F">
        <w:rPr>
          <w:i w:val="0"/>
          <w:color w:val="auto"/>
        </w:rPr>
        <w:t>požadovanom termíne, má Objednávateľ právo nechať tieto vady odst</w:t>
      </w:r>
      <w:r w:rsidR="00763CB6" w:rsidRPr="009F7720">
        <w:rPr>
          <w:i w:val="0"/>
          <w:color w:val="auto"/>
        </w:rPr>
        <w:t>rániť treťou osobou podľa vlastnej voľby a na náklady Zhotoviteľa. Výška ceny takto vykonaných prác bude obvyklá, avšak nebude ovplyvnená cenami Zhotoviteľa. Táto cena prác vykonaných treťou osobou bude uplatnená voči Zhotoviteľovi vo výške fakturovaných nákladov treťou osobou zvýšenou o 10% prirážku z fakturovanej sumy. Objednávateľ je zároveň oprávnený požadovať od Zhotoviteľa aj zaplatenie všetkých škôd vzniknutých v dôsledku vád a nákladov na práce potrebné na ich odstránenie.</w:t>
      </w:r>
      <w:r w:rsidR="00763CB6" w:rsidRPr="00F47C18">
        <w:rPr>
          <w:i w:val="0"/>
          <w:color w:val="FF0000"/>
        </w:rPr>
        <w:t xml:space="preserve"> </w:t>
      </w:r>
      <w:r w:rsidRPr="00F47C18">
        <w:rPr>
          <w:i w:val="0"/>
          <w:color w:val="FF0000"/>
        </w:rPr>
        <w:t xml:space="preserve"> </w:t>
      </w:r>
    </w:p>
    <w:p w:rsidR="002250E9" w:rsidRPr="009F7720" w:rsidRDefault="002250E9" w:rsidP="002250E9">
      <w:pPr>
        <w:ind w:left="360" w:right="0" w:hanging="375"/>
        <w:rPr>
          <w:b/>
          <w:i w:val="0"/>
          <w:color w:val="auto"/>
        </w:rPr>
      </w:pPr>
      <w:r w:rsidRPr="009F7720">
        <w:rPr>
          <w:b/>
          <w:i w:val="0"/>
          <w:color w:val="auto"/>
        </w:rPr>
        <w:t>6.7</w:t>
      </w:r>
      <w:r w:rsidRPr="009F7720">
        <w:rPr>
          <w:rFonts w:eastAsia="Arial"/>
          <w:b/>
          <w:i w:val="0"/>
          <w:color w:val="auto"/>
        </w:rPr>
        <w:t xml:space="preserve"> </w:t>
      </w:r>
      <w:r w:rsidRPr="009F7720">
        <w:rPr>
          <w:i w:val="0"/>
          <w:color w:val="auto"/>
        </w:rPr>
        <w:t>Najneskôr tri (3) mesiace pred uplynutím príslušnej záručnej doby ktorejkoľvek časti zhotovovaného Diela, je Zhotoviteľ povinný písomne upozorniť Objednávateľa, resp. ním určenú osobu, na</w:t>
      </w:r>
      <w:r w:rsidRPr="00F47C18">
        <w:rPr>
          <w:i w:val="0"/>
          <w:color w:val="FF0000"/>
        </w:rPr>
        <w:t xml:space="preserve"> </w:t>
      </w:r>
      <w:r w:rsidRPr="009F7720">
        <w:rPr>
          <w:i w:val="0"/>
          <w:color w:val="auto"/>
        </w:rPr>
        <w:t xml:space="preserve">skutočnosť, že sa končí záručná doba a presne určiť príslušnú časť vykonaného Diela. Objednávateľ je oprávnený požadovať, aby sa Zhotoviteľ zúčastnil záverečnej obchôdzky Diela, za účelom zistenia jeho stavu a prípadného odstránenia záručných vád a nedostatkov. </w:t>
      </w:r>
    </w:p>
    <w:p w:rsidR="002250E9" w:rsidRPr="009F7720" w:rsidRDefault="002250E9" w:rsidP="002250E9">
      <w:pPr>
        <w:spacing w:after="276"/>
        <w:ind w:left="360" w:right="0" w:hanging="375"/>
        <w:rPr>
          <w:color w:val="auto"/>
        </w:rPr>
      </w:pPr>
      <w:r w:rsidRPr="009F7720">
        <w:rPr>
          <w:b/>
          <w:i w:val="0"/>
          <w:color w:val="auto"/>
        </w:rPr>
        <w:t>6.8</w:t>
      </w:r>
      <w:r w:rsidRPr="009F7720">
        <w:rPr>
          <w:rFonts w:eastAsia="Arial"/>
          <w:b/>
          <w:i w:val="0"/>
          <w:color w:val="auto"/>
        </w:rPr>
        <w:t xml:space="preserve"> </w:t>
      </w:r>
      <w:r w:rsidRPr="009F7720">
        <w:rPr>
          <w:i w:val="0"/>
          <w:color w:val="auto"/>
        </w:rPr>
        <w:t>Pre vylúčenie pochybností platí, že po dohodnutú záručnú dobu bude Dielo zhotovené Zhotoviteľom spôsobilé na jeho užívanie, zachová si Objednávateľom a Zmluvou vymienené vlastnosti (akosť)</w:t>
      </w:r>
      <w:r>
        <w:rPr>
          <w:i w:val="0"/>
          <w:color w:val="auto"/>
        </w:rPr>
        <w:t>. V </w:t>
      </w:r>
      <w:r w:rsidRPr="009F7720">
        <w:rPr>
          <w:i w:val="0"/>
          <w:color w:val="auto"/>
        </w:rPr>
        <w:t xml:space="preserve">opačnom prípade zodpovedá Zhotoviteľ za škodu, ktorá Objednávateľovi vznikne v dôsledku nesplnenia tejto povinnosti Zhotoviteľa. </w:t>
      </w:r>
    </w:p>
    <w:p w:rsidR="002250E9" w:rsidRPr="009F7720" w:rsidRDefault="002250E9" w:rsidP="002250E9">
      <w:pPr>
        <w:pStyle w:val="Nadpis1"/>
        <w:ind w:left="835" w:hanging="850"/>
        <w:jc w:val="center"/>
        <w:rPr>
          <w:color w:val="auto"/>
        </w:rPr>
      </w:pPr>
      <w:r w:rsidRPr="009F7720">
        <w:rPr>
          <w:color w:val="auto"/>
        </w:rPr>
        <w:t>Poistenie</w:t>
      </w:r>
    </w:p>
    <w:p w:rsidR="002250E9" w:rsidRPr="009F7720" w:rsidRDefault="002250E9" w:rsidP="002250E9">
      <w:pPr>
        <w:spacing w:after="0"/>
        <w:ind w:left="360" w:right="0" w:hanging="375"/>
        <w:rPr>
          <w:i w:val="0"/>
          <w:color w:val="auto"/>
        </w:rPr>
      </w:pPr>
      <w:r w:rsidRPr="009F7720">
        <w:rPr>
          <w:b/>
          <w:i w:val="0"/>
          <w:color w:val="auto"/>
        </w:rPr>
        <w:t>7.1</w:t>
      </w:r>
      <w:r w:rsidRPr="009F7720">
        <w:rPr>
          <w:rFonts w:eastAsia="Arial"/>
          <w:b/>
          <w:i w:val="0"/>
          <w:color w:val="auto"/>
        </w:rPr>
        <w:t xml:space="preserve"> </w:t>
      </w:r>
      <w:r w:rsidRPr="009F7720">
        <w:rPr>
          <w:i w:val="0"/>
          <w:color w:val="auto"/>
        </w:rPr>
        <w:t xml:space="preserve">Zhotoviteľ týmto vyhlasuje, že uzavrel zmluvu o poistení proti rizikám obvyklým pre dohodnutý predmet Zmluvy na svoju ochranu, ochranu Objednávateľa a kohokoľvek v jeho mene a/alebo v mene jeho subdodávateľov proti akejkoľvek strate, škode alebo zodpovednosti spojenej s realizáciou Diela alebo súvisiacej s ňou, ktorého súčasťou sú  tieto druhy poistenia: </w:t>
      </w:r>
    </w:p>
    <w:p w:rsidR="002250E9" w:rsidRPr="009F7720" w:rsidRDefault="002250E9" w:rsidP="002250E9">
      <w:pPr>
        <w:numPr>
          <w:ilvl w:val="0"/>
          <w:numId w:val="8"/>
        </w:numPr>
        <w:spacing w:after="0"/>
        <w:ind w:left="1440" w:right="3" w:hanging="540"/>
        <w:rPr>
          <w:i w:val="0"/>
          <w:color w:val="auto"/>
        </w:rPr>
      </w:pPr>
      <w:r w:rsidRPr="009F7720">
        <w:rPr>
          <w:i w:val="0"/>
          <w:color w:val="auto"/>
        </w:rPr>
        <w:t xml:space="preserve">stavebno-montážne poistenie proti poškodeniu Diela, s výškou poistného plnenia minimálne do výšky Ceny za Dielo; </w:t>
      </w:r>
    </w:p>
    <w:p w:rsidR="002250E9" w:rsidRPr="009F7720" w:rsidRDefault="002250E9" w:rsidP="002250E9">
      <w:pPr>
        <w:numPr>
          <w:ilvl w:val="0"/>
          <w:numId w:val="8"/>
        </w:numPr>
        <w:spacing w:after="0"/>
        <w:ind w:left="1440" w:right="3" w:hanging="461"/>
        <w:rPr>
          <w:i w:val="0"/>
          <w:color w:val="auto"/>
        </w:rPr>
      </w:pPr>
      <w:r w:rsidRPr="009F7720">
        <w:rPr>
          <w:i w:val="0"/>
          <w:color w:val="auto"/>
        </w:rPr>
        <w:t xml:space="preserve">poistenie proti strate alebo poškodeniu  majetku vo vlastníctve Zhotoviteľa (ktorý nie je určený byť neoddeliteľnou súčasťou Diela), ktorý na stavenisko dodal Zhotoviteľ alebo ktokoľvek v jeho mene; </w:t>
      </w:r>
    </w:p>
    <w:p w:rsidR="002250E9" w:rsidRPr="00AD161D" w:rsidRDefault="002250E9" w:rsidP="002250E9">
      <w:pPr>
        <w:numPr>
          <w:ilvl w:val="0"/>
          <w:numId w:val="8"/>
        </w:numPr>
        <w:spacing w:after="0"/>
        <w:ind w:left="1440" w:right="3" w:hanging="461"/>
        <w:rPr>
          <w:i w:val="0"/>
          <w:color w:val="auto"/>
        </w:rPr>
      </w:pPr>
      <w:r w:rsidRPr="009F7720">
        <w:rPr>
          <w:i w:val="0"/>
          <w:color w:val="auto"/>
        </w:rPr>
        <w:t xml:space="preserve">poistenie zodpovednosti tretej osoby - poistenie objektívnej zodpovednosti voči tretej strane za </w:t>
      </w:r>
      <w:r w:rsidRPr="00AD161D">
        <w:rPr>
          <w:i w:val="0"/>
          <w:color w:val="auto"/>
        </w:rPr>
        <w:t xml:space="preserve">ublíženie na zdraví (alebo usmrtenie) alebo za poškodenie majetku tretej osoby, ktoré môže byť spôsobené počas zhotovenia Diela s výškou poistného plnenia minimálne do výšky 100 000 EUR (na jednu poistnú udalosť); </w:t>
      </w:r>
    </w:p>
    <w:p w:rsidR="002250E9" w:rsidRDefault="002250E9" w:rsidP="002250E9">
      <w:pPr>
        <w:numPr>
          <w:ilvl w:val="0"/>
          <w:numId w:val="8"/>
        </w:numPr>
        <w:spacing w:after="0"/>
        <w:ind w:left="1440" w:right="3" w:hanging="461"/>
        <w:rPr>
          <w:i w:val="0"/>
          <w:color w:val="auto"/>
        </w:rPr>
      </w:pPr>
      <w:r w:rsidRPr="00AD161D">
        <w:rPr>
          <w:i w:val="0"/>
          <w:color w:val="auto"/>
        </w:rPr>
        <w:t xml:space="preserve">poistenie pracovníkov - poistenie zodpovednosti voči zamestnancom Zhotoviteľa za ublíženie na zdraví (alebo usmrtenie), ku ktorému by mohlo dôjsť na stavenisku s výškou poistného plnenia minimálne do výšky 50 000 EUR </w:t>
      </w:r>
      <w:r>
        <w:rPr>
          <w:i w:val="0"/>
          <w:color w:val="auto"/>
        </w:rPr>
        <w:t>(na jednu poistnú udalosť).</w:t>
      </w:r>
    </w:p>
    <w:p w:rsidR="002250E9" w:rsidRPr="00CC34E2" w:rsidRDefault="002250E9" w:rsidP="002250E9">
      <w:pPr>
        <w:spacing w:after="0"/>
        <w:ind w:left="0" w:right="3" w:firstLine="0"/>
        <w:rPr>
          <w:i w:val="0"/>
          <w:color w:val="auto"/>
        </w:rPr>
      </w:pPr>
    </w:p>
    <w:p w:rsidR="002250E9" w:rsidRDefault="002250E9" w:rsidP="002250E9">
      <w:pPr>
        <w:numPr>
          <w:ilvl w:val="1"/>
          <w:numId w:val="13"/>
        </w:numPr>
        <w:spacing w:after="0"/>
        <w:ind w:right="3"/>
        <w:rPr>
          <w:i w:val="0"/>
          <w:color w:val="auto"/>
        </w:rPr>
      </w:pPr>
      <w:r w:rsidRPr="00CC34E2">
        <w:rPr>
          <w:i w:val="0"/>
          <w:color w:val="auto"/>
        </w:rPr>
        <w:t xml:space="preserve">Zhotoviteľ sám zodpovedá za úhrady príslušného poistného a spoluúčasť pri jednotlivých poistkách podľa článku 7.1 Zmluvy. </w:t>
      </w:r>
    </w:p>
    <w:p w:rsidR="002250E9" w:rsidRDefault="002250E9" w:rsidP="002250E9">
      <w:pPr>
        <w:spacing w:after="0"/>
        <w:ind w:left="0" w:right="3" w:firstLine="0"/>
        <w:rPr>
          <w:i w:val="0"/>
          <w:color w:val="auto"/>
        </w:rPr>
      </w:pPr>
    </w:p>
    <w:p w:rsidR="002250E9" w:rsidRDefault="002250E9" w:rsidP="002250E9">
      <w:pPr>
        <w:numPr>
          <w:ilvl w:val="1"/>
          <w:numId w:val="13"/>
        </w:numPr>
        <w:spacing w:after="0"/>
        <w:ind w:right="3"/>
        <w:rPr>
          <w:i w:val="0"/>
          <w:color w:val="auto"/>
        </w:rPr>
      </w:pPr>
      <w:r w:rsidRPr="00CC34E2">
        <w:rPr>
          <w:i w:val="0"/>
          <w:color w:val="auto"/>
        </w:rPr>
        <w:t xml:space="preserve">Uvedené poistné zmluvy Zhotoviteľa musia obsahovať doložku týkajúcu sa výplaty poistného plnenia v prospech poškodeného (v prípade písm. (a) a (b) článku 7.1 Zmluvy v prospech Objednávateľa). </w:t>
      </w:r>
    </w:p>
    <w:p w:rsidR="002250E9" w:rsidRPr="00CC34E2" w:rsidRDefault="002250E9" w:rsidP="002250E9">
      <w:pPr>
        <w:spacing w:after="0"/>
        <w:ind w:left="360" w:right="3" w:firstLine="0"/>
        <w:rPr>
          <w:i w:val="0"/>
          <w:color w:val="auto"/>
        </w:rPr>
      </w:pPr>
    </w:p>
    <w:p w:rsidR="002250E9" w:rsidRDefault="002250E9" w:rsidP="002250E9">
      <w:pPr>
        <w:numPr>
          <w:ilvl w:val="1"/>
          <w:numId w:val="13"/>
        </w:numPr>
        <w:spacing w:after="0"/>
        <w:ind w:right="3"/>
        <w:rPr>
          <w:i w:val="0"/>
          <w:color w:val="auto"/>
        </w:rPr>
      </w:pPr>
      <w:r w:rsidRPr="009F7720">
        <w:rPr>
          <w:i w:val="0"/>
          <w:color w:val="auto"/>
        </w:rPr>
        <w:t xml:space="preserve">Zmluvu o poistení v zmysle bodu 7.1. tohto článku predloží Zhotoviteľ najneskôr do </w:t>
      </w:r>
      <w:r>
        <w:rPr>
          <w:i w:val="0"/>
          <w:color w:val="auto"/>
        </w:rPr>
        <w:t>päť (</w:t>
      </w:r>
      <w:r w:rsidRPr="009F7720">
        <w:rPr>
          <w:i w:val="0"/>
          <w:color w:val="auto"/>
        </w:rPr>
        <w:t>5</w:t>
      </w:r>
      <w:r>
        <w:rPr>
          <w:i w:val="0"/>
          <w:color w:val="auto"/>
        </w:rPr>
        <w:t>) pracovných</w:t>
      </w:r>
      <w:r w:rsidRPr="009F7720">
        <w:rPr>
          <w:i w:val="0"/>
          <w:color w:val="auto"/>
        </w:rPr>
        <w:t xml:space="preserve"> dní od nadob</w:t>
      </w:r>
      <w:r w:rsidR="00F47B2C">
        <w:rPr>
          <w:i w:val="0"/>
          <w:color w:val="auto"/>
        </w:rPr>
        <w:t>udnutia účinnosti  tejto zmluvy</w:t>
      </w:r>
      <w:r w:rsidRPr="009F7720">
        <w:rPr>
          <w:i w:val="0"/>
          <w:color w:val="auto"/>
        </w:rPr>
        <w:t xml:space="preserve">. V prípade jej nepredloženia si Objednávateľ vyhradzuje právo neuhradiť zhotoviteľovi odplatu za vykonané práce. </w:t>
      </w:r>
    </w:p>
    <w:p w:rsidR="002250E9" w:rsidRPr="00CC34E2" w:rsidRDefault="002250E9" w:rsidP="002250E9">
      <w:pPr>
        <w:spacing w:after="0"/>
        <w:ind w:left="360" w:right="3" w:firstLine="0"/>
        <w:rPr>
          <w:i w:val="0"/>
          <w:color w:val="auto"/>
        </w:rPr>
      </w:pPr>
    </w:p>
    <w:p w:rsidR="002250E9" w:rsidRPr="009F7720" w:rsidRDefault="002250E9" w:rsidP="002250E9">
      <w:pPr>
        <w:pStyle w:val="Nadpis1"/>
        <w:ind w:left="835" w:hanging="850"/>
        <w:jc w:val="center"/>
        <w:rPr>
          <w:color w:val="auto"/>
        </w:rPr>
      </w:pPr>
      <w:r w:rsidRPr="009F7720">
        <w:rPr>
          <w:color w:val="auto"/>
        </w:rPr>
        <w:t>Zmluvné pokuty</w:t>
      </w:r>
    </w:p>
    <w:p w:rsidR="002250E9" w:rsidRPr="009F7720" w:rsidRDefault="002250E9" w:rsidP="002250E9">
      <w:pPr>
        <w:ind w:left="360" w:right="0" w:hanging="375"/>
        <w:rPr>
          <w:b/>
          <w:i w:val="0"/>
          <w:color w:val="auto"/>
        </w:rPr>
      </w:pPr>
      <w:r w:rsidRPr="009F7720">
        <w:rPr>
          <w:b/>
          <w:i w:val="0"/>
          <w:color w:val="auto"/>
        </w:rPr>
        <w:t>8.1</w:t>
      </w:r>
      <w:r w:rsidRPr="009F7720">
        <w:rPr>
          <w:rFonts w:eastAsia="Arial"/>
          <w:b/>
          <w:i w:val="0"/>
          <w:color w:val="auto"/>
        </w:rPr>
        <w:t xml:space="preserve"> </w:t>
      </w:r>
      <w:r w:rsidRPr="009F7720">
        <w:rPr>
          <w:i w:val="0"/>
          <w:color w:val="auto"/>
        </w:rPr>
        <w:t>V prípade, že Zhotoviteľ odovzdá riadne dokončené Dielo alebo jeho časť po termí</w:t>
      </w:r>
      <w:r>
        <w:rPr>
          <w:i w:val="0"/>
          <w:color w:val="auto"/>
        </w:rPr>
        <w:t>ne uvedenom v </w:t>
      </w:r>
      <w:r w:rsidRPr="009F7720">
        <w:rPr>
          <w:i w:val="0"/>
          <w:color w:val="auto"/>
        </w:rPr>
        <w:t xml:space="preserve">článku 2 tejto Zmluvy, Objednávateľ si  uplatní u Zhotoviteľa nárok na zmluvnú pokutu vo výške 0,10% z Ceny za Dielo bez DPH za prvých tridsať (30) dní omeškania za každý kalendárny deň omeškania. Za každý ďalší kalendárny deň omeškania, po uplynutí tridsiatich (30) dní omeškania, Objednávateľ si  uplatní u Zhotoviteľa nárok na zmluvnú pokutu vo výške 0,05% z Ceny za Dielo bez DPH. </w:t>
      </w:r>
    </w:p>
    <w:p w:rsidR="002250E9" w:rsidRPr="009F7720" w:rsidRDefault="002250E9" w:rsidP="002250E9">
      <w:pPr>
        <w:ind w:left="360" w:right="0" w:hanging="375"/>
        <w:rPr>
          <w:b/>
          <w:i w:val="0"/>
          <w:color w:val="auto"/>
        </w:rPr>
      </w:pPr>
      <w:r w:rsidRPr="009F7720">
        <w:rPr>
          <w:b/>
          <w:i w:val="0"/>
          <w:color w:val="auto"/>
        </w:rPr>
        <w:t>8.2</w:t>
      </w:r>
      <w:r w:rsidRPr="009F7720">
        <w:rPr>
          <w:rFonts w:eastAsia="Arial"/>
          <w:b/>
          <w:i w:val="0"/>
          <w:color w:val="auto"/>
        </w:rPr>
        <w:t xml:space="preserve"> </w:t>
      </w:r>
      <w:r w:rsidRPr="009F7720">
        <w:rPr>
          <w:i w:val="0"/>
          <w:color w:val="auto"/>
        </w:rPr>
        <w:t xml:space="preserve">V prípade oneskorenej úhrady faktúry má Zhotoviteľ právo uplatniť si u Objednávateľa nárok na úrok z omeškania vo výške 0,05% z dlžnej čiastky za každý kalendárny deň omeškania, najviac však do 5% z celkovej Ceny za Dielo bez DPH. Nárok na zaplatenie úroku z omeškania je Zhotoviteľ povinný písomne u Objednávateľa uplatniť. </w:t>
      </w:r>
    </w:p>
    <w:p w:rsidR="002250E9" w:rsidRPr="009F7720" w:rsidRDefault="002250E9" w:rsidP="002250E9">
      <w:pPr>
        <w:ind w:left="360" w:right="0" w:hanging="375"/>
        <w:rPr>
          <w:b/>
          <w:i w:val="0"/>
          <w:color w:val="auto"/>
        </w:rPr>
      </w:pPr>
      <w:r w:rsidRPr="009F7720">
        <w:rPr>
          <w:b/>
          <w:i w:val="0"/>
          <w:color w:val="auto"/>
        </w:rPr>
        <w:t>8.3</w:t>
      </w:r>
      <w:r w:rsidRPr="009F7720">
        <w:rPr>
          <w:rFonts w:eastAsia="Arial"/>
          <w:b/>
          <w:i w:val="0"/>
          <w:color w:val="auto"/>
        </w:rPr>
        <w:t xml:space="preserve"> </w:t>
      </w:r>
      <w:r w:rsidRPr="009F7720">
        <w:rPr>
          <w:i w:val="0"/>
          <w:color w:val="auto"/>
        </w:rPr>
        <w:t xml:space="preserve">Ak zhotoviteľ nezačne s odstraňovaním reklamovanej vady v čase podľa článku 6.6 tejto Zmluvy, má Objednávateľ právo túto opravu zadať inému Zhotoviteľovi za podmienok dohodnutých v článku 6.6 tejto Zmluvy. Ak zhotoviteľ nedodrží ustanovenie článku 6.6 Zmluvy - termín odstránenia vád, má Objednávateľ právo uplatniť si u Zhotoviteľa nárok na zmluvnú pokutu vo výške </w:t>
      </w:r>
      <w:r>
        <w:rPr>
          <w:i w:val="0"/>
          <w:color w:val="auto"/>
        </w:rPr>
        <w:t>3</w:t>
      </w:r>
      <w:r w:rsidRPr="009F7720">
        <w:rPr>
          <w:i w:val="0"/>
          <w:color w:val="auto"/>
        </w:rPr>
        <w:t xml:space="preserve">00,- eur (slovom </w:t>
      </w:r>
      <w:r>
        <w:rPr>
          <w:i w:val="0"/>
          <w:color w:val="auto"/>
        </w:rPr>
        <w:t>tri</w:t>
      </w:r>
      <w:r w:rsidRPr="009F7720">
        <w:rPr>
          <w:i w:val="0"/>
          <w:color w:val="auto"/>
        </w:rPr>
        <w:t xml:space="preserve">sto eur) za každý kalendárny deň omeškania za každú vadu, až do doby odstránenia vád. </w:t>
      </w:r>
    </w:p>
    <w:p w:rsidR="002250E9" w:rsidRPr="009F7720" w:rsidRDefault="002250E9" w:rsidP="002250E9">
      <w:pPr>
        <w:ind w:left="360" w:right="0" w:hanging="375"/>
        <w:rPr>
          <w:b/>
          <w:i w:val="0"/>
          <w:color w:val="auto"/>
        </w:rPr>
      </w:pPr>
      <w:r w:rsidRPr="009F7720">
        <w:rPr>
          <w:b/>
          <w:i w:val="0"/>
          <w:color w:val="auto"/>
        </w:rPr>
        <w:t>8.4</w:t>
      </w:r>
      <w:r w:rsidRPr="009F7720">
        <w:rPr>
          <w:rFonts w:eastAsia="Arial"/>
          <w:b/>
          <w:i w:val="0"/>
          <w:color w:val="auto"/>
        </w:rPr>
        <w:t xml:space="preserve"> </w:t>
      </w:r>
      <w:r w:rsidRPr="009F7720">
        <w:rPr>
          <w:i w:val="0"/>
          <w:color w:val="auto"/>
        </w:rPr>
        <w:t>V prípade, že Zhotoviteľ neodstráni vady a nedorobky v dohodnutých t</w:t>
      </w:r>
      <w:r>
        <w:rPr>
          <w:i w:val="0"/>
          <w:color w:val="auto"/>
        </w:rPr>
        <w:t>ermínoch zo zápisnice z </w:t>
      </w:r>
      <w:r w:rsidRPr="009F7720">
        <w:rPr>
          <w:i w:val="0"/>
          <w:color w:val="auto"/>
        </w:rPr>
        <w:t xml:space="preserve">odovzdania a prevzatia diela podľa článku 5.9 Zmluvy, má Objednávateľ právo uplatniť si u Zhotoviteľa nárok na zmluvnú pokutu vo výške </w:t>
      </w:r>
      <w:r>
        <w:rPr>
          <w:i w:val="0"/>
          <w:color w:val="auto"/>
        </w:rPr>
        <w:t>3</w:t>
      </w:r>
      <w:r w:rsidRPr="009F7720">
        <w:rPr>
          <w:i w:val="0"/>
          <w:color w:val="auto"/>
        </w:rPr>
        <w:t xml:space="preserve">00,- eur (slovom </w:t>
      </w:r>
      <w:r>
        <w:rPr>
          <w:i w:val="0"/>
          <w:color w:val="auto"/>
        </w:rPr>
        <w:t>tri</w:t>
      </w:r>
      <w:r w:rsidRPr="009F7720">
        <w:rPr>
          <w:i w:val="0"/>
          <w:color w:val="auto"/>
        </w:rPr>
        <w:t xml:space="preserve">sto eur) za každý kalendárny deň omeškania, za každú vadu. </w:t>
      </w:r>
    </w:p>
    <w:p w:rsidR="002250E9" w:rsidRPr="00915E23" w:rsidRDefault="002250E9" w:rsidP="002250E9">
      <w:pPr>
        <w:ind w:left="360" w:right="0" w:hanging="375"/>
        <w:rPr>
          <w:i w:val="0"/>
          <w:color w:val="auto"/>
        </w:rPr>
      </w:pPr>
      <w:r w:rsidRPr="009F7720">
        <w:rPr>
          <w:b/>
          <w:i w:val="0"/>
          <w:color w:val="auto"/>
        </w:rPr>
        <w:t>8.5</w:t>
      </w:r>
      <w:r w:rsidRPr="009F7720">
        <w:rPr>
          <w:rFonts w:eastAsia="Arial"/>
          <w:b/>
          <w:i w:val="0"/>
          <w:color w:val="auto"/>
        </w:rPr>
        <w:t xml:space="preserve"> </w:t>
      </w:r>
      <w:r w:rsidRPr="009F7720">
        <w:rPr>
          <w:i w:val="0"/>
          <w:color w:val="auto"/>
        </w:rPr>
        <w:t xml:space="preserve">Okrem vyššie uvedených nárokov na zaplatenie zmluvných pokút podľa Zmluvy bude Objednávateľ požadovať od Zhotoviteľa v prípade porušenia akejkoľvek povinností Zhotoviteľa podľa tejto zmluvy (ak porušenie tejto povinnosti nie je sankcionované inou zmluvnou pokutou podľa </w:t>
      </w:r>
      <w:r w:rsidRPr="00915E23">
        <w:rPr>
          <w:i w:val="0"/>
          <w:color w:val="auto"/>
        </w:rPr>
        <w:t xml:space="preserve">niektorého ustanovenia tejto Zmluvy), zaplatenie zmluvnej pokuty: </w:t>
      </w:r>
    </w:p>
    <w:p w:rsidR="002250E9" w:rsidRPr="00915E23" w:rsidRDefault="002250E9" w:rsidP="002250E9">
      <w:pPr>
        <w:numPr>
          <w:ilvl w:val="0"/>
          <w:numId w:val="4"/>
        </w:numPr>
        <w:spacing w:after="246"/>
        <w:ind w:left="1829" w:right="3" w:hanging="850"/>
        <w:rPr>
          <w:i w:val="0"/>
          <w:color w:val="auto"/>
        </w:rPr>
      </w:pPr>
      <w:r w:rsidRPr="00915E23">
        <w:rPr>
          <w:i w:val="0"/>
          <w:color w:val="auto"/>
        </w:rPr>
        <w:t xml:space="preserve">vo výške 0,05% z celkovej Ceny za Dielo bez DPH za každý kalendárny deň omeškania Zhotoviteľa so splnením povinností podľa tejto Zmluvy až do ich riadneho splnenia, pri tých povinnostiach, pri ktorých je možné omeškanie, alebo </w:t>
      </w:r>
    </w:p>
    <w:p w:rsidR="002250E9" w:rsidRPr="00915E23" w:rsidRDefault="002250E9" w:rsidP="002250E9">
      <w:pPr>
        <w:numPr>
          <w:ilvl w:val="0"/>
          <w:numId w:val="4"/>
        </w:numPr>
        <w:spacing w:after="246"/>
        <w:ind w:left="1829" w:right="3" w:hanging="850"/>
        <w:rPr>
          <w:i w:val="0"/>
          <w:color w:val="auto"/>
        </w:rPr>
      </w:pPr>
      <w:r w:rsidRPr="00915E23">
        <w:rPr>
          <w:i w:val="0"/>
          <w:color w:val="auto"/>
        </w:rPr>
        <w:t xml:space="preserve">vo výške 0,25% z celkovej Ceny za Dielo bez DPH, pri tých povinnostiach, pri ktorých porušenie nie je možné napraviť dodatočným riadnym plnením zo strany Zhotoviteľa. </w:t>
      </w:r>
    </w:p>
    <w:p w:rsidR="002250E9" w:rsidRPr="00915E23" w:rsidRDefault="00F47B2C" w:rsidP="002250E9">
      <w:pPr>
        <w:numPr>
          <w:ilvl w:val="1"/>
          <w:numId w:val="10"/>
        </w:numPr>
        <w:ind w:left="360" w:right="0" w:hanging="360"/>
        <w:rPr>
          <w:i w:val="0"/>
          <w:color w:val="auto"/>
        </w:rPr>
      </w:pPr>
      <w:r w:rsidRPr="00915E23">
        <w:rPr>
          <w:i w:val="0"/>
          <w:color w:val="auto"/>
        </w:rPr>
        <w:t xml:space="preserve">Všetky zmluvné pokuty podľa Zmluvy sú splatné do </w:t>
      </w:r>
      <w:r>
        <w:rPr>
          <w:i w:val="0"/>
          <w:color w:val="auto"/>
        </w:rPr>
        <w:t>štrnásť (14</w:t>
      </w:r>
      <w:r w:rsidRPr="00915E23">
        <w:rPr>
          <w:i w:val="0"/>
          <w:color w:val="auto"/>
        </w:rPr>
        <w:t>)</w:t>
      </w:r>
      <w:r>
        <w:rPr>
          <w:i w:val="0"/>
          <w:color w:val="auto"/>
        </w:rPr>
        <w:t xml:space="preserve"> pracovných</w:t>
      </w:r>
      <w:r w:rsidRPr="00915E23">
        <w:rPr>
          <w:i w:val="0"/>
          <w:color w:val="auto"/>
        </w:rPr>
        <w:t xml:space="preserve"> dní odo dňa doručenia písomnej výzvy a daňového dokladu Objednávateľa na jej zaplatenie Zhotoviteľovi</w:t>
      </w:r>
      <w:r w:rsidR="002250E9" w:rsidRPr="00915E23">
        <w:rPr>
          <w:i w:val="0"/>
          <w:color w:val="auto"/>
        </w:rPr>
        <w:t xml:space="preserve">. </w:t>
      </w:r>
    </w:p>
    <w:p w:rsidR="00F47B2C" w:rsidRPr="00957D7F" w:rsidRDefault="00F47B2C" w:rsidP="00F47B2C">
      <w:pPr>
        <w:numPr>
          <w:ilvl w:val="1"/>
          <w:numId w:val="10"/>
        </w:numPr>
        <w:ind w:left="360" w:right="0" w:hanging="360"/>
        <w:rPr>
          <w:i w:val="0"/>
          <w:color w:val="auto"/>
        </w:rPr>
      </w:pPr>
      <w:r w:rsidRPr="00957D7F">
        <w:rPr>
          <w:i w:val="0"/>
          <w:color w:val="auto"/>
        </w:rPr>
        <w:t xml:space="preserve">Objednávateľ môže fakturovať zmluvné pokuty. Zhotoviteľ je povinný zaplatiť zmluvné pokuty do štrnástich (14) dní. </w:t>
      </w:r>
    </w:p>
    <w:p w:rsidR="002250E9" w:rsidRPr="00915E23" w:rsidRDefault="002250E9" w:rsidP="002250E9">
      <w:pPr>
        <w:numPr>
          <w:ilvl w:val="1"/>
          <w:numId w:val="10"/>
        </w:numPr>
        <w:spacing w:after="271"/>
        <w:ind w:left="360" w:right="0" w:hanging="360"/>
        <w:rPr>
          <w:i w:val="0"/>
          <w:color w:val="auto"/>
        </w:rPr>
      </w:pPr>
      <w:r w:rsidRPr="00915E23">
        <w:rPr>
          <w:i w:val="0"/>
          <w:color w:val="auto"/>
        </w:rPr>
        <w:t xml:space="preserve">Existencia povinnosti Strany zaplatiť druhej Strane zmluvnú pokutu ani jej skutočné zaplatenie nemá vplyv na právo príslušnej strany na náhradu škody, ktorá nie je obmedzená výškou zmluvnej pokuty a nezbavuje príslušnú Stranu jej povinnosti splniť svoje povinnosti alebo záväzky v súlade so Zmluvou. </w:t>
      </w:r>
    </w:p>
    <w:p w:rsidR="002250E9" w:rsidRPr="003F0265" w:rsidRDefault="002250E9" w:rsidP="002250E9">
      <w:pPr>
        <w:numPr>
          <w:ilvl w:val="1"/>
          <w:numId w:val="10"/>
        </w:numPr>
        <w:spacing w:after="271"/>
        <w:ind w:left="360" w:right="0" w:hanging="360"/>
        <w:rPr>
          <w:color w:val="auto"/>
        </w:rPr>
      </w:pPr>
      <w:r w:rsidRPr="00915E23">
        <w:rPr>
          <w:i w:val="0"/>
          <w:color w:val="auto"/>
        </w:rPr>
        <w:t>Zmluvné strany pokladajú výšky zmluvných pokút za primerané</w:t>
      </w:r>
      <w:r>
        <w:rPr>
          <w:i w:val="0"/>
          <w:color w:val="auto"/>
        </w:rPr>
        <w:t>,</w:t>
      </w:r>
      <w:r w:rsidRPr="00915E23">
        <w:rPr>
          <w:i w:val="0"/>
          <w:color w:val="auto"/>
        </w:rPr>
        <w:t xml:space="preserve"> nie v rozpor</w:t>
      </w:r>
      <w:r>
        <w:rPr>
          <w:i w:val="0"/>
          <w:color w:val="auto"/>
        </w:rPr>
        <w:t>e s poctivým obchodným vzťahom k</w:t>
      </w:r>
      <w:r w:rsidRPr="00915E23">
        <w:rPr>
          <w:i w:val="0"/>
          <w:color w:val="auto"/>
        </w:rPr>
        <w:t xml:space="preserve"> hodnote Diela a jeho efektívnosti.</w:t>
      </w:r>
    </w:p>
    <w:p w:rsidR="002250E9" w:rsidRPr="00915E23" w:rsidRDefault="002250E9" w:rsidP="002250E9">
      <w:pPr>
        <w:pStyle w:val="Nadpis1"/>
        <w:ind w:left="835" w:hanging="850"/>
        <w:jc w:val="center"/>
        <w:rPr>
          <w:color w:val="auto"/>
        </w:rPr>
      </w:pPr>
      <w:r w:rsidRPr="00915E23">
        <w:rPr>
          <w:color w:val="auto"/>
        </w:rPr>
        <w:t>Predčasné ukončenie zmluvy</w:t>
      </w:r>
    </w:p>
    <w:p w:rsidR="002250E9" w:rsidRPr="00915E23" w:rsidRDefault="002250E9" w:rsidP="002250E9">
      <w:pPr>
        <w:spacing w:after="0"/>
        <w:ind w:left="360" w:right="0" w:hanging="375"/>
        <w:rPr>
          <w:i w:val="0"/>
          <w:color w:val="auto"/>
        </w:rPr>
      </w:pPr>
      <w:r w:rsidRPr="00915E23">
        <w:rPr>
          <w:b/>
          <w:i w:val="0"/>
          <w:color w:val="auto"/>
        </w:rPr>
        <w:t>9.1</w:t>
      </w:r>
      <w:r w:rsidRPr="00915E23">
        <w:rPr>
          <w:rFonts w:eastAsia="Arial"/>
          <w:b/>
          <w:i w:val="0"/>
          <w:color w:val="auto"/>
        </w:rPr>
        <w:t xml:space="preserve"> </w:t>
      </w:r>
      <w:r w:rsidRPr="00915E23">
        <w:rPr>
          <w:i w:val="0"/>
          <w:color w:val="auto"/>
        </w:rPr>
        <w:t xml:space="preserve">Objednávateľ je oprávnený kedykoľvek odstúpiť od Zmluvy najmä v prípade, ak: </w:t>
      </w:r>
    </w:p>
    <w:p w:rsidR="002250E9" w:rsidRPr="00915E23" w:rsidRDefault="002250E9" w:rsidP="002250E9">
      <w:pPr>
        <w:numPr>
          <w:ilvl w:val="0"/>
          <w:numId w:val="5"/>
        </w:numPr>
        <w:spacing w:after="0"/>
        <w:ind w:left="1440" w:right="3" w:hanging="461"/>
        <w:rPr>
          <w:i w:val="0"/>
          <w:color w:val="auto"/>
        </w:rPr>
      </w:pPr>
      <w:r w:rsidRPr="00915E23">
        <w:rPr>
          <w:i w:val="0"/>
          <w:color w:val="auto"/>
        </w:rPr>
        <w:t xml:space="preserve">Dielo je zhotoviteľom vykonávané </w:t>
      </w:r>
      <w:proofErr w:type="spellStart"/>
      <w:r w:rsidRPr="00915E23">
        <w:rPr>
          <w:i w:val="0"/>
          <w:color w:val="auto"/>
        </w:rPr>
        <w:t>vadne</w:t>
      </w:r>
      <w:proofErr w:type="spellEnd"/>
      <w:r w:rsidRPr="00915E23">
        <w:rPr>
          <w:i w:val="0"/>
          <w:color w:val="auto"/>
        </w:rPr>
        <w:t xml:space="preserve">, nekvalitne a/alebo nezodpovedá požiadavkám stanoveným Zmluvou a/alebo príslušným normám a právnym predpisom; </w:t>
      </w:r>
    </w:p>
    <w:p w:rsidR="002250E9" w:rsidRPr="00915E23" w:rsidRDefault="002250E9" w:rsidP="002250E9">
      <w:pPr>
        <w:numPr>
          <w:ilvl w:val="0"/>
          <w:numId w:val="5"/>
        </w:numPr>
        <w:spacing w:after="0"/>
        <w:ind w:left="1440" w:right="3" w:hanging="461"/>
        <w:rPr>
          <w:i w:val="0"/>
          <w:color w:val="auto"/>
        </w:rPr>
      </w:pPr>
      <w:r w:rsidRPr="00915E23">
        <w:rPr>
          <w:i w:val="0"/>
          <w:color w:val="auto"/>
        </w:rPr>
        <w:t xml:space="preserve">Zhotoviteľ nedodržal niektorý zo základných termínov alebo míľnikov uvedených v časovom pláne výstavby; </w:t>
      </w:r>
    </w:p>
    <w:p w:rsidR="002250E9" w:rsidRPr="00915E23" w:rsidRDefault="002250E9" w:rsidP="002250E9">
      <w:pPr>
        <w:numPr>
          <w:ilvl w:val="0"/>
          <w:numId w:val="5"/>
        </w:numPr>
        <w:spacing w:after="0"/>
        <w:ind w:left="1440" w:right="3" w:hanging="461"/>
        <w:rPr>
          <w:i w:val="0"/>
          <w:color w:val="auto"/>
        </w:rPr>
      </w:pPr>
      <w:r w:rsidRPr="00915E23">
        <w:rPr>
          <w:i w:val="0"/>
          <w:color w:val="auto"/>
        </w:rPr>
        <w:t xml:space="preserve">riadne a včasné splnenie základných termínov, míľnikov a/alebo iných medzi termínov uvedených v časovom pláne výstavby vyhodnotí Objednávateľ ako nepravdepodobné; </w:t>
      </w:r>
    </w:p>
    <w:p w:rsidR="002250E9" w:rsidRPr="00915E23" w:rsidRDefault="002250E9" w:rsidP="002250E9">
      <w:pPr>
        <w:numPr>
          <w:ilvl w:val="0"/>
          <w:numId w:val="5"/>
        </w:numPr>
        <w:spacing w:after="0"/>
        <w:ind w:left="1440" w:right="3" w:hanging="461"/>
        <w:rPr>
          <w:i w:val="0"/>
          <w:color w:val="auto"/>
        </w:rPr>
      </w:pPr>
      <w:r w:rsidRPr="00915E23">
        <w:rPr>
          <w:i w:val="0"/>
          <w:color w:val="auto"/>
        </w:rPr>
        <w:t xml:space="preserve">Zhotoviteľ napriek upozorneniu Objednávateľa nezrýchlil postup zhotovovania Diela alebo nevykonal opatrenia potrebné na zrýchlenie procesu zhotovenia Diela; </w:t>
      </w:r>
    </w:p>
    <w:p w:rsidR="002250E9" w:rsidRPr="00915E23" w:rsidRDefault="002250E9" w:rsidP="002250E9">
      <w:pPr>
        <w:numPr>
          <w:ilvl w:val="0"/>
          <w:numId w:val="5"/>
        </w:numPr>
        <w:spacing w:after="0"/>
        <w:ind w:left="1440" w:right="3" w:hanging="461"/>
        <w:rPr>
          <w:i w:val="0"/>
          <w:color w:val="auto"/>
        </w:rPr>
      </w:pPr>
      <w:r w:rsidRPr="00915E23">
        <w:rPr>
          <w:i w:val="0"/>
          <w:color w:val="auto"/>
        </w:rPr>
        <w:t xml:space="preserve">finančná, ekonomická a hospodárska situácia Zhotoviteľa robí splnenie zmluvne prevzatých povinností nepravdepodobným; </w:t>
      </w:r>
    </w:p>
    <w:p w:rsidR="002250E9" w:rsidRPr="00915E23" w:rsidRDefault="002250E9" w:rsidP="002250E9">
      <w:pPr>
        <w:numPr>
          <w:ilvl w:val="0"/>
          <w:numId w:val="5"/>
        </w:numPr>
        <w:spacing w:after="0"/>
        <w:ind w:left="1440" w:right="3" w:hanging="461"/>
        <w:rPr>
          <w:i w:val="0"/>
          <w:color w:val="auto"/>
        </w:rPr>
      </w:pPr>
      <w:r w:rsidRPr="00915E23">
        <w:rPr>
          <w:i w:val="0"/>
          <w:color w:val="auto"/>
        </w:rPr>
        <w:t xml:space="preserve">dochádza ku zmenám právnej formy Zhotoviteľa alebo sa Zhotoviteľ rozdeľuje, splynie alebo spojí s tretími osobami; </w:t>
      </w:r>
    </w:p>
    <w:p w:rsidR="002250E9" w:rsidRPr="00915E23" w:rsidRDefault="002250E9" w:rsidP="002250E9">
      <w:pPr>
        <w:numPr>
          <w:ilvl w:val="0"/>
          <w:numId w:val="5"/>
        </w:numPr>
        <w:spacing w:after="0"/>
        <w:ind w:left="1440" w:right="3" w:hanging="461"/>
        <w:rPr>
          <w:i w:val="0"/>
          <w:color w:val="auto"/>
        </w:rPr>
      </w:pPr>
      <w:r w:rsidRPr="00915E23">
        <w:rPr>
          <w:i w:val="0"/>
          <w:color w:val="auto"/>
        </w:rPr>
        <w:t xml:space="preserve">Zhotoviteľ neodstráni nedostatky a vady diela v primeranej dodatočnej lehote poskytnutej Zhotoviteľovi Objednávateľom; </w:t>
      </w:r>
    </w:p>
    <w:p w:rsidR="002250E9" w:rsidRPr="00915E23" w:rsidRDefault="002250E9" w:rsidP="002250E9">
      <w:pPr>
        <w:numPr>
          <w:ilvl w:val="0"/>
          <w:numId w:val="5"/>
        </w:numPr>
        <w:spacing w:after="0"/>
        <w:ind w:left="1440" w:right="3" w:hanging="461"/>
        <w:rPr>
          <w:i w:val="0"/>
          <w:color w:val="auto"/>
        </w:rPr>
      </w:pPr>
      <w:r w:rsidRPr="00915E23">
        <w:rPr>
          <w:i w:val="0"/>
          <w:color w:val="auto"/>
        </w:rPr>
        <w:t xml:space="preserve">Zhotoviteľ opakovane porušuje ustanovenia Zmluvy a/alebo neplní riadne a včas svoje povinnosti podľa Zmluvy; </w:t>
      </w:r>
    </w:p>
    <w:p w:rsidR="002250E9" w:rsidRPr="00915E23" w:rsidRDefault="002250E9" w:rsidP="002250E9">
      <w:pPr>
        <w:numPr>
          <w:ilvl w:val="0"/>
          <w:numId w:val="5"/>
        </w:numPr>
        <w:spacing w:after="0"/>
        <w:ind w:left="1440" w:right="3" w:hanging="461"/>
        <w:rPr>
          <w:i w:val="0"/>
          <w:color w:val="auto"/>
        </w:rPr>
      </w:pPr>
      <w:r w:rsidRPr="00915E23">
        <w:rPr>
          <w:i w:val="0"/>
          <w:color w:val="auto"/>
        </w:rPr>
        <w:t xml:space="preserve">Objednávateľ ďalšie zhotovovanie Diela vyhodnotí z hľadiska jeho plánovaného účelu ako neefektívne; </w:t>
      </w:r>
    </w:p>
    <w:p w:rsidR="002250E9" w:rsidRPr="00915E23" w:rsidRDefault="002250E9" w:rsidP="002250E9">
      <w:pPr>
        <w:numPr>
          <w:ilvl w:val="0"/>
          <w:numId w:val="5"/>
        </w:numPr>
        <w:spacing w:after="0"/>
        <w:ind w:left="1440" w:right="3" w:hanging="461"/>
        <w:rPr>
          <w:i w:val="0"/>
          <w:color w:val="auto"/>
        </w:rPr>
      </w:pPr>
      <w:r w:rsidRPr="00915E23">
        <w:rPr>
          <w:i w:val="0"/>
          <w:color w:val="auto"/>
        </w:rPr>
        <w:t xml:space="preserve">Zhotoviteľ stratil akékoľvek oprávnenie na výkon podnikateľskej činnosti nevyhnutnej na riadne a včasné dokončenie Diela v súlade s touto Zmluvou; alebo </w:t>
      </w:r>
    </w:p>
    <w:p w:rsidR="002250E9" w:rsidRPr="00915E23" w:rsidRDefault="002250E9" w:rsidP="002250E9">
      <w:pPr>
        <w:numPr>
          <w:ilvl w:val="0"/>
          <w:numId w:val="5"/>
        </w:numPr>
        <w:spacing w:after="0"/>
        <w:ind w:left="1440" w:right="3" w:hanging="461"/>
        <w:rPr>
          <w:i w:val="0"/>
          <w:color w:val="auto"/>
        </w:rPr>
      </w:pPr>
      <w:r w:rsidRPr="00915E23">
        <w:rPr>
          <w:i w:val="0"/>
          <w:color w:val="auto"/>
        </w:rPr>
        <w:t xml:space="preserve">sa ktorékoľvek vyhlásenie alebo ubezpečenie Zhotoviteľa uvedené v tejto Zmluve ukáže ako nepravdivé a nesprávne. </w:t>
      </w:r>
    </w:p>
    <w:p w:rsidR="002250E9" w:rsidRPr="00915E23" w:rsidRDefault="002250E9" w:rsidP="002250E9">
      <w:pPr>
        <w:numPr>
          <w:ilvl w:val="0"/>
          <w:numId w:val="5"/>
        </w:numPr>
        <w:spacing w:after="0"/>
        <w:ind w:left="1440" w:right="3" w:hanging="461"/>
        <w:rPr>
          <w:i w:val="0"/>
          <w:color w:val="auto"/>
        </w:rPr>
      </w:pPr>
      <w:r w:rsidRPr="00915E23">
        <w:rPr>
          <w:i w:val="0"/>
          <w:color w:val="auto"/>
        </w:rPr>
        <w:t>zhotoviteľ nepredložil objednávateľovi poistnú zmluvu v zmysle čl. 7, bod 7.1. , alebo neuhradil výkonovú zábezpeku v zmysle čl. 12, bodu 12.1. v spojitosti s bodom 12.</w:t>
      </w:r>
      <w:r>
        <w:rPr>
          <w:i w:val="0"/>
          <w:color w:val="auto"/>
        </w:rPr>
        <w:t>5</w:t>
      </w:r>
      <w:r w:rsidRPr="00915E23">
        <w:rPr>
          <w:i w:val="0"/>
          <w:color w:val="auto"/>
        </w:rPr>
        <w:t xml:space="preserve">. tejto zmluvy v termíne do 5 </w:t>
      </w:r>
      <w:r>
        <w:rPr>
          <w:i w:val="0"/>
          <w:color w:val="auto"/>
        </w:rPr>
        <w:t xml:space="preserve">pracovných </w:t>
      </w:r>
      <w:r w:rsidRPr="00915E23">
        <w:rPr>
          <w:i w:val="0"/>
          <w:color w:val="auto"/>
        </w:rPr>
        <w:t>dní od nadobudnutia účinnosti tejto zmluvy.</w:t>
      </w:r>
    </w:p>
    <w:p w:rsidR="002250E9" w:rsidRPr="00CF2A06" w:rsidRDefault="002250E9" w:rsidP="002250E9">
      <w:pPr>
        <w:numPr>
          <w:ilvl w:val="0"/>
          <w:numId w:val="5"/>
        </w:numPr>
        <w:spacing w:after="0"/>
        <w:ind w:left="1440" w:right="3" w:hanging="461"/>
        <w:rPr>
          <w:i w:val="0"/>
          <w:color w:val="auto"/>
        </w:rPr>
      </w:pPr>
      <w:r w:rsidRPr="00915E23">
        <w:rPr>
          <w:i w:val="0"/>
          <w:color w:val="auto"/>
        </w:rPr>
        <w:t xml:space="preserve">Objednávateľ má právo bez udania dôvodu a bez akýchkoľvek sankcií odstúpiť od zmluvy so Zhotoviteľom v prípade, kedy ešte nedošlo k plneniu zo zmluvy medzi Objednávateľom a  Zhotoviteľom a výsledky administratívnej kontroly verejného obstarávania Riadiacim orgánom (RO)/ Sprostredkovateľským orgánom (SO) </w:t>
      </w:r>
      <w:r w:rsidRPr="00D853FE">
        <w:rPr>
          <w:i w:val="0"/>
          <w:color w:val="auto"/>
        </w:rPr>
        <w:t xml:space="preserve">pre OP IROP  neumožňujú </w:t>
      </w:r>
      <w:r w:rsidRPr="00CF2A06">
        <w:rPr>
          <w:i w:val="0"/>
          <w:color w:val="auto"/>
        </w:rPr>
        <w:t>financovanie výdavkov vzniknutých z tohto obstarávania.</w:t>
      </w:r>
    </w:p>
    <w:p w:rsidR="002250E9" w:rsidRPr="00CF2A06" w:rsidRDefault="002250E9" w:rsidP="002250E9">
      <w:pPr>
        <w:numPr>
          <w:ilvl w:val="0"/>
          <w:numId w:val="5"/>
        </w:numPr>
        <w:spacing w:after="0"/>
        <w:ind w:left="1440" w:right="3" w:hanging="461"/>
        <w:rPr>
          <w:i w:val="0"/>
          <w:color w:val="auto"/>
        </w:rPr>
      </w:pPr>
      <w:r w:rsidRPr="00CF2A06">
        <w:rPr>
          <w:i w:val="0"/>
          <w:color w:val="auto"/>
        </w:rPr>
        <w:t xml:space="preserve">Zhotoviteľ nebude spĺňať podmienku registrácie v zmysle zákona č. 315/2016 </w:t>
      </w:r>
      <w:proofErr w:type="spellStart"/>
      <w:r w:rsidRPr="00CF2A06">
        <w:rPr>
          <w:i w:val="0"/>
          <w:color w:val="auto"/>
        </w:rPr>
        <w:t>Z.z</w:t>
      </w:r>
      <w:proofErr w:type="spellEnd"/>
      <w:r w:rsidRPr="00CF2A06">
        <w:rPr>
          <w:i w:val="0"/>
          <w:color w:val="auto"/>
        </w:rPr>
        <w:t>. o registri partnerov verejného sektora a o zmene a doplnení niektorých zákonov.</w:t>
      </w:r>
    </w:p>
    <w:p w:rsidR="002250E9" w:rsidRPr="00915E23" w:rsidRDefault="002250E9" w:rsidP="002250E9">
      <w:pPr>
        <w:tabs>
          <w:tab w:val="center" w:pos="3556"/>
        </w:tabs>
        <w:spacing w:after="0"/>
        <w:ind w:left="360" w:right="0" w:hanging="360"/>
        <w:jc w:val="left"/>
        <w:rPr>
          <w:i w:val="0"/>
          <w:color w:val="auto"/>
        </w:rPr>
      </w:pPr>
      <w:r w:rsidRPr="00915E23">
        <w:rPr>
          <w:b/>
          <w:i w:val="0"/>
          <w:color w:val="auto"/>
        </w:rPr>
        <w:t>9.2</w:t>
      </w:r>
      <w:r w:rsidRPr="00915E23">
        <w:rPr>
          <w:rFonts w:eastAsia="Arial"/>
          <w:b/>
          <w:i w:val="0"/>
          <w:color w:val="auto"/>
        </w:rPr>
        <w:t xml:space="preserve"> </w:t>
      </w:r>
      <w:r w:rsidRPr="00915E23">
        <w:rPr>
          <w:rFonts w:eastAsia="Arial"/>
          <w:b/>
          <w:i w:val="0"/>
          <w:color w:val="auto"/>
        </w:rPr>
        <w:tab/>
      </w:r>
      <w:r w:rsidRPr="00915E23">
        <w:rPr>
          <w:i w:val="0"/>
          <w:color w:val="auto"/>
        </w:rPr>
        <w:t xml:space="preserve">Zhotoviteľ je oprávnený odstúpiť od Zmluvy iba v prípade, ak </w:t>
      </w:r>
    </w:p>
    <w:p w:rsidR="002250E9" w:rsidRPr="00915E23" w:rsidRDefault="002250E9" w:rsidP="002250E9">
      <w:pPr>
        <w:numPr>
          <w:ilvl w:val="0"/>
          <w:numId w:val="7"/>
        </w:numPr>
        <w:spacing w:after="0"/>
        <w:ind w:left="1440" w:right="3" w:hanging="461"/>
        <w:rPr>
          <w:i w:val="0"/>
          <w:color w:val="auto"/>
        </w:rPr>
      </w:pPr>
      <w:r w:rsidRPr="00915E23">
        <w:rPr>
          <w:i w:val="0"/>
          <w:color w:val="auto"/>
        </w:rPr>
        <w:t xml:space="preserve">Objednávateľ o viac ako šesťdesiat (60) </w:t>
      </w:r>
      <w:r>
        <w:rPr>
          <w:i w:val="0"/>
          <w:color w:val="auto"/>
        </w:rPr>
        <w:t xml:space="preserve">pracovných </w:t>
      </w:r>
      <w:r w:rsidRPr="00915E23">
        <w:rPr>
          <w:i w:val="0"/>
          <w:color w:val="auto"/>
        </w:rPr>
        <w:t xml:space="preserve">dní neoprávnene mešká s úhradou splatnej časti Ceny za Dielo v rozsahu viac ako 50% zo splatnej sumy. To sa netýka omeškania s úhradou splatnej časti Ceny za Dielo v zmysle čl. 4, bod 4.6 tejto zmluvy; alebo </w:t>
      </w:r>
    </w:p>
    <w:p w:rsidR="002250E9" w:rsidRDefault="002250E9" w:rsidP="002250E9">
      <w:pPr>
        <w:numPr>
          <w:ilvl w:val="0"/>
          <w:numId w:val="7"/>
        </w:numPr>
        <w:spacing w:after="0"/>
        <w:ind w:left="1440" w:right="3" w:hanging="461"/>
        <w:rPr>
          <w:i w:val="0"/>
          <w:color w:val="auto"/>
        </w:rPr>
      </w:pPr>
      <w:r w:rsidRPr="00915E23">
        <w:rPr>
          <w:i w:val="0"/>
          <w:color w:val="auto"/>
        </w:rPr>
        <w:t>Objednávateľ opakovane a napriek predchádzajúcej písomnej výzve zo strany Zhotoviteľa s poskytnutím primeranej lehoty na poskytnutie riadneho plnenia porušuje ustanovenia Zmluvy a/</w:t>
      </w:r>
      <w:r w:rsidRPr="007F4E04">
        <w:rPr>
          <w:i w:val="0"/>
          <w:color w:val="auto"/>
        </w:rPr>
        <w:t xml:space="preserve">alebo neplní riadne a včas svoje povinnosti podľa Zmluvy. </w:t>
      </w:r>
    </w:p>
    <w:p w:rsidR="002250E9" w:rsidRDefault="002250E9" w:rsidP="002250E9">
      <w:pPr>
        <w:spacing w:after="0"/>
        <w:ind w:right="3"/>
        <w:rPr>
          <w:i w:val="0"/>
          <w:color w:val="auto"/>
        </w:rPr>
      </w:pPr>
    </w:p>
    <w:p w:rsidR="002250E9" w:rsidRDefault="002250E9" w:rsidP="002250E9">
      <w:pPr>
        <w:spacing w:after="0"/>
        <w:ind w:left="426" w:right="0" w:hanging="426"/>
        <w:rPr>
          <w:i w:val="0"/>
          <w:color w:val="auto"/>
        </w:rPr>
      </w:pPr>
      <w:r>
        <w:rPr>
          <w:b/>
          <w:i w:val="0"/>
          <w:color w:val="auto"/>
        </w:rPr>
        <w:t xml:space="preserve">9.3  </w:t>
      </w:r>
      <w:r w:rsidRPr="003F0265">
        <w:rPr>
          <w:i w:val="0"/>
          <w:color w:val="auto"/>
        </w:rPr>
        <w:t xml:space="preserve">Odstúpenie od tejto zmluvy musí mať písomnú formu a musí byť doručené druhej Strane. Účinky odstúpenia nastanú v deň doručenia písomného odstúpenia. Dôsledky odstúpenia od Zmluvy sa riadia príslušnými ustanoveniami Obchodného zákonníka. Právo na zmluvnú pokutu alebo náhradu škody Strán zostáva nedotknuté. </w:t>
      </w:r>
    </w:p>
    <w:p w:rsidR="002250E9" w:rsidRDefault="002250E9" w:rsidP="002250E9">
      <w:pPr>
        <w:spacing w:after="0"/>
        <w:ind w:left="426" w:right="0" w:hanging="426"/>
        <w:rPr>
          <w:i w:val="0"/>
          <w:color w:val="auto"/>
        </w:rPr>
      </w:pPr>
    </w:p>
    <w:p w:rsidR="002250E9" w:rsidRDefault="002250E9" w:rsidP="002250E9">
      <w:pPr>
        <w:spacing w:after="0"/>
        <w:ind w:left="426" w:right="0" w:hanging="426"/>
        <w:rPr>
          <w:i w:val="0"/>
          <w:color w:val="auto"/>
        </w:rPr>
      </w:pPr>
      <w:r w:rsidRPr="003F0265">
        <w:rPr>
          <w:i w:val="0"/>
          <w:color w:val="auto"/>
        </w:rPr>
        <w:t xml:space="preserve"> </w:t>
      </w:r>
      <w:r>
        <w:rPr>
          <w:b/>
          <w:i w:val="0"/>
          <w:color w:val="auto"/>
        </w:rPr>
        <w:t xml:space="preserve">9.4  </w:t>
      </w:r>
      <w:r w:rsidRPr="003F0265">
        <w:rPr>
          <w:i w:val="0"/>
          <w:color w:val="auto"/>
        </w:rPr>
        <w:t>V prípade predčasného ukončenia Zmluvy je Zhotoviteľ povinný najneskôr do troch (3) pracovných</w:t>
      </w:r>
      <w:r w:rsidRPr="007F4E04">
        <w:rPr>
          <w:i w:val="0"/>
          <w:color w:val="auto"/>
        </w:rPr>
        <w:t xml:space="preserve"> dní odo dňa účinnosti odstúpenia vypratať stavenisko a protokolárne odovzdať Objednávateľovi všetky veci a doklady prevzaté od neho za účelom zhotovovania Diela, ako aj atesty, revízie, potvrdenia a doklady týkajúce sa dovtedy vykonaných častí Diela. </w:t>
      </w:r>
      <w:r>
        <w:rPr>
          <w:i w:val="0"/>
          <w:color w:val="auto"/>
        </w:rPr>
        <w:t>Termín prevzatia</w:t>
      </w:r>
      <w:r w:rsidRPr="007F4E04">
        <w:rPr>
          <w:i w:val="0"/>
          <w:color w:val="auto"/>
        </w:rPr>
        <w:t xml:space="preserve"> dovtedy vykonaných častí Diela určí Objednávateľ a vhodným spôsobom</w:t>
      </w:r>
      <w:r w:rsidRPr="003F0265">
        <w:rPr>
          <w:i w:val="0"/>
          <w:color w:val="auto"/>
        </w:rPr>
        <w:t xml:space="preserve"> </w:t>
      </w:r>
      <w:r>
        <w:rPr>
          <w:i w:val="0"/>
          <w:color w:val="auto"/>
        </w:rPr>
        <w:t xml:space="preserve">ho </w:t>
      </w:r>
      <w:r w:rsidRPr="007F4E04">
        <w:rPr>
          <w:i w:val="0"/>
          <w:color w:val="auto"/>
        </w:rPr>
        <w:t xml:space="preserve">oznámi Zhotoviteľovi, pričom Zhotoviteľ je povinný Objednávateľom stanovený termín rešpektovať. V prípade nesplnenia povinností uvedených v tomto bode Zmluvy bude Objednávateľ požadovať od Zhotoviteľa zaplatenie zmluvnej pokuty vo výške 1000,- eur (slovom tisíc eur) za každý deň omeškania Zhotoviteľa so splnením jeho povinnosti. </w:t>
      </w:r>
    </w:p>
    <w:p w:rsidR="002250E9" w:rsidRPr="007F4E04" w:rsidRDefault="002250E9" w:rsidP="002250E9">
      <w:pPr>
        <w:spacing w:after="0"/>
        <w:ind w:left="426" w:right="0" w:hanging="426"/>
        <w:rPr>
          <w:i w:val="0"/>
          <w:color w:val="auto"/>
        </w:rPr>
      </w:pPr>
    </w:p>
    <w:p w:rsidR="002250E9" w:rsidRDefault="002250E9" w:rsidP="002250E9">
      <w:pPr>
        <w:numPr>
          <w:ilvl w:val="1"/>
          <w:numId w:val="14"/>
        </w:numPr>
        <w:ind w:right="0"/>
        <w:rPr>
          <w:i w:val="0"/>
          <w:color w:val="auto"/>
        </w:rPr>
      </w:pPr>
      <w:r w:rsidRPr="007F4E04">
        <w:rPr>
          <w:i w:val="0"/>
          <w:color w:val="auto"/>
        </w:rPr>
        <w:t xml:space="preserve">Aj po </w:t>
      </w:r>
      <w:r>
        <w:rPr>
          <w:i w:val="0"/>
          <w:color w:val="auto"/>
        </w:rPr>
        <w:t>u</w:t>
      </w:r>
      <w:r w:rsidRPr="007F4E04">
        <w:rPr>
          <w:i w:val="0"/>
          <w:color w:val="auto"/>
        </w:rPr>
        <w:t>končení zhotov</w:t>
      </w:r>
      <w:r>
        <w:rPr>
          <w:i w:val="0"/>
          <w:color w:val="auto"/>
        </w:rPr>
        <w:t>enia Diela podľa Zmluvy</w:t>
      </w:r>
      <w:r w:rsidRPr="007F4E04">
        <w:rPr>
          <w:i w:val="0"/>
          <w:color w:val="auto"/>
        </w:rPr>
        <w:t xml:space="preserve"> sa Zhotoviteľ zaväzuje poskytnúť Objednávateľovi požadovanú súčinnosť. </w:t>
      </w:r>
    </w:p>
    <w:p w:rsidR="002250E9" w:rsidRDefault="002250E9" w:rsidP="002250E9">
      <w:pPr>
        <w:numPr>
          <w:ilvl w:val="1"/>
          <w:numId w:val="14"/>
        </w:numPr>
        <w:ind w:right="0"/>
        <w:rPr>
          <w:i w:val="0"/>
          <w:color w:val="auto"/>
        </w:rPr>
      </w:pPr>
      <w:r w:rsidRPr="007F4E04">
        <w:rPr>
          <w:i w:val="0"/>
          <w:color w:val="auto"/>
        </w:rPr>
        <w:t xml:space="preserve">Pri predčasnom ukončení Zmluvy bude rozsah dovtedy vykonaných prác stanovený v súlade s ustanoveniami platnými pre riadne prevzatie Diela, pričom tieto ustanovenia sa použijú primerane predčasnému ukončeniu. </w:t>
      </w:r>
    </w:p>
    <w:p w:rsidR="002250E9" w:rsidRPr="00685638" w:rsidRDefault="002250E9" w:rsidP="002250E9">
      <w:pPr>
        <w:numPr>
          <w:ilvl w:val="1"/>
          <w:numId w:val="14"/>
        </w:numPr>
        <w:ind w:right="0"/>
        <w:rPr>
          <w:i w:val="0"/>
          <w:color w:val="auto"/>
        </w:rPr>
      </w:pPr>
      <w:r w:rsidRPr="00685638">
        <w:rPr>
          <w:i w:val="0"/>
          <w:color w:val="auto"/>
        </w:rPr>
        <w:t>Predčasné ukončenie Zmluvy, bez ohľadu na Stranu, ktorá túto Zmluvu ukončila, sa nedotýka zodpovednosti Zhotoviteľa za vady a nedostatky dovtedy vykona</w:t>
      </w:r>
      <w:r>
        <w:rPr>
          <w:i w:val="0"/>
          <w:color w:val="auto"/>
        </w:rPr>
        <w:t>ného Diela a rovnako sa netýka</w:t>
      </w:r>
      <w:r w:rsidRPr="00685638">
        <w:rPr>
          <w:i w:val="0"/>
          <w:color w:val="auto"/>
        </w:rPr>
        <w:t xml:space="preserve"> plynutia záručných dôb podľa Zmluvy. </w:t>
      </w:r>
    </w:p>
    <w:p w:rsidR="002250E9" w:rsidRPr="007F4E04" w:rsidRDefault="002250E9" w:rsidP="002250E9">
      <w:pPr>
        <w:spacing w:after="282" w:line="252" w:lineRule="auto"/>
        <w:ind w:left="850" w:right="0" w:firstLine="0"/>
        <w:jc w:val="left"/>
        <w:rPr>
          <w:color w:val="auto"/>
        </w:rPr>
      </w:pPr>
      <w:r w:rsidRPr="007F4E04">
        <w:rPr>
          <w:i w:val="0"/>
          <w:color w:val="auto"/>
        </w:rPr>
        <w:t xml:space="preserve"> </w:t>
      </w:r>
    </w:p>
    <w:p w:rsidR="002250E9" w:rsidRPr="007F4E04" w:rsidRDefault="002250E9" w:rsidP="002250E9">
      <w:pPr>
        <w:pStyle w:val="Nadpis1"/>
        <w:ind w:left="835" w:hanging="850"/>
        <w:jc w:val="center"/>
        <w:rPr>
          <w:color w:val="auto"/>
        </w:rPr>
      </w:pPr>
      <w:r w:rsidRPr="007F4E04">
        <w:rPr>
          <w:color w:val="auto"/>
        </w:rPr>
        <w:t>Doručovanie</w:t>
      </w:r>
    </w:p>
    <w:p w:rsidR="002250E9" w:rsidRPr="007F4E04" w:rsidRDefault="002250E9" w:rsidP="002250E9">
      <w:pPr>
        <w:ind w:left="540" w:right="0" w:hanging="555"/>
        <w:rPr>
          <w:b/>
          <w:i w:val="0"/>
          <w:color w:val="auto"/>
        </w:rPr>
      </w:pPr>
      <w:r w:rsidRPr="007F4E04">
        <w:rPr>
          <w:b/>
          <w:i w:val="0"/>
          <w:color w:val="auto"/>
        </w:rPr>
        <w:t>10.1</w:t>
      </w:r>
      <w:r w:rsidRPr="007F4E04">
        <w:rPr>
          <w:rFonts w:eastAsia="Arial"/>
          <w:b/>
          <w:i w:val="0"/>
          <w:color w:val="auto"/>
        </w:rPr>
        <w:t xml:space="preserve"> </w:t>
      </w:r>
      <w:r w:rsidRPr="007F4E04">
        <w:rPr>
          <w:i w:val="0"/>
          <w:color w:val="auto"/>
        </w:rPr>
        <w:t xml:space="preserve">Všetky oznámenia a žiadosti podľa Zmluvy budú urobené v písomnej forme a budú doručené osobne, kuriérom alebo doporučenou poštou. </w:t>
      </w:r>
    </w:p>
    <w:p w:rsidR="002250E9" w:rsidRPr="007F4E04" w:rsidRDefault="002250E9" w:rsidP="002250E9">
      <w:pPr>
        <w:spacing w:after="0"/>
        <w:ind w:left="845" w:right="0"/>
        <w:rPr>
          <w:i w:val="0"/>
          <w:color w:val="auto"/>
        </w:rPr>
      </w:pPr>
      <w:r w:rsidRPr="007F4E04">
        <w:rPr>
          <w:b/>
          <w:i w:val="0"/>
          <w:color w:val="auto"/>
        </w:rPr>
        <w:t>10.2</w:t>
      </w:r>
      <w:r w:rsidRPr="007F4E04">
        <w:rPr>
          <w:rFonts w:eastAsia="Arial"/>
          <w:b/>
          <w:i w:val="0"/>
          <w:color w:val="auto"/>
        </w:rPr>
        <w:t xml:space="preserve"> </w:t>
      </w:r>
      <w:r w:rsidRPr="007F4E04">
        <w:rPr>
          <w:i w:val="0"/>
          <w:color w:val="auto"/>
        </w:rPr>
        <w:t xml:space="preserve">Pokiaľ nie je ustanovené v tejto Zmluve inak, akékoľvek oznámenia, žiadosti a zasielané dokumenty sa budú považovať za doručené: </w:t>
      </w:r>
    </w:p>
    <w:p w:rsidR="002250E9" w:rsidRPr="007F4E04" w:rsidRDefault="002250E9" w:rsidP="002250E9">
      <w:pPr>
        <w:numPr>
          <w:ilvl w:val="0"/>
          <w:numId w:val="2"/>
        </w:numPr>
        <w:spacing w:after="0"/>
        <w:ind w:left="1440" w:right="3" w:hanging="461"/>
        <w:rPr>
          <w:i w:val="0"/>
          <w:color w:val="auto"/>
        </w:rPr>
      </w:pPr>
      <w:r w:rsidRPr="007F4E04">
        <w:rPr>
          <w:i w:val="0"/>
          <w:color w:val="auto"/>
        </w:rPr>
        <w:t xml:space="preserve">momentom odovzdania na takejto adrese alebo momentom odmietnutia prevzatia (v prípade osobného doručenia a doručenia kuriérom), alebo </w:t>
      </w:r>
    </w:p>
    <w:p w:rsidR="002250E9" w:rsidRPr="007F4E04" w:rsidRDefault="002250E9" w:rsidP="002250E9">
      <w:pPr>
        <w:numPr>
          <w:ilvl w:val="0"/>
          <w:numId w:val="2"/>
        </w:numPr>
        <w:spacing w:after="0"/>
        <w:ind w:left="1440" w:right="3" w:hanging="461"/>
        <w:rPr>
          <w:i w:val="0"/>
          <w:color w:val="auto"/>
        </w:rPr>
      </w:pPr>
      <w:r w:rsidRPr="007F4E04">
        <w:rPr>
          <w:i w:val="0"/>
          <w:color w:val="auto"/>
        </w:rPr>
        <w:t xml:space="preserve">uplynutím 10. (desiateho) kalendárneho dňa od ich odoslania (v prípade doručovania doporučenou poštou). </w:t>
      </w:r>
    </w:p>
    <w:p w:rsidR="002250E9" w:rsidRPr="007F4E04" w:rsidRDefault="002250E9" w:rsidP="002250E9">
      <w:pPr>
        <w:spacing w:after="0"/>
        <w:ind w:left="1440" w:right="3" w:firstLine="0"/>
        <w:rPr>
          <w:i w:val="0"/>
          <w:color w:val="auto"/>
        </w:rPr>
      </w:pPr>
    </w:p>
    <w:p w:rsidR="002250E9" w:rsidRPr="007F4E04" w:rsidRDefault="002250E9" w:rsidP="002250E9">
      <w:pPr>
        <w:numPr>
          <w:ilvl w:val="1"/>
          <w:numId w:val="11"/>
        </w:numPr>
        <w:ind w:left="540" w:right="0" w:hanging="540"/>
        <w:rPr>
          <w:b/>
          <w:i w:val="0"/>
          <w:color w:val="auto"/>
        </w:rPr>
      </w:pPr>
      <w:r w:rsidRPr="007F4E04">
        <w:rPr>
          <w:i w:val="0"/>
          <w:color w:val="auto"/>
        </w:rPr>
        <w:t xml:space="preserve">Oznámenia, žiadosti a dokumenty, ktoré majú byť Strane doručené, budú druhej Strane doručované písomným oznámením minimálne desať (10)  pracovných dní vopred na nasledovnú adresu, pokiaľ Strana neoznámila druhej Strane iné kontaktné údaje: </w:t>
      </w:r>
    </w:p>
    <w:p w:rsidR="002250E9" w:rsidRPr="007F4E04" w:rsidRDefault="002250E9" w:rsidP="002250E9">
      <w:pPr>
        <w:spacing w:after="24" w:line="252" w:lineRule="auto"/>
        <w:ind w:right="0" w:hanging="10"/>
        <w:jc w:val="left"/>
        <w:rPr>
          <w:i w:val="0"/>
          <w:color w:val="auto"/>
        </w:rPr>
      </w:pPr>
      <w:r w:rsidRPr="007F4E04">
        <w:rPr>
          <w:b/>
          <w:i w:val="0"/>
          <w:color w:val="auto"/>
        </w:rPr>
        <w:t>Zhotoviteľ: ....................................................................</w:t>
      </w:r>
    </w:p>
    <w:p w:rsidR="002250E9" w:rsidRPr="007F4E04" w:rsidRDefault="002250E9" w:rsidP="002250E9">
      <w:pPr>
        <w:spacing w:after="58" w:line="228" w:lineRule="auto"/>
        <w:ind w:left="850" w:right="2586" w:firstLine="0"/>
        <w:jc w:val="left"/>
        <w:rPr>
          <w:i w:val="0"/>
          <w:color w:val="auto"/>
        </w:rPr>
      </w:pPr>
      <w:r w:rsidRPr="007F4E04">
        <w:rPr>
          <w:i w:val="0"/>
          <w:color w:val="auto"/>
        </w:rPr>
        <w:t xml:space="preserve">Adresa: </w:t>
      </w:r>
      <w:r>
        <w:rPr>
          <w:i w:val="0"/>
          <w:color w:val="auto"/>
        </w:rPr>
        <w:t xml:space="preserve">      </w:t>
      </w:r>
      <w:r w:rsidRPr="009B3EAF">
        <w:rPr>
          <w:b/>
          <w:i w:val="0"/>
          <w:color w:val="auto"/>
        </w:rPr>
        <w:t>....................................................................</w:t>
      </w:r>
    </w:p>
    <w:p w:rsidR="002250E9" w:rsidRPr="007F4E04" w:rsidRDefault="002250E9" w:rsidP="002250E9">
      <w:pPr>
        <w:spacing w:after="58" w:line="228" w:lineRule="auto"/>
        <w:ind w:left="850" w:right="1735" w:firstLine="0"/>
        <w:jc w:val="left"/>
        <w:rPr>
          <w:i w:val="0"/>
          <w:color w:val="auto"/>
        </w:rPr>
      </w:pPr>
      <w:r w:rsidRPr="007F4E04">
        <w:rPr>
          <w:i w:val="0"/>
          <w:color w:val="auto"/>
        </w:rPr>
        <w:t xml:space="preserve"> vo veciach zmluvných do rúk:   .................................... </w:t>
      </w:r>
    </w:p>
    <w:p w:rsidR="002250E9" w:rsidRPr="007F4E04" w:rsidRDefault="002250E9" w:rsidP="002250E9">
      <w:pPr>
        <w:spacing w:after="58" w:line="228" w:lineRule="auto"/>
        <w:ind w:left="850" w:right="1735" w:firstLine="0"/>
        <w:jc w:val="left"/>
        <w:rPr>
          <w:i w:val="0"/>
          <w:color w:val="auto"/>
        </w:rPr>
      </w:pPr>
      <w:r w:rsidRPr="007F4E04">
        <w:rPr>
          <w:i w:val="0"/>
          <w:color w:val="auto"/>
        </w:rPr>
        <w:t xml:space="preserve"> e-mail: </w:t>
      </w:r>
      <w:r w:rsidRPr="007F4E04">
        <w:rPr>
          <w:i w:val="0"/>
          <w:color w:val="auto"/>
        </w:rPr>
        <w:tab/>
        <w:t xml:space="preserve"> </w:t>
      </w:r>
      <w:r w:rsidRPr="007F4E04">
        <w:rPr>
          <w:i w:val="0"/>
          <w:color w:val="auto"/>
        </w:rPr>
        <w:tab/>
        <w:t>..................................................</w:t>
      </w:r>
      <w:r w:rsidRPr="007F4E04">
        <w:rPr>
          <w:i w:val="0"/>
          <w:color w:val="auto"/>
        </w:rPr>
        <w:tab/>
        <w:t xml:space="preserve"> </w:t>
      </w:r>
      <w:r w:rsidRPr="007F4E04">
        <w:rPr>
          <w:i w:val="0"/>
          <w:color w:val="auto"/>
        </w:rPr>
        <w:tab/>
        <w:t xml:space="preserve"> </w:t>
      </w:r>
      <w:r w:rsidRPr="007F4E04">
        <w:rPr>
          <w:i w:val="0"/>
          <w:color w:val="auto"/>
        </w:rPr>
        <w:tab/>
        <w:t xml:space="preserve"> </w:t>
      </w:r>
    </w:p>
    <w:p w:rsidR="002250E9" w:rsidRDefault="002250E9" w:rsidP="002250E9">
      <w:pPr>
        <w:spacing w:after="58" w:line="228" w:lineRule="auto"/>
        <w:ind w:left="850" w:right="1735" w:firstLine="0"/>
        <w:jc w:val="left"/>
        <w:rPr>
          <w:i w:val="0"/>
          <w:color w:val="auto"/>
        </w:rPr>
      </w:pPr>
      <w:r w:rsidRPr="007F4E04">
        <w:rPr>
          <w:i w:val="0"/>
          <w:color w:val="auto"/>
        </w:rPr>
        <w:t xml:space="preserve">vo veciach technických do rúk: ................................... </w:t>
      </w:r>
    </w:p>
    <w:p w:rsidR="002250E9" w:rsidRDefault="002250E9" w:rsidP="002250E9">
      <w:pPr>
        <w:spacing w:after="58" w:line="228" w:lineRule="auto"/>
        <w:ind w:left="850" w:right="1735" w:firstLine="0"/>
        <w:jc w:val="left"/>
        <w:rPr>
          <w:i w:val="0"/>
          <w:color w:val="auto"/>
        </w:rPr>
      </w:pPr>
      <w:r w:rsidRPr="007F4E04">
        <w:rPr>
          <w:i w:val="0"/>
          <w:color w:val="auto"/>
        </w:rPr>
        <w:t xml:space="preserve">e-mail: </w:t>
      </w:r>
      <w:r>
        <w:rPr>
          <w:i w:val="0"/>
          <w:color w:val="auto"/>
        </w:rPr>
        <w:t xml:space="preserve"> </w:t>
      </w:r>
    </w:p>
    <w:p w:rsidR="002250E9" w:rsidRDefault="002250E9" w:rsidP="002250E9">
      <w:pPr>
        <w:spacing w:after="58" w:line="228" w:lineRule="auto"/>
        <w:ind w:left="850" w:right="1735" w:firstLine="0"/>
        <w:jc w:val="left"/>
        <w:rPr>
          <w:i w:val="0"/>
          <w:color w:val="auto"/>
        </w:rPr>
      </w:pPr>
    </w:p>
    <w:p w:rsidR="002250E9" w:rsidRPr="00731C32" w:rsidRDefault="002250E9" w:rsidP="002250E9">
      <w:pPr>
        <w:spacing w:after="58" w:line="228" w:lineRule="auto"/>
        <w:ind w:left="850" w:right="1735" w:firstLine="0"/>
        <w:jc w:val="left"/>
        <w:rPr>
          <w:i w:val="0"/>
          <w:color w:val="auto"/>
        </w:rPr>
      </w:pPr>
      <w:r>
        <w:rPr>
          <w:b/>
          <w:i w:val="0"/>
          <w:color w:val="auto"/>
        </w:rPr>
        <w:t xml:space="preserve"> </w:t>
      </w:r>
      <w:r w:rsidRPr="00F47C18">
        <w:rPr>
          <w:b/>
          <w:i w:val="0"/>
          <w:color w:val="auto"/>
        </w:rPr>
        <w:t>Objednávateľ:</w:t>
      </w:r>
      <w:r w:rsidRPr="00F47C18">
        <w:rPr>
          <w:b/>
          <w:i w:val="0"/>
          <w:color w:val="auto"/>
        </w:rPr>
        <w:tab/>
        <w:t xml:space="preserve">   </w:t>
      </w:r>
      <w:r w:rsidRPr="00731C32">
        <w:rPr>
          <w:i w:val="0"/>
          <w:color w:val="auto"/>
        </w:rPr>
        <w:t xml:space="preserve">Občianske združenie </w:t>
      </w:r>
      <w:r>
        <w:rPr>
          <w:i w:val="0"/>
          <w:color w:val="auto"/>
        </w:rPr>
        <w:t xml:space="preserve">– Náš </w:t>
      </w:r>
      <w:proofErr w:type="spellStart"/>
      <w:r>
        <w:rPr>
          <w:i w:val="0"/>
          <w:color w:val="auto"/>
        </w:rPr>
        <w:t>region</w:t>
      </w:r>
      <w:proofErr w:type="spellEnd"/>
      <w:r>
        <w:rPr>
          <w:i w:val="0"/>
          <w:color w:val="auto"/>
        </w:rPr>
        <w:t xml:space="preserve"> </w:t>
      </w:r>
      <w:proofErr w:type="spellStart"/>
      <w:r>
        <w:rPr>
          <w:i w:val="0"/>
          <w:color w:val="auto"/>
        </w:rPr>
        <w:t>Podpoľanie</w:t>
      </w:r>
      <w:proofErr w:type="spellEnd"/>
      <w:r w:rsidRPr="00731C32">
        <w:rPr>
          <w:i w:val="0"/>
          <w:color w:val="auto"/>
        </w:rPr>
        <w:t xml:space="preserve"> </w:t>
      </w:r>
    </w:p>
    <w:p w:rsidR="002250E9" w:rsidRPr="00F47C18" w:rsidRDefault="002250E9" w:rsidP="002250E9">
      <w:pPr>
        <w:tabs>
          <w:tab w:val="center" w:pos="1108"/>
          <w:tab w:val="center" w:pos="5804"/>
        </w:tabs>
        <w:spacing w:after="0" w:line="240" w:lineRule="auto"/>
        <w:ind w:left="720" w:right="0" w:firstLine="0"/>
        <w:jc w:val="left"/>
        <w:rPr>
          <w:i w:val="0"/>
          <w:color w:val="auto"/>
        </w:rPr>
      </w:pPr>
      <w:r w:rsidRPr="00F47C18">
        <w:rPr>
          <w:i w:val="0"/>
          <w:color w:val="auto"/>
        </w:rPr>
        <w:t xml:space="preserve">Sídlo:                                </w:t>
      </w:r>
      <w:proofErr w:type="spellStart"/>
      <w:r>
        <w:rPr>
          <w:i w:val="0"/>
          <w:color w:val="auto"/>
        </w:rPr>
        <w:t>Pstruša</w:t>
      </w:r>
      <w:proofErr w:type="spellEnd"/>
      <w:r>
        <w:rPr>
          <w:i w:val="0"/>
          <w:color w:val="auto"/>
        </w:rPr>
        <w:t xml:space="preserve"> 361  96212 Detva</w:t>
      </w:r>
      <w:r w:rsidRPr="00F47C18">
        <w:rPr>
          <w:i w:val="0"/>
          <w:color w:val="auto"/>
        </w:rPr>
        <w:t xml:space="preserve"> </w:t>
      </w:r>
    </w:p>
    <w:p w:rsidR="002250E9" w:rsidRPr="00F47C18" w:rsidRDefault="002250E9" w:rsidP="002250E9">
      <w:pPr>
        <w:spacing w:after="0" w:line="240" w:lineRule="auto"/>
        <w:ind w:left="720" w:right="1593" w:firstLine="0"/>
        <w:rPr>
          <w:i w:val="0"/>
          <w:color w:val="auto"/>
        </w:rPr>
      </w:pPr>
      <w:r w:rsidRPr="00F47C18">
        <w:rPr>
          <w:i w:val="0"/>
          <w:color w:val="auto"/>
        </w:rPr>
        <w:t xml:space="preserve">Zastúpený:   </w:t>
      </w:r>
      <w:r w:rsidRPr="00F47C18">
        <w:rPr>
          <w:i w:val="0"/>
          <w:color w:val="auto"/>
        </w:rPr>
        <w:tab/>
      </w:r>
      <w:r w:rsidRPr="00F47C18">
        <w:rPr>
          <w:i w:val="0"/>
          <w:color w:val="auto"/>
        </w:rPr>
        <w:tab/>
        <w:t xml:space="preserve">   </w:t>
      </w:r>
      <w:r>
        <w:rPr>
          <w:i w:val="0"/>
          <w:color w:val="auto"/>
        </w:rPr>
        <w:t>p. Martin Malatinec</w:t>
      </w:r>
    </w:p>
    <w:p w:rsidR="002250E9" w:rsidRPr="00F47C18" w:rsidRDefault="002250E9" w:rsidP="002250E9">
      <w:pPr>
        <w:spacing w:after="0" w:line="240" w:lineRule="auto"/>
        <w:ind w:left="720" w:right="2744" w:firstLine="0"/>
        <w:rPr>
          <w:i w:val="0"/>
          <w:color w:val="auto"/>
        </w:rPr>
      </w:pPr>
      <w:r w:rsidRPr="00F47C18">
        <w:rPr>
          <w:i w:val="0"/>
          <w:color w:val="auto"/>
        </w:rPr>
        <w:t xml:space="preserve">Osoby oprávnené na rokovanie:  </w:t>
      </w:r>
    </w:p>
    <w:p w:rsidR="002250E9" w:rsidRPr="00993C0C" w:rsidRDefault="002250E9" w:rsidP="002250E9">
      <w:pPr>
        <w:tabs>
          <w:tab w:val="left" w:pos="2520"/>
        </w:tabs>
        <w:spacing w:after="0" w:line="240" w:lineRule="auto"/>
        <w:ind w:left="720" w:right="3" w:firstLine="0"/>
        <w:rPr>
          <w:i w:val="0"/>
          <w:color w:val="auto"/>
        </w:rPr>
      </w:pPr>
      <w:r w:rsidRPr="00F47C18">
        <w:rPr>
          <w:i w:val="0"/>
          <w:color w:val="auto"/>
        </w:rPr>
        <w:t>vo veciach zmluvných</w:t>
      </w:r>
      <w:r>
        <w:rPr>
          <w:i w:val="0"/>
          <w:color w:val="auto"/>
        </w:rPr>
        <w:t xml:space="preserve"> do rúk</w:t>
      </w:r>
      <w:r w:rsidRPr="00F47C18">
        <w:rPr>
          <w:i w:val="0"/>
          <w:color w:val="auto"/>
        </w:rPr>
        <w:t>:</w:t>
      </w:r>
      <w:r w:rsidRPr="00F47C18">
        <w:rPr>
          <w:i w:val="0"/>
          <w:color w:val="auto"/>
        </w:rPr>
        <w:tab/>
        <w:t xml:space="preserve">   </w:t>
      </w:r>
      <w:r>
        <w:rPr>
          <w:i w:val="0"/>
          <w:color w:val="auto"/>
        </w:rPr>
        <w:t>p. Martin Malatinec</w:t>
      </w:r>
    </w:p>
    <w:p w:rsidR="002250E9" w:rsidRPr="00F47C18" w:rsidRDefault="002250E9" w:rsidP="002250E9">
      <w:pPr>
        <w:spacing w:after="0" w:line="252" w:lineRule="auto"/>
        <w:ind w:left="0" w:right="0" w:firstLine="0"/>
        <w:jc w:val="left"/>
        <w:rPr>
          <w:i w:val="0"/>
          <w:color w:val="FF0000"/>
        </w:rPr>
      </w:pPr>
      <w:r w:rsidRPr="00F47C18">
        <w:rPr>
          <w:i w:val="0"/>
          <w:color w:val="FF0000"/>
        </w:rPr>
        <w:t xml:space="preserve">    </w:t>
      </w:r>
    </w:p>
    <w:p w:rsidR="002250E9" w:rsidRPr="007F4E04" w:rsidRDefault="002250E9" w:rsidP="002250E9">
      <w:pPr>
        <w:numPr>
          <w:ilvl w:val="1"/>
          <w:numId w:val="11"/>
        </w:numPr>
        <w:spacing w:after="0"/>
        <w:ind w:left="540" w:right="0" w:hanging="540"/>
        <w:rPr>
          <w:color w:val="auto"/>
        </w:rPr>
      </w:pPr>
      <w:r w:rsidRPr="007F4E04">
        <w:rPr>
          <w:i w:val="0"/>
          <w:color w:val="auto"/>
        </w:rPr>
        <w:t xml:space="preserve">Oznámenia, žiadosti a dokumenty doručované podľa zmluvy budú v slovenskom jazyku.  </w:t>
      </w:r>
    </w:p>
    <w:p w:rsidR="002250E9" w:rsidRDefault="002250E9" w:rsidP="002250E9">
      <w:pPr>
        <w:spacing w:after="0"/>
        <w:ind w:left="0" w:right="0" w:firstLine="0"/>
        <w:rPr>
          <w:color w:val="auto"/>
        </w:rPr>
      </w:pPr>
    </w:p>
    <w:p w:rsidR="002250E9" w:rsidRPr="007F4E04" w:rsidRDefault="002250E9" w:rsidP="002250E9">
      <w:pPr>
        <w:spacing w:after="0"/>
        <w:ind w:left="0" w:right="0" w:firstLine="0"/>
        <w:rPr>
          <w:color w:val="auto"/>
        </w:rPr>
      </w:pPr>
    </w:p>
    <w:p w:rsidR="002250E9" w:rsidRPr="007F4E04" w:rsidRDefault="002250E9" w:rsidP="002250E9">
      <w:pPr>
        <w:pStyle w:val="Nadpis1"/>
        <w:ind w:left="835" w:hanging="850"/>
        <w:jc w:val="center"/>
        <w:rPr>
          <w:color w:val="auto"/>
        </w:rPr>
      </w:pPr>
      <w:r w:rsidRPr="007F4E04">
        <w:rPr>
          <w:color w:val="auto"/>
        </w:rPr>
        <w:t>Zachovanie dôvernosti informácií</w:t>
      </w:r>
    </w:p>
    <w:p w:rsidR="002250E9" w:rsidRPr="007F4E04" w:rsidRDefault="002250E9" w:rsidP="002250E9">
      <w:pPr>
        <w:spacing w:after="268"/>
        <w:ind w:left="540" w:right="0" w:hanging="555"/>
        <w:rPr>
          <w:b/>
          <w:i w:val="0"/>
          <w:color w:val="auto"/>
        </w:rPr>
      </w:pPr>
      <w:r w:rsidRPr="007F4E04">
        <w:rPr>
          <w:b/>
          <w:i w:val="0"/>
          <w:color w:val="auto"/>
        </w:rPr>
        <w:t>11.1</w:t>
      </w:r>
      <w:r w:rsidRPr="007F4E04">
        <w:rPr>
          <w:rFonts w:eastAsia="Arial"/>
          <w:b/>
          <w:i w:val="0"/>
          <w:color w:val="auto"/>
        </w:rPr>
        <w:t xml:space="preserve"> </w:t>
      </w:r>
      <w:r w:rsidRPr="007F4E04">
        <w:rPr>
          <w:i w:val="0"/>
          <w:color w:val="auto"/>
        </w:rPr>
        <w:t xml:space="preserve">Každá zo Strán sa zaväzuje, že kedykoľvek po dni uzatvorenia Zmluvy bez predchádzajúceho súhlasu druhej Strany nevyužije, neposkytne ani neoznámi akejkoľvek tretej osobe, s výnimkou audítorov, ktorí budú overovať účtovnú závierku príslušnej Strany, alebo v súlade so zákonom alebo požiadavkou správneho alebo iného orgánu, ktorému podlieha v zmysle všeobecne záväzných právnych predpisov, akékoľvek informácie o obchodných vzťahoch s druhou Stranou, akékoľvek informácie tajného alebo dôverného charakteru, a že uchová v tajnosti všetky obchodné, dôverné, tajné alebo iné informácie, ktoré prípadne získa, alebo ktoré sa v budúcnosti dozvie od druhej Strany, a to vrátane informácií týkajúcich sa podnikateľskej činnosti alebo iných záležitostí druhej Strany. </w:t>
      </w:r>
    </w:p>
    <w:p w:rsidR="002250E9" w:rsidRPr="007F4E04" w:rsidRDefault="002250E9" w:rsidP="002250E9">
      <w:pPr>
        <w:tabs>
          <w:tab w:val="center" w:pos="4577"/>
        </w:tabs>
        <w:spacing w:after="0"/>
        <w:ind w:left="540" w:right="0" w:hanging="540"/>
        <w:jc w:val="left"/>
        <w:rPr>
          <w:i w:val="0"/>
          <w:color w:val="auto"/>
        </w:rPr>
      </w:pPr>
      <w:r w:rsidRPr="007F4E04">
        <w:rPr>
          <w:b/>
          <w:i w:val="0"/>
          <w:color w:val="auto"/>
        </w:rPr>
        <w:t>11.2</w:t>
      </w:r>
      <w:r w:rsidRPr="007F4E04">
        <w:rPr>
          <w:rFonts w:eastAsia="Arial"/>
          <w:b/>
          <w:i w:val="0"/>
          <w:color w:val="auto"/>
        </w:rPr>
        <w:t xml:space="preserve"> </w:t>
      </w:r>
      <w:r w:rsidRPr="007F4E04">
        <w:rPr>
          <w:rFonts w:eastAsia="Arial"/>
          <w:b/>
          <w:i w:val="0"/>
          <w:color w:val="auto"/>
        </w:rPr>
        <w:tab/>
      </w:r>
      <w:r w:rsidRPr="007F4E04">
        <w:rPr>
          <w:i w:val="0"/>
          <w:color w:val="auto"/>
        </w:rPr>
        <w:t xml:space="preserve">Okrem vyššie uvedeného, ktorákoľvek Strana má právo poskytnúť takéto informácie: </w:t>
      </w:r>
    </w:p>
    <w:p w:rsidR="002250E9" w:rsidRPr="007F4E04" w:rsidRDefault="002250E9" w:rsidP="002250E9">
      <w:pPr>
        <w:numPr>
          <w:ilvl w:val="0"/>
          <w:numId w:val="12"/>
        </w:numPr>
        <w:spacing w:after="0"/>
        <w:ind w:left="851" w:right="3" w:hanging="284"/>
        <w:rPr>
          <w:i w:val="0"/>
          <w:color w:val="auto"/>
        </w:rPr>
      </w:pPr>
      <w:r w:rsidRPr="007F4E04">
        <w:rPr>
          <w:i w:val="0"/>
          <w:color w:val="auto"/>
        </w:rPr>
        <w:t xml:space="preserve">na účely súdneho, rozhodcovského, správneho, alebo iného konania, ktorého je účastníkom, a ktoré sa vedie v súvislosti so Zmluvou, </w:t>
      </w:r>
    </w:p>
    <w:p w:rsidR="002250E9" w:rsidRPr="007F4E04" w:rsidRDefault="002250E9" w:rsidP="002250E9">
      <w:pPr>
        <w:numPr>
          <w:ilvl w:val="0"/>
          <w:numId w:val="12"/>
        </w:numPr>
        <w:spacing w:after="0"/>
        <w:ind w:left="851" w:right="3" w:hanging="284"/>
        <w:rPr>
          <w:i w:val="0"/>
          <w:color w:val="auto"/>
        </w:rPr>
      </w:pPr>
      <w:r w:rsidRPr="007F4E04">
        <w:rPr>
          <w:i w:val="0"/>
          <w:color w:val="auto"/>
        </w:rPr>
        <w:t>osobe, ktorá pre takú Stranu spracúva dáta, a to v rozsahu nevyhnutnom na riadne spracovávanie dát,</w:t>
      </w:r>
    </w:p>
    <w:p w:rsidR="002250E9" w:rsidRPr="007F4E04" w:rsidRDefault="002250E9" w:rsidP="002250E9">
      <w:pPr>
        <w:numPr>
          <w:ilvl w:val="0"/>
          <w:numId w:val="12"/>
        </w:numPr>
        <w:spacing w:after="0"/>
        <w:ind w:left="851" w:right="3" w:hanging="284"/>
        <w:rPr>
          <w:b/>
          <w:i w:val="0"/>
          <w:color w:val="auto"/>
        </w:rPr>
      </w:pPr>
      <w:r w:rsidRPr="007F4E04">
        <w:rPr>
          <w:i w:val="0"/>
          <w:color w:val="auto"/>
        </w:rPr>
        <w:t xml:space="preserve">osobe, ktorá pre takú Stranu obstaráva archiváciu Zmluvy, a to v rozsahu nevyhnutnom na riadnu archiváciu Zmluvy. </w:t>
      </w:r>
    </w:p>
    <w:p w:rsidR="002250E9" w:rsidRPr="007F4E04" w:rsidRDefault="002250E9" w:rsidP="002250E9">
      <w:pPr>
        <w:spacing w:after="0"/>
        <w:ind w:left="851" w:right="3" w:firstLine="0"/>
        <w:rPr>
          <w:b/>
          <w:i w:val="0"/>
          <w:color w:val="auto"/>
        </w:rPr>
      </w:pPr>
    </w:p>
    <w:p w:rsidR="002250E9" w:rsidRPr="007F4E04" w:rsidRDefault="002250E9" w:rsidP="002250E9">
      <w:pPr>
        <w:spacing w:after="268"/>
        <w:ind w:left="540" w:right="0" w:hanging="555"/>
        <w:rPr>
          <w:color w:val="auto"/>
        </w:rPr>
      </w:pPr>
      <w:r w:rsidRPr="007F4E04">
        <w:rPr>
          <w:b/>
          <w:i w:val="0"/>
          <w:color w:val="auto"/>
        </w:rPr>
        <w:t>11.3</w:t>
      </w:r>
      <w:r w:rsidRPr="007F4E04">
        <w:rPr>
          <w:i w:val="0"/>
          <w:color w:val="auto"/>
        </w:rPr>
        <w:t xml:space="preserve"> Každá zo zmluvných Strán vynaloží primerané úsilie, aby zabránila zverejneniu alebo vyzradeniu akýchkoľvek dôverných informácií o vyššie uvedených záležitostiach. </w:t>
      </w:r>
    </w:p>
    <w:p w:rsidR="002250E9" w:rsidRPr="007F4E04" w:rsidRDefault="002250E9" w:rsidP="002250E9">
      <w:pPr>
        <w:spacing w:after="0" w:line="252" w:lineRule="auto"/>
        <w:ind w:left="0" w:right="0" w:firstLine="0"/>
        <w:jc w:val="left"/>
        <w:rPr>
          <w:color w:val="auto"/>
        </w:rPr>
      </w:pPr>
    </w:p>
    <w:p w:rsidR="002250E9" w:rsidRPr="007F4E04" w:rsidRDefault="002250E9" w:rsidP="002250E9">
      <w:pPr>
        <w:pStyle w:val="Nadpis1"/>
        <w:spacing w:after="0"/>
        <w:ind w:left="835" w:hanging="850"/>
        <w:jc w:val="center"/>
        <w:rPr>
          <w:color w:val="auto"/>
        </w:rPr>
      </w:pPr>
      <w:r w:rsidRPr="007F4E04">
        <w:rPr>
          <w:color w:val="auto"/>
        </w:rPr>
        <w:t>Výkonová zábezpeka</w:t>
      </w:r>
    </w:p>
    <w:p w:rsidR="002250E9" w:rsidRPr="007F4E04" w:rsidRDefault="002250E9" w:rsidP="002250E9">
      <w:pPr>
        <w:spacing w:after="0" w:line="252" w:lineRule="auto"/>
        <w:ind w:left="0" w:right="0" w:firstLine="0"/>
        <w:jc w:val="left"/>
        <w:rPr>
          <w:b/>
          <w:i w:val="0"/>
          <w:color w:val="auto"/>
        </w:rPr>
      </w:pPr>
      <w:r w:rsidRPr="00F47C18">
        <w:rPr>
          <w:b/>
          <w:i w:val="0"/>
          <w:color w:val="FF0000"/>
        </w:rPr>
        <w:t xml:space="preserve"> </w:t>
      </w:r>
    </w:p>
    <w:p w:rsidR="002250E9" w:rsidRPr="007A629C" w:rsidRDefault="002250E9" w:rsidP="002250E9">
      <w:pPr>
        <w:spacing w:after="0"/>
        <w:ind w:left="540" w:right="3" w:hanging="540"/>
        <w:rPr>
          <w:i w:val="0"/>
          <w:color w:val="auto"/>
          <w:sz w:val="24"/>
        </w:rPr>
      </w:pPr>
      <w:r w:rsidRPr="007F4E04">
        <w:rPr>
          <w:b/>
          <w:i w:val="0"/>
          <w:color w:val="auto"/>
        </w:rPr>
        <w:t>12.1</w:t>
      </w:r>
      <w:r w:rsidRPr="007F4E04">
        <w:rPr>
          <w:rFonts w:eastAsia="Arial"/>
          <w:b/>
          <w:i w:val="0"/>
          <w:color w:val="auto"/>
        </w:rPr>
        <w:t xml:space="preserve"> </w:t>
      </w:r>
      <w:r w:rsidRPr="007F4E04">
        <w:rPr>
          <w:b/>
          <w:i w:val="0"/>
          <w:color w:val="auto"/>
        </w:rPr>
        <w:t xml:space="preserve"> </w:t>
      </w:r>
      <w:r w:rsidRPr="007F4E04">
        <w:rPr>
          <w:i w:val="0"/>
          <w:color w:val="auto"/>
        </w:rPr>
        <w:t xml:space="preserve">Zmluvné strany sa dohodli, že Zhotoviteľ pred podpisom tejto zmluvy uhradí na účet Objednávateľa výkonovú zábezpeku pre prípad, že Zhotoviteľ nebude plniť svoje povinnosti podľa tejto Zmluvy a Objednávateľovi voči nemu vznikne pohľadávka </w:t>
      </w:r>
      <w:r w:rsidRPr="007A629C">
        <w:rPr>
          <w:i w:val="0"/>
          <w:color w:val="auto"/>
        </w:rPr>
        <w:t xml:space="preserve">(ďalej len „Výkonová zábezpeka“) v sume </w:t>
      </w:r>
      <w:r>
        <w:rPr>
          <w:i w:val="0"/>
          <w:color w:val="auto"/>
        </w:rPr>
        <w:t>30 </w:t>
      </w:r>
      <w:r w:rsidRPr="007A629C">
        <w:rPr>
          <w:i w:val="0"/>
          <w:color w:val="auto"/>
        </w:rPr>
        <w:t xml:space="preserve">000,00 € (slovom: </w:t>
      </w:r>
      <w:r>
        <w:rPr>
          <w:i w:val="0"/>
          <w:color w:val="auto"/>
        </w:rPr>
        <w:t>trid</w:t>
      </w:r>
      <w:r w:rsidRPr="007A629C">
        <w:rPr>
          <w:i w:val="0"/>
          <w:color w:val="auto"/>
        </w:rPr>
        <w:t xml:space="preserve">saťtisíc eur).  </w:t>
      </w:r>
    </w:p>
    <w:p w:rsidR="002250E9" w:rsidRPr="00F47C18" w:rsidRDefault="002250E9" w:rsidP="002250E9">
      <w:pPr>
        <w:spacing w:after="0" w:line="252" w:lineRule="auto"/>
        <w:ind w:left="850" w:right="0" w:firstLine="0"/>
        <w:jc w:val="left"/>
        <w:rPr>
          <w:b/>
          <w:i w:val="0"/>
          <w:color w:val="FF0000"/>
        </w:rPr>
      </w:pPr>
      <w:r w:rsidRPr="00F47C18">
        <w:rPr>
          <w:i w:val="0"/>
          <w:color w:val="FF0000"/>
          <w:sz w:val="24"/>
        </w:rPr>
        <w:t xml:space="preserve"> </w:t>
      </w:r>
    </w:p>
    <w:p w:rsidR="002250E9" w:rsidRPr="007F4E04" w:rsidRDefault="002250E9" w:rsidP="002250E9">
      <w:pPr>
        <w:spacing w:after="0"/>
        <w:ind w:left="540" w:right="3" w:hanging="540"/>
        <w:rPr>
          <w:i w:val="0"/>
          <w:color w:val="auto"/>
        </w:rPr>
      </w:pPr>
      <w:r w:rsidRPr="007F4E04">
        <w:rPr>
          <w:b/>
          <w:i w:val="0"/>
          <w:color w:val="auto"/>
        </w:rPr>
        <w:t>12.2</w:t>
      </w:r>
      <w:r w:rsidRPr="007F4E04">
        <w:rPr>
          <w:rFonts w:eastAsia="Arial"/>
          <w:b/>
          <w:i w:val="0"/>
          <w:color w:val="auto"/>
        </w:rPr>
        <w:t xml:space="preserve"> </w:t>
      </w:r>
      <w:r w:rsidRPr="007F4E04">
        <w:rPr>
          <w:i w:val="0"/>
          <w:color w:val="auto"/>
        </w:rPr>
        <w:t>Objednávateľ je oprávnený použiť Výkonovú zábezpeku alebo jej časť odo dňa jej poskytnutia do nadobudnutia právoplatnosti posledného rozhodnutia o užívaní stavby, resp. kolaudačného rozhodnutia</w:t>
      </w:r>
      <w:r>
        <w:rPr>
          <w:i w:val="0"/>
          <w:color w:val="auto"/>
        </w:rPr>
        <w:t>,</w:t>
      </w:r>
      <w:r w:rsidRPr="007F4E04">
        <w:rPr>
          <w:i w:val="0"/>
          <w:color w:val="auto"/>
        </w:rPr>
        <w:t xml:space="preserve"> ak:</w:t>
      </w:r>
      <w:r w:rsidRPr="007F4E04">
        <w:rPr>
          <w:i w:val="0"/>
          <w:color w:val="auto"/>
          <w:sz w:val="16"/>
        </w:rPr>
        <w:t xml:space="preserve"> </w:t>
      </w:r>
    </w:p>
    <w:p w:rsidR="002250E9" w:rsidRPr="007A629C" w:rsidRDefault="002250E9" w:rsidP="002250E9">
      <w:pPr>
        <w:numPr>
          <w:ilvl w:val="0"/>
          <w:numId w:val="6"/>
        </w:numPr>
        <w:tabs>
          <w:tab w:val="clear" w:pos="708"/>
        </w:tabs>
        <w:spacing w:after="0"/>
        <w:ind w:left="851" w:right="116" w:hanging="311"/>
        <w:rPr>
          <w:i w:val="0"/>
          <w:color w:val="auto"/>
        </w:rPr>
      </w:pPr>
      <w:r>
        <w:rPr>
          <w:i w:val="0"/>
          <w:color w:val="auto"/>
        </w:rPr>
        <w:t xml:space="preserve">  </w:t>
      </w:r>
      <w:r w:rsidRPr="007F4E04">
        <w:rPr>
          <w:i w:val="0"/>
          <w:color w:val="auto"/>
        </w:rPr>
        <w:t>Zhotoviteľ poruší niektorú svoju povinnosť uhradiť peňažné záväzky vrátane zmluvných pokút vyplývajúcich z tejto Zmluvy,</w:t>
      </w:r>
    </w:p>
    <w:p w:rsidR="002250E9" w:rsidRPr="007A629C" w:rsidRDefault="002250E9" w:rsidP="002250E9">
      <w:pPr>
        <w:numPr>
          <w:ilvl w:val="0"/>
          <w:numId w:val="6"/>
        </w:numPr>
        <w:tabs>
          <w:tab w:val="clear" w:pos="708"/>
        </w:tabs>
        <w:spacing w:after="0"/>
        <w:ind w:left="851" w:right="116" w:hanging="311"/>
        <w:rPr>
          <w:i w:val="0"/>
          <w:color w:val="auto"/>
        </w:rPr>
      </w:pPr>
      <w:r w:rsidRPr="007A629C">
        <w:rPr>
          <w:i w:val="0"/>
          <w:color w:val="auto"/>
        </w:rPr>
        <w:t xml:space="preserve">pre prípad neuspokojenia akejkoľvek pohľadávky objednávateľa vyplývajúcej z tejto zmluvy. </w:t>
      </w:r>
      <w:r w:rsidRPr="007A629C">
        <w:rPr>
          <w:i w:val="0"/>
          <w:color w:val="auto"/>
          <w:sz w:val="16"/>
        </w:rPr>
        <w:t xml:space="preserve"> </w:t>
      </w:r>
    </w:p>
    <w:p w:rsidR="002250E9" w:rsidRPr="007F4E04" w:rsidRDefault="002250E9" w:rsidP="002250E9">
      <w:pPr>
        <w:spacing w:after="0" w:line="252" w:lineRule="auto"/>
        <w:ind w:left="900" w:right="116" w:firstLine="0"/>
        <w:rPr>
          <w:i w:val="0"/>
          <w:color w:val="auto"/>
        </w:rPr>
      </w:pPr>
    </w:p>
    <w:p w:rsidR="002250E9" w:rsidRDefault="002250E9" w:rsidP="002250E9">
      <w:pPr>
        <w:spacing w:after="0"/>
        <w:ind w:left="540" w:right="3" w:firstLine="0"/>
        <w:rPr>
          <w:i w:val="0"/>
          <w:color w:val="auto"/>
          <w:sz w:val="16"/>
        </w:rPr>
      </w:pPr>
      <w:r w:rsidRPr="007F4E04">
        <w:rPr>
          <w:i w:val="0"/>
          <w:color w:val="auto"/>
        </w:rPr>
        <w:t xml:space="preserve">V prípade použitia Výkonovej zábezpeky alebo jej časti Objednávateľom bude Zhotoviteľ bez zbytočného odkladu povinný </w:t>
      </w:r>
      <w:r w:rsidRPr="00266D93">
        <w:rPr>
          <w:i w:val="0"/>
          <w:color w:val="auto"/>
        </w:rPr>
        <w:t xml:space="preserve">doplniť Výkonovú zábezpeku do plnej výšky, t. j. do výšky </w:t>
      </w:r>
      <w:r>
        <w:rPr>
          <w:i w:val="0"/>
          <w:color w:val="auto"/>
        </w:rPr>
        <w:t>30 </w:t>
      </w:r>
      <w:r w:rsidRPr="00266D93">
        <w:rPr>
          <w:i w:val="0"/>
          <w:color w:val="auto"/>
        </w:rPr>
        <w:t xml:space="preserve">000,0 € (slovom: </w:t>
      </w:r>
      <w:r>
        <w:rPr>
          <w:i w:val="0"/>
          <w:color w:val="auto"/>
        </w:rPr>
        <w:t>tridsať</w:t>
      </w:r>
      <w:r w:rsidRPr="00266D93">
        <w:rPr>
          <w:i w:val="0"/>
          <w:color w:val="auto"/>
        </w:rPr>
        <w:t>tisíc eur), a to najneskôr</w:t>
      </w:r>
      <w:r w:rsidRPr="007F4E04">
        <w:rPr>
          <w:i w:val="0"/>
          <w:color w:val="auto"/>
        </w:rPr>
        <w:t xml:space="preserve"> do 10 </w:t>
      </w:r>
      <w:r>
        <w:rPr>
          <w:i w:val="0"/>
          <w:color w:val="auto"/>
        </w:rPr>
        <w:t xml:space="preserve">pracovných </w:t>
      </w:r>
      <w:r w:rsidRPr="007F4E04">
        <w:rPr>
          <w:i w:val="0"/>
          <w:color w:val="auto"/>
        </w:rPr>
        <w:t xml:space="preserve">dní od doručenia výzvy Objednávateľa na jej doplnenie. </w:t>
      </w:r>
    </w:p>
    <w:p w:rsidR="002250E9" w:rsidRDefault="002250E9" w:rsidP="002250E9">
      <w:pPr>
        <w:spacing w:after="0"/>
        <w:ind w:left="540" w:right="3" w:firstLine="0"/>
        <w:rPr>
          <w:i w:val="0"/>
          <w:color w:val="auto"/>
          <w:sz w:val="16"/>
        </w:rPr>
      </w:pPr>
    </w:p>
    <w:p w:rsidR="002250E9" w:rsidRDefault="002250E9" w:rsidP="002250E9">
      <w:pPr>
        <w:spacing w:after="0"/>
        <w:ind w:left="540" w:right="3" w:hanging="540"/>
        <w:rPr>
          <w:i w:val="0"/>
          <w:color w:val="auto"/>
        </w:rPr>
      </w:pPr>
      <w:r>
        <w:rPr>
          <w:b/>
          <w:i w:val="0"/>
          <w:color w:val="auto"/>
        </w:rPr>
        <w:t>12.3</w:t>
      </w:r>
      <w:r w:rsidRPr="007F4E04">
        <w:rPr>
          <w:rFonts w:eastAsia="Arial"/>
          <w:b/>
          <w:i w:val="0"/>
          <w:color w:val="auto"/>
        </w:rPr>
        <w:t xml:space="preserve"> </w:t>
      </w:r>
      <w:r w:rsidRPr="007F4E04">
        <w:rPr>
          <w:i w:val="0"/>
          <w:color w:val="auto"/>
        </w:rPr>
        <w:t>V prípade, ak Zhotoviteľ nedoplní na účet Objednávateľa Výkonovú zábezpeku v lehote podľa článku 12 bodu 12.2, je Objednávateľ oprávnený uplatniť si  na ťarchu zhotoviteľa  zmluvnú pokutu v sume 100,- € za každý deň omeškania so splnením tejto povinnosti, maximálne do výšky 50 % z Výkonovej zábezpeky.</w:t>
      </w:r>
    </w:p>
    <w:p w:rsidR="002250E9" w:rsidRDefault="002250E9" w:rsidP="002250E9">
      <w:pPr>
        <w:spacing w:after="0"/>
        <w:ind w:left="540" w:right="3" w:hanging="540"/>
        <w:rPr>
          <w:i w:val="0"/>
          <w:color w:val="auto"/>
        </w:rPr>
      </w:pPr>
    </w:p>
    <w:p w:rsidR="002250E9" w:rsidRDefault="002250E9" w:rsidP="002250E9">
      <w:pPr>
        <w:numPr>
          <w:ilvl w:val="1"/>
          <w:numId w:val="15"/>
        </w:numPr>
        <w:spacing w:after="0"/>
        <w:ind w:left="567" w:right="3" w:hanging="567"/>
        <w:rPr>
          <w:b/>
          <w:i w:val="0"/>
          <w:color w:val="auto"/>
        </w:rPr>
      </w:pPr>
      <w:r w:rsidRPr="007F4E04">
        <w:rPr>
          <w:i w:val="0"/>
          <w:color w:val="auto"/>
        </w:rPr>
        <w:t xml:space="preserve">Objednávateľ sa zaväzuje vrátiť na účet Zhotoviteľa Výkonovú zábezpeku najneskôr do 10 </w:t>
      </w:r>
      <w:r>
        <w:rPr>
          <w:i w:val="0"/>
          <w:color w:val="auto"/>
        </w:rPr>
        <w:t xml:space="preserve">pracovných </w:t>
      </w:r>
      <w:r w:rsidRPr="007F4E04">
        <w:rPr>
          <w:i w:val="0"/>
          <w:color w:val="auto"/>
        </w:rPr>
        <w:t>dní od nadobudnutia právoplatnosti posledného rozhodnutia o užívaní stavby, resp. kolaudačného rozhodnutia. Objednávateľ sa zaväzuje vrátiť na účet Zhotoviteľa Výkonovú zábezpeku v celom rozsahu, pokiaľ nebude použitá objednávateľom na úhradu v zmysle čl.8, bod 8.3. alebo na úhradu zmluvných pokút. V takomto prípade objednávateľ vráti výkonovú zábezpeku v sume zníženej o uvedené platby.</w:t>
      </w:r>
      <w:r w:rsidRPr="007F4E04">
        <w:rPr>
          <w:b/>
          <w:i w:val="0"/>
          <w:color w:val="auto"/>
        </w:rPr>
        <w:t xml:space="preserve"> </w:t>
      </w:r>
    </w:p>
    <w:p w:rsidR="002250E9" w:rsidRDefault="002250E9" w:rsidP="002250E9">
      <w:pPr>
        <w:spacing w:after="0"/>
        <w:ind w:left="420" w:right="3" w:firstLine="0"/>
        <w:rPr>
          <w:b/>
          <w:i w:val="0"/>
          <w:color w:val="auto"/>
        </w:rPr>
      </w:pPr>
    </w:p>
    <w:p w:rsidR="002250E9" w:rsidRPr="00266D93" w:rsidRDefault="002250E9" w:rsidP="002250E9">
      <w:pPr>
        <w:numPr>
          <w:ilvl w:val="1"/>
          <w:numId w:val="15"/>
        </w:numPr>
        <w:spacing w:after="0"/>
        <w:ind w:left="567" w:right="3" w:hanging="567"/>
        <w:rPr>
          <w:b/>
          <w:i w:val="0"/>
          <w:color w:val="auto"/>
        </w:rPr>
      </w:pPr>
      <w:r w:rsidRPr="007F4E04">
        <w:rPr>
          <w:i w:val="0"/>
          <w:color w:val="auto"/>
        </w:rPr>
        <w:t>Zmluvné strany sa dohodli, že Zhotoviteľ je oprávnený namiesto úhrady Výkonovej zábezpeky predložiť Objednávateľovi bankovú záruku (ďalej len „Banková záruka“), ktorá bude vystavená najmenej na sumu</w:t>
      </w:r>
      <w:r w:rsidRPr="00F47C18">
        <w:rPr>
          <w:i w:val="0"/>
          <w:color w:val="FF0000"/>
        </w:rPr>
        <w:t xml:space="preserve"> </w:t>
      </w:r>
      <w:r w:rsidRPr="00652CA5">
        <w:rPr>
          <w:i w:val="0"/>
        </w:rPr>
        <w:t>30</w:t>
      </w:r>
      <w:r>
        <w:rPr>
          <w:i w:val="0"/>
          <w:color w:val="FF0000"/>
        </w:rPr>
        <w:t xml:space="preserve"> </w:t>
      </w:r>
      <w:r w:rsidRPr="00266D93">
        <w:rPr>
          <w:i w:val="0"/>
          <w:color w:val="auto"/>
        </w:rPr>
        <w:t xml:space="preserve">000,00 € (slovom: </w:t>
      </w:r>
      <w:r>
        <w:rPr>
          <w:i w:val="0"/>
          <w:color w:val="auto"/>
        </w:rPr>
        <w:t>tridsať</w:t>
      </w:r>
      <w:r w:rsidRPr="00266D93">
        <w:rPr>
          <w:i w:val="0"/>
          <w:color w:val="auto"/>
        </w:rPr>
        <w:t>tisíc eur)</w:t>
      </w:r>
      <w:r>
        <w:rPr>
          <w:i w:val="0"/>
          <w:color w:val="auto"/>
        </w:rPr>
        <w:t xml:space="preserve">, </w:t>
      </w:r>
      <w:r w:rsidRPr="007F4E04">
        <w:rPr>
          <w:i w:val="0"/>
          <w:color w:val="auto"/>
        </w:rPr>
        <w:t>v prospech Objednávateľa a ako jediná podmienka jej čerpania bude stanovená žiadosť Objednávateľa o jej čerpanie, adresovaná a predložená príslušnej banke v súlade s čl. 12 bod 12.2 tejto Zmluvy, spolu s dokladom vystaveným Objednávateľom  Zhotoviteľovi.</w:t>
      </w:r>
    </w:p>
    <w:p w:rsidR="002250E9" w:rsidRDefault="002250E9" w:rsidP="002250E9">
      <w:pPr>
        <w:pStyle w:val="Odsekzoznamu"/>
        <w:rPr>
          <w:i w:val="0"/>
          <w:color w:val="auto"/>
        </w:rPr>
      </w:pPr>
    </w:p>
    <w:p w:rsidR="002250E9" w:rsidRPr="006E2B8F" w:rsidRDefault="002250E9" w:rsidP="002250E9">
      <w:pPr>
        <w:numPr>
          <w:ilvl w:val="1"/>
          <w:numId w:val="15"/>
        </w:numPr>
        <w:spacing w:after="0"/>
        <w:ind w:left="567" w:right="3" w:hanging="567"/>
        <w:rPr>
          <w:b/>
          <w:i w:val="0"/>
          <w:color w:val="auto"/>
        </w:rPr>
      </w:pPr>
      <w:r w:rsidRPr="00266D93">
        <w:rPr>
          <w:i w:val="0"/>
          <w:color w:val="auto"/>
        </w:rPr>
        <w:t xml:space="preserve">Zmluvné strany sa dohodli, že Zhotoviteľovi neprináležia úroky z Výkonovej zábezpeky v tom prípade, ak nebudú pripísané bankou. </w:t>
      </w:r>
    </w:p>
    <w:p w:rsidR="006E2B8F" w:rsidRDefault="006E2B8F" w:rsidP="006E2B8F">
      <w:pPr>
        <w:pStyle w:val="Odsekzoznamu"/>
        <w:spacing w:after="0"/>
        <w:ind w:hanging="862"/>
        <w:rPr>
          <w:b/>
          <w:i w:val="0"/>
          <w:color w:val="auto"/>
        </w:rPr>
      </w:pPr>
    </w:p>
    <w:p w:rsidR="006E2B8F" w:rsidRPr="00EE5224" w:rsidRDefault="006E2B8F" w:rsidP="006E2B8F">
      <w:pPr>
        <w:spacing w:after="0"/>
        <w:ind w:right="3" w:hanging="862"/>
        <w:rPr>
          <w:b/>
          <w:i w:val="0"/>
          <w:color w:val="auto"/>
        </w:rPr>
      </w:pPr>
    </w:p>
    <w:p w:rsidR="002250E9" w:rsidRPr="00CE13D2" w:rsidRDefault="002250E9" w:rsidP="002250E9">
      <w:pPr>
        <w:pStyle w:val="Nadpis1"/>
        <w:ind w:left="835" w:hanging="850"/>
        <w:jc w:val="center"/>
        <w:rPr>
          <w:color w:val="auto"/>
        </w:rPr>
      </w:pPr>
      <w:r w:rsidRPr="00CE13D2">
        <w:rPr>
          <w:color w:val="auto"/>
        </w:rPr>
        <w:t>Záverečné ustanovenia</w:t>
      </w:r>
    </w:p>
    <w:p w:rsidR="002250E9" w:rsidRPr="00CE13D2" w:rsidRDefault="002250E9" w:rsidP="002250E9">
      <w:pPr>
        <w:ind w:left="540" w:right="0" w:hanging="555"/>
        <w:rPr>
          <w:b/>
          <w:i w:val="0"/>
          <w:color w:val="auto"/>
        </w:rPr>
      </w:pPr>
      <w:r w:rsidRPr="00CE13D2">
        <w:rPr>
          <w:b/>
          <w:i w:val="0"/>
          <w:color w:val="auto"/>
        </w:rPr>
        <w:t>13.1</w:t>
      </w:r>
      <w:r w:rsidRPr="00CE13D2">
        <w:rPr>
          <w:rFonts w:eastAsia="Arial"/>
          <w:b/>
          <w:i w:val="0"/>
          <w:color w:val="auto"/>
        </w:rPr>
        <w:t xml:space="preserve"> </w:t>
      </w:r>
      <w:r w:rsidRPr="00CE13D2">
        <w:rPr>
          <w:i w:val="0"/>
          <w:color w:val="auto"/>
        </w:rPr>
        <w:t xml:space="preserve">Obsah tejto Zmluvy je možné meniť alebo doplňovať len formou písomných dodatkov k tejto Zmluve, ktoré budú platné, ak budú riadne potvrdené a podpísané oprávnenými zástupcami obidvoch Strán. </w:t>
      </w:r>
    </w:p>
    <w:p w:rsidR="002250E9" w:rsidRPr="00F97A1D" w:rsidRDefault="002250E9" w:rsidP="002250E9">
      <w:pPr>
        <w:ind w:left="540" w:right="0" w:hanging="555"/>
        <w:rPr>
          <w:b/>
          <w:i w:val="0"/>
          <w:color w:val="auto"/>
        </w:rPr>
      </w:pPr>
      <w:r w:rsidRPr="00F97A1D">
        <w:rPr>
          <w:b/>
          <w:i w:val="0"/>
          <w:color w:val="auto"/>
        </w:rPr>
        <w:t>13.2</w:t>
      </w:r>
      <w:r w:rsidRPr="00F97A1D">
        <w:rPr>
          <w:rFonts w:eastAsia="Arial"/>
          <w:b/>
          <w:i w:val="0"/>
          <w:color w:val="auto"/>
        </w:rPr>
        <w:t xml:space="preserve"> </w:t>
      </w:r>
      <w:r w:rsidRPr="00F97A1D">
        <w:rPr>
          <w:i w:val="0"/>
          <w:color w:val="auto"/>
        </w:rPr>
        <w:t xml:space="preserve">Na právne vzťahy osobitne neupravené touto Zmluvou sa vzťahujú príslušné ustanovenia Obchodného zákonníka, príp. ustanovenia ostatných právnych predpisov platných v Slovenskej republike. V prípade rozporu medzi touto Zmluvou a Zmluvou o poskytnutí NFP platia ustanovenia tejto Zmluvy. </w:t>
      </w:r>
    </w:p>
    <w:p w:rsidR="002250E9" w:rsidRPr="00F97A1D" w:rsidRDefault="002250E9" w:rsidP="002250E9">
      <w:pPr>
        <w:ind w:left="540" w:right="0" w:hanging="555"/>
        <w:rPr>
          <w:b/>
          <w:i w:val="0"/>
          <w:color w:val="auto"/>
        </w:rPr>
      </w:pPr>
      <w:r w:rsidRPr="00F97A1D">
        <w:rPr>
          <w:b/>
          <w:i w:val="0"/>
          <w:color w:val="auto"/>
        </w:rPr>
        <w:t>13.3</w:t>
      </w:r>
      <w:r w:rsidRPr="00F97A1D">
        <w:rPr>
          <w:rFonts w:eastAsia="Arial"/>
          <w:b/>
          <w:i w:val="0"/>
          <w:color w:val="auto"/>
        </w:rPr>
        <w:t xml:space="preserve"> </w:t>
      </w:r>
      <w:r>
        <w:rPr>
          <w:rFonts w:eastAsia="Arial"/>
          <w:b/>
          <w:i w:val="0"/>
          <w:color w:val="auto"/>
        </w:rPr>
        <w:t xml:space="preserve"> </w:t>
      </w:r>
      <w:r w:rsidRPr="00F97A1D">
        <w:rPr>
          <w:i w:val="0"/>
          <w:color w:val="auto"/>
        </w:rPr>
        <w:t xml:space="preserve">Táto zmluva je vyhotovená v </w:t>
      </w:r>
      <w:r>
        <w:rPr>
          <w:i w:val="0"/>
          <w:color w:val="auto"/>
        </w:rPr>
        <w:t>piati</w:t>
      </w:r>
      <w:r w:rsidRPr="00F97A1D">
        <w:rPr>
          <w:i w:val="0"/>
          <w:color w:val="auto"/>
        </w:rPr>
        <w:t xml:space="preserve">ch </w:t>
      </w:r>
      <w:r>
        <w:rPr>
          <w:i w:val="0"/>
          <w:color w:val="auto"/>
        </w:rPr>
        <w:t>5</w:t>
      </w:r>
      <w:r w:rsidRPr="00F97A1D">
        <w:rPr>
          <w:i w:val="0"/>
          <w:color w:val="auto"/>
        </w:rPr>
        <w:t xml:space="preserve"> vyhotoveniach, z ktorých si </w:t>
      </w:r>
      <w:r>
        <w:rPr>
          <w:i w:val="0"/>
          <w:color w:val="auto"/>
        </w:rPr>
        <w:t>tri</w:t>
      </w:r>
      <w:r w:rsidRPr="00F97A1D">
        <w:rPr>
          <w:i w:val="0"/>
          <w:color w:val="auto"/>
        </w:rPr>
        <w:t xml:space="preserve"> (</w:t>
      </w:r>
      <w:r>
        <w:rPr>
          <w:i w:val="0"/>
          <w:color w:val="auto"/>
        </w:rPr>
        <w:t>3</w:t>
      </w:r>
      <w:r w:rsidRPr="00F97A1D">
        <w:rPr>
          <w:i w:val="0"/>
          <w:color w:val="auto"/>
        </w:rPr>
        <w:t xml:space="preserve">) vyhotovení ponechá Objednávateľ a dve (2) vyhotovenia Zhotoviteľ. </w:t>
      </w:r>
    </w:p>
    <w:p w:rsidR="002250E9" w:rsidRPr="00F97A1D" w:rsidRDefault="002250E9" w:rsidP="002250E9">
      <w:pPr>
        <w:ind w:left="540" w:right="0" w:hanging="555"/>
        <w:rPr>
          <w:b/>
          <w:i w:val="0"/>
          <w:color w:val="auto"/>
        </w:rPr>
      </w:pPr>
      <w:r w:rsidRPr="00F97A1D">
        <w:rPr>
          <w:b/>
          <w:i w:val="0"/>
          <w:color w:val="auto"/>
        </w:rPr>
        <w:t>13.4</w:t>
      </w:r>
      <w:r w:rsidRPr="00F97A1D">
        <w:rPr>
          <w:rFonts w:eastAsia="Arial"/>
          <w:b/>
          <w:i w:val="0"/>
          <w:color w:val="auto"/>
        </w:rPr>
        <w:t xml:space="preserve"> </w:t>
      </w:r>
      <w:r>
        <w:rPr>
          <w:rFonts w:eastAsia="Arial"/>
          <w:b/>
          <w:i w:val="0"/>
          <w:color w:val="auto"/>
        </w:rPr>
        <w:t xml:space="preserve"> </w:t>
      </w:r>
      <w:r w:rsidRPr="00F97A1D">
        <w:rPr>
          <w:i w:val="0"/>
          <w:color w:val="auto"/>
        </w:rPr>
        <w:t xml:space="preserve">Na základe explicitne prejavenej vôle Strán, Zmluva nahrádza všetky predchádzajúce rovnaké alebo obdobné ústne alebo písomné dohody, zmluvy alebo dojednania,  ktoré Strany doteraz vzájomne uzavreli, pričom všetky takéto dohody, zmluvy alebo dojednania, ak existujú, strácajú platnosť a záväznosť odo dňa nadobudnutia účinnosti tejto Zmluvy. </w:t>
      </w:r>
    </w:p>
    <w:p w:rsidR="002250E9" w:rsidRPr="00A70E15" w:rsidRDefault="002250E9" w:rsidP="002250E9">
      <w:pPr>
        <w:spacing w:after="0"/>
        <w:ind w:left="709" w:right="112" w:hanging="709"/>
        <w:rPr>
          <w:i w:val="0"/>
          <w:color w:val="auto"/>
        </w:rPr>
      </w:pPr>
      <w:r w:rsidRPr="00A70E15">
        <w:rPr>
          <w:b/>
          <w:i w:val="0"/>
          <w:color w:val="auto"/>
        </w:rPr>
        <w:t>13.5</w:t>
      </w:r>
      <w:r w:rsidRPr="00A70E15">
        <w:rPr>
          <w:rFonts w:eastAsia="Arial"/>
          <w:b/>
          <w:i w:val="0"/>
          <w:color w:val="auto"/>
        </w:rPr>
        <w:t xml:space="preserve"> </w:t>
      </w:r>
      <w:r>
        <w:rPr>
          <w:rFonts w:eastAsia="Arial"/>
          <w:b/>
          <w:i w:val="0"/>
          <w:color w:val="auto"/>
        </w:rPr>
        <w:t xml:space="preserve"> </w:t>
      </w:r>
      <w:r w:rsidRPr="00A70E15">
        <w:rPr>
          <w:i w:val="0"/>
          <w:color w:val="auto"/>
        </w:rPr>
        <w:t xml:space="preserve">Nedeliteľnou súčasťou tejto zmluvy sú tieto prílohy: </w:t>
      </w:r>
    </w:p>
    <w:p w:rsidR="002250E9" w:rsidRPr="00A70E15" w:rsidRDefault="002250E9" w:rsidP="002250E9">
      <w:pPr>
        <w:spacing w:after="0"/>
        <w:ind w:left="850" w:right="112" w:hanging="142"/>
        <w:rPr>
          <w:i w:val="0"/>
          <w:color w:val="auto"/>
        </w:rPr>
      </w:pPr>
      <w:r w:rsidRPr="00A70E15">
        <w:rPr>
          <w:i w:val="0"/>
          <w:color w:val="auto"/>
        </w:rPr>
        <w:t xml:space="preserve">príloha č. 1: Rozpočet (Ponuka Zhotoviteľa)  </w:t>
      </w:r>
    </w:p>
    <w:p w:rsidR="002250E9" w:rsidRPr="00A70E15" w:rsidRDefault="002250E9" w:rsidP="002250E9">
      <w:pPr>
        <w:spacing w:after="0"/>
        <w:ind w:left="850" w:right="112" w:hanging="142"/>
        <w:rPr>
          <w:i w:val="0"/>
          <w:color w:val="auto"/>
        </w:rPr>
      </w:pPr>
      <w:r w:rsidRPr="00A70E15">
        <w:rPr>
          <w:i w:val="0"/>
          <w:color w:val="auto"/>
        </w:rPr>
        <w:t>príloha č. 2: Časový harmonogram realizácie stavby</w:t>
      </w:r>
    </w:p>
    <w:p w:rsidR="002250E9" w:rsidRPr="00A70E15" w:rsidRDefault="002250E9" w:rsidP="002250E9">
      <w:pPr>
        <w:spacing w:after="0"/>
        <w:ind w:left="709" w:right="112" w:hanging="1"/>
        <w:rPr>
          <w:i w:val="0"/>
          <w:color w:val="auto"/>
        </w:rPr>
      </w:pPr>
      <w:r w:rsidRPr="00A70E15">
        <w:rPr>
          <w:i w:val="0"/>
          <w:color w:val="auto"/>
        </w:rPr>
        <w:t xml:space="preserve">príloha č. 3: Zoznam subdodávateľov spĺňajúcich podmienky účasti podľa § 32 ods. 1 písm. e) Zákona č. 343/2015 </w:t>
      </w:r>
      <w:proofErr w:type="spellStart"/>
      <w:r w:rsidRPr="00A70E15">
        <w:rPr>
          <w:i w:val="0"/>
          <w:color w:val="auto"/>
        </w:rPr>
        <w:t>Z.z</w:t>
      </w:r>
      <w:proofErr w:type="spellEnd"/>
      <w:r w:rsidRPr="00A70E15">
        <w:rPr>
          <w:i w:val="0"/>
          <w:color w:val="auto"/>
        </w:rPr>
        <w:t xml:space="preserve">. o verejnom obstarávaní v platnom znení </w:t>
      </w:r>
    </w:p>
    <w:p w:rsidR="002250E9" w:rsidRPr="00A70E15" w:rsidRDefault="002250E9" w:rsidP="002250E9">
      <w:pPr>
        <w:spacing w:line="252" w:lineRule="auto"/>
        <w:ind w:left="0" w:right="0" w:firstLine="540"/>
        <w:rPr>
          <w:b/>
          <w:i w:val="0"/>
          <w:color w:val="auto"/>
        </w:rPr>
      </w:pPr>
      <w:r w:rsidRPr="00A70E15">
        <w:rPr>
          <w:i w:val="0"/>
          <w:color w:val="auto"/>
        </w:rPr>
        <w:t xml:space="preserve">V prípade rozporov medzi Zmluvou a jej prílohami, majú prednosť ustanovenia Zmluvy. </w:t>
      </w:r>
    </w:p>
    <w:p w:rsidR="00361328" w:rsidRDefault="002250E9" w:rsidP="00361328">
      <w:pPr>
        <w:spacing w:after="0"/>
        <w:ind w:left="0" w:right="112" w:firstLine="0"/>
        <w:rPr>
          <w:i w:val="0"/>
          <w:color w:val="auto"/>
        </w:rPr>
      </w:pPr>
      <w:r w:rsidRPr="00A70E15">
        <w:rPr>
          <w:b/>
          <w:i w:val="0"/>
          <w:color w:val="auto"/>
        </w:rPr>
        <w:t>13.6</w:t>
      </w:r>
      <w:r w:rsidRPr="00A70E15">
        <w:rPr>
          <w:rFonts w:eastAsia="Arial"/>
          <w:b/>
          <w:i w:val="0"/>
          <w:color w:val="auto"/>
        </w:rPr>
        <w:t xml:space="preserve"> </w:t>
      </w:r>
      <w:r w:rsidR="00361328" w:rsidRPr="00361328">
        <w:rPr>
          <w:i w:val="0"/>
          <w:color w:val="auto"/>
        </w:rPr>
        <w:t>Táto zmluva nadobúda platnosť dňom jej podpisu oprávnenými zástupcami obidvoch strán. a účinnosť po splnení nasledovných podmienok:</w:t>
      </w:r>
    </w:p>
    <w:p w:rsidR="00361328" w:rsidRPr="00361328" w:rsidRDefault="00361328" w:rsidP="00361328">
      <w:pPr>
        <w:pStyle w:val="Odsekzoznamu"/>
        <w:numPr>
          <w:ilvl w:val="0"/>
          <w:numId w:val="16"/>
        </w:numPr>
        <w:spacing w:after="0"/>
        <w:ind w:right="112"/>
        <w:rPr>
          <w:i w:val="0"/>
          <w:color w:val="auto"/>
        </w:rPr>
      </w:pPr>
      <w:r w:rsidRPr="00361328">
        <w:rPr>
          <w:i w:val="0"/>
          <w:color w:val="auto"/>
        </w:rPr>
        <w:t>zverejnenie zmluvy v súlade s § 47a ods. 1 Občianskeho zákonníka a</w:t>
      </w:r>
    </w:p>
    <w:p w:rsidR="00361328" w:rsidRPr="00361328" w:rsidRDefault="00361328" w:rsidP="00361328">
      <w:pPr>
        <w:pStyle w:val="Odsekzoznamu"/>
        <w:numPr>
          <w:ilvl w:val="0"/>
          <w:numId w:val="16"/>
        </w:numPr>
        <w:ind w:left="714" w:right="113" w:hanging="357"/>
        <w:rPr>
          <w:i w:val="0"/>
          <w:color w:val="auto"/>
        </w:rPr>
      </w:pPr>
      <w:r w:rsidRPr="00361328">
        <w:rPr>
          <w:i w:val="0"/>
          <w:color w:val="auto"/>
        </w:rPr>
        <w:t>preukázateľné schválenie procesu verejného obstarávania, výsledkom ktorého bolo podpísanie tejto Zmluvy, ak sa takéto schválenie v súvislosti s poskytnutím NFP na základe zmluvy o poskytnutí nenávratného finančného príspevku medzi poskytovateľom NFP a </w:t>
      </w:r>
      <w:proofErr w:type="spellStart"/>
      <w:r w:rsidRPr="00361328">
        <w:rPr>
          <w:i w:val="0"/>
          <w:color w:val="auto"/>
        </w:rPr>
        <w:t>Níš</w:t>
      </w:r>
      <w:proofErr w:type="spellEnd"/>
      <w:r w:rsidRPr="00361328">
        <w:rPr>
          <w:i w:val="0"/>
          <w:color w:val="auto"/>
        </w:rPr>
        <w:t xml:space="preserve"> </w:t>
      </w:r>
      <w:proofErr w:type="spellStart"/>
      <w:r w:rsidRPr="00361328">
        <w:rPr>
          <w:i w:val="0"/>
          <w:color w:val="auto"/>
        </w:rPr>
        <w:t>Reión</w:t>
      </w:r>
      <w:proofErr w:type="spellEnd"/>
      <w:r w:rsidRPr="00361328">
        <w:rPr>
          <w:i w:val="0"/>
          <w:color w:val="auto"/>
        </w:rPr>
        <w:t xml:space="preserve"> - </w:t>
      </w:r>
      <w:proofErr w:type="spellStart"/>
      <w:r w:rsidRPr="00361328">
        <w:rPr>
          <w:i w:val="0"/>
          <w:color w:val="auto"/>
        </w:rPr>
        <w:t>Podpoľanie</w:t>
      </w:r>
      <w:proofErr w:type="spellEnd"/>
      <w:r w:rsidRPr="00361328">
        <w:rPr>
          <w:i w:val="0"/>
          <w:color w:val="auto"/>
        </w:rPr>
        <w:t>, na projekt: „Bližšie k práci, Zdravšie v živote – cyklistická doprava.</w:t>
      </w:r>
    </w:p>
    <w:p w:rsidR="002250E9" w:rsidRDefault="002250E9" w:rsidP="002250E9">
      <w:pPr>
        <w:ind w:left="540" w:right="0" w:hanging="555"/>
        <w:rPr>
          <w:i w:val="0"/>
          <w:color w:val="auto"/>
        </w:rPr>
      </w:pPr>
      <w:r w:rsidRPr="00F97A1D">
        <w:rPr>
          <w:b/>
          <w:i w:val="0"/>
          <w:color w:val="auto"/>
        </w:rPr>
        <w:t>13.7</w:t>
      </w:r>
      <w:r w:rsidRPr="00F97A1D">
        <w:rPr>
          <w:rFonts w:eastAsia="Arial"/>
          <w:b/>
          <w:i w:val="0"/>
          <w:color w:val="auto"/>
        </w:rPr>
        <w:t xml:space="preserve"> </w:t>
      </w:r>
      <w:r>
        <w:rPr>
          <w:rFonts w:eastAsia="Arial"/>
          <w:b/>
          <w:i w:val="0"/>
          <w:color w:val="auto"/>
        </w:rPr>
        <w:t xml:space="preserve"> </w:t>
      </w:r>
      <w:r w:rsidRPr="00F97A1D">
        <w:rPr>
          <w:i w:val="0"/>
          <w:color w:val="auto"/>
        </w:rPr>
        <w:t xml:space="preserve">Zmluvné strany vyhlasujú, že si túto Zmluvu prečítali a porozumeli jej, že ich vôľa v nej dosiahnutá je daná, jasná a slobodná, že u nich nedošlo k omylu a že prejavy vôle sú dostatočne určité a zrozumiteľné, zmluvná voľnosť nie je obmedzená a na znak súhlasu s jej obsahom pripájajú svoje vlastnoručné podpisy. </w:t>
      </w:r>
    </w:p>
    <w:p w:rsidR="005965FD" w:rsidRDefault="005965FD" w:rsidP="002250E9">
      <w:pPr>
        <w:ind w:left="540" w:right="0" w:hanging="555"/>
        <w:rPr>
          <w:i w:val="0"/>
          <w:color w:val="auto"/>
        </w:rPr>
      </w:pPr>
    </w:p>
    <w:p w:rsidR="005965FD" w:rsidRPr="00F97A1D" w:rsidRDefault="005965FD" w:rsidP="002250E9">
      <w:pPr>
        <w:ind w:left="540" w:right="0" w:hanging="555"/>
        <w:rPr>
          <w:i w:val="0"/>
          <w:color w:val="auto"/>
        </w:rPr>
      </w:pPr>
    </w:p>
    <w:p w:rsidR="002250E9" w:rsidRDefault="002250E9" w:rsidP="002250E9">
      <w:pPr>
        <w:spacing w:after="242" w:line="252" w:lineRule="auto"/>
        <w:ind w:left="0" w:right="0" w:firstLine="0"/>
        <w:jc w:val="left"/>
        <w:rPr>
          <w:i w:val="0"/>
          <w:color w:val="auto"/>
        </w:rPr>
      </w:pPr>
      <w:r w:rsidRPr="00F97A1D">
        <w:rPr>
          <w:i w:val="0"/>
          <w:color w:val="auto"/>
        </w:rPr>
        <w:t>V </w:t>
      </w:r>
      <w:r>
        <w:rPr>
          <w:i w:val="0"/>
          <w:color w:val="auto"/>
        </w:rPr>
        <w:t>......................................</w:t>
      </w:r>
      <w:r w:rsidRPr="00F97A1D">
        <w:rPr>
          <w:i w:val="0"/>
          <w:color w:val="auto"/>
        </w:rPr>
        <w:t xml:space="preserve">,  dňa: </w:t>
      </w:r>
      <w:r w:rsidRPr="00F97A1D">
        <w:rPr>
          <w:i w:val="0"/>
          <w:color w:val="auto"/>
        </w:rPr>
        <w:tab/>
      </w:r>
      <w:r w:rsidRPr="00F97A1D">
        <w:rPr>
          <w:i w:val="0"/>
          <w:color w:val="auto"/>
        </w:rPr>
        <w:tab/>
      </w:r>
      <w:r w:rsidRPr="00F97A1D">
        <w:rPr>
          <w:i w:val="0"/>
          <w:color w:val="auto"/>
        </w:rPr>
        <w:tab/>
      </w:r>
      <w:r w:rsidRPr="00F97A1D">
        <w:rPr>
          <w:i w:val="0"/>
          <w:color w:val="auto"/>
        </w:rPr>
        <w:tab/>
        <w:t>V..................................., dňa:</w:t>
      </w:r>
    </w:p>
    <w:p w:rsidR="002250E9" w:rsidRDefault="002250E9" w:rsidP="002250E9">
      <w:pPr>
        <w:spacing w:after="242" w:line="252" w:lineRule="auto"/>
        <w:ind w:left="0" w:right="0" w:firstLine="0"/>
        <w:jc w:val="left"/>
        <w:rPr>
          <w:i w:val="0"/>
          <w:color w:val="auto"/>
        </w:rPr>
      </w:pPr>
    </w:p>
    <w:p w:rsidR="002250E9" w:rsidRPr="00F97A1D" w:rsidRDefault="002250E9" w:rsidP="002250E9">
      <w:pPr>
        <w:spacing w:after="242" w:line="252" w:lineRule="auto"/>
        <w:ind w:left="0" w:right="0" w:firstLine="0"/>
        <w:jc w:val="left"/>
        <w:rPr>
          <w:color w:val="auto"/>
        </w:rPr>
      </w:pPr>
    </w:p>
    <w:p w:rsidR="002250E9" w:rsidRPr="00F97A1D" w:rsidRDefault="002250E9" w:rsidP="002250E9">
      <w:pPr>
        <w:pStyle w:val="Nadpis1"/>
        <w:numPr>
          <w:ilvl w:val="0"/>
          <w:numId w:val="0"/>
        </w:numPr>
        <w:spacing w:after="0"/>
        <w:ind w:left="-5"/>
        <w:rPr>
          <w:color w:val="auto"/>
        </w:rPr>
      </w:pPr>
      <w:r>
        <w:rPr>
          <w:color w:val="auto"/>
        </w:rPr>
        <w:t xml:space="preserve">                         </w:t>
      </w:r>
      <w:r w:rsidRPr="00F97A1D">
        <w:rPr>
          <w:color w:val="auto"/>
        </w:rPr>
        <w:t>Objednávateľ</w:t>
      </w:r>
      <w:r w:rsidRPr="00F97A1D">
        <w:rPr>
          <w:color w:val="auto"/>
        </w:rPr>
        <w:tab/>
      </w:r>
      <w:r w:rsidRPr="00F97A1D">
        <w:rPr>
          <w:color w:val="auto"/>
        </w:rPr>
        <w:tab/>
      </w:r>
      <w:r w:rsidRPr="00F97A1D">
        <w:rPr>
          <w:color w:val="auto"/>
        </w:rPr>
        <w:tab/>
      </w:r>
      <w:r w:rsidRPr="00F97A1D">
        <w:rPr>
          <w:color w:val="auto"/>
        </w:rPr>
        <w:tab/>
      </w:r>
      <w:r w:rsidRPr="00F97A1D">
        <w:rPr>
          <w:color w:val="auto"/>
        </w:rPr>
        <w:tab/>
      </w:r>
      <w:r w:rsidRPr="00F97A1D">
        <w:rPr>
          <w:color w:val="auto"/>
        </w:rPr>
        <w:tab/>
        <w:t xml:space="preserve">Zhotoviteľ </w:t>
      </w:r>
    </w:p>
    <w:p w:rsidR="002250E9" w:rsidRPr="00F47C18" w:rsidRDefault="002250E9" w:rsidP="002250E9">
      <w:pPr>
        <w:spacing w:after="0"/>
        <w:ind w:left="10" w:right="3" w:hanging="10"/>
        <w:rPr>
          <w:color w:val="FF0000"/>
        </w:rPr>
      </w:pPr>
    </w:p>
    <w:p w:rsidR="002D40A4" w:rsidRDefault="002D40A4"/>
    <w:sectPr w:rsidR="002D4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dpis1"/>
      <w:lvlText w:val="%1."/>
      <w:lvlJc w:val="left"/>
      <w:pPr>
        <w:tabs>
          <w:tab w:val="num" w:pos="0"/>
        </w:tabs>
        <w:ind w:left="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1828"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2">
    <w:nsid w:val="00000003"/>
    <w:multiLevelType w:val="singleLevel"/>
    <w:tmpl w:val="00000003"/>
    <w:name w:val="WW8Num3"/>
    <w:lvl w:ilvl="0">
      <w:numFmt w:val="bullet"/>
      <w:lvlText w:val="-"/>
      <w:lvlJc w:val="left"/>
      <w:pPr>
        <w:tabs>
          <w:tab w:val="num" w:pos="1260"/>
        </w:tabs>
        <w:ind w:left="1260" w:hanging="360"/>
      </w:pPr>
      <w:rPr>
        <w:rFonts w:ascii="Tahoma" w:hAnsi="Tahoma" w:cs="Tahoma"/>
        <w:sz w:val="22"/>
        <w:szCs w:val="22"/>
        <w:lang w:val="x-none"/>
      </w:rPr>
    </w:lvl>
  </w:abstractNum>
  <w:abstractNum w:abstractNumId="3">
    <w:nsid w:val="00000004"/>
    <w:multiLevelType w:val="singleLevel"/>
    <w:tmpl w:val="00000004"/>
    <w:name w:val="WW8Num4"/>
    <w:lvl w:ilvl="0">
      <w:start w:val="1"/>
      <w:numFmt w:val="lowerLetter"/>
      <w:lvlText w:val="(%1)"/>
      <w:lvlJc w:val="left"/>
      <w:pPr>
        <w:tabs>
          <w:tab w:val="num" w:pos="0"/>
        </w:tabs>
        <w:ind w:left="1828"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
    <w:nsid w:val="00000005"/>
    <w:multiLevelType w:val="singleLevel"/>
    <w:tmpl w:val="00000005"/>
    <w:name w:val="WW8Num5"/>
    <w:lvl w:ilvl="0">
      <w:start w:val="1"/>
      <w:numFmt w:val="lowerLetter"/>
      <w:lvlText w:val="(%1)"/>
      <w:lvlJc w:val="left"/>
      <w:pPr>
        <w:tabs>
          <w:tab w:val="num" w:pos="0"/>
        </w:tabs>
        <w:ind w:left="1828" w:firstLine="0"/>
      </w:pPr>
      <w:rPr>
        <w:rFonts w:cs="Times New Roman"/>
        <w:b/>
        <w:i w:val="0"/>
        <w:color w:val="auto"/>
      </w:rPr>
    </w:lvl>
  </w:abstractNum>
  <w:abstractNum w:abstractNumId="5">
    <w:nsid w:val="00000006"/>
    <w:multiLevelType w:val="singleLevel"/>
    <w:tmpl w:val="00000006"/>
    <w:name w:val="WW8Num6"/>
    <w:lvl w:ilvl="0">
      <w:start w:val="1"/>
      <w:numFmt w:val="lowerLetter"/>
      <w:lvlText w:val="%1."/>
      <w:lvlJc w:val="left"/>
      <w:pPr>
        <w:tabs>
          <w:tab w:val="num" w:pos="708"/>
        </w:tabs>
        <w:ind w:left="720" w:firstLine="0"/>
      </w:pPr>
      <w:rPr>
        <w:rFonts w:ascii="Times New Roman" w:eastAsia="Times New Roman" w:hAnsi="Times New Roman" w:cs="Times New Roman"/>
        <w:i w:val="0"/>
        <w:color w:val="auto"/>
        <w:sz w:val="24"/>
      </w:rPr>
    </w:lvl>
  </w:abstractNum>
  <w:abstractNum w:abstractNumId="6">
    <w:nsid w:val="00000007"/>
    <w:multiLevelType w:val="singleLevel"/>
    <w:tmpl w:val="00000007"/>
    <w:name w:val="WW8Num7"/>
    <w:lvl w:ilvl="0">
      <w:start w:val="1"/>
      <w:numFmt w:val="lowerLetter"/>
      <w:lvlText w:val="(%1)"/>
      <w:lvlJc w:val="left"/>
      <w:pPr>
        <w:tabs>
          <w:tab w:val="num" w:pos="0"/>
        </w:tabs>
        <w:ind w:left="1828" w:firstLine="0"/>
      </w:pPr>
      <w:rPr>
        <w:rFonts w:cs="Times New Roman"/>
        <w:b/>
        <w:i w:val="0"/>
        <w:sz w:val="24"/>
      </w:rPr>
    </w:lvl>
  </w:abstractNum>
  <w:abstractNum w:abstractNumId="7">
    <w:nsid w:val="00000009"/>
    <w:multiLevelType w:val="singleLevel"/>
    <w:tmpl w:val="00000009"/>
    <w:name w:val="WW8Num9"/>
    <w:lvl w:ilvl="0">
      <w:start w:val="1"/>
      <w:numFmt w:val="lowerLetter"/>
      <w:lvlText w:val="(%1)"/>
      <w:lvlJc w:val="left"/>
      <w:pPr>
        <w:tabs>
          <w:tab w:val="num" w:pos="0"/>
        </w:tabs>
        <w:ind w:left="1828"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8">
    <w:nsid w:val="0000000A"/>
    <w:multiLevelType w:val="singleLevel"/>
    <w:tmpl w:val="0000000A"/>
    <w:name w:val="WW8Num10"/>
    <w:lvl w:ilvl="0">
      <w:start w:val="1"/>
      <w:numFmt w:val="lowerLetter"/>
      <w:lvlText w:val="(%1)"/>
      <w:lvlJc w:val="left"/>
      <w:pPr>
        <w:tabs>
          <w:tab w:val="num" w:pos="0"/>
        </w:tabs>
        <w:ind w:left="1828"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9">
    <w:nsid w:val="0000000C"/>
    <w:multiLevelType w:val="multilevel"/>
    <w:tmpl w:val="0000000C"/>
    <w:name w:val="WW8Num12"/>
    <w:lvl w:ilvl="0">
      <w:start w:val="8"/>
      <w:numFmt w:val="decimal"/>
      <w:lvlText w:val="%1"/>
      <w:lvlJc w:val="left"/>
      <w:pPr>
        <w:tabs>
          <w:tab w:val="num" w:pos="0"/>
        </w:tabs>
        <w:ind w:left="36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1">
      <w:start w:val="6"/>
      <w:numFmt w:val="decimal"/>
      <w:lvlText w:val="%1.%2"/>
      <w:lvlJc w:val="left"/>
      <w:pPr>
        <w:tabs>
          <w:tab w:val="num" w:pos="0"/>
        </w:tabs>
        <w:ind w:left="157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abstractNum>
  <w:abstractNum w:abstractNumId="10">
    <w:nsid w:val="0000000E"/>
    <w:multiLevelType w:val="multilevel"/>
    <w:tmpl w:val="0000000E"/>
    <w:name w:val="WW8Num14"/>
    <w:lvl w:ilvl="0">
      <w:start w:val="10"/>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3"/>
      <w:numFmt w:val="decimal"/>
      <w:lvlText w:val="%1.%2"/>
      <w:lvlJc w:val="left"/>
      <w:pPr>
        <w:tabs>
          <w:tab w:val="num" w:pos="0"/>
        </w:tabs>
        <w:ind w:left="157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1">
    <w:nsid w:val="0000000F"/>
    <w:multiLevelType w:val="singleLevel"/>
    <w:tmpl w:val="0000000F"/>
    <w:name w:val="WW8Num15"/>
    <w:lvl w:ilvl="0">
      <w:start w:val="1"/>
      <w:numFmt w:val="lowerLetter"/>
      <w:lvlText w:val="%1)"/>
      <w:lvlJc w:val="left"/>
      <w:pPr>
        <w:tabs>
          <w:tab w:val="num" w:pos="0"/>
        </w:tabs>
        <w:ind w:left="2188" w:hanging="36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2">
    <w:nsid w:val="125B5E36"/>
    <w:multiLevelType w:val="multilevel"/>
    <w:tmpl w:val="9A3A508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584566B"/>
    <w:multiLevelType w:val="hybridMultilevel"/>
    <w:tmpl w:val="6804DF5A"/>
    <w:lvl w:ilvl="0" w:tplc="00000003">
      <w:numFmt w:val="bullet"/>
      <w:lvlText w:val="-"/>
      <w:lvlJc w:val="left"/>
      <w:pPr>
        <w:ind w:left="720" w:hanging="360"/>
      </w:pPr>
      <w:rPr>
        <w:rFonts w:ascii="Tahoma" w:hAnsi="Tahoma" w:cs="Tahoma"/>
        <w:sz w:val="22"/>
        <w:szCs w:val="22"/>
        <w:lang w:val="x-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ABB603E"/>
    <w:multiLevelType w:val="multilevel"/>
    <w:tmpl w:val="EDE86670"/>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8C5026A"/>
    <w:multiLevelType w:val="multilevel"/>
    <w:tmpl w:val="85464698"/>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44"/>
    <w:rsid w:val="000C6A24"/>
    <w:rsid w:val="002020C3"/>
    <w:rsid w:val="002250E9"/>
    <w:rsid w:val="002D40A4"/>
    <w:rsid w:val="00361328"/>
    <w:rsid w:val="005965FD"/>
    <w:rsid w:val="006E2B8F"/>
    <w:rsid w:val="00702D47"/>
    <w:rsid w:val="00763CB6"/>
    <w:rsid w:val="007C7932"/>
    <w:rsid w:val="008867ED"/>
    <w:rsid w:val="008E357B"/>
    <w:rsid w:val="00957D44"/>
    <w:rsid w:val="00AA19EF"/>
    <w:rsid w:val="00F47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50E9"/>
    <w:pPr>
      <w:suppressAutoHyphens/>
      <w:spacing w:after="245" w:line="264" w:lineRule="auto"/>
      <w:ind w:left="860" w:right="5" w:hanging="860"/>
      <w:jc w:val="both"/>
    </w:pPr>
    <w:rPr>
      <w:rFonts w:ascii="Times New Roman" w:eastAsia="Times New Roman" w:hAnsi="Times New Roman" w:cs="Times New Roman"/>
      <w:i/>
      <w:color w:val="000000"/>
      <w:lang w:eastAsia="ar-SA"/>
    </w:rPr>
  </w:style>
  <w:style w:type="paragraph" w:styleId="Nadpis1">
    <w:name w:val="heading 1"/>
    <w:next w:val="Normlny"/>
    <w:link w:val="Nadpis1Char"/>
    <w:qFormat/>
    <w:rsid w:val="002250E9"/>
    <w:pPr>
      <w:keepNext/>
      <w:keepLines/>
      <w:numPr>
        <w:numId w:val="1"/>
      </w:numPr>
      <w:suppressAutoHyphens/>
      <w:spacing w:after="253" w:line="252" w:lineRule="auto"/>
      <w:ind w:left="10" w:hanging="10"/>
      <w:outlineLvl w:val="0"/>
    </w:pPr>
    <w:rPr>
      <w:rFonts w:ascii="Times New Roman" w:eastAsia="Times New Roman" w:hAnsi="Times New Roman" w:cs="Times New Roman"/>
      <w:b/>
      <w:color w:val="00000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250E9"/>
    <w:rPr>
      <w:rFonts w:ascii="Times New Roman" w:eastAsia="Times New Roman" w:hAnsi="Times New Roman" w:cs="Times New Roman"/>
      <w:b/>
      <w:color w:val="000000"/>
      <w:szCs w:val="20"/>
      <w:lang w:eastAsia="ar-SA"/>
    </w:rPr>
  </w:style>
  <w:style w:type="paragraph" w:customStyle="1" w:styleId="Default">
    <w:name w:val="Default"/>
    <w:rsid w:val="002250E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Obsahtabuky">
    <w:name w:val="Obsah tabuľky"/>
    <w:basedOn w:val="Normlny"/>
    <w:rsid w:val="002250E9"/>
    <w:pPr>
      <w:suppressLineNumbers/>
    </w:pPr>
  </w:style>
  <w:style w:type="paragraph" w:customStyle="1" w:styleId="Standard">
    <w:name w:val="Standard"/>
    <w:rsid w:val="002250E9"/>
    <w:pPr>
      <w:suppressAutoHyphens/>
      <w:autoSpaceDN w:val="0"/>
      <w:spacing w:after="0" w:line="240" w:lineRule="auto"/>
    </w:pPr>
    <w:rPr>
      <w:rFonts w:ascii="Times New Roman" w:eastAsia="Times New Roman" w:hAnsi="Times New Roman" w:cs="Times New Roman"/>
      <w:kern w:val="3"/>
      <w:sz w:val="20"/>
      <w:szCs w:val="20"/>
      <w:lang w:eastAsia="sk-SK"/>
    </w:rPr>
  </w:style>
  <w:style w:type="paragraph" w:styleId="Odsekzoznamu">
    <w:name w:val="List Paragraph"/>
    <w:basedOn w:val="Normlny"/>
    <w:uiPriority w:val="34"/>
    <w:qFormat/>
    <w:rsid w:val="002250E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50E9"/>
    <w:pPr>
      <w:suppressAutoHyphens/>
      <w:spacing w:after="245" w:line="264" w:lineRule="auto"/>
      <w:ind w:left="860" w:right="5" w:hanging="860"/>
      <w:jc w:val="both"/>
    </w:pPr>
    <w:rPr>
      <w:rFonts w:ascii="Times New Roman" w:eastAsia="Times New Roman" w:hAnsi="Times New Roman" w:cs="Times New Roman"/>
      <w:i/>
      <w:color w:val="000000"/>
      <w:lang w:eastAsia="ar-SA"/>
    </w:rPr>
  </w:style>
  <w:style w:type="paragraph" w:styleId="Nadpis1">
    <w:name w:val="heading 1"/>
    <w:next w:val="Normlny"/>
    <w:link w:val="Nadpis1Char"/>
    <w:qFormat/>
    <w:rsid w:val="002250E9"/>
    <w:pPr>
      <w:keepNext/>
      <w:keepLines/>
      <w:numPr>
        <w:numId w:val="1"/>
      </w:numPr>
      <w:suppressAutoHyphens/>
      <w:spacing w:after="253" w:line="252" w:lineRule="auto"/>
      <w:ind w:left="10" w:hanging="10"/>
      <w:outlineLvl w:val="0"/>
    </w:pPr>
    <w:rPr>
      <w:rFonts w:ascii="Times New Roman" w:eastAsia="Times New Roman" w:hAnsi="Times New Roman" w:cs="Times New Roman"/>
      <w:b/>
      <w:color w:val="00000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250E9"/>
    <w:rPr>
      <w:rFonts w:ascii="Times New Roman" w:eastAsia="Times New Roman" w:hAnsi="Times New Roman" w:cs="Times New Roman"/>
      <w:b/>
      <w:color w:val="000000"/>
      <w:szCs w:val="20"/>
      <w:lang w:eastAsia="ar-SA"/>
    </w:rPr>
  </w:style>
  <w:style w:type="paragraph" w:customStyle="1" w:styleId="Default">
    <w:name w:val="Default"/>
    <w:rsid w:val="002250E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Obsahtabuky">
    <w:name w:val="Obsah tabuľky"/>
    <w:basedOn w:val="Normlny"/>
    <w:rsid w:val="002250E9"/>
    <w:pPr>
      <w:suppressLineNumbers/>
    </w:pPr>
  </w:style>
  <w:style w:type="paragraph" w:customStyle="1" w:styleId="Standard">
    <w:name w:val="Standard"/>
    <w:rsid w:val="002250E9"/>
    <w:pPr>
      <w:suppressAutoHyphens/>
      <w:autoSpaceDN w:val="0"/>
      <w:spacing w:after="0" w:line="240" w:lineRule="auto"/>
    </w:pPr>
    <w:rPr>
      <w:rFonts w:ascii="Times New Roman" w:eastAsia="Times New Roman" w:hAnsi="Times New Roman" w:cs="Times New Roman"/>
      <w:kern w:val="3"/>
      <w:sz w:val="20"/>
      <w:szCs w:val="20"/>
      <w:lang w:eastAsia="sk-SK"/>
    </w:rPr>
  </w:style>
  <w:style w:type="paragraph" w:styleId="Odsekzoznamu">
    <w:name w:val="List Paragraph"/>
    <w:basedOn w:val="Normlny"/>
    <w:uiPriority w:val="34"/>
    <w:qFormat/>
    <w:rsid w:val="002250E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1048</TotalTime>
  <Pages>20</Pages>
  <Words>9819</Words>
  <Characters>55973</Characters>
  <Application>Microsoft Office Word</Application>
  <DocSecurity>0</DocSecurity>
  <Lines>466</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dc:description/>
  <cp:lastModifiedBy>Martina Babicova</cp:lastModifiedBy>
  <cp:revision>7</cp:revision>
  <dcterms:created xsi:type="dcterms:W3CDTF">2018-12-07T20:08:00Z</dcterms:created>
  <dcterms:modified xsi:type="dcterms:W3CDTF">2019-02-10T12:54:00Z</dcterms:modified>
</cp:coreProperties>
</file>