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E4345" w14:textId="77777777" w:rsidR="00CF1BBA" w:rsidRDefault="00CF1BBA" w:rsidP="008122C4">
      <w:pPr>
        <w:jc w:val="center"/>
        <w:rPr>
          <w:rFonts w:ascii="Times New Roman" w:hAnsi="Times New Roman" w:cs="Times New Roman"/>
          <w:sz w:val="28"/>
          <w:szCs w:val="28"/>
          <w:lang w:eastAsia="sk-SK"/>
        </w:rPr>
      </w:pPr>
    </w:p>
    <w:p w14:paraId="6E878E32" w14:textId="77777777" w:rsidR="003105FC" w:rsidRPr="0029253E" w:rsidRDefault="003105FC" w:rsidP="00DA18CE">
      <w:pPr>
        <w:pStyle w:val="Zkladntext3"/>
        <w:jc w:val="left"/>
        <w:rPr>
          <w:rFonts w:ascii="Times New Roman" w:hAnsi="Times New Roman" w:cs="Times New Roman"/>
          <w:noProof w:val="0"/>
          <w:color w:val="auto"/>
          <w:sz w:val="32"/>
          <w:szCs w:val="30"/>
        </w:rPr>
      </w:pPr>
    </w:p>
    <w:p w14:paraId="61671617" w14:textId="77777777" w:rsidR="005D55D0" w:rsidRPr="0029253E" w:rsidRDefault="005D55D0" w:rsidP="00304C34">
      <w:pPr>
        <w:pStyle w:val="Zkladntext3"/>
        <w:rPr>
          <w:rFonts w:ascii="Times New Roman" w:hAnsi="Times New Roman" w:cs="Times New Roman"/>
          <w:noProof w:val="0"/>
          <w:color w:val="auto"/>
          <w:sz w:val="32"/>
          <w:szCs w:val="30"/>
        </w:rPr>
      </w:pPr>
    </w:p>
    <w:p w14:paraId="4AC748FF" w14:textId="77777777" w:rsidR="00750B5F" w:rsidRPr="0029253E" w:rsidRDefault="00BD7A40" w:rsidP="00304C34">
      <w:pPr>
        <w:pStyle w:val="Zkladntext3"/>
        <w:rPr>
          <w:rFonts w:ascii="Times New Roman" w:hAnsi="Times New Roman" w:cs="Times New Roman"/>
          <w:b/>
          <w:bCs/>
          <w:noProof w:val="0"/>
          <w:color w:val="auto"/>
          <w:sz w:val="40"/>
          <w:szCs w:val="36"/>
        </w:rPr>
      </w:pPr>
      <w:r>
        <w:rPr>
          <w:rFonts w:ascii="Times New Roman" w:hAnsi="Times New Roman" w:cs="Times New Roman"/>
          <w:b/>
          <w:bCs/>
          <w:noProof w:val="0"/>
          <w:color w:val="auto"/>
          <w:sz w:val="40"/>
          <w:szCs w:val="36"/>
        </w:rPr>
        <w:t>Nadlimitná</w:t>
      </w:r>
      <w:r w:rsidR="00750B5F" w:rsidRPr="0029253E">
        <w:rPr>
          <w:rFonts w:ascii="Times New Roman" w:hAnsi="Times New Roman" w:cs="Times New Roman"/>
          <w:b/>
          <w:bCs/>
          <w:noProof w:val="0"/>
          <w:color w:val="auto"/>
          <w:sz w:val="40"/>
          <w:szCs w:val="36"/>
        </w:rPr>
        <w:t xml:space="preserve"> zákazka</w:t>
      </w:r>
    </w:p>
    <w:p w14:paraId="5A4833E7" w14:textId="77777777" w:rsidR="00750B5F" w:rsidRDefault="00F45669" w:rsidP="00304C34">
      <w:pPr>
        <w:pStyle w:val="Zkladntext3"/>
        <w:rPr>
          <w:rFonts w:ascii="Times New Roman" w:hAnsi="Times New Roman" w:cs="Times New Roman"/>
          <w:noProof w:val="0"/>
          <w:color w:val="auto"/>
          <w:sz w:val="22"/>
          <w:szCs w:val="22"/>
        </w:rPr>
      </w:pPr>
      <w:r w:rsidRPr="00F45669">
        <w:rPr>
          <w:rFonts w:ascii="Times New Roman" w:hAnsi="Times New Roman" w:cs="Times New Roman"/>
          <w:noProof w:val="0"/>
          <w:color w:val="auto"/>
          <w:sz w:val="22"/>
          <w:szCs w:val="22"/>
        </w:rPr>
        <w:t>Názov predmetu zákazky:</w:t>
      </w:r>
    </w:p>
    <w:p w14:paraId="1EFC19E2" w14:textId="77777777" w:rsidR="00C35532" w:rsidRDefault="00C35532" w:rsidP="00304C34">
      <w:pPr>
        <w:pStyle w:val="Zkladntext3"/>
        <w:rPr>
          <w:rFonts w:ascii="Times New Roman" w:hAnsi="Times New Roman" w:cs="Times New Roman"/>
          <w:noProof w:val="0"/>
          <w:color w:val="auto"/>
          <w:sz w:val="22"/>
          <w:szCs w:val="22"/>
        </w:rPr>
      </w:pPr>
    </w:p>
    <w:p w14:paraId="4879BB55" w14:textId="77777777" w:rsidR="00C35532" w:rsidRDefault="00C35532" w:rsidP="00304C34">
      <w:pPr>
        <w:pStyle w:val="Zkladntext3"/>
        <w:rPr>
          <w:rFonts w:ascii="Times New Roman" w:hAnsi="Times New Roman" w:cs="Times New Roman"/>
          <w:noProof w:val="0"/>
          <w:color w:val="auto"/>
          <w:sz w:val="22"/>
          <w:szCs w:val="22"/>
        </w:rPr>
      </w:pPr>
    </w:p>
    <w:p w14:paraId="0114899E" w14:textId="77777777" w:rsidR="00EA5F9C" w:rsidRPr="00FC6FEE" w:rsidRDefault="00197121" w:rsidP="00304C34">
      <w:pPr>
        <w:pStyle w:val="Zkladntext3"/>
        <w:rPr>
          <w:rFonts w:ascii="Times New Roman" w:hAnsi="Times New Roman" w:cs="Times New Roman"/>
          <w:b/>
          <w:bCs/>
          <w:noProof w:val="0"/>
          <w:color w:val="auto"/>
          <w:sz w:val="44"/>
          <w:szCs w:val="44"/>
          <w:u w:val="single"/>
        </w:rPr>
      </w:pPr>
      <w:r>
        <w:rPr>
          <w:rFonts w:ascii="Times New Roman" w:hAnsi="Times New Roman" w:cs="Times New Roman"/>
          <w:b/>
          <w:bCs/>
          <w:noProof w:val="0"/>
          <w:color w:val="auto"/>
          <w:sz w:val="44"/>
          <w:szCs w:val="44"/>
          <w:u w:val="single"/>
        </w:rPr>
        <w:t>Verejnoprospešné služby pre mesto Spišská Nová Ves</w:t>
      </w:r>
    </w:p>
    <w:p w14:paraId="0BF02ECB" w14:textId="77777777" w:rsidR="008122C4" w:rsidRPr="007D45C7" w:rsidRDefault="00FC6FEE" w:rsidP="008122C4">
      <w:pPr>
        <w:pStyle w:val="Zkladntext3"/>
        <w:rPr>
          <w:rFonts w:ascii="Times New Roman" w:hAnsi="Times New Roman" w:cs="Times New Roman"/>
          <w:b/>
          <w:noProof w:val="0"/>
          <w:color w:val="auto"/>
          <w:sz w:val="32"/>
          <w:szCs w:val="32"/>
        </w:rPr>
      </w:pPr>
      <w:r w:rsidRPr="007D45C7">
        <w:rPr>
          <w:rFonts w:ascii="Times New Roman" w:hAnsi="Times New Roman" w:cs="Times New Roman"/>
          <w:b/>
          <w:noProof w:val="0"/>
          <w:color w:val="auto"/>
          <w:sz w:val="32"/>
          <w:szCs w:val="32"/>
        </w:rPr>
        <w:t xml:space="preserve"> </w:t>
      </w:r>
      <w:r w:rsidR="008122C4" w:rsidRPr="007D45C7">
        <w:rPr>
          <w:rFonts w:ascii="Times New Roman" w:hAnsi="Times New Roman" w:cs="Times New Roman"/>
          <w:b/>
          <w:noProof w:val="0"/>
          <w:color w:val="auto"/>
          <w:sz w:val="32"/>
          <w:szCs w:val="32"/>
        </w:rPr>
        <w:t>(</w:t>
      </w:r>
      <w:r w:rsidR="002C396F">
        <w:rPr>
          <w:rFonts w:ascii="Times New Roman" w:hAnsi="Times New Roman" w:cs="Times New Roman"/>
          <w:b/>
          <w:noProof w:val="0"/>
          <w:color w:val="auto"/>
          <w:sz w:val="32"/>
          <w:szCs w:val="32"/>
        </w:rPr>
        <w:t>služby</w:t>
      </w:r>
      <w:r w:rsidR="008122C4" w:rsidRPr="007D45C7">
        <w:rPr>
          <w:rFonts w:ascii="Times New Roman" w:hAnsi="Times New Roman" w:cs="Times New Roman"/>
          <w:b/>
          <w:noProof w:val="0"/>
          <w:color w:val="auto"/>
          <w:sz w:val="32"/>
          <w:szCs w:val="32"/>
        </w:rPr>
        <w:t>)</w:t>
      </w:r>
    </w:p>
    <w:p w14:paraId="183FE4A9" w14:textId="77777777" w:rsidR="007D45C7" w:rsidRPr="0029253E" w:rsidRDefault="007D45C7" w:rsidP="00DA18CE">
      <w:pPr>
        <w:pStyle w:val="Zkladntext3"/>
        <w:jc w:val="left"/>
        <w:rPr>
          <w:rFonts w:ascii="Times New Roman" w:hAnsi="Times New Roman" w:cs="Times New Roman"/>
          <w:noProof w:val="0"/>
          <w:color w:val="auto"/>
          <w:sz w:val="28"/>
          <w:szCs w:val="24"/>
        </w:rPr>
      </w:pPr>
    </w:p>
    <w:p w14:paraId="6633EE3D" w14:textId="77777777" w:rsidR="00750B5F" w:rsidRPr="0029253E" w:rsidRDefault="00C522ED" w:rsidP="00D543E8">
      <w:pPr>
        <w:pStyle w:val="Zkladntext3"/>
        <w:rPr>
          <w:rFonts w:ascii="Times New Roman" w:hAnsi="Times New Roman" w:cs="Times New Roman"/>
          <w:noProof w:val="0"/>
          <w:color w:val="auto"/>
          <w:sz w:val="22"/>
        </w:rPr>
      </w:pPr>
      <w:r w:rsidRPr="0029253E">
        <w:rPr>
          <w:rFonts w:ascii="Times New Roman" w:hAnsi="Times New Roman" w:cs="Times New Roman"/>
          <w:noProof w:val="0"/>
          <w:color w:val="auto"/>
          <w:sz w:val="22"/>
        </w:rPr>
        <w:t xml:space="preserve">Zadávanie </w:t>
      </w:r>
      <w:r w:rsidR="00BD7A40">
        <w:rPr>
          <w:rFonts w:ascii="Times New Roman" w:hAnsi="Times New Roman" w:cs="Times New Roman"/>
          <w:noProof w:val="0"/>
          <w:color w:val="auto"/>
          <w:sz w:val="22"/>
        </w:rPr>
        <w:t xml:space="preserve">nadlimitnej zákazky </w:t>
      </w:r>
      <w:r w:rsidRPr="0029253E">
        <w:rPr>
          <w:rFonts w:ascii="Times New Roman" w:hAnsi="Times New Roman" w:cs="Times New Roman"/>
          <w:noProof w:val="0"/>
          <w:color w:val="auto"/>
          <w:sz w:val="22"/>
        </w:rPr>
        <w:t>podľa</w:t>
      </w:r>
      <w:r w:rsidR="00BD7A40">
        <w:rPr>
          <w:rFonts w:ascii="Times New Roman" w:hAnsi="Times New Roman" w:cs="Times New Roman"/>
          <w:noProof w:val="0"/>
          <w:color w:val="auto"/>
          <w:sz w:val="22"/>
        </w:rPr>
        <w:t xml:space="preserve"> § 66</w:t>
      </w:r>
      <w:r w:rsidR="009A2B9A">
        <w:rPr>
          <w:rFonts w:ascii="Times New Roman" w:hAnsi="Times New Roman" w:cs="Times New Roman"/>
          <w:noProof w:val="0"/>
          <w:color w:val="auto"/>
          <w:sz w:val="22"/>
        </w:rPr>
        <w:t xml:space="preserve"> ods. </w:t>
      </w:r>
      <w:r w:rsidR="00BA564C">
        <w:rPr>
          <w:rFonts w:ascii="Times New Roman" w:hAnsi="Times New Roman" w:cs="Times New Roman"/>
          <w:noProof w:val="0"/>
          <w:color w:val="auto"/>
          <w:sz w:val="22"/>
        </w:rPr>
        <w:t>7 písm. b)</w:t>
      </w:r>
      <w:r w:rsidR="00947FFB">
        <w:rPr>
          <w:rFonts w:ascii="Times New Roman" w:hAnsi="Times New Roman" w:cs="Times New Roman"/>
          <w:noProof w:val="0"/>
          <w:color w:val="auto"/>
          <w:sz w:val="22"/>
        </w:rPr>
        <w:t xml:space="preserve"> </w:t>
      </w:r>
      <w:r w:rsidRPr="0029253E">
        <w:rPr>
          <w:rFonts w:ascii="Times New Roman" w:hAnsi="Times New Roman" w:cs="Times New Roman"/>
          <w:noProof w:val="0"/>
          <w:color w:val="auto"/>
          <w:sz w:val="22"/>
        </w:rPr>
        <w:t>zákona č. 343/2015</w:t>
      </w:r>
      <w:r w:rsidR="00750B5F" w:rsidRPr="0029253E">
        <w:rPr>
          <w:rFonts w:ascii="Times New Roman" w:hAnsi="Times New Roman" w:cs="Times New Roman"/>
          <w:noProof w:val="0"/>
          <w:color w:val="auto"/>
          <w:sz w:val="22"/>
        </w:rPr>
        <w:t xml:space="preserve"> Z. z. o verejnom obstarávaní a o zmene a doplnení niektorých zákon</w:t>
      </w:r>
      <w:r w:rsidRPr="0029253E">
        <w:rPr>
          <w:rFonts w:ascii="Times New Roman" w:hAnsi="Times New Roman" w:cs="Times New Roman"/>
          <w:noProof w:val="0"/>
          <w:color w:val="auto"/>
          <w:sz w:val="22"/>
        </w:rPr>
        <w:t xml:space="preserve">ov v znení neskorších predpisov </w:t>
      </w:r>
      <w:r w:rsidR="00750B5F" w:rsidRPr="0029253E">
        <w:rPr>
          <w:rFonts w:ascii="Times New Roman" w:hAnsi="Times New Roman" w:cs="Times New Roman"/>
          <w:noProof w:val="0"/>
          <w:color w:val="auto"/>
          <w:sz w:val="22"/>
        </w:rPr>
        <w:t xml:space="preserve">(ďalej </w:t>
      </w:r>
      <w:r w:rsidR="00D07E91">
        <w:rPr>
          <w:rFonts w:ascii="Times New Roman" w:hAnsi="Times New Roman" w:cs="Times New Roman"/>
          <w:noProof w:val="0"/>
          <w:color w:val="auto"/>
          <w:sz w:val="22"/>
        </w:rPr>
        <w:t>ako</w:t>
      </w:r>
      <w:r w:rsidR="00750B5F" w:rsidRPr="0029253E">
        <w:rPr>
          <w:rFonts w:ascii="Times New Roman" w:hAnsi="Times New Roman" w:cs="Times New Roman"/>
          <w:noProof w:val="0"/>
          <w:color w:val="auto"/>
          <w:sz w:val="22"/>
        </w:rPr>
        <w:t xml:space="preserve"> „zákon o verejnom obstarávaní“</w:t>
      </w:r>
      <w:r w:rsidR="00D07E91">
        <w:rPr>
          <w:rFonts w:ascii="Times New Roman" w:hAnsi="Times New Roman" w:cs="Times New Roman"/>
          <w:noProof w:val="0"/>
          <w:color w:val="auto"/>
          <w:sz w:val="22"/>
        </w:rPr>
        <w:t xml:space="preserve"> ako aj „zákon“</w:t>
      </w:r>
      <w:r w:rsidR="00750B5F" w:rsidRPr="0029253E">
        <w:rPr>
          <w:rFonts w:ascii="Times New Roman" w:hAnsi="Times New Roman" w:cs="Times New Roman"/>
          <w:noProof w:val="0"/>
          <w:color w:val="auto"/>
          <w:sz w:val="22"/>
        </w:rPr>
        <w:t>)</w:t>
      </w:r>
      <w:r w:rsidR="006A71FC">
        <w:rPr>
          <w:rFonts w:ascii="Times New Roman" w:hAnsi="Times New Roman" w:cs="Times New Roman"/>
          <w:noProof w:val="0"/>
          <w:color w:val="auto"/>
          <w:sz w:val="22"/>
        </w:rPr>
        <w:t xml:space="preserve"> </w:t>
      </w:r>
    </w:p>
    <w:p w14:paraId="71477D40" w14:textId="77777777" w:rsidR="00750B5F" w:rsidRPr="0029253E" w:rsidRDefault="00750B5F" w:rsidP="00AB720D">
      <w:pPr>
        <w:pStyle w:val="Zkladntext3"/>
        <w:jc w:val="left"/>
        <w:rPr>
          <w:rFonts w:ascii="Times New Roman" w:hAnsi="Times New Roman" w:cs="Times New Roman"/>
          <w:noProof w:val="0"/>
          <w:color w:val="auto"/>
          <w:sz w:val="22"/>
        </w:rPr>
      </w:pPr>
    </w:p>
    <w:p w14:paraId="5E9CF5BC" w14:textId="77777777" w:rsidR="00750B5F" w:rsidRDefault="00750B5F" w:rsidP="00AB720D">
      <w:pPr>
        <w:pStyle w:val="Zkladntext3"/>
        <w:jc w:val="left"/>
        <w:rPr>
          <w:rFonts w:ascii="Times New Roman" w:hAnsi="Times New Roman" w:cs="Times New Roman"/>
          <w:noProof w:val="0"/>
          <w:color w:val="auto"/>
          <w:sz w:val="32"/>
          <w:szCs w:val="30"/>
        </w:rPr>
      </w:pPr>
    </w:p>
    <w:p w14:paraId="468C264E" w14:textId="77777777" w:rsidR="00750B5F" w:rsidRPr="0029253E" w:rsidRDefault="00750B5F" w:rsidP="00AB720D">
      <w:pPr>
        <w:pStyle w:val="Zkladntext3"/>
        <w:jc w:val="left"/>
        <w:rPr>
          <w:rFonts w:ascii="Times New Roman" w:hAnsi="Times New Roman" w:cs="Times New Roman"/>
          <w:noProof w:val="0"/>
          <w:color w:val="auto"/>
          <w:sz w:val="32"/>
          <w:szCs w:val="30"/>
        </w:rPr>
      </w:pPr>
    </w:p>
    <w:p w14:paraId="09A66597" w14:textId="77777777" w:rsidR="00750B5F" w:rsidRDefault="00750B5F" w:rsidP="005A3A3D">
      <w:pPr>
        <w:pStyle w:val="Zkladntext3"/>
        <w:rPr>
          <w:rFonts w:ascii="Times New Roman" w:hAnsi="Times New Roman" w:cs="Times New Roman"/>
          <w:b/>
          <w:bCs/>
          <w:noProof w:val="0"/>
          <w:color w:val="auto"/>
          <w:sz w:val="40"/>
          <w:szCs w:val="36"/>
        </w:rPr>
      </w:pPr>
      <w:r w:rsidRPr="0029253E">
        <w:rPr>
          <w:rFonts w:ascii="Times New Roman" w:hAnsi="Times New Roman" w:cs="Times New Roman"/>
          <w:b/>
          <w:bCs/>
          <w:noProof w:val="0"/>
          <w:color w:val="auto"/>
          <w:sz w:val="40"/>
          <w:szCs w:val="36"/>
        </w:rPr>
        <w:t>SÚŤAŽNÉ  PODKLADY</w:t>
      </w:r>
    </w:p>
    <w:p w14:paraId="4F9410DF" w14:textId="77777777" w:rsidR="00750B5F" w:rsidRDefault="00750B5F" w:rsidP="009B6D31">
      <w:pPr>
        <w:pStyle w:val="Zkladntext3"/>
        <w:jc w:val="left"/>
        <w:rPr>
          <w:rFonts w:ascii="Times New Roman" w:hAnsi="Times New Roman" w:cs="Times New Roman"/>
          <w:b/>
          <w:bCs/>
          <w:noProof w:val="0"/>
          <w:color w:val="auto"/>
          <w:sz w:val="40"/>
          <w:szCs w:val="36"/>
        </w:rPr>
      </w:pPr>
    </w:p>
    <w:p w14:paraId="7E580BA2" w14:textId="77777777" w:rsidR="00750B5F" w:rsidRDefault="00750B5F" w:rsidP="00304C34">
      <w:pPr>
        <w:pStyle w:val="Zkladntext3"/>
        <w:spacing w:before="20"/>
        <w:ind w:right="-45"/>
        <w:jc w:val="left"/>
        <w:rPr>
          <w:rFonts w:ascii="Times New Roman" w:hAnsi="Times New Roman" w:cs="Times New Roman"/>
          <w:noProof w:val="0"/>
          <w:color w:val="auto"/>
          <w:sz w:val="22"/>
        </w:rPr>
      </w:pPr>
    </w:p>
    <w:p w14:paraId="12C330C7" w14:textId="77777777" w:rsidR="00562815" w:rsidRPr="0029253E" w:rsidRDefault="00562815" w:rsidP="00304C34">
      <w:pPr>
        <w:pStyle w:val="Zkladntext3"/>
        <w:spacing w:before="20"/>
        <w:ind w:right="-45"/>
        <w:jc w:val="left"/>
        <w:rPr>
          <w:rFonts w:ascii="Times New Roman" w:hAnsi="Times New Roman" w:cs="Times New Roman"/>
          <w:noProof w:val="0"/>
          <w:color w:val="auto"/>
          <w:sz w:val="22"/>
        </w:rPr>
      </w:pPr>
    </w:p>
    <w:p w14:paraId="6532FD8F" w14:textId="77777777" w:rsidR="00750B5F" w:rsidRPr="0029253E" w:rsidRDefault="00750B5F" w:rsidP="00304C34">
      <w:pPr>
        <w:pStyle w:val="Zkladntext3"/>
        <w:spacing w:before="20"/>
        <w:ind w:right="-45"/>
        <w:jc w:val="left"/>
        <w:rPr>
          <w:rFonts w:ascii="Times New Roman" w:hAnsi="Times New Roman" w:cs="Times New Roman"/>
          <w:noProof w:val="0"/>
          <w:color w:val="auto"/>
          <w:sz w:val="22"/>
        </w:rPr>
      </w:pPr>
    </w:p>
    <w:p w14:paraId="70364AC9" w14:textId="77777777" w:rsidR="000D17F1" w:rsidRPr="000D17F1" w:rsidRDefault="000D17F1" w:rsidP="000D17F1">
      <w:pPr>
        <w:pStyle w:val="Zkladntext3"/>
        <w:spacing w:before="20"/>
        <w:ind w:right="-45"/>
        <w:jc w:val="left"/>
        <w:rPr>
          <w:rFonts w:ascii="Times New Roman" w:hAnsi="Times New Roman" w:cs="Times New Roman"/>
          <w:noProof w:val="0"/>
          <w:color w:val="auto"/>
          <w:sz w:val="22"/>
          <w:szCs w:val="22"/>
        </w:rPr>
      </w:pPr>
      <w:r w:rsidRPr="000D17F1">
        <w:rPr>
          <w:rFonts w:ascii="Times New Roman" w:hAnsi="Times New Roman" w:cs="Times New Roman"/>
          <w:noProof w:val="0"/>
          <w:color w:val="auto"/>
          <w:sz w:val="22"/>
          <w:szCs w:val="22"/>
        </w:rPr>
        <w:t>Za verejného obstarávateľa:</w:t>
      </w: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p>
    <w:p w14:paraId="6DDFFA2D" w14:textId="77777777" w:rsidR="00142986" w:rsidRDefault="000D17F1" w:rsidP="00142986">
      <w:pPr>
        <w:pStyle w:val="Zkladntext3"/>
        <w:spacing w:before="20"/>
        <w:ind w:left="4963" w:right="-45"/>
        <w:jc w:val="left"/>
        <w:rPr>
          <w:rFonts w:ascii="Times New Roman" w:hAnsi="Times New Roman" w:cs="Times New Roman"/>
          <w:noProof w:val="0"/>
          <w:color w:val="auto"/>
          <w:sz w:val="22"/>
        </w:rPr>
      </w:pPr>
      <w:r w:rsidRPr="000D17F1">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0D17F1">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00142986" w:rsidRPr="0093384A">
        <w:rPr>
          <w:rFonts w:ascii="Times New Roman" w:hAnsi="Times New Roman" w:cs="Times New Roman"/>
          <w:noProof w:val="0"/>
          <w:color w:val="auto"/>
          <w:sz w:val="22"/>
        </w:rPr>
        <w:t xml:space="preserve">          </w:t>
      </w:r>
      <w:r w:rsidR="00142986">
        <w:rPr>
          <w:rFonts w:ascii="Times New Roman" w:hAnsi="Times New Roman" w:cs="Times New Roman"/>
          <w:noProof w:val="0"/>
          <w:color w:val="auto"/>
          <w:sz w:val="22"/>
        </w:rPr>
        <w:t xml:space="preserve">     </w:t>
      </w:r>
    </w:p>
    <w:p w14:paraId="448D859C" w14:textId="77777777" w:rsidR="00142986" w:rsidRPr="0093384A" w:rsidRDefault="00142986" w:rsidP="00142986">
      <w:pPr>
        <w:pStyle w:val="Zkladntext3"/>
        <w:spacing w:before="20"/>
        <w:ind w:left="4963" w:right="-45"/>
        <w:jc w:val="left"/>
        <w:rPr>
          <w:rFonts w:ascii="Times New Roman" w:hAnsi="Times New Roman" w:cs="Times New Roman"/>
          <w:noProof w:val="0"/>
          <w:color w:val="auto"/>
          <w:sz w:val="22"/>
        </w:rPr>
      </w:pPr>
      <w:r>
        <w:rPr>
          <w:rFonts w:ascii="Times New Roman" w:hAnsi="Times New Roman" w:cs="Times New Roman"/>
          <w:noProof w:val="0"/>
          <w:color w:val="auto"/>
          <w:sz w:val="22"/>
        </w:rPr>
        <w:t xml:space="preserve">     </w:t>
      </w:r>
      <w:r w:rsidRPr="0093384A">
        <w:rPr>
          <w:rFonts w:ascii="Times New Roman" w:hAnsi="Times New Roman" w:cs="Times New Roman"/>
          <w:noProof w:val="0"/>
          <w:color w:val="auto"/>
          <w:sz w:val="22"/>
        </w:rPr>
        <w:t>________________________________</w:t>
      </w:r>
    </w:p>
    <w:p w14:paraId="044B95DB" w14:textId="77777777" w:rsidR="000D17F1" w:rsidRPr="000D17F1" w:rsidRDefault="006B5C7B" w:rsidP="00142986">
      <w:pPr>
        <w:rPr>
          <w:rFonts w:ascii="Times New Roman" w:hAnsi="Times New Roman" w:cs="Times New Roman"/>
          <w:sz w:val="22"/>
          <w:szCs w:val="22"/>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9D2AB1">
        <w:rPr>
          <w:rFonts w:ascii="Segoe UI" w:hAnsi="Segoe UI" w:cs="Segoe UI"/>
        </w:rPr>
        <w:t xml:space="preserve">           </w:t>
      </w:r>
      <w:r w:rsidRPr="006B5C7B">
        <w:rPr>
          <w:rFonts w:ascii="Times New Roman" w:hAnsi="Times New Roman" w:cs="Times New Roman"/>
          <w:sz w:val="22"/>
          <w:szCs w:val="22"/>
        </w:rPr>
        <w:t>Ing.</w:t>
      </w:r>
      <w:r w:rsidR="009D2AB1">
        <w:rPr>
          <w:rFonts w:ascii="Times New Roman" w:hAnsi="Times New Roman" w:cs="Times New Roman"/>
          <w:sz w:val="22"/>
          <w:szCs w:val="22"/>
        </w:rPr>
        <w:t xml:space="preserve"> Pavol </w:t>
      </w:r>
      <w:proofErr w:type="spellStart"/>
      <w:r w:rsidR="00514EED">
        <w:rPr>
          <w:rFonts w:ascii="Times New Roman" w:hAnsi="Times New Roman" w:cs="Times New Roman"/>
          <w:sz w:val="22"/>
          <w:szCs w:val="22"/>
        </w:rPr>
        <w:t>Bečarik</w:t>
      </w:r>
      <w:proofErr w:type="spellEnd"/>
      <w:r w:rsidR="00142986">
        <w:rPr>
          <w:rFonts w:ascii="Times New Roman" w:hAnsi="Times New Roman" w:cs="Times New Roman"/>
          <w:sz w:val="22"/>
          <w:szCs w:val="22"/>
        </w:rPr>
        <w:tab/>
      </w:r>
      <w:r w:rsidR="00142986">
        <w:rPr>
          <w:rFonts w:ascii="Times New Roman" w:hAnsi="Times New Roman" w:cs="Times New Roman"/>
          <w:sz w:val="22"/>
          <w:szCs w:val="22"/>
        </w:rPr>
        <w:tab/>
      </w:r>
      <w:r w:rsidR="00142986">
        <w:rPr>
          <w:rFonts w:ascii="Times New Roman" w:hAnsi="Times New Roman" w:cs="Times New Roman"/>
          <w:sz w:val="22"/>
          <w:szCs w:val="22"/>
        </w:rPr>
        <w:tab/>
      </w:r>
      <w:r w:rsidR="00142986">
        <w:rPr>
          <w:rFonts w:ascii="Times New Roman" w:hAnsi="Times New Roman" w:cs="Times New Roman"/>
          <w:sz w:val="22"/>
          <w:szCs w:val="22"/>
        </w:rPr>
        <w:tab/>
      </w:r>
      <w:r w:rsidR="00142986">
        <w:rPr>
          <w:rFonts w:ascii="Times New Roman" w:hAnsi="Times New Roman" w:cs="Times New Roman"/>
          <w:sz w:val="22"/>
          <w:szCs w:val="22"/>
        </w:rPr>
        <w:tab/>
      </w:r>
      <w:r>
        <w:rPr>
          <w:rFonts w:ascii="Times New Roman" w:hAnsi="Times New Roman" w:cs="Times New Roman"/>
          <w:sz w:val="22"/>
          <w:szCs w:val="22"/>
        </w:rPr>
        <w:t xml:space="preserve">                     </w:t>
      </w:r>
      <w:r w:rsidR="009D2AB1">
        <w:rPr>
          <w:rFonts w:ascii="Times New Roman" w:hAnsi="Times New Roman" w:cs="Times New Roman"/>
          <w:sz w:val="22"/>
          <w:szCs w:val="22"/>
        </w:rPr>
        <w:t xml:space="preserve">      </w:t>
      </w:r>
      <w:r>
        <w:rPr>
          <w:rFonts w:ascii="Times New Roman" w:hAnsi="Times New Roman" w:cs="Times New Roman"/>
          <w:sz w:val="22"/>
          <w:szCs w:val="22"/>
        </w:rPr>
        <w:t>primátor mesta</w:t>
      </w:r>
      <w:r w:rsidR="00142986" w:rsidRPr="00DB14D4">
        <w:rPr>
          <w:rFonts w:ascii="Times New Roman" w:hAnsi="Times New Roman" w:cs="Times New Roman"/>
          <w:sz w:val="22"/>
          <w:szCs w:val="22"/>
        </w:rPr>
        <w:t xml:space="preserve">          </w:t>
      </w:r>
      <w:r w:rsidR="000D17F1" w:rsidRPr="000D17F1">
        <w:rPr>
          <w:rFonts w:ascii="Times New Roman" w:hAnsi="Times New Roman" w:cs="Times New Roman"/>
          <w:sz w:val="22"/>
          <w:szCs w:val="22"/>
        </w:rPr>
        <w:tab/>
      </w:r>
    </w:p>
    <w:p w14:paraId="62C0A06A" w14:textId="77777777" w:rsidR="00146DB8" w:rsidRPr="0093384A" w:rsidRDefault="000D17F1" w:rsidP="00146DB8">
      <w:pPr>
        <w:pStyle w:val="Zkladntext3"/>
        <w:spacing w:before="20"/>
        <w:ind w:left="4963" w:right="-45"/>
        <w:jc w:val="left"/>
        <w:rPr>
          <w:rFonts w:ascii="Times New Roman" w:hAnsi="Times New Roman" w:cs="Times New Roman"/>
          <w:noProof w:val="0"/>
          <w:color w:val="auto"/>
          <w:sz w:val="22"/>
        </w:rPr>
      </w:pP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r w:rsidRPr="000D17F1">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sidR="00146DB8">
        <w:rPr>
          <w:rFonts w:ascii="Times New Roman" w:hAnsi="Times New Roman" w:cs="Times New Roman"/>
          <w:noProof w:val="0"/>
          <w:color w:val="auto"/>
          <w:sz w:val="22"/>
        </w:rPr>
        <w:t xml:space="preserve">     </w:t>
      </w:r>
    </w:p>
    <w:p w14:paraId="12D6E2A5" w14:textId="77777777" w:rsidR="000D17F1" w:rsidRPr="000D17F1" w:rsidRDefault="00146DB8" w:rsidP="000D17F1">
      <w:pPr>
        <w:pStyle w:val="Zkladntext3"/>
        <w:spacing w:before="20"/>
        <w:ind w:right="-45"/>
        <w:jc w:val="left"/>
        <w:rPr>
          <w:rFonts w:ascii="Times New Roman" w:hAnsi="Times New Roman" w:cs="Times New Roman"/>
          <w:noProof w:val="0"/>
          <w:color w:val="auto"/>
          <w:sz w:val="22"/>
          <w:szCs w:val="22"/>
        </w:rPr>
      </w:pP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Pr>
          <w:rFonts w:ascii="Times New Roman" w:hAnsi="Times New Roman" w:cs="Times New Roman"/>
          <w:noProof w:val="0"/>
          <w:color w:val="auto"/>
          <w:sz w:val="22"/>
          <w:szCs w:val="22"/>
        </w:rPr>
        <w:tab/>
      </w:r>
      <w:r w:rsidR="000D17F1">
        <w:rPr>
          <w:rFonts w:ascii="Times New Roman" w:hAnsi="Times New Roman" w:cs="Times New Roman"/>
          <w:noProof w:val="0"/>
          <w:color w:val="auto"/>
          <w:sz w:val="22"/>
          <w:szCs w:val="22"/>
        </w:rPr>
        <w:tab/>
      </w:r>
      <w:r w:rsidR="000D17F1">
        <w:rPr>
          <w:rFonts w:ascii="Times New Roman" w:hAnsi="Times New Roman" w:cs="Times New Roman"/>
          <w:noProof w:val="0"/>
          <w:color w:val="auto"/>
          <w:sz w:val="22"/>
          <w:szCs w:val="22"/>
        </w:rPr>
        <w:tab/>
        <w:t xml:space="preserve">       </w:t>
      </w:r>
      <w:r w:rsidR="000D17F1" w:rsidRPr="000D17F1">
        <w:rPr>
          <w:rFonts w:ascii="Times New Roman" w:hAnsi="Times New Roman" w:cs="Times New Roman"/>
          <w:noProof w:val="0"/>
          <w:color w:val="auto"/>
          <w:sz w:val="22"/>
          <w:szCs w:val="22"/>
        </w:rPr>
        <w:t>________________________________</w:t>
      </w:r>
    </w:p>
    <w:p w14:paraId="58C18924" w14:textId="77777777" w:rsidR="000D17F1" w:rsidRPr="000D17F1" w:rsidRDefault="000D17F1" w:rsidP="000D17F1">
      <w:pPr>
        <w:pStyle w:val="Zkladntext3"/>
        <w:tabs>
          <w:tab w:val="center" w:pos="6804"/>
        </w:tabs>
        <w:spacing w:before="20"/>
        <w:ind w:right="-45"/>
        <w:jc w:val="left"/>
        <w:rPr>
          <w:rFonts w:ascii="Times New Roman" w:hAnsi="Times New Roman" w:cs="Times New Roman"/>
          <w:noProof w:val="0"/>
          <w:color w:val="auto"/>
          <w:sz w:val="22"/>
          <w:szCs w:val="22"/>
        </w:rPr>
      </w:pPr>
      <w:r w:rsidRPr="000D17F1">
        <w:rPr>
          <w:rFonts w:ascii="Times New Roman" w:hAnsi="Times New Roman" w:cs="Times New Roman"/>
          <w:noProof w:val="0"/>
          <w:color w:val="auto"/>
          <w:sz w:val="22"/>
          <w:szCs w:val="22"/>
        </w:rPr>
        <w:t xml:space="preserve">                                                                                                                 </w:t>
      </w:r>
      <w:r w:rsidR="00DC0D61">
        <w:rPr>
          <w:rFonts w:ascii="Times New Roman" w:hAnsi="Times New Roman" w:cs="Times New Roman"/>
          <w:noProof w:val="0"/>
          <w:color w:val="auto"/>
          <w:sz w:val="22"/>
          <w:szCs w:val="22"/>
        </w:rPr>
        <w:t xml:space="preserve">JUDr. Eva </w:t>
      </w:r>
      <w:proofErr w:type="spellStart"/>
      <w:r w:rsidR="00DC0D61">
        <w:rPr>
          <w:rFonts w:ascii="Times New Roman" w:hAnsi="Times New Roman" w:cs="Times New Roman"/>
          <w:noProof w:val="0"/>
          <w:color w:val="auto"/>
          <w:sz w:val="22"/>
          <w:szCs w:val="22"/>
        </w:rPr>
        <w:t>Senáriková</w:t>
      </w:r>
      <w:proofErr w:type="spellEnd"/>
    </w:p>
    <w:p w14:paraId="13B70292" w14:textId="77777777" w:rsidR="000D17F1" w:rsidRPr="000D17F1" w:rsidRDefault="000D17F1" w:rsidP="000D17F1">
      <w:pPr>
        <w:pStyle w:val="Zkladntext3"/>
        <w:tabs>
          <w:tab w:val="center" w:pos="6804"/>
        </w:tabs>
        <w:spacing w:before="20"/>
        <w:ind w:right="-45"/>
        <w:jc w:val="left"/>
        <w:rPr>
          <w:rFonts w:ascii="Times New Roman" w:hAnsi="Times New Roman" w:cs="Times New Roman"/>
          <w:noProof w:val="0"/>
          <w:color w:val="auto"/>
          <w:sz w:val="22"/>
          <w:szCs w:val="22"/>
        </w:rPr>
      </w:pPr>
      <w:r w:rsidRPr="000D17F1">
        <w:rPr>
          <w:rFonts w:ascii="Times New Roman" w:hAnsi="Times New Roman" w:cs="Times New Roman"/>
          <w:noProof w:val="0"/>
          <w:color w:val="auto"/>
          <w:sz w:val="22"/>
          <w:szCs w:val="22"/>
        </w:rPr>
        <w:tab/>
        <w:t xml:space="preserve">              </w:t>
      </w:r>
      <w:r w:rsidR="00DC0D61">
        <w:rPr>
          <w:rFonts w:ascii="Times New Roman" w:hAnsi="Times New Roman" w:cs="Times New Roman"/>
          <w:noProof w:val="0"/>
          <w:color w:val="auto"/>
          <w:sz w:val="22"/>
          <w:szCs w:val="22"/>
        </w:rPr>
        <w:t xml:space="preserve">LEGAL TENDER </w:t>
      </w:r>
      <w:r w:rsidRPr="000D17F1">
        <w:rPr>
          <w:rFonts w:ascii="Times New Roman" w:hAnsi="Times New Roman" w:cs="Times New Roman"/>
          <w:noProof w:val="0"/>
          <w:color w:val="auto"/>
          <w:sz w:val="22"/>
          <w:szCs w:val="22"/>
        </w:rPr>
        <w:t xml:space="preserve"> s.r.o.</w:t>
      </w:r>
    </w:p>
    <w:p w14:paraId="6EEA625E" w14:textId="77777777" w:rsidR="005707D1" w:rsidRDefault="005C5C20" w:rsidP="005C5C20">
      <w:pPr>
        <w:pStyle w:val="Zkladntext3"/>
        <w:spacing w:before="20"/>
        <w:ind w:left="4963" w:right="-45" w:firstLine="709"/>
        <w:jc w:val="left"/>
        <w:rPr>
          <w:rFonts w:ascii="Times New Roman" w:hAnsi="Times New Roman" w:cs="Times New Roman"/>
          <w:strike/>
          <w:noProof w:val="0"/>
          <w:color w:val="auto"/>
          <w:sz w:val="22"/>
        </w:rPr>
      </w:pPr>
      <w:r>
        <w:rPr>
          <w:rFonts w:ascii="Times New Roman" w:hAnsi="Times New Roman" w:cs="Times New Roman"/>
          <w:noProof w:val="0"/>
          <w:color w:val="auto"/>
          <w:sz w:val="22"/>
          <w:szCs w:val="22"/>
        </w:rPr>
        <w:t>o</w:t>
      </w:r>
      <w:r w:rsidRPr="000D17F1">
        <w:rPr>
          <w:rFonts w:ascii="Times New Roman" w:hAnsi="Times New Roman" w:cs="Times New Roman"/>
          <w:noProof w:val="0"/>
          <w:color w:val="auto"/>
          <w:sz w:val="22"/>
          <w:szCs w:val="22"/>
        </w:rPr>
        <w:t>soba zabezpečujúca proces VO</w:t>
      </w:r>
    </w:p>
    <w:p w14:paraId="30CCAD5B" w14:textId="77777777" w:rsidR="00DE4E19" w:rsidRDefault="00DE4E19" w:rsidP="00304C34">
      <w:pPr>
        <w:pStyle w:val="Zkladntext3"/>
        <w:spacing w:before="20"/>
        <w:ind w:right="-45"/>
        <w:jc w:val="left"/>
        <w:rPr>
          <w:rFonts w:ascii="Times New Roman" w:hAnsi="Times New Roman" w:cs="Times New Roman"/>
          <w:strike/>
          <w:noProof w:val="0"/>
          <w:color w:val="auto"/>
          <w:sz w:val="22"/>
        </w:rPr>
      </w:pPr>
    </w:p>
    <w:p w14:paraId="3723439E" w14:textId="77777777" w:rsidR="00DE4E19" w:rsidRDefault="00DE4E19" w:rsidP="00304C34">
      <w:pPr>
        <w:pStyle w:val="Zkladntext3"/>
        <w:spacing w:before="20"/>
        <w:ind w:right="-45"/>
        <w:jc w:val="left"/>
        <w:rPr>
          <w:rFonts w:ascii="Times New Roman" w:hAnsi="Times New Roman" w:cs="Times New Roman"/>
          <w:strike/>
          <w:noProof w:val="0"/>
          <w:color w:val="auto"/>
          <w:sz w:val="22"/>
        </w:rPr>
      </w:pPr>
    </w:p>
    <w:p w14:paraId="5EE5C9C8" w14:textId="77777777" w:rsidR="00D970F1" w:rsidRPr="00D970F1" w:rsidRDefault="00D970F1" w:rsidP="00D970F1">
      <w:pPr>
        <w:tabs>
          <w:tab w:val="clear" w:pos="2160"/>
          <w:tab w:val="clear" w:pos="2880"/>
          <w:tab w:val="clear" w:pos="4500"/>
          <w:tab w:val="left" w:pos="567"/>
        </w:tabs>
        <w:ind w:right="-495"/>
        <w:jc w:val="both"/>
        <w:rPr>
          <w:rFonts w:ascii="Times New Roman" w:hAnsi="Times New Roman" w:cs="Times New Roman"/>
          <w:sz w:val="22"/>
          <w:szCs w:val="22"/>
        </w:rPr>
      </w:pPr>
      <w:r w:rsidRPr="00D970F1">
        <w:rPr>
          <w:rFonts w:ascii="Times New Roman" w:hAnsi="Times New Roman" w:cs="Times New Roman"/>
          <w:sz w:val="22"/>
          <w:szCs w:val="22"/>
        </w:rPr>
        <w:t>Skutočnosti, ktoré môžu nastať v procese postupu zadávania zákazky, neupravené v týchto súťažných podkladoch, sa riadia príslušnými ustanoveniami zákona 343/2015 Z. z. o verejnom obstarávaní a o zmene a doplnení niektorých zákonov v znení neskorších predpisov v platnom znení ku dňu vyhlásenia verejného obstarávania.</w:t>
      </w:r>
    </w:p>
    <w:p w14:paraId="307ADF24" w14:textId="77777777" w:rsidR="00D970F1" w:rsidRPr="00D970F1" w:rsidRDefault="00D970F1" w:rsidP="00D970F1">
      <w:pPr>
        <w:pStyle w:val="Zkladntext3"/>
        <w:spacing w:before="20"/>
        <w:ind w:right="-45"/>
        <w:jc w:val="left"/>
        <w:rPr>
          <w:rFonts w:ascii="Times New Roman" w:hAnsi="Times New Roman" w:cs="Times New Roman"/>
          <w:strike/>
          <w:noProof w:val="0"/>
          <w:color w:val="auto"/>
          <w:sz w:val="22"/>
          <w:szCs w:val="22"/>
        </w:rPr>
      </w:pPr>
    </w:p>
    <w:p w14:paraId="74CF279D" w14:textId="77777777" w:rsidR="00D970F1" w:rsidRPr="00D970F1" w:rsidRDefault="009D2AB1" w:rsidP="00D970F1">
      <w:pPr>
        <w:pStyle w:val="Zkladntext3"/>
        <w:spacing w:before="20"/>
        <w:ind w:right="-45"/>
        <w:rPr>
          <w:rFonts w:ascii="Times New Roman" w:hAnsi="Times New Roman" w:cs="Times New Roman"/>
          <w:color w:val="auto"/>
          <w:sz w:val="22"/>
          <w:szCs w:val="22"/>
        </w:rPr>
      </w:pPr>
      <w:r>
        <w:rPr>
          <w:rFonts w:ascii="Times New Roman" w:hAnsi="Times New Roman" w:cs="Times New Roman"/>
          <w:color w:val="auto"/>
          <w:sz w:val="22"/>
          <w:szCs w:val="22"/>
        </w:rPr>
        <w:t>december</w:t>
      </w:r>
      <w:r w:rsidR="00282673">
        <w:rPr>
          <w:rFonts w:ascii="Times New Roman" w:hAnsi="Times New Roman" w:cs="Times New Roman"/>
          <w:color w:val="auto"/>
          <w:sz w:val="22"/>
          <w:szCs w:val="22"/>
        </w:rPr>
        <w:t xml:space="preserve"> 2022</w:t>
      </w:r>
    </w:p>
    <w:p w14:paraId="4A2FB370" w14:textId="77777777" w:rsidR="007D0472" w:rsidRDefault="007D0472" w:rsidP="00D970F1">
      <w:pPr>
        <w:pStyle w:val="Zkladntext3"/>
        <w:spacing w:before="20"/>
        <w:ind w:right="-45"/>
        <w:jc w:val="left"/>
        <w:rPr>
          <w:rFonts w:ascii="Times New Roman" w:hAnsi="Times New Roman" w:cs="Times New Roman"/>
          <w:color w:val="auto"/>
          <w:sz w:val="22"/>
          <w:szCs w:val="22"/>
        </w:rPr>
      </w:pPr>
    </w:p>
    <w:p w14:paraId="23039DD7" w14:textId="77777777" w:rsidR="008122C4" w:rsidRDefault="008122C4" w:rsidP="00CB041C">
      <w:pPr>
        <w:pStyle w:val="Zkladntext3"/>
        <w:spacing w:before="20"/>
        <w:ind w:right="-45"/>
        <w:rPr>
          <w:rFonts w:ascii="Times New Roman" w:hAnsi="Times New Roman" w:cs="Times New Roman"/>
          <w:b/>
          <w:bCs/>
          <w:noProof w:val="0"/>
          <w:color w:val="auto"/>
          <w:sz w:val="28"/>
        </w:rPr>
      </w:pPr>
    </w:p>
    <w:p w14:paraId="5CCB05E3" w14:textId="77777777" w:rsidR="00750B5F" w:rsidRPr="00B41AAA" w:rsidRDefault="00750B5F" w:rsidP="00CB041C">
      <w:pPr>
        <w:pStyle w:val="Zkladntext3"/>
        <w:spacing w:before="20"/>
        <w:ind w:right="-45"/>
        <w:rPr>
          <w:rFonts w:ascii="Times New Roman" w:hAnsi="Times New Roman" w:cs="Times New Roman"/>
          <w:b/>
          <w:bCs/>
          <w:noProof w:val="0"/>
          <w:color w:val="auto"/>
          <w:sz w:val="28"/>
        </w:rPr>
      </w:pPr>
      <w:r w:rsidRPr="00B41AAA">
        <w:rPr>
          <w:rFonts w:ascii="Times New Roman" w:hAnsi="Times New Roman" w:cs="Times New Roman"/>
          <w:b/>
          <w:bCs/>
          <w:noProof w:val="0"/>
          <w:color w:val="auto"/>
          <w:sz w:val="28"/>
        </w:rPr>
        <w:lastRenderedPageBreak/>
        <w:t>OBSAH  SÚŤAŽNÝCH  PODKLADOV</w:t>
      </w:r>
    </w:p>
    <w:p w14:paraId="73ADCBEC" w14:textId="77777777" w:rsidR="00275944" w:rsidRPr="00B41AAA" w:rsidRDefault="00275944" w:rsidP="00CB041C">
      <w:pPr>
        <w:pStyle w:val="Zkladntext3"/>
        <w:spacing w:before="20"/>
        <w:ind w:right="-45"/>
        <w:rPr>
          <w:rFonts w:ascii="Times New Roman" w:hAnsi="Times New Roman" w:cs="Times New Roman"/>
          <w:b/>
          <w:bCs/>
          <w:noProof w:val="0"/>
          <w:color w:val="auto"/>
          <w:sz w:val="28"/>
        </w:rPr>
      </w:pPr>
    </w:p>
    <w:p w14:paraId="6D75239A" w14:textId="77777777" w:rsidR="00275944" w:rsidRPr="00C6493F" w:rsidRDefault="00275944" w:rsidP="00275944">
      <w:pPr>
        <w:pStyle w:val="Zkladntext3"/>
        <w:spacing w:before="20"/>
        <w:ind w:right="-45"/>
        <w:jc w:val="left"/>
        <w:rPr>
          <w:rFonts w:ascii="Times New Roman" w:hAnsi="Times New Roman" w:cs="Times New Roman"/>
          <w:bCs/>
          <w:noProof w:val="0"/>
          <w:color w:val="auto"/>
          <w:sz w:val="28"/>
          <w:u w:val="single"/>
        </w:rPr>
      </w:pPr>
      <w:r w:rsidRPr="00C6493F">
        <w:rPr>
          <w:rFonts w:ascii="Times New Roman" w:hAnsi="Times New Roman" w:cs="Times New Roman"/>
          <w:bCs/>
          <w:noProof w:val="0"/>
          <w:color w:val="auto"/>
          <w:sz w:val="28"/>
          <w:u w:val="single"/>
        </w:rPr>
        <w:t xml:space="preserve">A1. POKYNY </w:t>
      </w:r>
      <w:r w:rsidR="007C0631" w:rsidRPr="00C6493F">
        <w:rPr>
          <w:rFonts w:ascii="Times New Roman" w:hAnsi="Times New Roman" w:cs="Times New Roman"/>
          <w:bCs/>
          <w:noProof w:val="0"/>
          <w:color w:val="auto"/>
          <w:sz w:val="28"/>
          <w:u w:val="single"/>
        </w:rPr>
        <w:t>PRE UCHÁDZAČOV</w:t>
      </w:r>
      <w:r w:rsidR="00C64A2E" w:rsidRPr="00C6493F">
        <w:rPr>
          <w:rFonts w:ascii="Times New Roman" w:hAnsi="Times New Roman" w:cs="Times New Roman"/>
          <w:bCs/>
          <w:noProof w:val="0"/>
          <w:color w:val="auto"/>
          <w:sz w:val="28"/>
          <w:u w:val="single"/>
        </w:rPr>
        <w:t xml:space="preserve"> (VŠEOBECNÉ INFORMÁCIE)</w:t>
      </w:r>
    </w:p>
    <w:p w14:paraId="41E3C959" w14:textId="77777777" w:rsidR="009029F2" w:rsidRPr="00B41AAA" w:rsidRDefault="009029F2" w:rsidP="009029F2">
      <w:pPr>
        <w:rPr>
          <w:rFonts w:ascii="Times New Roman" w:hAnsi="Times New Roman" w:cs="Times New Roman"/>
          <w:sz w:val="24"/>
          <w:lang w:eastAsia="sk-SK"/>
        </w:rPr>
      </w:pPr>
    </w:p>
    <w:p w14:paraId="5AB045A7" w14:textId="77777777" w:rsidR="009029F2" w:rsidRPr="00B41AAA" w:rsidRDefault="009029F2" w:rsidP="009029F2">
      <w:pPr>
        <w:tabs>
          <w:tab w:val="left" w:pos="0"/>
        </w:tabs>
        <w:ind w:right="69"/>
        <w:jc w:val="both"/>
        <w:rPr>
          <w:rFonts w:ascii="Times New Roman" w:hAnsi="Times New Roman" w:cs="Times New Roman"/>
          <w:b/>
          <w:bCs/>
          <w:sz w:val="24"/>
        </w:rPr>
      </w:pPr>
      <w:r w:rsidRPr="00B41AAA">
        <w:rPr>
          <w:rFonts w:ascii="Times New Roman" w:hAnsi="Times New Roman" w:cs="Times New Roman"/>
          <w:b/>
          <w:bCs/>
          <w:sz w:val="24"/>
        </w:rPr>
        <w:t>I.  INFORMÁCIE O VEREJNOM OBSTARÁVATEĽOVI</w:t>
      </w:r>
    </w:p>
    <w:p w14:paraId="376D0E35" w14:textId="77777777" w:rsidR="009029F2" w:rsidRPr="00B41AAA" w:rsidRDefault="009029F2" w:rsidP="009029F2">
      <w:pPr>
        <w:pStyle w:val="Nadpis8"/>
        <w:numPr>
          <w:ilvl w:val="0"/>
          <w:numId w:val="1"/>
        </w:numPr>
        <w:tabs>
          <w:tab w:val="clear" w:pos="1069"/>
          <w:tab w:val="left" w:pos="1080"/>
        </w:tabs>
        <w:ind w:left="720" w:firstLine="0"/>
        <w:rPr>
          <w:rFonts w:ascii="Times New Roman" w:hAnsi="Times New Roman" w:cs="Times New Roman"/>
          <w:noProof w:val="0"/>
          <w:sz w:val="24"/>
          <w:u w:val="none"/>
        </w:rPr>
      </w:pPr>
      <w:r w:rsidRPr="00B41AAA">
        <w:rPr>
          <w:rFonts w:ascii="Times New Roman" w:hAnsi="Times New Roman" w:cs="Times New Roman"/>
          <w:noProof w:val="0"/>
          <w:sz w:val="24"/>
          <w:u w:val="none"/>
        </w:rPr>
        <w:t xml:space="preserve">Identifikácia </w:t>
      </w:r>
      <w:r>
        <w:rPr>
          <w:rFonts w:ascii="Times New Roman" w:hAnsi="Times New Roman" w:cs="Times New Roman"/>
          <w:noProof w:val="0"/>
          <w:sz w:val="24"/>
          <w:u w:val="none"/>
        </w:rPr>
        <w:t>verejného obstarávateľa</w:t>
      </w:r>
    </w:p>
    <w:p w14:paraId="6DC6C85D" w14:textId="77777777" w:rsidR="009029F2" w:rsidRPr="00B41AAA" w:rsidRDefault="009029F2" w:rsidP="009029F2">
      <w:pPr>
        <w:rPr>
          <w:rFonts w:ascii="Times New Roman" w:hAnsi="Times New Roman" w:cs="Times New Roman"/>
          <w:sz w:val="24"/>
          <w:lang w:eastAsia="sk-SK"/>
        </w:rPr>
      </w:pPr>
    </w:p>
    <w:p w14:paraId="7E019211" w14:textId="77777777" w:rsidR="009029F2" w:rsidRPr="00B41AAA" w:rsidRDefault="009029F2" w:rsidP="009029F2">
      <w:pPr>
        <w:pStyle w:val="Nadpis8"/>
        <w:tabs>
          <w:tab w:val="left" w:pos="1080"/>
        </w:tabs>
        <w:ind w:firstLine="0"/>
        <w:rPr>
          <w:rFonts w:ascii="Times New Roman" w:hAnsi="Times New Roman" w:cs="Times New Roman"/>
          <w:b/>
          <w:bCs/>
          <w:sz w:val="24"/>
          <w:u w:val="none"/>
        </w:rPr>
      </w:pPr>
      <w:r w:rsidRPr="00B41AAA">
        <w:rPr>
          <w:rFonts w:ascii="Times New Roman" w:hAnsi="Times New Roman" w:cs="Times New Roman"/>
          <w:b/>
          <w:bCs/>
          <w:sz w:val="24"/>
          <w:u w:val="none"/>
        </w:rPr>
        <w:t>II. INFORMÁCIE O PREDMETE A DRUHU ZÁKAZKY</w:t>
      </w:r>
    </w:p>
    <w:p w14:paraId="1D4D80CD" w14:textId="77777777" w:rsidR="009029F2" w:rsidRPr="00B41AAA" w:rsidRDefault="009029F2" w:rsidP="009029F2">
      <w:pPr>
        <w:numPr>
          <w:ilvl w:val="0"/>
          <w:numId w:val="1"/>
        </w:numPr>
        <w:tabs>
          <w:tab w:val="clear" w:pos="1069"/>
          <w:tab w:val="left" w:pos="1080"/>
        </w:tabs>
        <w:ind w:left="720" w:firstLine="0"/>
        <w:jc w:val="both"/>
        <w:rPr>
          <w:rFonts w:ascii="Times New Roman" w:hAnsi="Times New Roman" w:cs="Times New Roman"/>
          <w:sz w:val="24"/>
        </w:rPr>
      </w:pPr>
      <w:r w:rsidRPr="00B41AAA">
        <w:rPr>
          <w:rFonts w:ascii="Times New Roman" w:hAnsi="Times New Roman" w:cs="Times New Roman"/>
          <w:sz w:val="24"/>
        </w:rPr>
        <w:t>Predmet a druh zákazky</w:t>
      </w:r>
    </w:p>
    <w:p w14:paraId="4152FE3B" w14:textId="77777777" w:rsidR="009029F2" w:rsidRPr="00B41AAA" w:rsidRDefault="009029F2" w:rsidP="009029F2">
      <w:pPr>
        <w:numPr>
          <w:ilvl w:val="0"/>
          <w:numId w:val="1"/>
        </w:numPr>
        <w:tabs>
          <w:tab w:val="clear" w:pos="1069"/>
          <w:tab w:val="left" w:pos="1080"/>
        </w:tabs>
        <w:ind w:left="720" w:firstLine="0"/>
        <w:jc w:val="both"/>
        <w:rPr>
          <w:rFonts w:ascii="Times New Roman" w:hAnsi="Times New Roman" w:cs="Times New Roman"/>
          <w:sz w:val="24"/>
        </w:rPr>
      </w:pPr>
      <w:r w:rsidRPr="00B41AAA">
        <w:rPr>
          <w:rFonts w:ascii="Times New Roman" w:hAnsi="Times New Roman" w:cs="Times New Roman"/>
          <w:sz w:val="24"/>
        </w:rPr>
        <w:t xml:space="preserve">Komplexnosť predmetu zákazky </w:t>
      </w:r>
    </w:p>
    <w:p w14:paraId="27EFFB65" w14:textId="77777777" w:rsidR="009029F2" w:rsidRPr="00B41AAA" w:rsidRDefault="009029F2" w:rsidP="009029F2">
      <w:pPr>
        <w:numPr>
          <w:ilvl w:val="0"/>
          <w:numId w:val="1"/>
        </w:numPr>
        <w:tabs>
          <w:tab w:val="clear" w:pos="1069"/>
          <w:tab w:val="left" w:pos="1080"/>
        </w:tabs>
        <w:ind w:left="720" w:firstLine="0"/>
        <w:jc w:val="both"/>
        <w:rPr>
          <w:rFonts w:ascii="Times New Roman" w:hAnsi="Times New Roman" w:cs="Times New Roman"/>
          <w:sz w:val="24"/>
        </w:rPr>
      </w:pPr>
      <w:r w:rsidRPr="00B41AAA">
        <w:rPr>
          <w:rFonts w:ascii="Times New Roman" w:hAnsi="Times New Roman" w:cs="Times New Roman"/>
          <w:sz w:val="24"/>
        </w:rPr>
        <w:t>Miesto a lehota dodania/uskutočnenia/zhotovenia predmetu zákazky</w:t>
      </w:r>
    </w:p>
    <w:p w14:paraId="3C8C22FD" w14:textId="77777777" w:rsidR="009029F2" w:rsidRPr="00B41AAA" w:rsidRDefault="009029F2" w:rsidP="009029F2">
      <w:pPr>
        <w:numPr>
          <w:ilvl w:val="0"/>
          <w:numId w:val="1"/>
        </w:numPr>
        <w:tabs>
          <w:tab w:val="clear" w:pos="1069"/>
          <w:tab w:val="left" w:pos="1080"/>
        </w:tabs>
        <w:ind w:left="720" w:firstLine="0"/>
        <w:jc w:val="both"/>
        <w:rPr>
          <w:rFonts w:ascii="Times New Roman" w:hAnsi="Times New Roman" w:cs="Times New Roman"/>
          <w:sz w:val="24"/>
        </w:rPr>
      </w:pPr>
      <w:r w:rsidRPr="00B41AAA">
        <w:rPr>
          <w:rFonts w:ascii="Times New Roman" w:hAnsi="Times New Roman" w:cs="Times New Roman"/>
          <w:sz w:val="24"/>
        </w:rPr>
        <w:t>Zdroj finančných prostriedkov</w:t>
      </w:r>
    </w:p>
    <w:p w14:paraId="672720D2" w14:textId="77777777" w:rsidR="009029F2" w:rsidRPr="00B41AAA" w:rsidRDefault="009029F2" w:rsidP="009029F2">
      <w:pPr>
        <w:tabs>
          <w:tab w:val="left" w:pos="1080"/>
        </w:tabs>
        <w:ind w:left="720"/>
        <w:jc w:val="both"/>
        <w:rPr>
          <w:rFonts w:ascii="Times New Roman" w:hAnsi="Times New Roman" w:cs="Times New Roman"/>
          <w:sz w:val="24"/>
        </w:rPr>
      </w:pPr>
    </w:p>
    <w:p w14:paraId="6322FB1E" w14:textId="77777777" w:rsidR="009029F2" w:rsidRPr="00B41AAA" w:rsidRDefault="009029F2" w:rsidP="009029F2">
      <w:pPr>
        <w:pStyle w:val="Prvzarkazkladnhotextu2"/>
        <w:spacing w:after="0"/>
        <w:ind w:left="0" w:firstLine="0"/>
        <w:rPr>
          <w:rFonts w:ascii="Times New Roman" w:hAnsi="Times New Roman" w:cs="Times New Roman"/>
          <w:b/>
          <w:bCs/>
          <w:sz w:val="24"/>
        </w:rPr>
      </w:pPr>
      <w:r w:rsidRPr="00B41AAA">
        <w:rPr>
          <w:rFonts w:ascii="Times New Roman" w:hAnsi="Times New Roman" w:cs="Times New Roman"/>
          <w:b/>
          <w:bCs/>
          <w:sz w:val="24"/>
        </w:rPr>
        <w:t>III. INFORMÁCIE O PONUKE</w:t>
      </w:r>
    </w:p>
    <w:p w14:paraId="50089E24" w14:textId="77777777" w:rsidR="009029F2" w:rsidRPr="00B41AAA" w:rsidRDefault="009029F2" w:rsidP="009029F2">
      <w:pPr>
        <w:pStyle w:val="Nadpis7"/>
        <w:spacing w:line="240" w:lineRule="auto"/>
        <w:ind w:right="5534" w:firstLine="540"/>
        <w:rPr>
          <w:rFonts w:ascii="Times New Roman" w:hAnsi="Times New Roman" w:cs="Times New Roman"/>
          <w:noProof w:val="0"/>
          <w:sz w:val="24"/>
          <w:u w:val="none"/>
        </w:rPr>
      </w:pPr>
      <w:r w:rsidRPr="00B41AAA">
        <w:rPr>
          <w:rFonts w:ascii="Times New Roman" w:hAnsi="Times New Roman" w:cs="Times New Roman"/>
          <w:noProof w:val="0"/>
          <w:sz w:val="24"/>
          <w:u w:val="none"/>
        </w:rPr>
        <w:t xml:space="preserve">Príprava ponuky </w:t>
      </w:r>
    </w:p>
    <w:p w14:paraId="75A7A8A9" w14:textId="77777777" w:rsidR="009029F2" w:rsidRPr="00B41AAA" w:rsidRDefault="009029F2" w:rsidP="009029F2">
      <w:pPr>
        <w:pStyle w:val="Nadpis6"/>
        <w:numPr>
          <w:ilvl w:val="0"/>
          <w:numId w:val="1"/>
        </w:numPr>
        <w:tabs>
          <w:tab w:val="clear" w:pos="1069"/>
          <w:tab w:val="num" w:pos="1080"/>
        </w:tabs>
        <w:ind w:left="720" w:firstLine="0"/>
        <w:rPr>
          <w:rFonts w:ascii="Times New Roman" w:hAnsi="Times New Roman" w:cs="Times New Roman"/>
          <w:b w:val="0"/>
          <w:bCs w:val="0"/>
          <w:noProof w:val="0"/>
          <w:sz w:val="24"/>
        </w:rPr>
      </w:pPr>
      <w:r w:rsidRPr="00B41AAA">
        <w:rPr>
          <w:rFonts w:ascii="Times New Roman" w:hAnsi="Times New Roman" w:cs="Times New Roman"/>
          <w:b w:val="0"/>
          <w:bCs w:val="0"/>
          <w:noProof w:val="0"/>
          <w:sz w:val="24"/>
        </w:rPr>
        <w:t>Vyhotovenie ponuky</w:t>
      </w:r>
    </w:p>
    <w:p w14:paraId="3BFE5694" w14:textId="77777777" w:rsidR="009029F2" w:rsidRPr="00B41AAA" w:rsidRDefault="009029F2" w:rsidP="009029F2">
      <w:pPr>
        <w:numPr>
          <w:ilvl w:val="0"/>
          <w:numId w:val="1"/>
        </w:numPr>
        <w:tabs>
          <w:tab w:val="clear" w:pos="1069"/>
          <w:tab w:val="num" w:pos="1080"/>
        </w:tabs>
        <w:ind w:left="720" w:firstLine="0"/>
        <w:jc w:val="both"/>
        <w:rPr>
          <w:rFonts w:ascii="Times New Roman" w:hAnsi="Times New Roman" w:cs="Times New Roman"/>
          <w:sz w:val="24"/>
        </w:rPr>
      </w:pPr>
      <w:r w:rsidRPr="00B41AAA">
        <w:rPr>
          <w:rFonts w:ascii="Times New Roman" w:hAnsi="Times New Roman" w:cs="Times New Roman"/>
          <w:sz w:val="24"/>
        </w:rPr>
        <w:t>Jazyk ponuky</w:t>
      </w:r>
    </w:p>
    <w:p w14:paraId="274C36EC" w14:textId="77777777" w:rsidR="009029F2" w:rsidRPr="00B41AAA" w:rsidRDefault="009029F2" w:rsidP="009029F2">
      <w:pPr>
        <w:numPr>
          <w:ilvl w:val="0"/>
          <w:numId w:val="1"/>
        </w:numPr>
        <w:tabs>
          <w:tab w:val="clear" w:pos="1069"/>
          <w:tab w:val="num" w:pos="1080"/>
        </w:tabs>
        <w:ind w:left="720" w:firstLine="0"/>
        <w:jc w:val="both"/>
        <w:rPr>
          <w:rFonts w:ascii="Times New Roman" w:hAnsi="Times New Roman" w:cs="Times New Roman"/>
          <w:sz w:val="24"/>
        </w:rPr>
      </w:pPr>
      <w:r w:rsidRPr="00B41AAA">
        <w:rPr>
          <w:rFonts w:ascii="Times New Roman" w:hAnsi="Times New Roman" w:cs="Times New Roman"/>
          <w:sz w:val="24"/>
        </w:rPr>
        <w:t>Variantné riešenie</w:t>
      </w:r>
    </w:p>
    <w:p w14:paraId="31E3B654" w14:textId="77777777" w:rsidR="009029F2" w:rsidRPr="00B41AAA" w:rsidRDefault="009029F2" w:rsidP="009029F2">
      <w:pPr>
        <w:numPr>
          <w:ilvl w:val="0"/>
          <w:numId w:val="1"/>
        </w:numPr>
        <w:tabs>
          <w:tab w:val="clear" w:pos="1069"/>
          <w:tab w:val="num" w:pos="1080"/>
        </w:tabs>
        <w:ind w:left="720" w:firstLine="0"/>
        <w:jc w:val="both"/>
        <w:rPr>
          <w:rFonts w:ascii="Times New Roman" w:hAnsi="Times New Roman" w:cs="Times New Roman"/>
          <w:sz w:val="24"/>
        </w:rPr>
      </w:pPr>
      <w:r w:rsidRPr="00B41AAA">
        <w:rPr>
          <w:rFonts w:ascii="Times New Roman" w:hAnsi="Times New Roman" w:cs="Times New Roman"/>
          <w:sz w:val="24"/>
        </w:rPr>
        <w:t>Mena a ceny uvádzané v ponuke, mena finančného plnenia</w:t>
      </w:r>
    </w:p>
    <w:p w14:paraId="07D69002" w14:textId="77777777" w:rsidR="009029F2" w:rsidRPr="00B41AAA" w:rsidRDefault="009029F2" w:rsidP="009029F2">
      <w:pPr>
        <w:numPr>
          <w:ilvl w:val="0"/>
          <w:numId w:val="1"/>
        </w:numPr>
        <w:tabs>
          <w:tab w:val="clear" w:pos="1069"/>
          <w:tab w:val="num" w:pos="1080"/>
        </w:tabs>
        <w:ind w:left="720" w:firstLine="0"/>
        <w:jc w:val="both"/>
        <w:rPr>
          <w:rFonts w:ascii="Times New Roman" w:hAnsi="Times New Roman" w:cs="Times New Roman"/>
          <w:sz w:val="24"/>
        </w:rPr>
      </w:pPr>
      <w:r w:rsidRPr="00B41AAA">
        <w:rPr>
          <w:rFonts w:ascii="Times New Roman" w:hAnsi="Times New Roman" w:cs="Times New Roman"/>
          <w:sz w:val="24"/>
        </w:rPr>
        <w:t>Zábezpeka ponuky</w:t>
      </w:r>
    </w:p>
    <w:p w14:paraId="4D5F47E3" w14:textId="77777777" w:rsidR="009029F2" w:rsidRPr="00B41AAA" w:rsidRDefault="009029F2" w:rsidP="009029F2">
      <w:pPr>
        <w:pStyle w:val="Nadpis7"/>
        <w:spacing w:line="240" w:lineRule="auto"/>
        <w:ind w:right="5534" w:firstLine="540"/>
        <w:rPr>
          <w:rFonts w:ascii="Times New Roman" w:hAnsi="Times New Roman" w:cs="Times New Roman"/>
          <w:noProof w:val="0"/>
          <w:sz w:val="24"/>
          <w:u w:val="none"/>
        </w:rPr>
      </w:pPr>
      <w:r w:rsidRPr="00B41AAA">
        <w:rPr>
          <w:rFonts w:ascii="Times New Roman" w:hAnsi="Times New Roman" w:cs="Times New Roman"/>
          <w:noProof w:val="0"/>
          <w:sz w:val="24"/>
          <w:u w:val="none"/>
        </w:rPr>
        <w:t>Obsah ponuky</w:t>
      </w:r>
    </w:p>
    <w:p w14:paraId="5B559AEB" w14:textId="77777777" w:rsidR="009029F2" w:rsidRDefault="009029F2" w:rsidP="009029F2">
      <w:pPr>
        <w:pStyle w:val="Nadpis6"/>
        <w:numPr>
          <w:ilvl w:val="0"/>
          <w:numId w:val="1"/>
        </w:numPr>
        <w:tabs>
          <w:tab w:val="clear" w:pos="1069"/>
          <w:tab w:val="num" w:pos="1080"/>
        </w:tabs>
        <w:ind w:left="720" w:firstLine="0"/>
        <w:rPr>
          <w:rFonts w:ascii="Times New Roman" w:hAnsi="Times New Roman" w:cs="Times New Roman"/>
          <w:b w:val="0"/>
          <w:bCs w:val="0"/>
          <w:noProof w:val="0"/>
          <w:sz w:val="24"/>
        </w:rPr>
      </w:pPr>
      <w:r w:rsidRPr="00B41AAA">
        <w:rPr>
          <w:rFonts w:ascii="Times New Roman" w:hAnsi="Times New Roman" w:cs="Times New Roman"/>
          <w:b w:val="0"/>
          <w:bCs w:val="0"/>
          <w:noProof w:val="0"/>
          <w:sz w:val="24"/>
        </w:rPr>
        <w:t>Obsah ponuky</w:t>
      </w:r>
    </w:p>
    <w:p w14:paraId="7E24FFD6" w14:textId="77777777" w:rsidR="009029F2" w:rsidRPr="00341DAE" w:rsidRDefault="009029F2" w:rsidP="009029F2">
      <w:pPr>
        <w:pStyle w:val="Odsekzoznamu"/>
        <w:numPr>
          <w:ilvl w:val="0"/>
          <w:numId w:val="1"/>
        </w:numPr>
        <w:rPr>
          <w:rFonts w:ascii="Times New Roman" w:hAnsi="Times New Roman" w:cs="Times New Roman"/>
          <w:sz w:val="24"/>
          <w:szCs w:val="24"/>
          <w:lang w:eastAsia="sk-SK"/>
        </w:rPr>
      </w:pPr>
      <w:r w:rsidRPr="00341DAE">
        <w:rPr>
          <w:rFonts w:ascii="Times New Roman" w:hAnsi="Times New Roman" w:cs="Times New Roman"/>
          <w:sz w:val="24"/>
          <w:szCs w:val="24"/>
          <w:lang w:eastAsia="sk-SK"/>
        </w:rPr>
        <w:t>Ponuka musí obsahovať</w:t>
      </w:r>
    </w:p>
    <w:p w14:paraId="6C77A61B" w14:textId="77777777" w:rsidR="009029F2" w:rsidRPr="00B41AAA" w:rsidRDefault="009029F2" w:rsidP="009029F2">
      <w:pPr>
        <w:pStyle w:val="Zarkazkladnhotextu2"/>
        <w:tabs>
          <w:tab w:val="num" w:pos="1080"/>
        </w:tabs>
        <w:ind w:left="0" w:right="5534" w:firstLine="540"/>
        <w:rPr>
          <w:rFonts w:ascii="Times New Roman" w:hAnsi="Times New Roman" w:cs="Times New Roman"/>
          <w:noProof w:val="0"/>
          <w:sz w:val="24"/>
        </w:rPr>
      </w:pPr>
      <w:r w:rsidRPr="00B41AAA">
        <w:rPr>
          <w:rFonts w:ascii="Times New Roman" w:hAnsi="Times New Roman" w:cs="Times New Roman"/>
          <w:b/>
          <w:bCs/>
          <w:noProof w:val="0"/>
          <w:sz w:val="24"/>
        </w:rPr>
        <w:t>Predkladanie ponuky</w:t>
      </w:r>
    </w:p>
    <w:p w14:paraId="452C5344" w14:textId="77777777" w:rsidR="009029F2" w:rsidRPr="00B41AAA" w:rsidRDefault="009029F2" w:rsidP="009029F2">
      <w:pPr>
        <w:numPr>
          <w:ilvl w:val="0"/>
          <w:numId w:val="1"/>
        </w:numPr>
        <w:tabs>
          <w:tab w:val="clear" w:pos="1069"/>
          <w:tab w:val="left" w:pos="540"/>
          <w:tab w:val="left" w:pos="900"/>
          <w:tab w:val="num" w:pos="1080"/>
        </w:tabs>
        <w:ind w:left="720" w:firstLine="0"/>
        <w:jc w:val="both"/>
        <w:rPr>
          <w:rFonts w:ascii="Times New Roman" w:hAnsi="Times New Roman" w:cs="Times New Roman"/>
          <w:sz w:val="24"/>
        </w:rPr>
      </w:pPr>
      <w:r>
        <w:rPr>
          <w:rFonts w:ascii="Times New Roman" w:hAnsi="Times New Roman" w:cs="Times New Roman"/>
          <w:sz w:val="24"/>
        </w:rPr>
        <w:t>Predkladanie ponúk</w:t>
      </w:r>
    </w:p>
    <w:p w14:paraId="5083427A" w14:textId="77777777" w:rsidR="009029F2" w:rsidRPr="00B41AAA" w:rsidRDefault="009029F2" w:rsidP="009029F2">
      <w:pPr>
        <w:numPr>
          <w:ilvl w:val="0"/>
          <w:numId w:val="1"/>
        </w:numPr>
        <w:tabs>
          <w:tab w:val="clear" w:pos="1069"/>
          <w:tab w:val="left" w:pos="1080"/>
        </w:tabs>
        <w:ind w:left="720" w:firstLine="0"/>
        <w:jc w:val="both"/>
        <w:rPr>
          <w:rFonts w:ascii="Times New Roman" w:hAnsi="Times New Roman" w:cs="Times New Roman"/>
          <w:sz w:val="24"/>
        </w:rPr>
      </w:pPr>
      <w:r w:rsidRPr="00B41AAA">
        <w:rPr>
          <w:rFonts w:ascii="Times New Roman" w:hAnsi="Times New Roman" w:cs="Times New Roman"/>
          <w:sz w:val="24"/>
        </w:rPr>
        <w:t>Oprávnenie predložiť ponuku</w:t>
      </w:r>
    </w:p>
    <w:p w14:paraId="569A15F0" w14:textId="77777777" w:rsidR="009029F2" w:rsidRDefault="009029F2" w:rsidP="009029F2">
      <w:pPr>
        <w:pStyle w:val="Nadpis8"/>
        <w:numPr>
          <w:ilvl w:val="0"/>
          <w:numId w:val="1"/>
        </w:numPr>
        <w:tabs>
          <w:tab w:val="clear" w:pos="1069"/>
          <w:tab w:val="left" w:pos="1080"/>
          <w:tab w:val="left" w:pos="1620"/>
        </w:tabs>
        <w:ind w:left="720" w:firstLine="0"/>
        <w:rPr>
          <w:rFonts w:ascii="Times New Roman" w:hAnsi="Times New Roman" w:cs="Times New Roman"/>
          <w:noProof w:val="0"/>
          <w:sz w:val="24"/>
          <w:u w:val="none"/>
        </w:rPr>
      </w:pPr>
      <w:r>
        <w:rPr>
          <w:rFonts w:ascii="Times New Roman" w:hAnsi="Times New Roman" w:cs="Times New Roman"/>
          <w:noProof w:val="0"/>
          <w:sz w:val="24"/>
          <w:u w:val="none"/>
        </w:rPr>
        <w:t>Miesto a lehota na predkladanie ponúk</w:t>
      </w:r>
    </w:p>
    <w:p w14:paraId="70488D4C" w14:textId="77777777" w:rsidR="009029F2" w:rsidRPr="00341DAE" w:rsidRDefault="009029F2" w:rsidP="009029F2">
      <w:pPr>
        <w:pStyle w:val="Odsekzoznamu"/>
        <w:numPr>
          <w:ilvl w:val="0"/>
          <w:numId w:val="1"/>
        </w:numPr>
        <w:rPr>
          <w:sz w:val="18"/>
          <w:szCs w:val="18"/>
          <w:lang w:eastAsia="sk-SK"/>
        </w:rPr>
      </w:pPr>
      <w:r>
        <w:rPr>
          <w:rFonts w:ascii="Times New Roman" w:hAnsi="Times New Roman" w:cs="Times New Roman"/>
          <w:sz w:val="24"/>
          <w:szCs w:val="24"/>
          <w:lang w:eastAsia="sk-SK"/>
        </w:rPr>
        <w:t>Lehota viazanosti ponúk</w:t>
      </w:r>
      <w:r w:rsidRPr="00341DAE">
        <w:rPr>
          <w:rFonts w:ascii="Times New Roman" w:hAnsi="Times New Roman" w:cs="Times New Roman"/>
          <w:sz w:val="24"/>
        </w:rPr>
        <w:tab/>
      </w:r>
    </w:p>
    <w:p w14:paraId="2A619924" w14:textId="77777777" w:rsidR="009029F2" w:rsidRPr="00B41AAA" w:rsidRDefault="009029F2" w:rsidP="009029F2">
      <w:pPr>
        <w:pStyle w:val="Nadpis7"/>
        <w:spacing w:line="240" w:lineRule="auto"/>
        <w:ind w:right="69" w:firstLine="539"/>
        <w:jc w:val="left"/>
        <w:rPr>
          <w:rFonts w:ascii="Times New Roman" w:hAnsi="Times New Roman" w:cs="Times New Roman"/>
          <w:noProof w:val="0"/>
          <w:sz w:val="24"/>
          <w:u w:val="none"/>
          <w:lang w:eastAsia="cs-CZ"/>
        </w:rPr>
      </w:pPr>
    </w:p>
    <w:p w14:paraId="7D3CCFB8" w14:textId="77777777" w:rsidR="009029F2" w:rsidRPr="00B41AAA" w:rsidRDefault="009029F2" w:rsidP="009029F2">
      <w:pPr>
        <w:pStyle w:val="Nadpis7"/>
        <w:spacing w:line="240" w:lineRule="auto"/>
        <w:ind w:right="69"/>
        <w:jc w:val="left"/>
        <w:rPr>
          <w:rFonts w:ascii="Times New Roman" w:hAnsi="Times New Roman" w:cs="Times New Roman"/>
          <w:noProof w:val="0"/>
          <w:sz w:val="24"/>
          <w:u w:val="none"/>
          <w:lang w:eastAsia="cs-CZ"/>
        </w:rPr>
      </w:pPr>
      <w:r w:rsidRPr="00B41AAA">
        <w:rPr>
          <w:rFonts w:ascii="Times New Roman" w:hAnsi="Times New Roman" w:cs="Times New Roman"/>
          <w:noProof w:val="0"/>
          <w:sz w:val="24"/>
          <w:u w:val="none"/>
          <w:lang w:eastAsia="cs-CZ"/>
        </w:rPr>
        <w:t>IV. INFORMÁCIE O POSTUPE VO VEREJNOM OBSTARÁVANÍ</w:t>
      </w:r>
    </w:p>
    <w:p w14:paraId="20F9B74A" w14:textId="77777777" w:rsidR="009029F2" w:rsidRPr="00B41AAA" w:rsidRDefault="009029F2" w:rsidP="009029F2">
      <w:pPr>
        <w:pStyle w:val="Nadpis7"/>
        <w:spacing w:line="240" w:lineRule="auto"/>
        <w:ind w:right="4860" w:firstLine="539"/>
        <w:jc w:val="left"/>
        <w:rPr>
          <w:rFonts w:ascii="Times New Roman" w:hAnsi="Times New Roman" w:cs="Times New Roman"/>
          <w:noProof w:val="0"/>
          <w:sz w:val="24"/>
          <w:u w:val="none"/>
        </w:rPr>
      </w:pPr>
      <w:r w:rsidRPr="00B41AAA">
        <w:rPr>
          <w:rFonts w:ascii="Times New Roman" w:hAnsi="Times New Roman" w:cs="Times New Roman"/>
          <w:noProof w:val="0"/>
          <w:sz w:val="24"/>
          <w:u w:val="none"/>
        </w:rPr>
        <w:t>Dorozumievanie a vysvetľovanie</w:t>
      </w:r>
    </w:p>
    <w:p w14:paraId="26F945A9" w14:textId="77777777" w:rsidR="009029F2" w:rsidRPr="004E43E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szCs w:val="24"/>
          <w:u w:val="none"/>
        </w:rPr>
      </w:pPr>
      <w:r w:rsidRPr="004E43EA">
        <w:rPr>
          <w:rFonts w:ascii="Times New Roman" w:hAnsi="Times New Roman" w:cs="Times New Roman"/>
          <w:b w:val="0"/>
          <w:bCs w:val="0"/>
          <w:noProof w:val="0"/>
          <w:sz w:val="24"/>
          <w:szCs w:val="24"/>
          <w:u w:val="none"/>
        </w:rPr>
        <w:t xml:space="preserve">Dorozumievanie medzi verejným obstarávateľom a záujemcami/uchádzačmi </w:t>
      </w:r>
    </w:p>
    <w:p w14:paraId="43F22B94" w14:textId="77777777" w:rsidR="009029F2" w:rsidRPr="004E43E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szCs w:val="24"/>
          <w:u w:val="none"/>
        </w:rPr>
      </w:pPr>
      <w:r w:rsidRPr="004E43EA">
        <w:rPr>
          <w:rFonts w:ascii="Times New Roman" w:hAnsi="Times New Roman" w:cs="Times New Roman"/>
          <w:b w:val="0"/>
          <w:bCs w:val="0"/>
          <w:noProof w:val="0"/>
          <w:sz w:val="24"/>
          <w:szCs w:val="24"/>
          <w:u w:val="none"/>
        </w:rPr>
        <w:t>Obhliadka miesta dodania predmetu zákazky</w:t>
      </w:r>
    </w:p>
    <w:p w14:paraId="3C7E95AC" w14:textId="77777777" w:rsidR="009029F2" w:rsidRPr="004E43EA" w:rsidRDefault="009029F2" w:rsidP="009029F2">
      <w:pPr>
        <w:pStyle w:val="Odsekzoznamu"/>
        <w:numPr>
          <w:ilvl w:val="0"/>
          <w:numId w:val="1"/>
        </w:numPr>
        <w:rPr>
          <w:rFonts w:ascii="Times New Roman" w:hAnsi="Times New Roman" w:cs="Times New Roman"/>
          <w:sz w:val="24"/>
          <w:szCs w:val="24"/>
          <w:lang w:eastAsia="sk-SK"/>
        </w:rPr>
      </w:pPr>
      <w:r w:rsidRPr="004E43EA">
        <w:rPr>
          <w:rFonts w:ascii="Times New Roman" w:hAnsi="Times New Roman" w:cs="Times New Roman"/>
          <w:sz w:val="24"/>
          <w:szCs w:val="24"/>
          <w:lang w:eastAsia="sk-SK"/>
        </w:rPr>
        <w:t xml:space="preserve">Doplňujúce informácie        </w:t>
      </w:r>
    </w:p>
    <w:p w14:paraId="5F40B735" w14:textId="77777777" w:rsidR="009029F2" w:rsidRPr="00B41AAA" w:rsidRDefault="009029F2" w:rsidP="009029F2">
      <w:pPr>
        <w:ind w:firstLine="567"/>
        <w:rPr>
          <w:rFonts w:ascii="Times New Roman" w:hAnsi="Times New Roman" w:cs="Times New Roman"/>
          <w:b/>
          <w:bCs/>
          <w:sz w:val="24"/>
          <w:lang w:eastAsia="sk-SK"/>
        </w:rPr>
      </w:pPr>
      <w:r w:rsidRPr="00B41AAA">
        <w:rPr>
          <w:rFonts w:ascii="Times New Roman" w:hAnsi="Times New Roman" w:cs="Times New Roman"/>
          <w:b/>
          <w:bCs/>
          <w:sz w:val="24"/>
          <w:lang w:eastAsia="sk-SK"/>
        </w:rPr>
        <w:t>Otváranie ponúk</w:t>
      </w:r>
    </w:p>
    <w:p w14:paraId="50C15048" w14:textId="77777777" w:rsidR="009029F2" w:rsidRPr="00B41AA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Otváranie ponúk</w:t>
      </w:r>
    </w:p>
    <w:p w14:paraId="2331C6CE" w14:textId="77777777" w:rsidR="009029F2" w:rsidRPr="00B41AAA" w:rsidRDefault="009029F2" w:rsidP="009029F2">
      <w:pPr>
        <w:tabs>
          <w:tab w:val="clear" w:pos="2160"/>
          <w:tab w:val="clear" w:pos="2880"/>
          <w:tab w:val="clear" w:pos="4500"/>
        </w:tabs>
        <w:ind w:left="360" w:right="3897" w:firstLine="207"/>
        <w:rPr>
          <w:rFonts w:ascii="Times New Roman" w:hAnsi="Times New Roman" w:cs="Times New Roman"/>
          <w:b/>
          <w:bCs/>
          <w:sz w:val="24"/>
        </w:rPr>
      </w:pPr>
      <w:r w:rsidRPr="00B41AAA">
        <w:rPr>
          <w:rFonts w:ascii="Times New Roman" w:hAnsi="Times New Roman" w:cs="Times New Roman"/>
          <w:b/>
          <w:bCs/>
          <w:sz w:val="24"/>
          <w:lang w:eastAsia="sk-SK"/>
        </w:rPr>
        <w:t>Vyhodnotenie splnenia podmienok účasti</w:t>
      </w:r>
    </w:p>
    <w:p w14:paraId="47A48ED9" w14:textId="77777777" w:rsidR="009029F2" w:rsidRPr="00B41AA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 xml:space="preserve">Posúdenie splnenia podmienok účasti </w:t>
      </w:r>
    </w:p>
    <w:p w14:paraId="0F08F5A6" w14:textId="77777777" w:rsidR="009029F2" w:rsidRPr="00B41AA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Vysvetľovanie dokladov na preukázanie splnenia podmienok účasti</w:t>
      </w:r>
    </w:p>
    <w:p w14:paraId="65C49A79" w14:textId="77777777" w:rsidR="009029F2" w:rsidRPr="00B41AA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Vylúčenie uchádzača</w:t>
      </w:r>
    </w:p>
    <w:p w14:paraId="42670480" w14:textId="77777777" w:rsidR="009029F2" w:rsidRPr="00B41AAA" w:rsidRDefault="009029F2" w:rsidP="009029F2">
      <w:pPr>
        <w:ind w:firstLine="567"/>
        <w:rPr>
          <w:rFonts w:ascii="Times New Roman" w:hAnsi="Times New Roman" w:cs="Times New Roman"/>
          <w:sz w:val="24"/>
          <w:lang w:eastAsia="sk-SK"/>
        </w:rPr>
      </w:pPr>
      <w:r w:rsidRPr="00B41AAA">
        <w:rPr>
          <w:rFonts w:ascii="Times New Roman" w:hAnsi="Times New Roman" w:cs="Times New Roman"/>
          <w:b/>
          <w:bCs/>
          <w:sz w:val="24"/>
          <w:lang w:eastAsia="sk-SK"/>
        </w:rPr>
        <w:t>Vyhodnocovanie ponúk</w:t>
      </w:r>
    </w:p>
    <w:p w14:paraId="05247599" w14:textId="77777777" w:rsidR="009029F2" w:rsidRPr="00B41AA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Preskúmanie a hodnotenie ponúk</w:t>
      </w:r>
    </w:p>
    <w:p w14:paraId="62C032EA" w14:textId="77777777" w:rsidR="009029F2" w:rsidRPr="00B41AAA" w:rsidRDefault="009029F2" w:rsidP="009029F2">
      <w:pPr>
        <w:pStyle w:val="Nadpis6"/>
        <w:numPr>
          <w:ilvl w:val="0"/>
          <w:numId w:val="1"/>
        </w:numPr>
        <w:tabs>
          <w:tab w:val="clear" w:pos="1069"/>
          <w:tab w:val="num" w:pos="1080"/>
        </w:tabs>
        <w:ind w:left="720" w:firstLine="0"/>
        <w:rPr>
          <w:rFonts w:ascii="Times New Roman" w:hAnsi="Times New Roman" w:cs="Times New Roman"/>
          <w:b w:val="0"/>
          <w:bCs w:val="0"/>
          <w:noProof w:val="0"/>
          <w:sz w:val="24"/>
        </w:rPr>
      </w:pPr>
      <w:r w:rsidRPr="00B41AAA">
        <w:rPr>
          <w:rFonts w:ascii="Times New Roman" w:hAnsi="Times New Roman" w:cs="Times New Roman"/>
          <w:b w:val="0"/>
          <w:bCs w:val="0"/>
          <w:sz w:val="24"/>
        </w:rPr>
        <w:t>Vylúčenie ponúk</w:t>
      </w:r>
    </w:p>
    <w:p w14:paraId="026E2E07" w14:textId="77777777" w:rsidR="009029F2" w:rsidRPr="00B41AAA"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Vyhodnocovanie návrhov na plnenie kritérií</w:t>
      </w:r>
    </w:p>
    <w:p w14:paraId="57E86F0D" w14:textId="77777777" w:rsidR="009029F2" w:rsidRPr="00B41AAA" w:rsidRDefault="009029F2" w:rsidP="009029F2">
      <w:pPr>
        <w:ind w:firstLine="567"/>
        <w:rPr>
          <w:rFonts w:ascii="Times New Roman" w:hAnsi="Times New Roman" w:cs="Times New Roman"/>
          <w:b/>
          <w:bCs/>
          <w:sz w:val="24"/>
          <w:lang w:eastAsia="sk-SK"/>
        </w:rPr>
      </w:pPr>
      <w:r w:rsidRPr="00B41AAA">
        <w:rPr>
          <w:rFonts w:ascii="Times New Roman" w:hAnsi="Times New Roman" w:cs="Times New Roman"/>
          <w:b/>
          <w:bCs/>
          <w:sz w:val="24"/>
          <w:lang w:eastAsia="sk-SK"/>
        </w:rPr>
        <w:t>Prijatie ponuky</w:t>
      </w:r>
    </w:p>
    <w:p w14:paraId="0AF91B85" w14:textId="77777777" w:rsidR="009029F2" w:rsidRDefault="009029F2" w:rsidP="009029F2">
      <w:pPr>
        <w:pStyle w:val="Nadpis7"/>
        <w:numPr>
          <w:ilvl w:val="0"/>
          <w:numId w:val="1"/>
        </w:numPr>
        <w:tabs>
          <w:tab w:val="clear" w:pos="1069"/>
          <w:tab w:val="num" w:pos="1080"/>
        </w:tabs>
        <w:spacing w:line="240" w:lineRule="auto"/>
        <w:ind w:left="720" w:firstLine="0"/>
        <w:jc w:val="left"/>
        <w:rPr>
          <w:rFonts w:ascii="Times New Roman" w:hAnsi="Times New Roman" w:cs="Times New Roman"/>
          <w:b w:val="0"/>
          <w:bCs w:val="0"/>
          <w:noProof w:val="0"/>
          <w:sz w:val="24"/>
          <w:u w:val="none"/>
        </w:rPr>
      </w:pPr>
      <w:r w:rsidRPr="00B41AAA">
        <w:rPr>
          <w:rFonts w:ascii="Times New Roman" w:hAnsi="Times New Roman" w:cs="Times New Roman"/>
          <w:b w:val="0"/>
          <w:bCs w:val="0"/>
          <w:noProof w:val="0"/>
          <w:sz w:val="24"/>
          <w:u w:val="none"/>
        </w:rPr>
        <w:t>Informácia o výsledku vyhodnocovania ponúk</w:t>
      </w:r>
    </w:p>
    <w:p w14:paraId="11A186F9" w14:textId="77777777" w:rsidR="007909C3" w:rsidRDefault="007909C3" w:rsidP="00906374">
      <w:pPr>
        <w:rPr>
          <w:rFonts w:ascii="Times New Roman" w:hAnsi="Times New Roman" w:cs="Times New Roman"/>
          <w:b/>
          <w:bCs/>
          <w:sz w:val="24"/>
        </w:rPr>
      </w:pPr>
    </w:p>
    <w:p w14:paraId="7CC3C722" w14:textId="77777777" w:rsidR="00906374" w:rsidRPr="00906374" w:rsidRDefault="00906374" w:rsidP="00906374">
      <w:pPr>
        <w:rPr>
          <w:rFonts w:ascii="Times New Roman" w:hAnsi="Times New Roman" w:cs="Times New Roman"/>
          <w:b/>
          <w:bCs/>
          <w:sz w:val="24"/>
        </w:rPr>
      </w:pPr>
      <w:r w:rsidRPr="00906374">
        <w:rPr>
          <w:rFonts w:ascii="Times New Roman" w:hAnsi="Times New Roman" w:cs="Times New Roman"/>
          <w:b/>
          <w:bCs/>
          <w:sz w:val="24"/>
        </w:rPr>
        <w:t xml:space="preserve">V. </w:t>
      </w:r>
      <w:r w:rsidRPr="00906374">
        <w:rPr>
          <w:rFonts w:ascii="Times New Roman" w:hAnsi="Times New Roman" w:cs="Times New Roman"/>
          <w:b/>
          <w:bCs/>
          <w:caps/>
          <w:sz w:val="24"/>
        </w:rPr>
        <w:t>Informácie o zmluve</w:t>
      </w:r>
    </w:p>
    <w:p w14:paraId="7DBB6AE5" w14:textId="77777777" w:rsidR="00BD7A40" w:rsidRPr="00752773" w:rsidRDefault="00906374" w:rsidP="00275944">
      <w:pPr>
        <w:tabs>
          <w:tab w:val="clear" w:pos="2160"/>
          <w:tab w:val="clear" w:pos="2880"/>
          <w:tab w:val="clear" w:pos="4500"/>
        </w:tabs>
        <w:rPr>
          <w:rFonts w:ascii="Times New Roman" w:hAnsi="Times New Roman" w:cs="Times New Roman"/>
          <w:sz w:val="22"/>
          <w:szCs w:val="22"/>
          <w:lang w:eastAsia="sk-SK"/>
        </w:rPr>
      </w:pPr>
      <w:r>
        <w:rPr>
          <w:rFonts w:ascii="Times New Roman" w:hAnsi="Times New Roman" w:cs="Times New Roman"/>
          <w:b/>
          <w:bCs/>
          <w:sz w:val="24"/>
          <w:lang w:eastAsia="sk-SK"/>
        </w:rPr>
        <w:tab/>
      </w:r>
      <w:r w:rsidRPr="00906374">
        <w:rPr>
          <w:rFonts w:ascii="Times New Roman" w:hAnsi="Times New Roman" w:cs="Times New Roman"/>
          <w:sz w:val="22"/>
          <w:szCs w:val="22"/>
          <w:lang w:eastAsia="sk-SK"/>
        </w:rPr>
        <w:t xml:space="preserve">28. </w:t>
      </w:r>
      <w:r w:rsidRPr="00752773">
        <w:rPr>
          <w:rFonts w:ascii="Times New Roman" w:hAnsi="Times New Roman" w:cs="Times New Roman"/>
          <w:sz w:val="22"/>
          <w:szCs w:val="22"/>
          <w:lang w:eastAsia="sk-SK"/>
        </w:rPr>
        <w:t>Typ zmluvy</w:t>
      </w:r>
    </w:p>
    <w:p w14:paraId="1A00C3A9" w14:textId="77777777" w:rsidR="00906374" w:rsidRDefault="00752773" w:rsidP="00275944">
      <w:pPr>
        <w:tabs>
          <w:tab w:val="clear" w:pos="2160"/>
          <w:tab w:val="clear" w:pos="2880"/>
          <w:tab w:val="clear" w:pos="4500"/>
        </w:tabs>
        <w:rPr>
          <w:rFonts w:ascii="Times New Roman" w:hAnsi="Times New Roman" w:cs="Times New Roman"/>
          <w:sz w:val="22"/>
          <w:szCs w:val="22"/>
          <w:lang w:eastAsia="sk-SK"/>
        </w:rPr>
      </w:pPr>
      <w:r w:rsidRPr="00752773">
        <w:rPr>
          <w:rFonts w:ascii="Times New Roman" w:hAnsi="Times New Roman" w:cs="Times New Roman"/>
          <w:sz w:val="22"/>
          <w:szCs w:val="22"/>
          <w:lang w:eastAsia="sk-SK"/>
        </w:rPr>
        <w:tab/>
        <w:t>29. Uzavretie zmluvy</w:t>
      </w:r>
    </w:p>
    <w:p w14:paraId="2A5EF699" w14:textId="77777777" w:rsidR="00752773" w:rsidRPr="00752773" w:rsidRDefault="00752773" w:rsidP="00275944">
      <w:pPr>
        <w:tabs>
          <w:tab w:val="clear" w:pos="2160"/>
          <w:tab w:val="clear" w:pos="2880"/>
          <w:tab w:val="clear" w:pos="4500"/>
        </w:tabs>
        <w:rPr>
          <w:rFonts w:ascii="Times New Roman" w:hAnsi="Times New Roman" w:cs="Times New Roman"/>
          <w:sz w:val="22"/>
          <w:szCs w:val="22"/>
          <w:lang w:eastAsia="sk-SK"/>
        </w:rPr>
      </w:pPr>
      <w:r>
        <w:rPr>
          <w:rFonts w:ascii="Times New Roman" w:hAnsi="Times New Roman" w:cs="Times New Roman"/>
          <w:sz w:val="22"/>
          <w:szCs w:val="22"/>
          <w:lang w:eastAsia="sk-SK"/>
        </w:rPr>
        <w:tab/>
        <w:t>30. Obchodné podmienky</w:t>
      </w:r>
    </w:p>
    <w:p w14:paraId="18271B02" w14:textId="77777777" w:rsidR="007909C3" w:rsidRDefault="007909C3" w:rsidP="00275944">
      <w:pPr>
        <w:tabs>
          <w:tab w:val="clear" w:pos="2160"/>
          <w:tab w:val="clear" w:pos="2880"/>
          <w:tab w:val="clear" w:pos="4500"/>
        </w:tabs>
        <w:rPr>
          <w:rFonts w:ascii="Times New Roman" w:hAnsi="Times New Roman" w:cs="Times New Roman"/>
          <w:b/>
          <w:bCs/>
          <w:sz w:val="24"/>
          <w:lang w:eastAsia="sk-SK"/>
        </w:rPr>
      </w:pPr>
    </w:p>
    <w:p w14:paraId="2F43E3E2" w14:textId="77777777" w:rsidR="007909C3" w:rsidRDefault="007909C3" w:rsidP="00275944">
      <w:pPr>
        <w:tabs>
          <w:tab w:val="clear" w:pos="2160"/>
          <w:tab w:val="clear" w:pos="2880"/>
          <w:tab w:val="clear" w:pos="4500"/>
        </w:tabs>
        <w:rPr>
          <w:rFonts w:ascii="Times New Roman" w:hAnsi="Times New Roman" w:cs="Times New Roman"/>
          <w:b/>
          <w:bCs/>
          <w:sz w:val="24"/>
          <w:lang w:eastAsia="sk-SK"/>
        </w:rPr>
      </w:pPr>
    </w:p>
    <w:p w14:paraId="5A8A2BDE" w14:textId="77777777" w:rsidR="007909C3" w:rsidRDefault="007909C3" w:rsidP="00275944">
      <w:pPr>
        <w:tabs>
          <w:tab w:val="clear" w:pos="2160"/>
          <w:tab w:val="clear" w:pos="2880"/>
          <w:tab w:val="clear" w:pos="4500"/>
        </w:tabs>
        <w:rPr>
          <w:rFonts w:ascii="Times New Roman" w:hAnsi="Times New Roman" w:cs="Times New Roman"/>
          <w:b/>
          <w:bCs/>
          <w:sz w:val="24"/>
          <w:lang w:eastAsia="sk-SK"/>
        </w:rPr>
      </w:pPr>
    </w:p>
    <w:p w14:paraId="01C1CA87" w14:textId="77777777" w:rsidR="00750B5F" w:rsidRPr="00B41AAA" w:rsidRDefault="00750B5F" w:rsidP="00275944">
      <w:pPr>
        <w:tabs>
          <w:tab w:val="clear" w:pos="2160"/>
          <w:tab w:val="clear" w:pos="2880"/>
          <w:tab w:val="clear" w:pos="4500"/>
        </w:tabs>
        <w:rPr>
          <w:rFonts w:ascii="Times New Roman" w:hAnsi="Times New Roman" w:cs="Times New Roman"/>
          <w:b/>
          <w:bCs/>
          <w:sz w:val="24"/>
          <w:lang w:eastAsia="sk-SK"/>
        </w:rPr>
      </w:pPr>
      <w:r w:rsidRPr="00B41AAA">
        <w:rPr>
          <w:rFonts w:ascii="Times New Roman" w:hAnsi="Times New Roman" w:cs="Times New Roman"/>
          <w:b/>
          <w:bCs/>
          <w:sz w:val="24"/>
          <w:lang w:eastAsia="sk-SK"/>
        </w:rPr>
        <w:lastRenderedPageBreak/>
        <w:t>VI.</w:t>
      </w:r>
      <w:r w:rsidR="000A2309">
        <w:rPr>
          <w:rFonts w:ascii="Times New Roman" w:hAnsi="Times New Roman" w:cs="Times New Roman"/>
          <w:b/>
          <w:bCs/>
          <w:sz w:val="24"/>
          <w:lang w:eastAsia="sk-SK"/>
        </w:rPr>
        <w:t xml:space="preserve">  </w:t>
      </w:r>
      <w:r w:rsidRPr="00B41AAA">
        <w:rPr>
          <w:rFonts w:ascii="Times New Roman" w:hAnsi="Times New Roman" w:cs="Times New Roman"/>
          <w:b/>
          <w:bCs/>
          <w:sz w:val="24"/>
          <w:lang w:eastAsia="sk-SK"/>
        </w:rPr>
        <w:t xml:space="preserve"> SUBDODÁVKY</w:t>
      </w:r>
    </w:p>
    <w:p w14:paraId="02835F95" w14:textId="77777777" w:rsidR="00750B5F" w:rsidRDefault="00750B5F" w:rsidP="00275944">
      <w:pPr>
        <w:pStyle w:val="Nadpis7"/>
        <w:spacing w:line="240" w:lineRule="auto"/>
        <w:jc w:val="left"/>
        <w:rPr>
          <w:rFonts w:ascii="Times New Roman" w:hAnsi="Times New Roman" w:cs="Times New Roman"/>
          <w:noProof w:val="0"/>
          <w:sz w:val="24"/>
          <w:u w:val="none"/>
        </w:rPr>
      </w:pPr>
      <w:r w:rsidRPr="00B41AAA">
        <w:rPr>
          <w:rFonts w:ascii="Times New Roman" w:hAnsi="Times New Roman" w:cs="Times New Roman"/>
          <w:noProof w:val="0"/>
          <w:sz w:val="24"/>
          <w:u w:val="none"/>
        </w:rPr>
        <w:t xml:space="preserve">VII. </w:t>
      </w:r>
      <w:r w:rsidR="00D858AD" w:rsidRPr="00B41AAA">
        <w:rPr>
          <w:rFonts w:ascii="Times New Roman" w:hAnsi="Times New Roman" w:cs="Times New Roman"/>
          <w:noProof w:val="0"/>
          <w:sz w:val="24"/>
          <w:u w:val="none"/>
        </w:rPr>
        <w:t>JEDNOTNÝ EURÓPSKY DOKUMENT</w:t>
      </w:r>
    </w:p>
    <w:p w14:paraId="04F69600" w14:textId="77777777" w:rsidR="00C64A2E" w:rsidRPr="00752773" w:rsidRDefault="00C05776" w:rsidP="006D6D01">
      <w:pPr>
        <w:pStyle w:val="Nadpis7"/>
        <w:spacing w:line="240" w:lineRule="auto"/>
        <w:jc w:val="left"/>
        <w:rPr>
          <w:rFonts w:ascii="Times New Roman" w:hAnsi="Times New Roman" w:cs="Times New Roman"/>
          <w:sz w:val="24"/>
          <w:szCs w:val="24"/>
          <w:u w:val="none"/>
        </w:rPr>
      </w:pPr>
      <w:r w:rsidRPr="00752773">
        <w:rPr>
          <w:rFonts w:ascii="Times New Roman" w:hAnsi="Times New Roman" w:cs="Times New Roman"/>
          <w:noProof w:val="0"/>
          <w:sz w:val="24"/>
          <w:szCs w:val="24"/>
          <w:u w:val="none"/>
        </w:rPr>
        <w:t>VIII</w:t>
      </w:r>
      <w:r w:rsidR="00C11447" w:rsidRPr="00752773">
        <w:rPr>
          <w:rFonts w:ascii="Times New Roman" w:hAnsi="Times New Roman" w:cs="Times New Roman"/>
          <w:noProof w:val="0"/>
          <w:sz w:val="24"/>
          <w:szCs w:val="24"/>
          <w:u w:val="none"/>
        </w:rPr>
        <w:t>.</w:t>
      </w:r>
      <w:r w:rsidR="000A2309" w:rsidRPr="00752773">
        <w:rPr>
          <w:rFonts w:ascii="Times New Roman" w:hAnsi="Times New Roman" w:cs="Times New Roman"/>
          <w:noProof w:val="0"/>
          <w:sz w:val="24"/>
          <w:szCs w:val="24"/>
          <w:u w:val="none"/>
        </w:rPr>
        <w:t xml:space="preserve">  </w:t>
      </w:r>
      <w:r w:rsidR="00C64A2E" w:rsidRPr="00752773">
        <w:rPr>
          <w:rFonts w:ascii="Times New Roman" w:hAnsi="Times New Roman" w:cs="Times New Roman"/>
          <w:sz w:val="24"/>
          <w:szCs w:val="24"/>
          <w:u w:val="none"/>
        </w:rPr>
        <w:t>ZRUŠENIE POUŽITÉHO POSTUPU ZADÁVANIA ZÁKAZKY</w:t>
      </w:r>
    </w:p>
    <w:p w14:paraId="02E53153" w14:textId="77777777" w:rsidR="00DA6E90" w:rsidRPr="00752773" w:rsidRDefault="00DA6E90" w:rsidP="00DA6E90">
      <w:pPr>
        <w:pStyle w:val="Nadpis7"/>
        <w:spacing w:line="240" w:lineRule="auto"/>
        <w:jc w:val="left"/>
        <w:rPr>
          <w:rFonts w:ascii="Times New Roman" w:hAnsi="Times New Roman" w:cs="Times New Roman"/>
          <w:noProof w:val="0"/>
          <w:sz w:val="24"/>
          <w:szCs w:val="24"/>
          <w:u w:val="none"/>
        </w:rPr>
      </w:pPr>
      <w:r w:rsidRPr="00752773">
        <w:rPr>
          <w:rFonts w:ascii="Times New Roman" w:hAnsi="Times New Roman" w:cs="Times New Roman"/>
          <w:noProof w:val="0"/>
          <w:sz w:val="24"/>
          <w:szCs w:val="24"/>
          <w:u w:val="none"/>
        </w:rPr>
        <w:t>IX. ZÁBEZPEKA</w:t>
      </w:r>
      <w:r w:rsidR="00D04039" w:rsidRPr="00752773">
        <w:rPr>
          <w:rFonts w:ascii="Times New Roman" w:hAnsi="Times New Roman" w:cs="Times New Roman"/>
          <w:noProof w:val="0"/>
          <w:sz w:val="24"/>
          <w:szCs w:val="24"/>
          <w:u w:val="none"/>
        </w:rPr>
        <w:t xml:space="preserve"> PONUKY</w:t>
      </w:r>
    </w:p>
    <w:p w14:paraId="2DA1F943" w14:textId="77777777" w:rsidR="00752773" w:rsidRPr="00752773" w:rsidRDefault="00752773" w:rsidP="00752773">
      <w:pPr>
        <w:rPr>
          <w:rFonts w:ascii="Times New Roman" w:hAnsi="Times New Roman" w:cs="Times New Roman"/>
          <w:b/>
          <w:sz w:val="24"/>
          <w:szCs w:val="24"/>
          <w:lang w:eastAsia="sk-SK"/>
        </w:rPr>
      </w:pPr>
      <w:r w:rsidRPr="00752773">
        <w:rPr>
          <w:rFonts w:ascii="Times New Roman" w:hAnsi="Times New Roman" w:cs="Times New Roman"/>
          <w:b/>
          <w:bCs/>
          <w:sz w:val="24"/>
          <w:szCs w:val="24"/>
          <w:lang w:eastAsia="sk-SK"/>
        </w:rPr>
        <w:t>X.</w:t>
      </w:r>
      <w:r w:rsidRPr="00752773">
        <w:rPr>
          <w:rFonts w:ascii="Times New Roman" w:hAnsi="Times New Roman" w:cs="Times New Roman"/>
          <w:sz w:val="24"/>
          <w:szCs w:val="24"/>
          <w:lang w:eastAsia="sk-SK"/>
        </w:rPr>
        <w:t xml:space="preserve"> </w:t>
      </w:r>
      <w:r w:rsidRPr="00752773">
        <w:rPr>
          <w:rFonts w:ascii="Times New Roman" w:hAnsi="Times New Roman" w:cs="Times New Roman"/>
          <w:b/>
          <w:sz w:val="24"/>
          <w:szCs w:val="24"/>
          <w:lang w:eastAsia="sk-SK"/>
        </w:rPr>
        <w:t xml:space="preserve">KRITÉRIÁ NA VYHODNOTENIE PONÚK </w:t>
      </w:r>
      <w:r w:rsidRPr="00752773">
        <w:rPr>
          <w:rFonts w:ascii="Times New Roman" w:hAnsi="Times New Roman" w:cs="Times New Roman"/>
          <w:b/>
          <w:sz w:val="24"/>
          <w:szCs w:val="24"/>
        </w:rPr>
        <w:t>A SPÔSOB ICH UPLATENENIA</w:t>
      </w:r>
    </w:p>
    <w:p w14:paraId="39E43D44" w14:textId="77777777" w:rsidR="00752773" w:rsidRPr="00752773" w:rsidRDefault="00752773" w:rsidP="00752773">
      <w:pPr>
        <w:rPr>
          <w:lang w:eastAsia="sk-SK"/>
        </w:rPr>
      </w:pPr>
    </w:p>
    <w:p w14:paraId="040F348F" w14:textId="77777777" w:rsidR="00D04039" w:rsidRPr="00D04039" w:rsidRDefault="00D04039" w:rsidP="00D04039">
      <w:pPr>
        <w:rPr>
          <w:lang w:eastAsia="sk-SK"/>
        </w:rPr>
      </w:pPr>
    </w:p>
    <w:p w14:paraId="565FFB75" w14:textId="77777777" w:rsidR="00275944" w:rsidRPr="00B41AAA" w:rsidRDefault="00275944" w:rsidP="00275944">
      <w:pPr>
        <w:rPr>
          <w:rFonts w:ascii="Times New Roman" w:hAnsi="Times New Roman" w:cs="Times New Roman"/>
          <w:sz w:val="24"/>
          <w:lang w:eastAsia="sk-SK"/>
        </w:rPr>
      </w:pPr>
    </w:p>
    <w:p w14:paraId="3B3EA978" w14:textId="77777777" w:rsidR="00275944" w:rsidRDefault="00275944" w:rsidP="00275944">
      <w:pPr>
        <w:rPr>
          <w:rFonts w:ascii="Times New Roman" w:hAnsi="Times New Roman" w:cs="Times New Roman"/>
          <w:sz w:val="28"/>
          <w:u w:val="single"/>
          <w:lang w:eastAsia="sk-SK"/>
        </w:rPr>
      </w:pPr>
      <w:r w:rsidRPr="00C6493F">
        <w:rPr>
          <w:rFonts w:ascii="Times New Roman" w:hAnsi="Times New Roman" w:cs="Times New Roman"/>
          <w:sz w:val="28"/>
          <w:u w:val="single"/>
          <w:lang w:eastAsia="sk-SK"/>
        </w:rPr>
        <w:t xml:space="preserve">A.2 NÁVRH ZÁVAZNÝCH ZMLUVNÝCH PODMIENOK </w:t>
      </w:r>
    </w:p>
    <w:p w14:paraId="6DF844FF" w14:textId="77777777" w:rsidR="00275944" w:rsidRPr="00B41AAA" w:rsidRDefault="00275944" w:rsidP="00275944">
      <w:pPr>
        <w:rPr>
          <w:rFonts w:ascii="Times New Roman" w:hAnsi="Times New Roman" w:cs="Times New Roman"/>
          <w:sz w:val="28"/>
          <w:lang w:eastAsia="sk-SK"/>
        </w:rPr>
      </w:pPr>
    </w:p>
    <w:p w14:paraId="687BD3C2" w14:textId="77777777" w:rsidR="00275944" w:rsidRDefault="00275944" w:rsidP="00275944">
      <w:pPr>
        <w:rPr>
          <w:rFonts w:ascii="Times New Roman" w:hAnsi="Times New Roman" w:cs="Times New Roman"/>
          <w:sz w:val="28"/>
          <w:u w:val="single"/>
          <w:lang w:eastAsia="sk-SK"/>
        </w:rPr>
      </w:pPr>
      <w:r w:rsidRPr="00C6493F">
        <w:rPr>
          <w:rFonts w:ascii="Times New Roman" w:hAnsi="Times New Roman" w:cs="Times New Roman"/>
          <w:sz w:val="28"/>
          <w:u w:val="single"/>
          <w:lang w:eastAsia="sk-SK"/>
        </w:rPr>
        <w:t>B.1 OPIS PREDMETU ZÁKAZKY</w:t>
      </w:r>
    </w:p>
    <w:p w14:paraId="7177B3AF" w14:textId="77777777" w:rsidR="009B6D31" w:rsidRPr="00C6493F" w:rsidRDefault="009B6D31" w:rsidP="00275944">
      <w:pPr>
        <w:rPr>
          <w:rFonts w:ascii="Times New Roman" w:hAnsi="Times New Roman" w:cs="Times New Roman"/>
          <w:sz w:val="24"/>
          <w:szCs w:val="24"/>
        </w:rPr>
      </w:pPr>
    </w:p>
    <w:p w14:paraId="1835243B" w14:textId="77777777" w:rsidR="00275944" w:rsidRPr="000620B1" w:rsidRDefault="00275944" w:rsidP="00275944">
      <w:pPr>
        <w:rPr>
          <w:rFonts w:ascii="Times New Roman" w:hAnsi="Times New Roman" w:cs="Times New Roman"/>
          <w:sz w:val="28"/>
          <w:u w:val="single"/>
          <w:lang w:eastAsia="sk-SK"/>
        </w:rPr>
      </w:pPr>
      <w:r w:rsidRPr="000620B1">
        <w:rPr>
          <w:rFonts w:ascii="Times New Roman" w:hAnsi="Times New Roman" w:cs="Times New Roman"/>
          <w:sz w:val="28"/>
          <w:u w:val="single"/>
          <w:lang w:eastAsia="sk-SK"/>
        </w:rPr>
        <w:t>B.2 SPOSOB URČENIA CENY ZA PREDMET ZÁKAZKY</w:t>
      </w:r>
    </w:p>
    <w:p w14:paraId="49BBB563" w14:textId="77777777" w:rsidR="00275944" w:rsidRPr="00B41AAA" w:rsidRDefault="00275944" w:rsidP="00275944">
      <w:pPr>
        <w:rPr>
          <w:rFonts w:ascii="Times New Roman" w:hAnsi="Times New Roman" w:cs="Times New Roman"/>
          <w:sz w:val="28"/>
          <w:lang w:eastAsia="sk-SK"/>
        </w:rPr>
      </w:pPr>
    </w:p>
    <w:p w14:paraId="412A7B85" w14:textId="77777777" w:rsidR="00E636DA" w:rsidRDefault="00275944" w:rsidP="00275944">
      <w:pPr>
        <w:pStyle w:val="Nadpis7"/>
        <w:spacing w:line="240" w:lineRule="auto"/>
        <w:jc w:val="left"/>
        <w:rPr>
          <w:rFonts w:ascii="Times New Roman" w:hAnsi="Times New Roman" w:cs="Times New Roman"/>
          <w:b w:val="0"/>
          <w:noProof w:val="0"/>
          <w:sz w:val="28"/>
        </w:rPr>
      </w:pPr>
      <w:r w:rsidRPr="000620B1">
        <w:rPr>
          <w:rFonts w:ascii="Times New Roman" w:hAnsi="Times New Roman" w:cs="Times New Roman"/>
          <w:b w:val="0"/>
          <w:noProof w:val="0"/>
          <w:sz w:val="28"/>
        </w:rPr>
        <w:t xml:space="preserve">C.1 </w:t>
      </w:r>
      <w:r w:rsidR="00C926DB" w:rsidRPr="000620B1">
        <w:rPr>
          <w:rFonts w:ascii="Times New Roman" w:hAnsi="Times New Roman" w:cs="Times New Roman"/>
          <w:b w:val="0"/>
          <w:noProof w:val="0"/>
          <w:sz w:val="28"/>
        </w:rPr>
        <w:t>PODMIENKY ÚČASTI</w:t>
      </w:r>
    </w:p>
    <w:p w14:paraId="15D16E04" w14:textId="77777777" w:rsidR="00750B5F" w:rsidRPr="00B41AAA" w:rsidRDefault="00750B5F" w:rsidP="00B70043">
      <w:pPr>
        <w:pStyle w:val="Nadpis7"/>
        <w:spacing w:line="240" w:lineRule="auto"/>
        <w:ind w:left="567"/>
        <w:jc w:val="left"/>
        <w:rPr>
          <w:rFonts w:ascii="Times New Roman" w:hAnsi="Times New Roman" w:cs="Times New Roman"/>
          <w:noProof w:val="0"/>
          <w:sz w:val="24"/>
          <w:u w:val="none"/>
        </w:rPr>
      </w:pPr>
    </w:p>
    <w:p w14:paraId="1E765AFC" w14:textId="77777777" w:rsidR="00750B5F" w:rsidRPr="005707D1" w:rsidRDefault="00750B5F" w:rsidP="00275944">
      <w:pPr>
        <w:pStyle w:val="Nadpis7"/>
        <w:spacing w:line="240" w:lineRule="auto"/>
        <w:jc w:val="left"/>
        <w:rPr>
          <w:rFonts w:ascii="Times New Roman" w:hAnsi="Times New Roman" w:cs="Times New Roman"/>
          <w:sz w:val="24"/>
        </w:rPr>
      </w:pPr>
      <w:r w:rsidRPr="005707D1">
        <w:rPr>
          <w:rFonts w:ascii="Times New Roman" w:hAnsi="Times New Roman" w:cs="Times New Roman"/>
          <w:sz w:val="24"/>
        </w:rPr>
        <w:t>PRÍLOHY SÚŤAŽNÝCH PODKLADOV</w:t>
      </w:r>
      <w:r w:rsidR="005D55D0" w:rsidRPr="005707D1">
        <w:rPr>
          <w:rFonts w:ascii="Times New Roman" w:hAnsi="Times New Roman" w:cs="Times New Roman"/>
          <w:sz w:val="24"/>
        </w:rPr>
        <w:t>:</w:t>
      </w:r>
    </w:p>
    <w:p w14:paraId="3D8D2C9F" w14:textId="77777777" w:rsidR="00750B5F" w:rsidRPr="00B41AAA" w:rsidRDefault="00750B5F" w:rsidP="0065262C">
      <w:pPr>
        <w:rPr>
          <w:rFonts w:ascii="Times New Roman" w:hAnsi="Times New Roman" w:cs="Times New Roman"/>
          <w:sz w:val="24"/>
          <w:lang w:eastAsia="sk-SK"/>
        </w:rPr>
      </w:pPr>
    </w:p>
    <w:p w14:paraId="6BF596A4" w14:textId="77777777" w:rsidR="00750B5F" w:rsidRPr="005707D1" w:rsidRDefault="00586B88" w:rsidP="005343FD">
      <w:pPr>
        <w:tabs>
          <w:tab w:val="clear" w:pos="2160"/>
          <w:tab w:val="clear" w:pos="2880"/>
          <w:tab w:val="clear" w:pos="4500"/>
        </w:tabs>
        <w:jc w:val="both"/>
        <w:rPr>
          <w:rFonts w:ascii="Times New Roman" w:hAnsi="Times New Roman" w:cs="Times New Roman"/>
          <w:i/>
          <w:sz w:val="24"/>
          <w:u w:val="single"/>
        </w:rPr>
      </w:pPr>
      <w:r w:rsidRPr="005707D1">
        <w:rPr>
          <w:rFonts w:ascii="Times New Roman" w:hAnsi="Times New Roman" w:cs="Times New Roman"/>
          <w:i/>
          <w:sz w:val="24"/>
          <w:u w:val="single"/>
        </w:rPr>
        <w:t xml:space="preserve">Príloha </w:t>
      </w:r>
      <w:r w:rsidR="000C2D41" w:rsidRPr="005707D1">
        <w:rPr>
          <w:rFonts w:ascii="Times New Roman" w:hAnsi="Times New Roman" w:cs="Times New Roman"/>
          <w:i/>
          <w:sz w:val="24"/>
          <w:u w:val="single"/>
        </w:rPr>
        <w:t xml:space="preserve">č. </w:t>
      </w:r>
      <w:r w:rsidR="00275944" w:rsidRPr="005707D1">
        <w:rPr>
          <w:rFonts w:ascii="Times New Roman" w:hAnsi="Times New Roman" w:cs="Times New Roman"/>
          <w:i/>
          <w:sz w:val="24"/>
          <w:u w:val="single"/>
        </w:rPr>
        <w:t>1</w:t>
      </w:r>
      <w:r w:rsidR="00750B5F" w:rsidRPr="005707D1">
        <w:rPr>
          <w:rFonts w:ascii="Times New Roman" w:hAnsi="Times New Roman" w:cs="Times New Roman"/>
          <w:i/>
          <w:sz w:val="24"/>
          <w:u w:val="single"/>
        </w:rPr>
        <w:t xml:space="preserve">:     </w:t>
      </w:r>
    </w:p>
    <w:p w14:paraId="47A10B56" w14:textId="77777777" w:rsidR="00C12731" w:rsidRDefault="00242140" w:rsidP="00C12731">
      <w:pPr>
        <w:tabs>
          <w:tab w:val="clear" w:pos="2160"/>
          <w:tab w:val="clear" w:pos="2880"/>
          <w:tab w:val="clear" w:pos="4500"/>
        </w:tabs>
        <w:jc w:val="both"/>
        <w:rPr>
          <w:rFonts w:ascii="Times New Roman" w:hAnsi="Times New Roman" w:cs="Times New Roman"/>
          <w:sz w:val="24"/>
        </w:rPr>
      </w:pPr>
      <w:r>
        <w:rPr>
          <w:rFonts w:ascii="Times New Roman" w:hAnsi="Times New Roman" w:cs="Times New Roman"/>
          <w:sz w:val="24"/>
        </w:rPr>
        <w:t>Čestné vyhlásenie k návrhu na plnenie kritérií</w:t>
      </w:r>
      <w:r w:rsidR="002778CF">
        <w:rPr>
          <w:rFonts w:ascii="Times New Roman" w:hAnsi="Times New Roman" w:cs="Times New Roman"/>
          <w:sz w:val="24"/>
        </w:rPr>
        <w:t xml:space="preserve"> </w:t>
      </w:r>
    </w:p>
    <w:p w14:paraId="083CC287" w14:textId="77777777" w:rsidR="005343FD" w:rsidRDefault="005343FD" w:rsidP="005343FD">
      <w:pPr>
        <w:tabs>
          <w:tab w:val="clear" w:pos="2160"/>
          <w:tab w:val="clear" w:pos="2880"/>
          <w:tab w:val="clear" w:pos="4500"/>
        </w:tabs>
        <w:jc w:val="both"/>
        <w:rPr>
          <w:rFonts w:ascii="Times New Roman" w:hAnsi="Times New Roman" w:cs="Times New Roman"/>
          <w:i/>
          <w:sz w:val="24"/>
          <w:u w:val="single"/>
        </w:rPr>
      </w:pPr>
    </w:p>
    <w:p w14:paraId="1DFF782E" w14:textId="77777777" w:rsidR="005D55D0" w:rsidRPr="005707D1" w:rsidRDefault="005D55D0" w:rsidP="005343FD">
      <w:pPr>
        <w:tabs>
          <w:tab w:val="clear" w:pos="2160"/>
          <w:tab w:val="clear" w:pos="2880"/>
          <w:tab w:val="clear" w:pos="4500"/>
        </w:tabs>
        <w:jc w:val="both"/>
        <w:rPr>
          <w:rFonts w:ascii="Times New Roman" w:hAnsi="Times New Roman" w:cs="Times New Roman"/>
          <w:i/>
          <w:sz w:val="24"/>
          <w:u w:val="single"/>
        </w:rPr>
      </w:pPr>
      <w:r w:rsidRPr="005707D1">
        <w:rPr>
          <w:rFonts w:ascii="Times New Roman" w:hAnsi="Times New Roman" w:cs="Times New Roman"/>
          <w:i/>
          <w:sz w:val="24"/>
          <w:u w:val="single"/>
        </w:rPr>
        <w:t>Príloha č. 2:</w:t>
      </w:r>
    </w:p>
    <w:p w14:paraId="6CB24CF5" w14:textId="77777777" w:rsidR="00242140" w:rsidRDefault="00242140" w:rsidP="00242140">
      <w:pPr>
        <w:tabs>
          <w:tab w:val="clear" w:pos="2160"/>
          <w:tab w:val="clear" w:pos="2880"/>
          <w:tab w:val="clear" w:pos="4500"/>
        </w:tabs>
        <w:jc w:val="both"/>
        <w:rPr>
          <w:rFonts w:ascii="Times New Roman" w:hAnsi="Times New Roman" w:cs="Times New Roman"/>
          <w:sz w:val="24"/>
        </w:rPr>
      </w:pPr>
      <w:r>
        <w:rPr>
          <w:rFonts w:ascii="Times New Roman" w:hAnsi="Times New Roman" w:cs="Times New Roman"/>
          <w:sz w:val="24"/>
        </w:rPr>
        <w:t>Štruktúrovaný rozpočet ceny</w:t>
      </w:r>
      <w:r w:rsidR="002778CF">
        <w:rPr>
          <w:rFonts w:ascii="Times New Roman" w:hAnsi="Times New Roman" w:cs="Times New Roman"/>
          <w:sz w:val="24"/>
        </w:rPr>
        <w:t xml:space="preserve"> </w:t>
      </w:r>
      <w:r w:rsidR="006410BF">
        <w:rPr>
          <w:rFonts w:ascii="Times New Roman" w:hAnsi="Times New Roman" w:cs="Times New Roman"/>
          <w:sz w:val="24"/>
        </w:rPr>
        <w:t>(tvorí samostatnú prílohu)</w:t>
      </w:r>
    </w:p>
    <w:p w14:paraId="0F3F4174" w14:textId="77777777" w:rsidR="005343FD" w:rsidRDefault="005343FD" w:rsidP="005343FD">
      <w:pPr>
        <w:tabs>
          <w:tab w:val="clear" w:pos="2160"/>
          <w:tab w:val="clear" w:pos="2880"/>
          <w:tab w:val="clear" w:pos="4500"/>
        </w:tabs>
        <w:jc w:val="both"/>
        <w:rPr>
          <w:rFonts w:ascii="Times New Roman" w:hAnsi="Times New Roman" w:cs="Times New Roman"/>
          <w:i/>
          <w:sz w:val="24"/>
          <w:u w:val="single"/>
        </w:rPr>
      </w:pPr>
    </w:p>
    <w:p w14:paraId="08BEA8BB" w14:textId="77777777" w:rsidR="006A71FC" w:rsidRPr="005707D1" w:rsidRDefault="006A71FC" w:rsidP="005343FD">
      <w:pPr>
        <w:tabs>
          <w:tab w:val="clear" w:pos="2160"/>
          <w:tab w:val="clear" w:pos="2880"/>
          <w:tab w:val="clear" w:pos="4500"/>
        </w:tabs>
        <w:jc w:val="both"/>
        <w:rPr>
          <w:rFonts w:ascii="Times New Roman" w:hAnsi="Times New Roman" w:cs="Times New Roman"/>
          <w:i/>
          <w:sz w:val="24"/>
          <w:u w:val="single"/>
        </w:rPr>
      </w:pPr>
      <w:r w:rsidRPr="005707D1">
        <w:rPr>
          <w:rFonts w:ascii="Times New Roman" w:hAnsi="Times New Roman" w:cs="Times New Roman"/>
          <w:i/>
          <w:sz w:val="24"/>
          <w:u w:val="single"/>
        </w:rPr>
        <w:t>Prílo</w:t>
      </w:r>
      <w:r>
        <w:rPr>
          <w:rFonts w:ascii="Times New Roman" w:hAnsi="Times New Roman" w:cs="Times New Roman"/>
          <w:i/>
          <w:sz w:val="24"/>
          <w:u w:val="single"/>
        </w:rPr>
        <w:t>ha č. 3</w:t>
      </w:r>
      <w:r w:rsidRPr="005707D1">
        <w:rPr>
          <w:rFonts w:ascii="Times New Roman" w:hAnsi="Times New Roman" w:cs="Times New Roman"/>
          <w:i/>
          <w:sz w:val="24"/>
          <w:u w:val="single"/>
        </w:rPr>
        <w:t>:</w:t>
      </w:r>
    </w:p>
    <w:p w14:paraId="155BBA25" w14:textId="77777777" w:rsidR="006A71FC" w:rsidRDefault="0026596E" w:rsidP="005343FD">
      <w:pPr>
        <w:tabs>
          <w:tab w:val="clear" w:pos="2160"/>
          <w:tab w:val="clear" w:pos="2880"/>
          <w:tab w:val="clear" w:pos="4500"/>
        </w:tabs>
        <w:jc w:val="both"/>
        <w:rPr>
          <w:rFonts w:ascii="Times New Roman" w:hAnsi="Times New Roman" w:cs="Times New Roman"/>
          <w:sz w:val="24"/>
        </w:rPr>
      </w:pPr>
      <w:r>
        <w:rPr>
          <w:rFonts w:ascii="Times New Roman" w:hAnsi="Times New Roman" w:cs="Times New Roman"/>
          <w:sz w:val="24"/>
        </w:rPr>
        <w:t>Krycí list</w:t>
      </w:r>
      <w:r w:rsidR="002778CF">
        <w:rPr>
          <w:rFonts w:ascii="Times New Roman" w:hAnsi="Times New Roman" w:cs="Times New Roman"/>
          <w:sz w:val="24"/>
        </w:rPr>
        <w:t xml:space="preserve"> </w:t>
      </w:r>
    </w:p>
    <w:p w14:paraId="7B00D75C" w14:textId="77777777" w:rsidR="005343FD" w:rsidRDefault="005343FD" w:rsidP="005343FD">
      <w:pPr>
        <w:tabs>
          <w:tab w:val="clear" w:pos="2160"/>
          <w:tab w:val="clear" w:pos="2880"/>
          <w:tab w:val="clear" w:pos="4500"/>
        </w:tabs>
        <w:jc w:val="both"/>
        <w:rPr>
          <w:rFonts w:ascii="Times New Roman" w:hAnsi="Times New Roman" w:cs="Times New Roman"/>
          <w:i/>
          <w:sz w:val="24"/>
          <w:u w:val="single"/>
        </w:rPr>
      </w:pPr>
    </w:p>
    <w:p w14:paraId="6A52CDEB" w14:textId="77777777" w:rsidR="00DA6E90" w:rsidRPr="00F11184" w:rsidRDefault="00DA6E90" w:rsidP="005343FD">
      <w:pPr>
        <w:tabs>
          <w:tab w:val="clear" w:pos="2160"/>
          <w:tab w:val="clear" w:pos="2880"/>
          <w:tab w:val="clear" w:pos="4500"/>
        </w:tabs>
        <w:jc w:val="both"/>
        <w:rPr>
          <w:rFonts w:ascii="Times New Roman" w:hAnsi="Times New Roman" w:cs="Times New Roman"/>
          <w:i/>
          <w:sz w:val="24"/>
          <w:u w:val="single"/>
        </w:rPr>
      </w:pPr>
      <w:r w:rsidRPr="00F11184">
        <w:rPr>
          <w:rFonts w:ascii="Times New Roman" w:hAnsi="Times New Roman" w:cs="Times New Roman"/>
          <w:i/>
          <w:sz w:val="24"/>
          <w:u w:val="single"/>
        </w:rPr>
        <w:t>Príloha č. 4</w:t>
      </w:r>
      <w:r w:rsidR="005343FD">
        <w:rPr>
          <w:rFonts w:ascii="Times New Roman" w:hAnsi="Times New Roman" w:cs="Times New Roman"/>
          <w:i/>
          <w:sz w:val="24"/>
          <w:u w:val="single"/>
        </w:rPr>
        <w:t>:</w:t>
      </w:r>
    </w:p>
    <w:p w14:paraId="05B2A6FD" w14:textId="77777777" w:rsidR="00DA6E90" w:rsidRDefault="00DA6E90" w:rsidP="005343FD">
      <w:pPr>
        <w:tabs>
          <w:tab w:val="clear" w:pos="2160"/>
          <w:tab w:val="clear" w:pos="2880"/>
          <w:tab w:val="clear" w:pos="4500"/>
        </w:tabs>
        <w:jc w:val="both"/>
        <w:rPr>
          <w:rFonts w:ascii="Times New Roman" w:hAnsi="Times New Roman" w:cs="Times New Roman"/>
          <w:sz w:val="24"/>
        </w:rPr>
      </w:pPr>
      <w:r w:rsidRPr="00187C43">
        <w:rPr>
          <w:rFonts w:ascii="Times New Roman" w:hAnsi="Times New Roman" w:cs="Times New Roman"/>
          <w:sz w:val="24"/>
        </w:rPr>
        <w:t>Súhlas so spracovaním osobných údajov</w:t>
      </w:r>
    </w:p>
    <w:p w14:paraId="31BCD9A1" w14:textId="77777777" w:rsidR="005343FD" w:rsidRDefault="005343FD" w:rsidP="005343FD">
      <w:pPr>
        <w:tabs>
          <w:tab w:val="clear" w:pos="2160"/>
          <w:tab w:val="clear" w:pos="2880"/>
          <w:tab w:val="clear" w:pos="4500"/>
        </w:tabs>
        <w:jc w:val="both"/>
        <w:rPr>
          <w:rFonts w:ascii="Times New Roman" w:hAnsi="Times New Roman" w:cs="Times New Roman"/>
          <w:i/>
          <w:sz w:val="24"/>
          <w:u w:val="single"/>
        </w:rPr>
      </w:pPr>
    </w:p>
    <w:p w14:paraId="34F5C54A" w14:textId="77777777" w:rsidR="00051C29" w:rsidRPr="00051C29" w:rsidRDefault="00051C29" w:rsidP="005343FD">
      <w:pPr>
        <w:tabs>
          <w:tab w:val="clear" w:pos="2160"/>
          <w:tab w:val="clear" w:pos="2880"/>
          <w:tab w:val="clear" w:pos="4500"/>
        </w:tabs>
        <w:jc w:val="both"/>
        <w:rPr>
          <w:rFonts w:ascii="Times New Roman" w:hAnsi="Times New Roman" w:cs="Times New Roman"/>
          <w:i/>
          <w:sz w:val="24"/>
          <w:u w:val="single"/>
        </w:rPr>
      </w:pPr>
      <w:r w:rsidRPr="00051C29">
        <w:rPr>
          <w:rFonts w:ascii="Times New Roman" w:hAnsi="Times New Roman" w:cs="Times New Roman"/>
          <w:i/>
          <w:sz w:val="24"/>
          <w:u w:val="single"/>
        </w:rPr>
        <w:t>Príloha č. 5</w:t>
      </w:r>
      <w:r w:rsidR="005343FD">
        <w:rPr>
          <w:rFonts w:ascii="Times New Roman" w:hAnsi="Times New Roman" w:cs="Times New Roman"/>
          <w:i/>
          <w:sz w:val="24"/>
          <w:u w:val="single"/>
        </w:rPr>
        <w:t>:</w:t>
      </w:r>
    </w:p>
    <w:p w14:paraId="539E6C84" w14:textId="77777777" w:rsidR="00051C29" w:rsidRPr="00051C29" w:rsidRDefault="00051C29" w:rsidP="005343FD">
      <w:pPr>
        <w:pStyle w:val="Odsekzoznamu"/>
        <w:ind w:left="0"/>
        <w:rPr>
          <w:rFonts w:ascii="Times New Roman" w:hAnsi="Times New Roman" w:cs="Times New Roman"/>
          <w:sz w:val="24"/>
          <w:szCs w:val="24"/>
        </w:rPr>
      </w:pPr>
      <w:r w:rsidRPr="00D40BB0">
        <w:rPr>
          <w:rFonts w:ascii="Times New Roman" w:hAnsi="Times New Roman" w:cs="Times New Roman"/>
          <w:sz w:val="24"/>
          <w:szCs w:val="24"/>
        </w:rPr>
        <w:t>Informácie o spracovávaní osobných údajov dotknutých osôb</w:t>
      </w:r>
    </w:p>
    <w:p w14:paraId="7FB5EC79" w14:textId="77777777" w:rsidR="004C6E6D" w:rsidRDefault="004C6E6D" w:rsidP="004C6E6D">
      <w:pPr>
        <w:tabs>
          <w:tab w:val="clear" w:pos="2160"/>
          <w:tab w:val="clear" w:pos="2880"/>
          <w:tab w:val="clear" w:pos="4500"/>
        </w:tabs>
        <w:rPr>
          <w:rFonts w:ascii="Times New Roman" w:hAnsi="Times New Roman" w:cs="Times New Roman"/>
          <w:sz w:val="22"/>
          <w:szCs w:val="22"/>
        </w:rPr>
      </w:pPr>
    </w:p>
    <w:p w14:paraId="013DED13" w14:textId="77777777" w:rsidR="00F7234C" w:rsidRDefault="00F7234C" w:rsidP="004C6E6D">
      <w:pPr>
        <w:tabs>
          <w:tab w:val="clear" w:pos="2160"/>
          <w:tab w:val="clear" w:pos="2880"/>
          <w:tab w:val="clear" w:pos="4500"/>
        </w:tabs>
        <w:rPr>
          <w:rFonts w:ascii="Times New Roman" w:hAnsi="Times New Roman" w:cs="Times New Roman"/>
          <w:sz w:val="24"/>
          <w:szCs w:val="24"/>
        </w:rPr>
      </w:pPr>
    </w:p>
    <w:p w14:paraId="3FBCA2FB" w14:textId="77777777" w:rsidR="007C0631" w:rsidRPr="004C6E6D" w:rsidRDefault="00750B5F" w:rsidP="004C6E6D">
      <w:pPr>
        <w:tabs>
          <w:tab w:val="clear" w:pos="2160"/>
          <w:tab w:val="clear" w:pos="2880"/>
          <w:tab w:val="clear" w:pos="4500"/>
        </w:tabs>
        <w:rPr>
          <w:rFonts w:ascii="Times New Roman" w:hAnsi="Times New Roman" w:cs="Times New Roman"/>
          <w:i/>
          <w:sz w:val="22"/>
          <w:szCs w:val="22"/>
        </w:rPr>
      </w:pPr>
      <w:r w:rsidRPr="004C6E6D">
        <w:rPr>
          <w:rFonts w:ascii="Times New Roman" w:hAnsi="Times New Roman" w:cs="Times New Roman"/>
          <w:sz w:val="22"/>
        </w:rPr>
        <w:br w:type="page"/>
      </w:r>
    </w:p>
    <w:p w14:paraId="42C5500D" w14:textId="77777777" w:rsidR="009B6D31" w:rsidRDefault="009B6D31" w:rsidP="009B6D31">
      <w:pPr>
        <w:spacing w:line="360" w:lineRule="auto"/>
        <w:jc w:val="center"/>
        <w:rPr>
          <w:b/>
          <w:sz w:val="28"/>
          <w:szCs w:val="28"/>
        </w:rPr>
      </w:pPr>
    </w:p>
    <w:p w14:paraId="269CD200" w14:textId="77777777" w:rsidR="002D35A8" w:rsidRDefault="002D35A8" w:rsidP="002D35A8">
      <w:pPr>
        <w:pStyle w:val="Bezriadkovania"/>
        <w:tabs>
          <w:tab w:val="left" w:pos="0"/>
        </w:tabs>
        <w:jc w:val="center"/>
        <w:rPr>
          <w:rFonts w:ascii="Times New Roman" w:hAnsi="Times New Roman" w:cs="Times New Roman"/>
          <w:b/>
          <w:sz w:val="36"/>
          <w:szCs w:val="36"/>
        </w:rPr>
      </w:pPr>
      <w:r>
        <w:rPr>
          <w:rFonts w:ascii="Times New Roman" w:hAnsi="Times New Roman" w:cs="Times New Roman"/>
          <w:b/>
          <w:sz w:val="36"/>
          <w:szCs w:val="36"/>
        </w:rPr>
        <w:t>Mesto Spišská Nová Ves</w:t>
      </w:r>
    </w:p>
    <w:p w14:paraId="69310438" w14:textId="77777777" w:rsidR="007C0631" w:rsidRPr="002D35A8" w:rsidRDefault="002D35A8" w:rsidP="002D35A8">
      <w:pPr>
        <w:pStyle w:val="Zkladntext3"/>
        <w:rPr>
          <w:rFonts w:ascii="Times New Roman" w:hAnsi="Times New Roman" w:cs="Times New Roman"/>
          <w:noProof w:val="0"/>
          <w:color w:val="000000" w:themeColor="text1"/>
          <w:sz w:val="32"/>
          <w:szCs w:val="30"/>
        </w:rPr>
      </w:pPr>
      <w:r w:rsidRPr="002D35A8">
        <w:rPr>
          <w:rFonts w:ascii="Times New Roman" w:hAnsi="Times New Roman" w:cs="Times New Roman"/>
          <w:b/>
          <w:color w:val="000000" w:themeColor="text1"/>
          <w:sz w:val="36"/>
          <w:szCs w:val="36"/>
        </w:rPr>
        <w:t>Radničné námestie 1843/7, 052 70 Spišská Nová Ves</w:t>
      </w:r>
    </w:p>
    <w:p w14:paraId="187BB75B" w14:textId="77777777" w:rsidR="007C0631" w:rsidRPr="0029253E" w:rsidRDefault="007C0631" w:rsidP="007C0631">
      <w:pPr>
        <w:pStyle w:val="Zkladntext3"/>
        <w:rPr>
          <w:rFonts w:ascii="Times New Roman" w:hAnsi="Times New Roman" w:cs="Times New Roman"/>
          <w:noProof w:val="0"/>
          <w:color w:val="auto"/>
          <w:sz w:val="32"/>
          <w:szCs w:val="30"/>
        </w:rPr>
      </w:pPr>
    </w:p>
    <w:p w14:paraId="5D35DDD2" w14:textId="77777777" w:rsidR="007C0631" w:rsidRPr="0029253E" w:rsidRDefault="007C0631" w:rsidP="007C0631">
      <w:pPr>
        <w:pStyle w:val="Zkladntext3"/>
        <w:rPr>
          <w:rFonts w:ascii="Times New Roman" w:hAnsi="Times New Roman" w:cs="Times New Roman"/>
          <w:noProof w:val="0"/>
          <w:color w:val="auto"/>
          <w:sz w:val="32"/>
          <w:szCs w:val="30"/>
        </w:rPr>
      </w:pPr>
    </w:p>
    <w:p w14:paraId="768BB13B" w14:textId="77777777" w:rsidR="003105FC" w:rsidRPr="0029253E" w:rsidRDefault="003105FC" w:rsidP="00D970F1">
      <w:pPr>
        <w:pStyle w:val="Zkladntext3"/>
        <w:jc w:val="left"/>
        <w:rPr>
          <w:rFonts w:ascii="Times New Roman" w:hAnsi="Times New Roman" w:cs="Times New Roman"/>
          <w:noProof w:val="0"/>
          <w:color w:val="auto"/>
          <w:sz w:val="32"/>
          <w:szCs w:val="30"/>
        </w:rPr>
      </w:pPr>
    </w:p>
    <w:p w14:paraId="681B0C82" w14:textId="77777777" w:rsidR="00E56E4F" w:rsidRPr="0029253E" w:rsidRDefault="00E56E4F" w:rsidP="00E56E4F">
      <w:pPr>
        <w:pStyle w:val="Zkladntext3"/>
        <w:rPr>
          <w:rFonts w:ascii="Times New Roman" w:hAnsi="Times New Roman" w:cs="Times New Roman"/>
          <w:b/>
          <w:bCs/>
          <w:noProof w:val="0"/>
          <w:color w:val="auto"/>
          <w:sz w:val="40"/>
          <w:szCs w:val="36"/>
        </w:rPr>
      </w:pPr>
      <w:r>
        <w:rPr>
          <w:rFonts w:ascii="Times New Roman" w:hAnsi="Times New Roman" w:cs="Times New Roman"/>
          <w:b/>
          <w:bCs/>
          <w:noProof w:val="0"/>
          <w:color w:val="auto"/>
          <w:sz w:val="40"/>
          <w:szCs w:val="36"/>
        </w:rPr>
        <w:t>Nadlimitná</w:t>
      </w:r>
      <w:r w:rsidRPr="0029253E">
        <w:rPr>
          <w:rFonts w:ascii="Times New Roman" w:hAnsi="Times New Roman" w:cs="Times New Roman"/>
          <w:b/>
          <w:bCs/>
          <w:noProof w:val="0"/>
          <w:color w:val="auto"/>
          <w:sz w:val="40"/>
          <w:szCs w:val="36"/>
        </w:rPr>
        <w:t xml:space="preserve"> zákazka</w:t>
      </w:r>
    </w:p>
    <w:p w14:paraId="70BBBC9A" w14:textId="77777777" w:rsidR="00E56E4F" w:rsidRDefault="00E56E4F" w:rsidP="00E56E4F">
      <w:pPr>
        <w:pStyle w:val="Zkladntext3"/>
        <w:rPr>
          <w:rFonts w:ascii="Times New Roman" w:hAnsi="Times New Roman" w:cs="Times New Roman"/>
          <w:noProof w:val="0"/>
          <w:color w:val="auto"/>
          <w:sz w:val="22"/>
          <w:szCs w:val="22"/>
        </w:rPr>
      </w:pPr>
      <w:r w:rsidRPr="00F45669">
        <w:rPr>
          <w:rFonts w:ascii="Times New Roman" w:hAnsi="Times New Roman" w:cs="Times New Roman"/>
          <w:noProof w:val="0"/>
          <w:color w:val="auto"/>
          <w:sz w:val="22"/>
          <w:szCs w:val="22"/>
        </w:rPr>
        <w:t>Názov predmetu zákazky:</w:t>
      </w:r>
    </w:p>
    <w:p w14:paraId="6D3F56EE" w14:textId="77777777" w:rsidR="00E56E4F" w:rsidRDefault="00E56E4F" w:rsidP="00E56E4F">
      <w:pPr>
        <w:pStyle w:val="Zkladntext3"/>
        <w:rPr>
          <w:rFonts w:ascii="Times New Roman" w:hAnsi="Times New Roman" w:cs="Times New Roman"/>
          <w:noProof w:val="0"/>
          <w:color w:val="auto"/>
          <w:sz w:val="22"/>
          <w:szCs w:val="22"/>
        </w:rPr>
      </w:pPr>
    </w:p>
    <w:p w14:paraId="31F6D363" w14:textId="77777777" w:rsidR="00E56E4F" w:rsidRDefault="00E56E4F" w:rsidP="00E56E4F">
      <w:pPr>
        <w:pStyle w:val="Zkladntext3"/>
        <w:rPr>
          <w:rFonts w:ascii="Times New Roman" w:hAnsi="Times New Roman" w:cs="Times New Roman"/>
          <w:noProof w:val="0"/>
          <w:color w:val="auto"/>
          <w:sz w:val="22"/>
          <w:szCs w:val="22"/>
        </w:rPr>
      </w:pPr>
    </w:p>
    <w:p w14:paraId="6518383B" w14:textId="77777777" w:rsidR="002D35A8" w:rsidRPr="00FC6FEE" w:rsidRDefault="002D35A8" w:rsidP="002D35A8">
      <w:pPr>
        <w:pStyle w:val="Zkladntext3"/>
        <w:rPr>
          <w:rFonts w:ascii="Times New Roman" w:hAnsi="Times New Roman" w:cs="Times New Roman"/>
          <w:b/>
          <w:bCs/>
          <w:noProof w:val="0"/>
          <w:color w:val="auto"/>
          <w:sz w:val="44"/>
          <w:szCs w:val="44"/>
          <w:u w:val="single"/>
        </w:rPr>
      </w:pPr>
      <w:r>
        <w:rPr>
          <w:rFonts w:ascii="Times New Roman" w:hAnsi="Times New Roman" w:cs="Times New Roman"/>
          <w:b/>
          <w:bCs/>
          <w:noProof w:val="0"/>
          <w:color w:val="auto"/>
          <w:sz w:val="44"/>
          <w:szCs w:val="44"/>
          <w:u w:val="single"/>
        </w:rPr>
        <w:t>Verejnoprospešné služby pre mesto Spišská Nová Ves</w:t>
      </w:r>
    </w:p>
    <w:p w14:paraId="6D322345" w14:textId="77777777" w:rsidR="00E56E4F" w:rsidRPr="007D45C7" w:rsidRDefault="00E56E4F" w:rsidP="00E56E4F">
      <w:pPr>
        <w:pStyle w:val="Zkladntext3"/>
        <w:rPr>
          <w:rFonts w:ascii="Times New Roman" w:hAnsi="Times New Roman" w:cs="Times New Roman"/>
          <w:b/>
          <w:noProof w:val="0"/>
          <w:color w:val="auto"/>
          <w:sz w:val="32"/>
          <w:szCs w:val="32"/>
        </w:rPr>
      </w:pPr>
      <w:r w:rsidRPr="007D45C7">
        <w:rPr>
          <w:rFonts w:ascii="Times New Roman" w:hAnsi="Times New Roman" w:cs="Times New Roman"/>
          <w:b/>
          <w:noProof w:val="0"/>
          <w:color w:val="auto"/>
          <w:sz w:val="32"/>
          <w:szCs w:val="32"/>
        </w:rPr>
        <w:t xml:space="preserve"> (</w:t>
      </w:r>
      <w:r w:rsidR="00B071FE">
        <w:rPr>
          <w:rFonts w:ascii="Times New Roman" w:hAnsi="Times New Roman" w:cs="Times New Roman"/>
          <w:b/>
          <w:noProof w:val="0"/>
          <w:color w:val="auto"/>
          <w:sz w:val="32"/>
          <w:szCs w:val="32"/>
        </w:rPr>
        <w:t>služby</w:t>
      </w:r>
      <w:r w:rsidRPr="007D45C7">
        <w:rPr>
          <w:rFonts w:ascii="Times New Roman" w:hAnsi="Times New Roman" w:cs="Times New Roman"/>
          <w:b/>
          <w:noProof w:val="0"/>
          <w:color w:val="auto"/>
          <w:sz w:val="32"/>
          <w:szCs w:val="32"/>
        </w:rPr>
        <w:t>)</w:t>
      </w:r>
    </w:p>
    <w:p w14:paraId="3780073A" w14:textId="77777777" w:rsidR="00E56E4F" w:rsidRPr="0029253E" w:rsidRDefault="00E56E4F" w:rsidP="00E56E4F">
      <w:pPr>
        <w:pStyle w:val="Zkladntext3"/>
        <w:jc w:val="left"/>
        <w:rPr>
          <w:rFonts w:ascii="Times New Roman" w:hAnsi="Times New Roman" w:cs="Times New Roman"/>
          <w:noProof w:val="0"/>
          <w:color w:val="auto"/>
          <w:sz w:val="28"/>
          <w:szCs w:val="24"/>
        </w:rPr>
      </w:pPr>
    </w:p>
    <w:p w14:paraId="45A20AF8" w14:textId="77777777" w:rsidR="00E56E4F" w:rsidRPr="0029253E" w:rsidRDefault="00E56E4F" w:rsidP="00E56E4F">
      <w:pPr>
        <w:pStyle w:val="Zkladntext3"/>
        <w:rPr>
          <w:rFonts w:ascii="Times New Roman" w:hAnsi="Times New Roman" w:cs="Times New Roman"/>
          <w:noProof w:val="0"/>
          <w:color w:val="auto"/>
          <w:sz w:val="22"/>
        </w:rPr>
      </w:pPr>
      <w:r w:rsidRPr="0029253E">
        <w:rPr>
          <w:rFonts w:ascii="Times New Roman" w:hAnsi="Times New Roman" w:cs="Times New Roman"/>
          <w:noProof w:val="0"/>
          <w:color w:val="auto"/>
          <w:sz w:val="22"/>
        </w:rPr>
        <w:t xml:space="preserve">Zadávanie </w:t>
      </w:r>
      <w:r>
        <w:rPr>
          <w:rFonts w:ascii="Times New Roman" w:hAnsi="Times New Roman" w:cs="Times New Roman"/>
          <w:noProof w:val="0"/>
          <w:color w:val="auto"/>
          <w:sz w:val="22"/>
        </w:rPr>
        <w:t xml:space="preserve">nadlimitnej zákazky </w:t>
      </w:r>
      <w:r w:rsidRPr="0029253E">
        <w:rPr>
          <w:rFonts w:ascii="Times New Roman" w:hAnsi="Times New Roman" w:cs="Times New Roman"/>
          <w:noProof w:val="0"/>
          <w:color w:val="auto"/>
          <w:sz w:val="22"/>
        </w:rPr>
        <w:t>podľa</w:t>
      </w:r>
      <w:r>
        <w:rPr>
          <w:rFonts w:ascii="Times New Roman" w:hAnsi="Times New Roman" w:cs="Times New Roman"/>
          <w:noProof w:val="0"/>
          <w:color w:val="auto"/>
          <w:sz w:val="22"/>
        </w:rPr>
        <w:t xml:space="preserve"> § 66 ods. 7 písm. b) </w:t>
      </w:r>
      <w:r w:rsidRPr="0029253E">
        <w:rPr>
          <w:rFonts w:ascii="Times New Roman" w:hAnsi="Times New Roman" w:cs="Times New Roman"/>
          <w:noProof w:val="0"/>
          <w:color w:val="auto"/>
          <w:sz w:val="22"/>
        </w:rPr>
        <w:t xml:space="preserve">zákona č. 343/2015 Z. z. o verejnom obstarávaní a o zmene a doplnení niektorých zákonov v znení neskorších predpisov (ďalej </w:t>
      </w:r>
      <w:r>
        <w:rPr>
          <w:rFonts w:ascii="Times New Roman" w:hAnsi="Times New Roman" w:cs="Times New Roman"/>
          <w:noProof w:val="0"/>
          <w:color w:val="auto"/>
          <w:sz w:val="22"/>
        </w:rPr>
        <w:t>ako</w:t>
      </w:r>
      <w:r w:rsidRPr="0029253E">
        <w:rPr>
          <w:rFonts w:ascii="Times New Roman" w:hAnsi="Times New Roman" w:cs="Times New Roman"/>
          <w:noProof w:val="0"/>
          <w:color w:val="auto"/>
          <w:sz w:val="22"/>
        </w:rPr>
        <w:t xml:space="preserve"> „zákon o verejnom obstarávaní“</w:t>
      </w:r>
      <w:r>
        <w:rPr>
          <w:rFonts w:ascii="Times New Roman" w:hAnsi="Times New Roman" w:cs="Times New Roman"/>
          <w:noProof w:val="0"/>
          <w:color w:val="auto"/>
          <w:sz w:val="22"/>
        </w:rPr>
        <w:t xml:space="preserve"> ako aj „zákon“</w:t>
      </w:r>
      <w:r w:rsidRPr="0029253E">
        <w:rPr>
          <w:rFonts w:ascii="Times New Roman" w:hAnsi="Times New Roman" w:cs="Times New Roman"/>
          <w:noProof w:val="0"/>
          <w:color w:val="auto"/>
          <w:sz w:val="22"/>
        </w:rPr>
        <w:t>)</w:t>
      </w:r>
      <w:r>
        <w:rPr>
          <w:rFonts w:ascii="Times New Roman" w:hAnsi="Times New Roman" w:cs="Times New Roman"/>
          <w:noProof w:val="0"/>
          <w:color w:val="auto"/>
          <w:sz w:val="22"/>
        </w:rPr>
        <w:t xml:space="preserve"> </w:t>
      </w:r>
    </w:p>
    <w:p w14:paraId="748BB032" w14:textId="77777777" w:rsidR="00E56E4F" w:rsidRPr="0029253E" w:rsidRDefault="00E56E4F" w:rsidP="00E56E4F">
      <w:pPr>
        <w:pStyle w:val="Zkladntext3"/>
        <w:jc w:val="left"/>
        <w:rPr>
          <w:rFonts w:ascii="Times New Roman" w:hAnsi="Times New Roman" w:cs="Times New Roman"/>
          <w:noProof w:val="0"/>
          <w:color w:val="auto"/>
          <w:sz w:val="22"/>
        </w:rPr>
      </w:pPr>
    </w:p>
    <w:p w14:paraId="2DF361C8" w14:textId="77777777" w:rsidR="007D45C7" w:rsidRDefault="007D45C7" w:rsidP="007D45C7">
      <w:pPr>
        <w:pStyle w:val="Zkladntext3"/>
        <w:jc w:val="left"/>
        <w:rPr>
          <w:rFonts w:ascii="Times New Roman" w:hAnsi="Times New Roman" w:cs="Times New Roman"/>
          <w:noProof w:val="0"/>
          <w:color w:val="auto"/>
          <w:sz w:val="22"/>
        </w:rPr>
      </w:pPr>
    </w:p>
    <w:p w14:paraId="6CFAF39F" w14:textId="77777777" w:rsidR="00E56E4F" w:rsidRDefault="00E56E4F" w:rsidP="007D45C7">
      <w:pPr>
        <w:pStyle w:val="Zkladntext3"/>
        <w:jc w:val="left"/>
        <w:rPr>
          <w:rFonts w:ascii="Times New Roman" w:hAnsi="Times New Roman" w:cs="Times New Roman"/>
          <w:noProof w:val="0"/>
          <w:color w:val="auto"/>
          <w:sz w:val="32"/>
          <w:szCs w:val="30"/>
        </w:rPr>
      </w:pPr>
    </w:p>
    <w:p w14:paraId="7260FCEA" w14:textId="77777777" w:rsidR="001E48B7" w:rsidRPr="0029253E" w:rsidRDefault="001E48B7" w:rsidP="007D45C7">
      <w:pPr>
        <w:pStyle w:val="Zkladntext3"/>
        <w:jc w:val="left"/>
        <w:rPr>
          <w:rFonts w:ascii="Times New Roman" w:hAnsi="Times New Roman" w:cs="Times New Roman"/>
          <w:noProof w:val="0"/>
          <w:color w:val="auto"/>
          <w:sz w:val="32"/>
          <w:szCs w:val="30"/>
        </w:rPr>
      </w:pPr>
    </w:p>
    <w:p w14:paraId="0DD39B6A" w14:textId="77777777" w:rsidR="007D45C7" w:rsidRPr="0029253E" w:rsidRDefault="007D45C7" w:rsidP="007D45C7">
      <w:pPr>
        <w:pStyle w:val="Zkladntext3"/>
        <w:jc w:val="left"/>
        <w:rPr>
          <w:rFonts w:ascii="Times New Roman" w:hAnsi="Times New Roman" w:cs="Times New Roman"/>
          <w:noProof w:val="0"/>
          <w:color w:val="auto"/>
          <w:sz w:val="32"/>
          <w:szCs w:val="30"/>
        </w:rPr>
      </w:pPr>
    </w:p>
    <w:p w14:paraId="09FDF579" w14:textId="77777777" w:rsidR="007D45C7" w:rsidRDefault="007D45C7" w:rsidP="007D45C7">
      <w:pPr>
        <w:pStyle w:val="Zkladntext3"/>
        <w:rPr>
          <w:rFonts w:ascii="Times New Roman" w:hAnsi="Times New Roman" w:cs="Times New Roman"/>
          <w:b/>
          <w:bCs/>
          <w:noProof w:val="0"/>
          <w:color w:val="auto"/>
          <w:sz w:val="40"/>
          <w:szCs w:val="36"/>
        </w:rPr>
      </w:pPr>
      <w:r w:rsidRPr="0029253E">
        <w:rPr>
          <w:rFonts w:ascii="Times New Roman" w:hAnsi="Times New Roman" w:cs="Times New Roman"/>
          <w:b/>
          <w:bCs/>
          <w:noProof w:val="0"/>
          <w:color w:val="auto"/>
          <w:sz w:val="40"/>
          <w:szCs w:val="36"/>
        </w:rPr>
        <w:t>SÚŤAŽNÉ  PODKLADY</w:t>
      </w:r>
    </w:p>
    <w:p w14:paraId="6EBECCC4" w14:textId="77777777" w:rsidR="001E48B7" w:rsidRDefault="001E48B7" w:rsidP="007D45C7">
      <w:pPr>
        <w:pStyle w:val="Zkladntext3"/>
        <w:rPr>
          <w:rFonts w:ascii="Times New Roman" w:hAnsi="Times New Roman" w:cs="Times New Roman"/>
          <w:b/>
          <w:bCs/>
          <w:noProof w:val="0"/>
          <w:color w:val="auto"/>
          <w:sz w:val="40"/>
          <w:szCs w:val="36"/>
        </w:rPr>
      </w:pPr>
    </w:p>
    <w:p w14:paraId="28C262AE" w14:textId="77777777" w:rsidR="00EA5F9C" w:rsidRDefault="00EA5F9C" w:rsidP="007D45C7">
      <w:pPr>
        <w:pStyle w:val="Zkladntext3"/>
        <w:rPr>
          <w:rFonts w:ascii="Times New Roman" w:hAnsi="Times New Roman" w:cs="Times New Roman"/>
          <w:b/>
          <w:bCs/>
          <w:noProof w:val="0"/>
          <w:color w:val="auto"/>
          <w:sz w:val="32"/>
          <w:szCs w:val="30"/>
        </w:rPr>
      </w:pPr>
    </w:p>
    <w:p w14:paraId="44508135" w14:textId="77777777" w:rsidR="007D45C7" w:rsidRPr="0029253E" w:rsidRDefault="007D45C7" w:rsidP="007D45C7">
      <w:pPr>
        <w:pStyle w:val="Zkladntext3"/>
        <w:rPr>
          <w:rFonts w:ascii="Times New Roman" w:hAnsi="Times New Roman" w:cs="Times New Roman"/>
          <w:b/>
          <w:bCs/>
          <w:noProof w:val="0"/>
          <w:color w:val="auto"/>
          <w:sz w:val="32"/>
          <w:szCs w:val="30"/>
        </w:rPr>
      </w:pPr>
    </w:p>
    <w:p w14:paraId="5F79997B" w14:textId="77777777" w:rsidR="007C0631" w:rsidRPr="0029253E" w:rsidRDefault="007C0631" w:rsidP="007C0631">
      <w:pPr>
        <w:pStyle w:val="Zkladntext3"/>
        <w:spacing w:before="20"/>
        <w:ind w:right="-45"/>
        <w:jc w:val="left"/>
        <w:rPr>
          <w:rFonts w:ascii="Times New Roman" w:hAnsi="Times New Roman" w:cs="Times New Roman"/>
          <w:noProof w:val="0"/>
          <w:color w:val="auto"/>
          <w:sz w:val="22"/>
        </w:rPr>
      </w:pPr>
    </w:p>
    <w:p w14:paraId="5701EB9C" w14:textId="77777777" w:rsidR="007C0631" w:rsidRPr="0029253E" w:rsidRDefault="007C0631" w:rsidP="007C0631">
      <w:pPr>
        <w:pStyle w:val="Zkladntext3"/>
        <w:spacing w:before="20"/>
        <w:ind w:right="-45"/>
        <w:jc w:val="left"/>
        <w:rPr>
          <w:rFonts w:ascii="Times New Roman" w:hAnsi="Times New Roman" w:cs="Times New Roman"/>
          <w:noProof w:val="0"/>
          <w:color w:val="auto"/>
          <w:sz w:val="22"/>
        </w:rPr>
      </w:pPr>
    </w:p>
    <w:p w14:paraId="7FB89709" w14:textId="77777777" w:rsidR="007C0631" w:rsidRPr="0029253E" w:rsidRDefault="007C0631" w:rsidP="007C0631">
      <w:pPr>
        <w:pStyle w:val="Zkladntext3"/>
        <w:spacing w:before="20"/>
        <w:ind w:right="-45"/>
        <w:jc w:val="left"/>
        <w:rPr>
          <w:rFonts w:ascii="Times New Roman" w:hAnsi="Times New Roman" w:cs="Times New Roman"/>
          <w:noProof w:val="0"/>
          <w:color w:val="auto"/>
          <w:sz w:val="22"/>
        </w:rPr>
      </w:pPr>
    </w:p>
    <w:p w14:paraId="67872C87" w14:textId="77777777" w:rsidR="007C0631" w:rsidRPr="0029253E" w:rsidRDefault="007C0631" w:rsidP="007C0631">
      <w:pPr>
        <w:pStyle w:val="Zkladntext3"/>
        <w:spacing w:before="20"/>
        <w:ind w:right="-45"/>
        <w:jc w:val="left"/>
        <w:rPr>
          <w:rFonts w:ascii="Times New Roman" w:hAnsi="Times New Roman" w:cs="Times New Roman"/>
          <w:noProof w:val="0"/>
          <w:color w:val="auto"/>
          <w:sz w:val="22"/>
        </w:rPr>
      </w:pPr>
    </w:p>
    <w:p w14:paraId="47C4256A" w14:textId="77777777" w:rsidR="001E48B7" w:rsidRPr="0029253E" w:rsidRDefault="001E48B7" w:rsidP="007C0631">
      <w:pPr>
        <w:pStyle w:val="Zkladntext3"/>
        <w:spacing w:before="20"/>
        <w:ind w:right="-45"/>
        <w:jc w:val="left"/>
        <w:rPr>
          <w:rFonts w:ascii="Times New Roman" w:hAnsi="Times New Roman" w:cs="Times New Roman"/>
          <w:noProof w:val="0"/>
          <w:color w:val="auto"/>
          <w:sz w:val="22"/>
        </w:rPr>
      </w:pPr>
    </w:p>
    <w:p w14:paraId="4ADC1C56" w14:textId="77777777" w:rsidR="007C0631" w:rsidRPr="0029253E" w:rsidRDefault="007C0631" w:rsidP="0073460B">
      <w:pPr>
        <w:tabs>
          <w:tab w:val="clear" w:pos="2160"/>
          <w:tab w:val="clear" w:pos="2880"/>
          <w:tab w:val="clear" w:pos="4500"/>
        </w:tabs>
        <w:ind w:left="1701" w:hanging="1701"/>
        <w:jc w:val="center"/>
        <w:rPr>
          <w:rFonts w:ascii="Times New Roman" w:hAnsi="Times New Roman" w:cs="Times New Roman"/>
          <w:sz w:val="22"/>
        </w:rPr>
      </w:pPr>
    </w:p>
    <w:p w14:paraId="7937FE5C" w14:textId="77777777" w:rsidR="007C0631" w:rsidRPr="0029253E" w:rsidRDefault="007C0631" w:rsidP="0073460B">
      <w:pPr>
        <w:tabs>
          <w:tab w:val="clear" w:pos="2160"/>
          <w:tab w:val="clear" w:pos="2880"/>
          <w:tab w:val="clear" w:pos="4500"/>
        </w:tabs>
        <w:ind w:left="1701" w:hanging="1701"/>
        <w:jc w:val="center"/>
        <w:rPr>
          <w:rFonts w:ascii="Times New Roman" w:hAnsi="Times New Roman" w:cs="Times New Roman"/>
          <w:sz w:val="28"/>
        </w:rPr>
      </w:pPr>
      <w:r w:rsidRPr="0029253E">
        <w:rPr>
          <w:rFonts w:ascii="Times New Roman" w:hAnsi="Times New Roman" w:cs="Times New Roman"/>
          <w:sz w:val="28"/>
        </w:rPr>
        <w:t>Časť A.1</w:t>
      </w:r>
    </w:p>
    <w:p w14:paraId="7425F792" w14:textId="77777777" w:rsidR="007C0631" w:rsidRPr="0029253E" w:rsidRDefault="007C0631" w:rsidP="0073460B">
      <w:pPr>
        <w:tabs>
          <w:tab w:val="clear" w:pos="2160"/>
          <w:tab w:val="clear" w:pos="2880"/>
          <w:tab w:val="clear" w:pos="4500"/>
        </w:tabs>
        <w:ind w:left="1701" w:hanging="1701"/>
        <w:jc w:val="center"/>
        <w:rPr>
          <w:rFonts w:ascii="Times New Roman" w:hAnsi="Times New Roman" w:cs="Times New Roman"/>
          <w:sz w:val="28"/>
        </w:rPr>
      </w:pPr>
    </w:p>
    <w:p w14:paraId="6F978875" w14:textId="77777777" w:rsidR="007C0631" w:rsidRPr="0029253E" w:rsidRDefault="007C0631" w:rsidP="0073460B">
      <w:pPr>
        <w:tabs>
          <w:tab w:val="clear" w:pos="2160"/>
          <w:tab w:val="clear" w:pos="2880"/>
          <w:tab w:val="clear" w:pos="4500"/>
        </w:tabs>
        <w:ind w:left="1701" w:hanging="1701"/>
        <w:jc w:val="center"/>
        <w:rPr>
          <w:rFonts w:ascii="Times New Roman" w:hAnsi="Times New Roman" w:cs="Times New Roman"/>
          <w:sz w:val="28"/>
          <w:u w:val="single"/>
        </w:rPr>
      </w:pPr>
      <w:r w:rsidRPr="0029253E">
        <w:rPr>
          <w:rFonts w:ascii="Times New Roman" w:hAnsi="Times New Roman" w:cs="Times New Roman"/>
          <w:sz w:val="28"/>
          <w:u w:val="single"/>
        </w:rPr>
        <w:t>POKYNY PRE UCHÁDZAČOV</w:t>
      </w:r>
      <w:r w:rsidR="000D17F1">
        <w:rPr>
          <w:rFonts w:ascii="Times New Roman" w:hAnsi="Times New Roman" w:cs="Times New Roman"/>
          <w:sz w:val="28"/>
          <w:u w:val="single"/>
        </w:rPr>
        <w:t xml:space="preserve"> </w:t>
      </w:r>
      <w:r w:rsidR="00C64A2E">
        <w:rPr>
          <w:rFonts w:ascii="Times New Roman" w:hAnsi="Times New Roman" w:cs="Times New Roman"/>
          <w:bCs/>
          <w:sz w:val="28"/>
          <w:u w:val="single"/>
        </w:rPr>
        <w:t>(VŠEOBECNÉ INFORMÁCIE)</w:t>
      </w:r>
    </w:p>
    <w:p w14:paraId="235AEA6A" w14:textId="77777777" w:rsidR="007C0631" w:rsidRPr="0029253E" w:rsidRDefault="007C0631" w:rsidP="0073460B">
      <w:pPr>
        <w:tabs>
          <w:tab w:val="clear" w:pos="2160"/>
          <w:tab w:val="clear" w:pos="2880"/>
          <w:tab w:val="clear" w:pos="4500"/>
        </w:tabs>
        <w:ind w:left="1701" w:hanging="1701"/>
        <w:jc w:val="center"/>
        <w:rPr>
          <w:rFonts w:ascii="Times New Roman" w:hAnsi="Times New Roman" w:cs="Times New Roman"/>
          <w:sz w:val="22"/>
        </w:rPr>
      </w:pPr>
    </w:p>
    <w:p w14:paraId="71DFAC5D" w14:textId="77777777" w:rsidR="007C0631" w:rsidRDefault="007C0631" w:rsidP="0073460B">
      <w:pPr>
        <w:tabs>
          <w:tab w:val="clear" w:pos="2160"/>
          <w:tab w:val="clear" w:pos="2880"/>
          <w:tab w:val="clear" w:pos="4500"/>
        </w:tabs>
        <w:ind w:left="1701" w:hanging="1701"/>
        <w:jc w:val="center"/>
        <w:rPr>
          <w:rFonts w:ascii="Times New Roman" w:hAnsi="Times New Roman" w:cs="Times New Roman"/>
          <w:sz w:val="22"/>
        </w:rPr>
      </w:pPr>
    </w:p>
    <w:p w14:paraId="2CE44D0B" w14:textId="77777777" w:rsidR="001E48B7" w:rsidRDefault="001E48B7" w:rsidP="0073460B">
      <w:pPr>
        <w:tabs>
          <w:tab w:val="clear" w:pos="2160"/>
          <w:tab w:val="clear" w:pos="2880"/>
          <w:tab w:val="clear" w:pos="4500"/>
        </w:tabs>
        <w:ind w:left="1701" w:hanging="1701"/>
        <w:jc w:val="center"/>
        <w:rPr>
          <w:rFonts w:ascii="Times New Roman" w:hAnsi="Times New Roman" w:cs="Times New Roman"/>
          <w:sz w:val="22"/>
        </w:rPr>
      </w:pPr>
    </w:p>
    <w:p w14:paraId="4D6C7025" w14:textId="77777777" w:rsidR="001E48B7" w:rsidRDefault="001E48B7" w:rsidP="0073460B">
      <w:pPr>
        <w:tabs>
          <w:tab w:val="clear" w:pos="2160"/>
          <w:tab w:val="clear" w:pos="2880"/>
          <w:tab w:val="clear" w:pos="4500"/>
        </w:tabs>
        <w:ind w:left="1701" w:hanging="1701"/>
        <w:jc w:val="center"/>
        <w:rPr>
          <w:rFonts w:ascii="Times New Roman" w:hAnsi="Times New Roman" w:cs="Times New Roman"/>
          <w:sz w:val="22"/>
        </w:rPr>
      </w:pPr>
    </w:p>
    <w:p w14:paraId="54170A6A" w14:textId="77777777" w:rsidR="001E48B7" w:rsidRDefault="001E48B7" w:rsidP="0073460B">
      <w:pPr>
        <w:tabs>
          <w:tab w:val="clear" w:pos="2160"/>
          <w:tab w:val="clear" w:pos="2880"/>
          <w:tab w:val="clear" w:pos="4500"/>
        </w:tabs>
        <w:ind w:left="1701" w:hanging="1701"/>
        <w:jc w:val="center"/>
        <w:rPr>
          <w:rFonts w:ascii="Times New Roman" w:hAnsi="Times New Roman" w:cs="Times New Roman"/>
          <w:sz w:val="22"/>
        </w:rPr>
      </w:pPr>
    </w:p>
    <w:p w14:paraId="12F76F95" w14:textId="77777777" w:rsidR="00C72AC9" w:rsidRDefault="00C72AC9" w:rsidP="0073460B">
      <w:pPr>
        <w:tabs>
          <w:tab w:val="clear" w:pos="2160"/>
          <w:tab w:val="clear" w:pos="2880"/>
          <w:tab w:val="clear" w:pos="4500"/>
        </w:tabs>
        <w:ind w:left="1701" w:hanging="1701"/>
        <w:jc w:val="center"/>
        <w:rPr>
          <w:rFonts w:ascii="Times New Roman" w:hAnsi="Times New Roman" w:cs="Times New Roman"/>
          <w:sz w:val="22"/>
        </w:rPr>
      </w:pPr>
    </w:p>
    <w:p w14:paraId="39807042" w14:textId="77777777" w:rsidR="00D970F1" w:rsidRDefault="00D970F1" w:rsidP="0073460B">
      <w:pPr>
        <w:tabs>
          <w:tab w:val="clear" w:pos="2160"/>
          <w:tab w:val="clear" w:pos="2880"/>
          <w:tab w:val="clear" w:pos="4500"/>
        </w:tabs>
        <w:ind w:left="1701" w:hanging="1701"/>
        <w:jc w:val="center"/>
        <w:rPr>
          <w:rFonts w:ascii="Times New Roman" w:hAnsi="Times New Roman" w:cs="Times New Roman"/>
          <w:sz w:val="22"/>
        </w:rPr>
      </w:pPr>
    </w:p>
    <w:p w14:paraId="0F5F789C" w14:textId="77777777" w:rsidR="00D970F1" w:rsidRDefault="00D970F1" w:rsidP="0073460B">
      <w:pPr>
        <w:tabs>
          <w:tab w:val="clear" w:pos="2160"/>
          <w:tab w:val="clear" w:pos="2880"/>
          <w:tab w:val="clear" w:pos="4500"/>
        </w:tabs>
        <w:ind w:left="1701" w:hanging="1701"/>
        <w:jc w:val="center"/>
        <w:rPr>
          <w:rFonts w:ascii="Times New Roman" w:hAnsi="Times New Roman" w:cs="Times New Roman"/>
          <w:sz w:val="22"/>
        </w:rPr>
      </w:pPr>
    </w:p>
    <w:p w14:paraId="5CA2A9F9" w14:textId="77777777" w:rsidR="00D970F1" w:rsidRDefault="00D970F1" w:rsidP="0073460B">
      <w:pPr>
        <w:tabs>
          <w:tab w:val="clear" w:pos="2160"/>
          <w:tab w:val="clear" w:pos="2880"/>
          <w:tab w:val="clear" w:pos="4500"/>
        </w:tabs>
        <w:ind w:left="1701" w:hanging="1701"/>
        <w:jc w:val="center"/>
        <w:rPr>
          <w:rFonts w:ascii="Times New Roman" w:hAnsi="Times New Roman" w:cs="Times New Roman"/>
          <w:sz w:val="22"/>
        </w:rPr>
      </w:pPr>
    </w:p>
    <w:p w14:paraId="675FA33A" w14:textId="77777777" w:rsidR="00D970F1" w:rsidRDefault="00D970F1" w:rsidP="0073460B">
      <w:pPr>
        <w:tabs>
          <w:tab w:val="clear" w:pos="2160"/>
          <w:tab w:val="clear" w:pos="2880"/>
          <w:tab w:val="clear" w:pos="4500"/>
        </w:tabs>
        <w:ind w:left="1701" w:hanging="1701"/>
        <w:jc w:val="center"/>
        <w:rPr>
          <w:rFonts w:ascii="Times New Roman" w:hAnsi="Times New Roman" w:cs="Times New Roman"/>
          <w:sz w:val="22"/>
        </w:rPr>
      </w:pPr>
    </w:p>
    <w:p w14:paraId="5B05C5E1" w14:textId="77777777" w:rsidR="00D970F1" w:rsidRDefault="00D970F1" w:rsidP="0073460B">
      <w:pPr>
        <w:tabs>
          <w:tab w:val="clear" w:pos="2160"/>
          <w:tab w:val="clear" w:pos="2880"/>
          <w:tab w:val="clear" w:pos="4500"/>
        </w:tabs>
        <w:ind w:left="1701" w:hanging="1701"/>
        <w:jc w:val="center"/>
        <w:rPr>
          <w:rFonts w:ascii="Times New Roman" w:hAnsi="Times New Roman" w:cs="Times New Roman"/>
          <w:sz w:val="22"/>
        </w:rPr>
      </w:pPr>
    </w:p>
    <w:p w14:paraId="07853277" w14:textId="77777777" w:rsidR="00D970F1" w:rsidRDefault="00D970F1" w:rsidP="000D17F1">
      <w:pPr>
        <w:tabs>
          <w:tab w:val="clear" w:pos="2160"/>
          <w:tab w:val="clear" w:pos="2880"/>
          <w:tab w:val="clear" w:pos="4500"/>
        </w:tabs>
        <w:rPr>
          <w:rFonts w:ascii="Times New Roman" w:hAnsi="Times New Roman" w:cs="Times New Roman"/>
          <w:sz w:val="22"/>
        </w:rPr>
      </w:pPr>
    </w:p>
    <w:p w14:paraId="1BEDBE06"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2"/>
        </w:rPr>
      </w:pPr>
    </w:p>
    <w:p w14:paraId="0A9FA7E7" w14:textId="77777777" w:rsidR="00DA6E90" w:rsidRPr="00DA6E90" w:rsidRDefault="00DA6E90" w:rsidP="00DA6E90">
      <w:pPr>
        <w:tabs>
          <w:tab w:val="clear" w:pos="2160"/>
          <w:tab w:val="clear" w:pos="2880"/>
          <w:tab w:val="clear" w:pos="4500"/>
        </w:tabs>
        <w:jc w:val="center"/>
        <w:rPr>
          <w:rFonts w:ascii="Times New Roman" w:hAnsi="Times New Roman" w:cs="Times New Roman"/>
          <w:sz w:val="24"/>
          <w:szCs w:val="24"/>
        </w:rPr>
      </w:pPr>
      <w:r w:rsidRPr="00DA6E90">
        <w:rPr>
          <w:rFonts w:ascii="Times New Roman" w:hAnsi="Times New Roman" w:cs="Times New Roman"/>
          <w:sz w:val="24"/>
          <w:szCs w:val="24"/>
        </w:rPr>
        <w:t>ÚVOD</w:t>
      </w:r>
    </w:p>
    <w:p w14:paraId="29F8F37B" w14:textId="77777777" w:rsidR="00DA6E90" w:rsidRPr="00DA6E90" w:rsidRDefault="00DA6E90" w:rsidP="00DA6E90">
      <w:pPr>
        <w:tabs>
          <w:tab w:val="clear" w:pos="2160"/>
          <w:tab w:val="clear" w:pos="2880"/>
          <w:tab w:val="clear" w:pos="4500"/>
        </w:tabs>
        <w:ind w:left="1560" w:hanging="1020"/>
        <w:jc w:val="center"/>
        <w:rPr>
          <w:rFonts w:ascii="Times New Roman" w:hAnsi="Times New Roman" w:cs="Times New Roman"/>
          <w:sz w:val="24"/>
          <w:szCs w:val="24"/>
        </w:rPr>
      </w:pPr>
    </w:p>
    <w:p w14:paraId="4EA16FC1" w14:textId="77777777" w:rsidR="00DA6E90" w:rsidRPr="00DA6E90" w:rsidRDefault="00DA6E90" w:rsidP="00DA6E90">
      <w:pPr>
        <w:pStyle w:val="Default"/>
        <w:jc w:val="both"/>
        <w:rPr>
          <w:rFonts w:ascii="Times New Roman" w:hAnsi="Times New Roman" w:cs="Times New Roman"/>
        </w:rPr>
      </w:pPr>
      <w:r w:rsidRPr="00DA6E90">
        <w:rPr>
          <w:rFonts w:ascii="Times New Roman" w:hAnsi="Times New Roman" w:cs="Times New Roman"/>
        </w:rPr>
        <w:t xml:space="preserve">Predložením svojej ponuky, uchádzač v plnom rozsahu a bez obmedzenia akceptuje všetky zmluvné podmienky vrátane všetkých častí obsiahnutých v týchto súťažných podkladoch ako výlučné podmienky zadávania predmetnej zákazky a zrieka sa svojich vlastných podmienok. </w:t>
      </w:r>
    </w:p>
    <w:p w14:paraId="22491030" w14:textId="77777777" w:rsidR="00DA6E90" w:rsidRPr="00DA6E90" w:rsidRDefault="00DA6E90" w:rsidP="00DA6E90">
      <w:pPr>
        <w:pStyle w:val="Default"/>
        <w:jc w:val="both"/>
        <w:rPr>
          <w:rFonts w:ascii="Times New Roman" w:hAnsi="Times New Roman" w:cs="Times New Roman"/>
        </w:rPr>
      </w:pPr>
    </w:p>
    <w:p w14:paraId="67FEC971" w14:textId="77777777" w:rsidR="00DA6E90" w:rsidRPr="00DA6E90" w:rsidRDefault="00DA6E90" w:rsidP="00DA6E90">
      <w:pPr>
        <w:pStyle w:val="Default"/>
        <w:jc w:val="both"/>
        <w:rPr>
          <w:rFonts w:ascii="Times New Roman" w:hAnsi="Times New Roman" w:cs="Times New Roman"/>
        </w:rPr>
      </w:pPr>
      <w:r w:rsidRPr="00DA6E90">
        <w:rPr>
          <w:rFonts w:ascii="Times New Roman" w:hAnsi="Times New Roman" w:cs="Times New Roman"/>
        </w:rPr>
        <w:t>Prevzatím týchto súťažných podkladov záujemca potvrdzuje, že mu je známe,</w:t>
      </w:r>
      <w:r w:rsidR="00D970F1">
        <w:rPr>
          <w:rFonts w:ascii="Times New Roman" w:hAnsi="Times New Roman" w:cs="Times New Roman"/>
        </w:rPr>
        <w:t xml:space="preserve"> že</w:t>
      </w:r>
      <w:r w:rsidRPr="00DA6E90">
        <w:rPr>
          <w:rFonts w:ascii="Times New Roman" w:hAnsi="Times New Roman" w:cs="Times New Roman"/>
        </w:rPr>
        <w:t xml:space="preserve"> </w:t>
      </w:r>
      <w:r w:rsidR="00D970F1">
        <w:rPr>
          <w:rFonts w:ascii="Times New Roman" w:hAnsi="Times New Roman" w:cs="Times New Roman"/>
        </w:rPr>
        <w:t xml:space="preserve">verejný obstarávateľ </w:t>
      </w:r>
      <w:r w:rsidRPr="00DA6E90">
        <w:rPr>
          <w:rFonts w:ascii="Times New Roman" w:hAnsi="Times New Roman" w:cs="Times New Roman"/>
        </w:rPr>
        <w:t xml:space="preserve">má k týmto súťažným podkladom výhradné práva a vyhlasuje, že súťažné podklady použije len na spracovanie ponuky pri zadávaní tejto zákazky a zabezpečí, aby ich nebolo možné akýmkoľvek spôsobom zneužiť treťou osobou. V prípade nedodržania tohto záväzku je mu zrejmé, že </w:t>
      </w:r>
      <w:r w:rsidR="0024241A">
        <w:rPr>
          <w:rFonts w:ascii="Times New Roman" w:hAnsi="Times New Roman" w:cs="Times New Roman"/>
        </w:rPr>
        <w:t>verejný obstarávateľ</w:t>
      </w:r>
      <w:r w:rsidRPr="00DA6E90">
        <w:rPr>
          <w:rFonts w:ascii="Times New Roman" w:hAnsi="Times New Roman" w:cs="Times New Roman"/>
        </w:rPr>
        <w:t xml:space="preserve"> má právo uplatniť si náhradu škody. </w:t>
      </w:r>
    </w:p>
    <w:p w14:paraId="3482E33F" w14:textId="77777777" w:rsidR="00DA6E90" w:rsidRPr="00DA6E90" w:rsidRDefault="00DA6E90" w:rsidP="00DA6E90">
      <w:pPr>
        <w:tabs>
          <w:tab w:val="clear" w:pos="2160"/>
          <w:tab w:val="clear" w:pos="2880"/>
          <w:tab w:val="clear" w:pos="4500"/>
        </w:tabs>
        <w:jc w:val="both"/>
        <w:rPr>
          <w:rFonts w:ascii="Times New Roman" w:hAnsi="Times New Roman" w:cs="Times New Roman"/>
          <w:sz w:val="24"/>
          <w:szCs w:val="24"/>
        </w:rPr>
      </w:pPr>
    </w:p>
    <w:p w14:paraId="1C54B0A5" w14:textId="77777777" w:rsidR="00DA6E90" w:rsidRPr="00DA6E90" w:rsidRDefault="00DA6E90" w:rsidP="00DA6E90">
      <w:pPr>
        <w:tabs>
          <w:tab w:val="clear" w:pos="2160"/>
          <w:tab w:val="clear" w:pos="2880"/>
          <w:tab w:val="clear" w:pos="4500"/>
        </w:tabs>
        <w:jc w:val="both"/>
        <w:rPr>
          <w:rFonts w:ascii="Times New Roman" w:hAnsi="Times New Roman" w:cs="Times New Roman"/>
          <w:sz w:val="24"/>
          <w:szCs w:val="24"/>
        </w:rPr>
      </w:pPr>
      <w:r w:rsidRPr="00DA6E90">
        <w:rPr>
          <w:rFonts w:ascii="Times New Roman" w:hAnsi="Times New Roman" w:cs="Times New Roman"/>
          <w:sz w:val="24"/>
          <w:szCs w:val="24"/>
        </w:rPr>
        <w:t>Predpokladá sa, že záujemcovia dôkladne preskúmajú a rešpektujú všetky pokyny a lehoty obsiahnuté v súťažných podkladoch. Ak uchádzač nedodá všetky požadované doklady, informácie a</w:t>
      </w:r>
      <w:r w:rsidR="0024241A">
        <w:rPr>
          <w:rFonts w:ascii="Times New Roman" w:hAnsi="Times New Roman" w:cs="Times New Roman"/>
          <w:sz w:val="24"/>
          <w:szCs w:val="24"/>
        </w:rPr>
        <w:t> </w:t>
      </w:r>
      <w:r w:rsidRPr="00DA6E90">
        <w:rPr>
          <w:rFonts w:ascii="Times New Roman" w:hAnsi="Times New Roman" w:cs="Times New Roman"/>
          <w:sz w:val="24"/>
          <w:szCs w:val="24"/>
        </w:rPr>
        <w:t>dokumentáciu</w:t>
      </w:r>
      <w:r w:rsidR="0024241A">
        <w:rPr>
          <w:rFonts w:ascii="Times New Roman" w:hAnsi="Times New Roman" w:cs="Times New Roman"/>
          <w:sz w:val="24"/>
          <w:szCs w:val="24"/>
        </w:rPr>
        <w:t>,</w:t>
      </w:r>
      <w:r w:rsidRPr="00DA6E90">
        <w:rPr>
          <w:rFonts w:ascii="Times New Roman" w:hAnsi="Times New Roman" w:cs="Times New Roman"/>
          <w:sz w:val="24"/>
          <w:szCs w:val="24"/>
        </w:rPr>
        <w:t xml:space="preserve"> alebo ak ním predložená ponuka nebude zodpovedať podmienkam uvedeným v oznámení o vyhlásení verejného obstarávania pri zadávaní predmetnej zákazky a požiadavkám </w:t>
      </w:r>
      <w:r w:rsidR="0024241A">
        <w:rPr>
          <w:rFonts w:ascii="Times New Roman" w:hAnsi="Times New Roman" w:cs="Times New Roman"/>
          <w:sz w:val="24"/>
          <w:szCs w:val="24"/>
        </w:rPr>
        <w:t>verejného obstarávateľa</w:t>
      </w:r>
      <w:r w:rsidRPr="00DA6E90">
        <w:rPr>
          <w:rFonts w:ascii="Times New Roman" w:hAnsi="Times New Roman" w:cs="Times New Roman"/>
          <w:sz w:val="24"/>
          <w:szCs w:val="24"/>
        </w:rPr>
        <w:t xml:space="preserve"> uvedeným v súťažných podkladoch, bude jeho ponuka zo zadávania predmetnej zákazky vylúčená.</w:t>
      </w:r>
    </w:p>
    <w:p w14:paraId="78096BBA"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1C76AAD8"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0F84E615"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787B5D49"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FB6B96C"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0FF44079"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85A2C70"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6678D4B"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DA45075"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53AF8D04"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10C1BDAE"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73966CE9"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CDD2964"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7B89E02E"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736A327A"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4C1F7691"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E148971"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4E99C0E"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31147D0F"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7A0E7639"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17DA5761"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E56E2A8" w14:textId="77777777" w:rsidR="0048314E" w:rsidRDefault="0048314E" w:rsidP="0073460B">
      <w:pPr>
        <w:tabs>
          <w:tab w:val="clear" w:pos="2160"/>
          <w:tab w:val="clear" w:pos="2880"/>
          <w:tab w:val="clear" w:pos="4500"/>
        </w:tabs>
        <w:ind w:left="1701" w:hanging="1701"/>
        <w:jc w:val="center"/>
        <w:rPr>
          <w:rFonts w:ascii="Times New Roman" w:hAnsi="Times New Roman" w:cs="Times New Roman"/>
          <w:sz w:val="24"/>
          <w:szCs w:val="24"/>
        </w:rPr>
      </w:pPr>
    </w:p>
    <w:p w14:paraId="56420645" w14:textId="77777777" w:rsidR="0048314E" w:rsidRDefault="0048314E" w:rsidP="0073460B">
      <w:pPr>
        <w:tabs>
          <w:tab w:val="clear" w:pos="2160"/>
          <w:tab w:val="clear" w:pos="2880"/>
          <w:tab w:val="clear" w:pos="4500"/>
        </w:tabs>
        <w:ind w:left="1701" w:hanging="1701"/>
        <w:jc w:val="center"/>
        <w:rPr>
          <w:rFonts w:ascii="Times New Roman" w:hAnsi="Times New Roman" w:cs="Times New Roman"/>
          <w:sz w:val="24"/>
          <w:szCs w:val="24"/>
        </w:rPr>
      </w:pPr>
    </w:p>
    <w:p w14:paraId="3DF76A98"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57C127C7"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81FDFFA"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9E035C3"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597B5FAB"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D11F730"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544E4FF"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1F11EE85"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0DF81CAA"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02707004"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2E85FD28" w14:textId="77777777" w:rsidR="00DA6E90" w:rsidRDefault="00DA6E90" w:rsidP="000D17F1">
      <w:pPr>
        <w:tabs>
          <w:tab w:val="clear" w:pos="2160"/>
          <w:tab w:val="clear" w:pos="2880"/>
          <w:tab w:val="clear" w:pos="4500"/>
        </w:tabs>
        <w:rPr>
          <w:rFonts w:ascii="Times New Roman" w:hAnsi="Times New Roman" w:cs="Times New Roman"/>
          <w:sz w:val="24"/>
          <w:szCs w:val="24"/>
        </w:rPr>
      </w:pPr>
    </w:p>
    <w:p w14:paraId="654DA7BF" w14:textId="77777777" w:rsidR="00DA6E90" w:rsidRDefault="00DA6E90" w:rsidP="0073460B">
      <w:pPr>
        <w:tabs>
          <w:tab w:val="clear" w:pos="2160"/>
          <w:tab w:val="clear" w:pos="2880"/>
          <w:tab w:val="clear" w:pos="4500"/>
        </w:tabs>
        <w:ind w:left="1701" w:hanging="1701"/>
        <w:jc w:val="center"/>
        <w:rPr>
          <w:rFonts w:ascii="Times New Roman" w:hAnsi="Times New Roman" w:cs="Times New Roman"/>
          <w:sz w:val="24"/>
          <w:szCs w:val="24"/>
        </w:rPr>
      </w:pPr>
    </w:p>
    <w:p w14:paraId="6F292E6A" w14:textId="77777777" w:rsidR="007C0631" w:rsidRPr="0029253E" w:rsidRDefault="007C0631" w:rsidP="00DA6E90">
      <w:pPr>
        <w:tabs>
          <w:tab w:val="clear" w:pos="2160"/>
          <w:tab w:val="clear" w:pos="2880"/>
          <w:tab w:val="clear" w:pos="4500"/>
        </w:tabs>
        <w:rPr>
          <w:rFonts w:ascii="Times New Roman" w:hAnsi="Times New Roman" w:cs="Times New Roman"/>
          <w:sz w:val="22"/>
        </w:rPr>
      </w:pPr>
    </w:p>
    <w:p w14:paraId="19E68528" w14:textId="77777777" w:rsidR="00750B5F" w:rsidRPr="0029253E" w:rsidRDefault="00750B5F" w:rsidP="00DA6E90">
      <w:pPr>
        <w:tabs>
          <w:tab w:val="clear" w:pos="2160"/>
          <w:tab w:val="clear" w:pos="2880"/>
          <w:tab w:val="clear" w:pos="4500"/>
        </w:tabs>
        <w:ind w:left="1701" w:hanging="1701"/>
        <w:jc w:val="center"/>
        <w:rPr>
          <w:rFonts w:ascii="Times New Roman" w:hAnsi="Times New Roman" w:cs="Times New Roman"/>
          <w:sz w:val="28"/>
        </w:rPr>
      </w:pPr>
      <w:r w:rsidRPr="0029253E">
        <w:rPr>
          <w:rFonts w:ascii="Times New Roman" w:hAnsi="Times New Roman" w:cs="Times New Roman"/>
          <w:sz w:val="28"/>
        </w:rPr>
        <w:lastRenderedPageBreak/>
        <w:t>I.</w:t>
      </w:r>
    </w:p>
    <w:p w14:paraId="3B8F11B2" w14:textId="77777777" w:rsidR="00750B5F" w:rsidRPr="006E4A94" w:rsidRDefault="00750B5F" w:rsidP="00921840">
      <w:pPr>
        <w:pStyle w:val="Nadpis5"/>
        <w:spacing w:after="120"/>
        <w:rPr>
          <w:rFonts w:ascii="Times New Roman" w:hAnsi="Times New Roman" w:cs="Times New Roman"/>
          <w:noProof w:val="0"/>
          <w:sz w:val="24"/>
          <w:szCs w:val="20"/>
          <w:lang w:eastAsia="cs-CZ"/>
        </w:rPr>
      </w:pPr>
      <w:r w:rsidRPr="006E4A94">
        <w:rPr>
          <w:rFonts w:ascii="Times New Roman" w:hAnsi="Times New Roman" w:cs="Times New Roman"/>
          <w:noProof w:val="0"/>
          <w:sz w:val="24"/>
          <w:szCs w:val="20"/>
          <w:lang w:eastAsia="cs-CZ"/>
        </w:rPr>
        <w:t>INFORMÁCIE O VEREJNOM OBSTARÁVATEĽOVI</w:t>
      </w:r>
    </w:p>
    <w:p w14:paraId="7AA69C0C" w14:textId="77777777" w:rsidR="00750B5F" w:rsidRPr="00035B24" w:rsidRDefault="00750B5F" w:rsidP="00304C34">
      <w:pPr>
        <w:pStyle w:val="Nadpis5"/>
        <w:rPr>
          <w:rFonts w:ascii="Times New Roman" w:hAnsi="Times New Roman" w:cs="Times New Roman"/>
          <w:noProof w:val="0"/>
          <w:sz w:val="8"/>
          <w:szCs w:val="20"/>
        </w:rPr>
      </w:pPr>
    </w:p>
    <w:p w14:paraId="64BD7603" w14:textId="77777777" w:rsidR="00750B5F" w:rsidRPr="0029253E" w:rsidRDefault="00750B5F" w:rsidP="00781CC9">
      <w:pPr>
        <w:ind w:left="567"/>
        <w:jc w:val="both"/>
        <w:rPr>
          <w:rFonts w:ascii="Times New Roman" w:hAnsi="Times New Roman" w:cs="Times New Roman"/>
          <w:b/>
          <w:bCs/>
          <w:sz w:val="22"/>
        </w:rPr>
      </w:pPr>
      <w:r w:rsidRPr="0029253E">
        <w:rPr>
          <w:rFonts w:ascii="Times New Roman" w:hAnsi="Times New Roman" w:cs="Times New Roman"/>
          <w:b/>
          <w:bCs/>
          <w:smallCaps/>
          <w:sz w:val="22"/>
        </w:rPr>
        <w:tab/>
      </w:r>
      <w:r w:rsidR="00072072">
        <w:rPr>
          <w:rFonts w:ascii="Times New Roman" w:hAnsi="Times New Roman" w:cs="Times New Roman"/>
          <w:b/>
          <w:bCs/>
          <w:smallCaps/>
          <w:sz w:val="22"/>
        </w:rPr>
        <w:t xml:space="preserve"> </w:t>
      </w:r>
    </w:p>
    <w:p w14:paraId="53654275" w14:textId="77777777" w:rsidR="00DC190B" w:rsidRPr="007B0107" w:rsidRDefault="00DC190B" w:rsidP="00DC190B">
      <w:pPr>
        <w:numPr>
          <w:ilvl w:val="0"/>
          <w:numId w:val="2"/>
        </w:numPr>
        <w:tabs>
          <w:tab w:val="clear" w:pos="432"/>
          <w:tab w:val="num" w:pos="567"/>
        </w:tabs>
        <w:ind w:left="567" w:hanging="567"/>
        <w:jc w:val="both"/>
        <w:rPr>
          <w:rFonts w:ascii="Times New Roman" w:hAnsi="Times New Roman" w:cs="Times New Roman"/>
          <w:b/>
          <w:bCs/>
          <w:sz w:val="22"/>
        </w:rPr>
      </w:pPr>
      <w:r w:rsidRPr="00EC6A33">
        <w:rPr>
          <w:rFonts w:ascii="Times New Roman" w:hAnsi="Times New Roman" w:cs="Times New Roman"/>
          <w:b/>
          <w:bCs/>
          <w:smallCaps/>
          <w:sz w:val="22"/>
        </w:rPr>
        <w:t xml:space="preserve">identifikácia </w:t>
      </w:r>
      <w:r>
        <w:rPr>
          <w:rFonts w:ascii="Times New Roman" w:hAnsi="Times New Roman" w:cs="Times New Roman"/>
          <w:b/>
          <w:bCs/>
          <w:smallCaps/>
          <w:sz w:val="22"/>
        </w:rPr>
        <w:t xml:space="preserve">verejného obstarávateľa podľa § 7 ods. 1 písm. </w:t>
      </w:r>
      <w:r w:rsidR="008C5E10">
        <w:rPr>
          <w:rFonts w:ascii="Times New Roman" w:hAnsi="Times New Roman" w:cs="Times New Roman"/>
          <w:b/>
          <w:bCs/>
          <w:smallCaps/>
          <w:sz w:val="22"/>
        </w:rPr>
        <w:t>b</w:t>
      </w:r>
      <w:r>
        <w:rPr>
          <w:rFonts w:ascii="Times New Roman" w:hAnsi="Times New Roman" w:cs="Times New Roman"/>
          <w:b/>
          <w:bCs/>
          <w:smallCaps/>
          <w:sz w:val="22"/>
        </w:rPr>
        <w:t xml:space="preserve">) </w:t>
      </w:r>
      <w:r w:rsidRPr="00EC6A33">
        <w:rPr>
          <w:rFonts w:ascii="Times New Roman" w:hAnsi="Times New Roman" w:cs="Times New Roman"/>
          <w:b/>
          <w:bCs/>
          <w:smallCaps/>
          <w:sz w:val="22"/>
        </w:rPr>
        <w:tab/>
      </w:r>
    </w:p>
    <w:p w14:paraId="6EB35586" w14:textId="77777777" w:rsidR="00DC190B" w:rsidRPr="008A1765" w:rsidRDefault="00DC190B" w:rsidP="00DC190B">
      <w:pPr>
        <w:ind w:left="567"/>
        <w:jc w:val="both"/>
        <w:rPr>
          <w:rFonts w:ascii="Times New Roman" w:hAnsi="Times New Roman" w:cs="Times New Roman"/>
          <w:b/>
          <w:bCs/>
          <w:sz w:val="22"/>
        </w:rPr>
      </w:pPr>
      <w:r>
        <w:rPr>
          <w:rFonts w:ascii="Times New Roman" w:hAnsi="Times New Roman" w:cs="Times New Roman"/>
          <w:sz w:val="24"/>
        </w:rPr>
        <w:t>/ďalej aj ako „</w:t>
      </w:r>
      <w:r w:rsidRPr="00B41AAA">
        <w:rPr>
          <w:rFonts w:ascii="Times New Roman" w:hAnsi="Times New Roman" w:cs="Times New Roman"/>
          <w:sz w:val="24"/>
        </w:rPr>
        <w:t>verejn</w:t>
      </w:r>
      <w:r>
        <w:rPr>
          <w:rFonts w:ascii="Times New Roman" w:hAnsi="Times New Roman" w:cs="Times New Roman"/>
          <w:sz w:val="24"/>
        </w:rPr>
        <w:t>ý</w:t>
      </w:r>
      <w:r w:rsidRPr="00B41AAA">
        <w:rPr>
          <w:rFonts w:ascii="Times New Roman" w:hAnsi="Times New Roman" w:cs="Times New Roman"/>
          <w:sz w:val="24"/>
        </w:rPr>
        <w:t xml:space="preserve"> obstarávateľ</w:t>
      </w:r>
      <w:r>
        <w:rPr>
          <w:rFonts w:ascii="Times New Roman" w:hAnsi="Times New Roman" w:cs="Times New Roman"/>
          <w:sz w:val="24"/>
        </w:rPr>
        <w:t>“/</w:t>
      </w:r>
    </w:p>
    <w:p w14:paraId="70E4D968" w14:textId="77777777" w:rsidR="00DC190B" w:rsidRPr="00EC6A33" w:rsidRDefault="00DC190B" w:rsidP="00DC190B">
      <w:pPr>
        <w:ind w:left="567"/>
        <w:jc w:val="both"/>
        <w:rPr>
          <w:rFonts w:ascii="Times New Roman" w:hAnsi="Times New Roman" w:cs="Times New Roman"/>
          <w:b/>
          <w:bCs/>
          <w:sz w:val="22"/>
        </w:rPr>
      </w:pPr>
    </w:p>
    <w:p w14:paraId="167561FF" w14:textId="77777777" w:rsidR="00DC190B" w:rsidRPr="00CC303C" w:rsidRDefault="00DC190B" w:rsidP="00DC190B">
      <w:pPr>
        <w:tabs>
          <w:tab w:val="clear" w:pos="2160"/>
          <w:tab w:val="clear" w:pos="2880"/>
          <w:tab w:val="left" w:pos="2835"/>
          <w:tab w:val="right" w:leader="dot" w:pos="10080"/>
        </w:tabs>
        <w:spacing w:before="60"/>
        <w:ind w:left="567"/>
        <w:jc w:val="both"/>
        <w:rPr>
          <w:rFonts w:ascii="Times New Roman" w:hAnsi="Times New Roman" w:cs="Times New Roman"/>
          <w:sz w:val="22"/>
          <w:szCs w:val="22"/>
        </w:rPr>
      </w:pPr>
      <w:r w:rsidRPr="00CC303C">
        <w:rPr>
          <w:rFonts w:ascii="Times New Roman" w:hAnsi="Times New Roman" w:cs="Times New Roman"/>
          <w:b/>
          <w:sz w:val="22"/>
          <w:szCs w:val="22"/>
        </w:rPr>
        <w:t>Názov:</w:t>
      </w:r>
      <w:r w:rsidRPr="00CC303C">
        <w:rPr>
          <w:rFonts w:ascii="Times New Roman" w:hAnsi="Times New Roman" w:cs="Times New Roman"/>
          <w:b/>
          <w:sz w:val="22"/>
          <w:szCs w:val="22"/>
        </w:rPr>
        <w:tab/>
      </w:r>
      <w:r w:rsidR="00094635">
        <w:rPr>
          <w:rFonts w:ascii="Times New Roman" w:hAnsi="Times New Roman" w:cs="Times New Roman"/>
          <w:b/>
          <w:sz w:val="22"/>
          <w:szCs w:val="22"/>
        </w:rPr>
        <w:t xml:space="preserve">Mesto </w:t>
      </w:r>
      <w:r w:rsidR="00B352CF">
        <w:rPr>
          <w:rFonts w:ascii="Times New Roman" w:hAnsi="Times New Roman" w:cs="Times New Roman"/>
          <w:b/>
          <w:sz w:val="22"/>
          <w:szCs w:val="22"/>
        </w:rPr>
        <w:t>Spišská Nová Ves</w:t>
      </w:r>
    </w:p>
    <w:p w14:paraId="303D26D0" w14:textId="77777777" w:rsidR="00DC190B" w:rsidRPr="00CC303C" w:rsidRDefault="00DC190B" w:rsidP="00DC190B">
      <w:pPr>
        <w:tabs>
          <w:tab w:val="clear" w:pos="2160"/>
          <w:tab w:val="clear" w:pos="2880"/>
          <w:tab w:val="left" w:pos="2835"/>
          <w:tab w:val="right" w:leader="dot" w:pos="10080"/>
        </w:tabs>
        <w:spacing w:before="60"/>
        <w:ind w:left="567"/>
        <w:jc w:val="both"/>
        <w:rPr>
          <w:rFonts w:ascii="Times New Roman" w:hAnsi="Times New Roman" w:cs="Times New Roman"/>
          <w:sz w:val="22"/>
          <w:szCs w:val="22"/>
        </w:rPr>
      </w:pPr>
      <w:r w:rsidRPr="00CC303C">
        <w:rPr>
          <w:rFonts w:ascii="Times New Roman" w:hAnsi="Times New Roman" w:cs="Times New Roman"/>
          <w:sz w:val="22"/>
          <w:szCs w:val="22"/>
        </w:rPr>
        <w:t xml:space="preserve">Adresa organizácie: </w:t>
      </w:r>
      <w:r w:rsidRPr="00CC303C">
        <w:rPr>
          <w:rFonts w:ascii="Times New Roman" w:hAnsi="Times New Roman" w:cs="Times New Roman"/>
          <w:sz w:val="22"/>
          <w:szCs w:val="22"/>
        </w:rPr>
        <w:tab/>
      </w:r>
      <w:r w:rsidR="00B352CF">
        <w:rPr>
          <w:rFonts w:ascii="Times New Roman" w:hAnsi="Times New Roman" w:cs="Times New Roman"/>
          <w:sz w:val="22"/>
          <w:szCs w:val="22"/>
          <w:lang w:eastAsia="ar-SA"/>
        </w:rPr>
        <w:t>Radničné námestie 1873/7, 052 70 Spišská Nová Ves</w:t>
      </w:r>
    </w:p>
    <w:p w14:paraId="3506D5BA" w14:textId="77777777" w:rsidR="00DC190B" w:rsidRPr="002E05F9" w:rsidRDefault="00DC190B" w:rsidP="002E05F9">
      <w:pPr>
        <w:tabs>
          <w:tab w:val="clear" w:pos="2160"/>
          <w:tab w:val="clear" w:pos="2880"/>
          <w:tab w:val="left" w:pos="2835"/>
          <w:tab w:val="right" w:leader="dot" w:pos="10080"/>
        </w:tabs>
        <w:spacing w:before="60"/>
        <w:ind w:left="567"/>
        <w:jc w:val="both"/>
        <w:rPr>
          <w:rFonts w:ascii="Segoe UI" w:hAnsi="Segoe UI" w:cs="Segoe UI"/>
        </w:rPr>
      </w:pPr>
      <w:r>
        <w:rPr>
          <w:rFonts w:ascii="Times New Roman" w:hAnsi="Times New Roman" w:cs="Times New Roman"/>
          <w:sz w:val="22"/>
          <w:szCs w:val="22"/>
        </w:rPr>
        <w:t>IČO:</w:t>
      </w:r>
      <w:r>
        <w:rPr>
          <w:rFonts w:ascii="Times New Roman" w:hAnsi="Times New Roman" w:cs="Times New Roman"/>
          <w:sz w:val="22"/>
          <w:szCs w:val="22"/>
        </w:rPr>
        <w:tab/>
      </w:r>
      <w:r w:rsidR="002E05F9" w:rsidRPr="002E05F9">
        <w:rPr>
          <w:rFonts w:ascii="Times New Roman" w:hAnsi="Times New Roman" w:cs="Times New Roman"/>
          <w:sz w:val="22"/>
          <w:szCs w:val="22"/>
        </w:rPr>
        <w:t>0</w:t>
      </w:r>
      <w:r w:rsidR="00B352CF">
        <w:rPr>
          <w:rFonts w:ascii="Times New Roman" w:hAnsi="Times New Roman" w:cs="Times New Roman"/>
          <w:sz w:val="22"/>
          <w:szCs w:val="22"/>
        </w:rPr>
        <w:t>00329614</w:t>
      </w:r>
    </w:p>
    <w:p w14:paraId="62420414" w14:textId="77777777" w:rsidR="00DC190B" w:rsidRPr="008B41F1" w:rsidRDefault="00DC190B" w:rsidP="00DC190B">
      <w:pPr>
        <w:tabs>
          <w:tab w:val="clear" w:pos="2160"/>
          <w:tab w:val="clear" w:pos="2880"/>
          <w:tab w:val="left" w:pos="2835"/>
          <w:tab w:val="right" w:leader="dot" w:pos="10080"/>
        </w:tabs>
        <w:spacing w:before="60"/>
        <w:ind w:left="567"/>
        <w:jc w:val="both"/>
        <w:rPr>
          <w:rFonts w:ascii="Times New Roman" w:hAnsi="Times New Roman" w:cs="Times New Roman"/>
          <w:sz w:val="22"/>
          <w:szCs w:val="22"/>
        </w:rPr>
      </w:pPr>
      <w:r w:rsidRPr="0076779B">
        <w:rPr>
          <w:rFonts w:ascii="Times New Roman" w:hAnsi="Times New Roman" w:cs="Times New Roman"/>
          <w:sz w:val="22"/>
          <w:szCs w:val="22"/>
        </w:rPr>
        <w:t>Štatutárny zástupca:</w:t>
      </w:r>
      <w:r w:rsidRPr="0041317F">
        <w:rPr>
          <w:rFonts w:ascii="Times New Roman" w:hAnsi="Times New Roman" w:cs="Times New Roman"/>
          <w:b/>
          <w:sz w:val="22"/>
          <w:szCs w:val="22"/>
        </w:rPr>
        <w:tab/>
      </w:r>
      <w:r w:rsidR="002E0792" w:rsidRPr="006B5C7B">
        <w:rPr>
          <w:rFonts w:ascii="Times New Roman" w:hAnsi="Times New Roman" w:cs="Times New Roman"/>
          <w:sz w:val="22"/>
          <w:szCs w:val="22"/>
        </w:rPr>
        <w:t xml:space="preserve">Ing. </w:t>
      </w:r>
      <w:r w:rsidR="00B352CF">
        <w:rPr>
          <w:rFonts w:ascii="Times New Roman" w:hAnsi="Times New Roman" w:cs="Times New Roman"/>
          <w:sz w:val="22"/>
          <w:szCs w:val="22"/>
        </w:rPr>
        <w:t xml:space="preserve">Pavol </w:t>
      </w:r>
      <w:proofErr w:type="spellStart"/>
      <w:r w:rsidR="00B352CF">
        <w:rPr>
          <w:rFonts w:ascii="Times New Roman" w:hAnsi="Times New Roman" w:cs="Times New Roman"/>
          <w:sz w:val="22"/>
          <w:szCs w:val="22"/>
        </w:rPr>
        <w:t>Bečar</w:t>
      </w:r>
      <w:r w:rsidR="00240C1E">
        <w:rPr>
          <w:rFonts w:ascii="Times New Roman" w:hAnsi="Times New Roman" w:cs="Times New Roman"/>
          <w:sz w:val="22"/>
          <w:szCs w:val="22"/>
        </w:rPr>
        <w:t>i</w:t>
      </w:r>
      <w:r w:rsidR="00B352CF">
        <w:rPr>
          <w:rFonts w:ascii="Times New Roman" w:hAnsi="Times New Roman" w:cs="Times New Roman"/>
          <w:sz w:val="22"/>
          <w:szCs w:val="22"/>
        </w:rPr>
        <w:t>k</w:t>
      </w:r>
      <w:proofErr w:type="spellEnd"/>
      <w:r w:rsidR="00B352CF">
        <w:rPr>
          <w:rFonts w:ascii="Times New Roman" w:hAnsi="Times New Roman" w:cs="Times New Roman"/>
          <w:sz w:val="22"/>
          <w:szCs w:val="22"/>
        </w:rPr>
        <w:t>, primátor mesta</w:t>
      </w:r>
    </w:p>
    <w:p w14:paraId="19A3665C" w14:textId="77777777" w:rsidR="00DC190B" w:rsidRDefault="00DC190B" w:rsidP="00DC190B">
      <w:pPr>
        <w:tabs>
          <w:tab w:val="clear" w:pos="2160"/>
          <w:tab w:val="clear" w:pos="2880"/>
          <w:tab w:val="left" w:pos="2835"/>
          <w:tab w:val="right" w:leader="dot" w:pos="10080"/>
        </w:tabs>
        <w:spacing w:before="60"/>
        <w:jc w:val="both"/>
        <w:rPr>
          <w:rFonts w:ascii="Times New Roman" w:hAnsi="Times New Roman" w:cs="Times New Roman"/>
          <w:b/>
          <w:sz w:val="22"/>
          <w:szCs w:val="22"/>
        </w:rPr>
      </w:pPr>
    </w:p>
    <w:p w14:paraId="2C9A8AE6" w14:textId="77777777" w:rsidR="00DC190B" w:rsidRPr="00B64EEC" w:rsidRDefault="00DC190B" w:rsidP="00DC190B">
      <w:pPr>
        <w:tabs>
          <w:tab w:val="clear" w:pos="2160"/>
          <w:tab w:val="clear" w:pos="2880"/>
          <w:tab w:val="clear" w:pos="4500"/>
        </w:tabs>
        <w:spacing w:before="60"/>
        <w:ind w:left="567"/>
        <w:jc w:val="both"/>
        <w:rPr>
          <w:rFonts w:ascii="Times New Roman" w:hAnsi="Times New Roman" w:cs="Times New Roman"/>
          <w:sz w:val="22"/>
          <w:szCs w:val="22"/>
        </w:rPr>
      </w:pPr>
      <w:r w:rsidRPr="00EA5F9C">
        <w:rPr>
          <w:rFonts w:ascii="Times New Roman" w:hAnsi="Times New Roman" w:cs="Times New Roman"/>
          <w:b/>
          <w:sz w:val="22"/>
          <w:szCs w:val="22"/>
        </w:rPr>
        <w:t>Kontaktné miesto</w:t>
      </w:r>
      <w:r>
        <w:rPr>
          <w:rFonts w:ascii="Times New Roman" w:hAnsi="Times New Roman" w:cs="Times New Roman"/>
          <w:b/>
          <w:sz w:val="22"/>
          <w:szCs w:val="22"/>
        </w:rPr>
        <w:t>:</w:t>
      </w:r>
      <w:r>
        <w:rPr>
          <w:rFonts w:ascii="Times New Roman" w:hAnsi="Times New Roman" w:cs="Times New Roman"/>
          <w:b/>
          <w:sz w:val="22"/>
          <w:szCs w:val="22"/>
        </w:rPr>
        <w:tab/>
      </w:r>
      <w:r>
        <w:rPr>
          <w:rFonts w:ascii="Times New Roman" w:hAnsi="Times New Roman" w:cs="Times New Roman"/>
          <w:sz w:val="22"/>
          <w:szCs w:val="22"/>
        </w:rPr>
        <w:t>LEGAL TENDER s.r.o.</w:t>
      </w:r>
    </w:p>
    <w:p w14:paraId="3FCF6B3A" w14:textId="77777777" w:rsidR="00DC190B" w:rsidRPr="00A30618" w:rsidRDefault="00DC190B" w:rsidP="00DC190B">
      <w:pPr>
        <w:tabs>
          <w:tab w:val="clear" w:pos="2160"/>
          <w:tab w:val="clear" w:pos="2880"/>
          <w:tab w:val="left" w:pos="2835"/>
          <w:tab w:val="right" w:leader="dot" w:pos="3960"/>
          <w:tab w:val="right" w:leader="dot" w:pos="7380"/>
          <w:tab w:val="right" w:leader="dot" w:pos="10080"/>
        </w:tabs>
        <w:spacing w:before="60"/>
        <w:ind w:left="567"/>
        <w:rPr>
          <w:rFonts w:ascii="Times New Roman" w:hAnsi="Times New Roman" w:cs="Times New Roman"/>
          <w:bCs/>
          <w:sz w:val="22"/>
          <w:szCs w:val="22"/>
        </w:rPr>
      </w:pPr>
      <w:r>
        <w:rPr>
          <w:rFonts w:ascii="Times New Roman" w:hAnsi="Times New Roman" w:cs="Times New Roman"/>
          <w:sz w:val="22"/>
          <w:szCs w:val="22"/>
          <w:lang w:eastAsia="sk-SK"/>
        </w:rPr>
        <w:t>Adresa:</w:t>
      </w:r>
      <w:r>
        <w:rPr>
          <w:rFonts w:ascii="Times New Roman" w:hAnsi="Times New Roman" w:cs="Times New Roman"/>
          <w:sz w:val="22"/>
          <w:szCs w:val="22"/>
          <w:lang w:eastAsia="sk-SK"/>
        </w:rPr>
        <w:tab/>
        <w:t>Ružová dolina 8, 821 09 Bratislava</w:t>
      </w:r>
    </w:p>
    <w:p w14:paraId="13516976" w14:textId="77777777" w:rsidR="00DC190B" w:rsidRDefault="00DC190B" w:rsidP="00DC190B">
      <w:pPr>
        <w:tabs>
          <w:tab w:val="clear" w:pos="2160"/>
          <w:tab w:val="clear" w:pos="2880"/>
          <w:tab w:val="left" w:pos="2835"/>
          <w:tab w:val="right" w:leader="dot" w:pos="10080"/>
        </w:tabs>
        <w:spacing w:before="60"/>
        <w:ind w:left="567"/>
        <w:jc w:val="both"/>
        <w:rPr>
          <w:rFonts w:ascii="Times New Roman" w:hAnsi="Times New Roman" w:cs="Times New Roman"/>
          <w:sz w:val="22"/>
          <w:szCs w:val="22"/>
        </w:rPr>
      </w:pPr>
      <w:r>
        <w:rPr>
          <w:rFonts w:ascii="Times New Roman" w:hAnsi="Times New Roman" w:cs="Times New Roman"/>
          <w:sz w:val="22"/>
          <w:szCs w:val="22"/>
        </w:rPr>
        <w:t xml:space="preserve">Kontaktná osoba: </w:t>
      </w:r>
      <w:r>
        <w:rPr>
          <w:rFonts w:ascii="Times New Roman" w:hAnsi="Times New Roman" w:cs="Times New Roman"/>
          <w:sz w:val="22"/>
          <w:szCs w:val="22"/>
        </w:rPr>
        <w:tab/>
        <w:t xml:space="preserve">JUDr. Eva </w:t>
      </w:r>
      <w:proofErr w:type="spellStart"/>
      <w:r>
        <w:rPr>
          <w:rFonts w:ascii="Times New Roman" w:hAnsi="Times New Roman" w:cs="Times New Roman"/>
          <w:sz w:val="22"/>
          <w:szCs w:val="22"/>
        </w:rPr>
        <w:t>Senáriková</w:t>
      </w:r>
      <w:proofErr w:type="spellEnd"/>
      <w:r>
        <w:rPr>
          <w:rFonts w:ascii="Times New Roman" w:hAnsi="Times New Roman" w:cs="Times New Roman"/>
          <w:sz w:val="22"/>
          <w:szCs w:val="22"/>
        </w:rPr>
        <w:t>, konateľ spoločnosti</w:t>
      </w:r>
    </w:p>
    <w:p w14:paraId="3547A218" w14:textId="77777777" w:rsidR="00DC190B" w:rsidRPr="00DC6AF1" w:rsidRDefault="00DC190B" w:rsidP="00DC190B">
      <w:pPr>
        <w:pStyle w:val="Bezriadkovania"/>
        <w:spacing w:line="276" w:lineRule="auto"/>
        <w:ind w:firstLine="567"/>
        <w:rPr>
          <w:rFonts w:ascii="Times New Roman" w:hAnsi="Times New Roman"/>
        </w:rPr>
      </w:pPr>
      <w:r>
        <w:rPr>
          <w:rFonts w:ascii="Times New Roman" w:hAnsi="Times New Roman"/>
        </w:rPr>
        <w:t>Mobil:</w:t>
      </w:r>
      <w:r>
        <w:rPr>
          <w:rFonts w:ascii="Times New Roman" w:hAnsi="Times New Roman"/>
        </w:rPr>
        <w:tab/>
      </w:r>
      <w:r>
        <w:rPr>
          <w:rFonts w:ascii="Times New Roman" w:hAnsi="Times New Roman"/>
        </w:rPr>
        <w:tab/>
      </w:r>
      <w:r>
        <w:rPr>
          <w:rFonts w:ascii="Times New Roman" w:hAnsi="Times New Roman"/>
        </w:rPr>
        <w:tab/>
      </w:r>
      <w:r w:rsidRPr="00DC6AF1">
        <w:rPr>
          <w:rFonts w:ascii="Times New Roman" w:hAnsi="Times New Roman"/>
        </w:rPr>
        <w:t>+421 90</w:t>
      </w:r>
      <w:r>
        <w:rPr>
          <w:rFonts w:ascii="Times New Roman" w:hAnsi="Times New Roman"/>
        </w:rPr>
        <w:t>4888427</w:t>
      </w:r>
    </w:p>
    <w:p w14:paraId="18223E79" w14:textId="77777777" w:rsidR="00DC190B" w:rsidRPr="00DC6AF1" w:rsidRDefault="00DC190B" w:rsidP="00DC190B">
      <w:pPr>
        <w:pStyle w:val="Bezriadkovania"/>
        <w:spacing w:line="276" w:lineRule="auto"/>
        <w:ind w:firstLine="567"/>
        <w:rPr>
          <w:rStyle w:val="Hypertextovprepojenie"/>
          <w:rFonts w:ascii="Times New Roman" w:hAnsi="Times New Roman"/>
        </w:rPr>
      </w:pPr>
      <w:r>
        <w:rPr>
          <w:rFonts w:ascii="Times New Roman" w:hAnsi="Times New Roman"/>
        </w:rPr>
        <w:t>e-mail:</w:t>
      </w:r>
      <w:r>
        <w:rPr>
          <w:rFonts w:ascii="Times New Roman" w:hAnsi="Times New Roman"/>
        </w:rPr>
        <w:tab/>
      </w:r>
      <w:r>
        <w:rPr>
          <w:rFonts w:ascii="Times New Roman" w:hAnsi="Times New Roman"/>
        </w:rPr>
        <w:tab/>
      </w:r>
      <w:r>
        <w:rPr>
          <w:rFonts w:ascii="Times New Roman" w:hAnsi="Times New Roman"/>
        </w:rPr>
        <w:tab/>
      </w:r>
      <w:hyperlink r:id="rId11" w:history="1">
        <w:r w:rsidRPr="00E32082">
          <w:rPr>
            <w:rStyle w:val="Hypertextovprepojenie"/>
            <w:rFonts w:ascii="Times New Roman" w:hAnsi="Times New Roman"/>
          </w:rPr>
          <w:t>senarikova@aksenarikova.sk</w:t>
        </w:r>
      </w:hyperlink>
    </w:p>
    <w:p w14:paraId="74C373EE" w14:textId="77777777" w:rsidR="008B2CF1" w:rsidRDefault="008B2CF1" w:rsidP="008B2CF1">
      <w:pPr>
        <w:tabs>
          <w:tab w:val="clear" w:pos="2160"/>
          <w:tab w:val="clear" w:pos="2880"/>
          <w:tab w:val="left" w:pos="2835"/>
          <w:tab w:val="right" w:leader="dot" w:pos="3960"/>
          <w:tab w:val="right" w:leader="dot" w:pos="7380"/>
          <w:tab w:val="right" w:leader="dot" w:pos="10080"/>
        </w:tabs>
        <w:spacing w:before="60"/>
        <w:ind w:left="567"/>
        <w:rPr>
          <w:rFonts w:ascii="Times New Roman" w:hAnsi="Times New Roman" w:cs="Times New Roman"/>
          <w:sz w:val="22"/>
          <w:szCs w:val="22"/>
        </w:rPr>
      </w:pPr>
    </w:p>
    <w:p w14:paraId="094378B6" w14:textId="77777777" w:rsidR="008B2CF1" w:rsidRPr="004C1CD4" w:rsidRDefault="008B2CF1" w:rsidP="008B2CF1">
      <w:pPr>
        <w:tabs>
          <w:tab w:val="clear" w:pos="2160"/>
          <w:tab w:val="clear" w:pos="2880"/>
          <w:tab w:val="left" w:pos="2835"/>
          <w:tab w:val="right" w:leader="dot" w:pos="3960"/>
          <w:tab w:val="right" w:leader="dot" w:pos="7380"/>
          <w:tab w:val="right" w:leader="dot" w:pos="10080"/>
        </w:tabs>
        <w:spacing w:before="60"/>
        <w:rPr>
          <w:rFonts w:ascii="Times New Roman" w:hAnsi="Times New Roman" w:cs="Times New Roman"/>
          <w:sz w:val="22"/>
          <w:szCs w:val="22"/>
        </w:rPr>
      </w:pPr>
    </w:p>
    <w:p w14:paraId="7C7A8C58" w14:textId="77777777" w:rsidR="00BF5F12" w:rsidRPr="0029253E" w:rsidRDefault="00BF5F12" w:rsidP="00304C34">
      <w:pPr>
        <w:pStyle w:val="Hlavika"/>
        <w:tabs>
          <w:tab w:val="clear" w:pos="4536"/>
          <w:tab w:val="clear" w:pos="9072"/>
        </w:tabs>
        <w:rPr>
          <w:rFonts w:ascii="Times New Roman" w:hAnsi="Times New Roman" w:cs="Times New Roman"/>
          <w:sz w:val="22"/>
        </w:rPr>
      </w:pPr>
    </w:p>
    <w:p w14:paraId="04670EF3" w14:textId="77777777" w:rsidR="00750B5F" w:rsidRPr="0029253E" w:rsidRDefault="00750B5F" w:rsidP="008B4CDE">
      <w:pPr>
        <w:tabs>
          <w:tab w:val="num" w:pos="0"/>
        </w:tabs>
        <w:jc w:val="center"/>
        <w:rPr>
          <w:rFonts w:ascii="Times New Roman" w:hAnsi="Times New Roman" w:cs="Times New Roman"/>
          <w:sz w:val="28"/>
        </w:rPr>
      </w:pPr>
      <w:r w:rsidRPr="0029253E">
        <w:rPr>
          <w:rFonts w:ascii="Times New Roman" w:hAnsi="Times New Roman" w:cs="Times New Roman"/>
          <w:sz w:val="28"/>
        </w:rPr>
        <w:t xml:space="preserve"> II.</w:t>
      </w:r>
    </w:p>
    <w:p w14:paraId="00B520E0" w14:textId="77777777" w:rsidR="00750B5F" w:rsidRPr="006E4A94" w:rsidRDefault="00750B5F" w:rsidP="008B4CDE">
      <w:pPr>
        <w:tabs>
          <w:tab w:val="num" w:pos="0"/>
        </w:tabs>
        <w:jc w:val="center"/>
        <w:rPr>
          <w:rFonts w:ascii="Times New Roman" w:hAnsi="Times New Roman" w:cs="Times New Roman"/>
          <w:b/>
          <w:bCs/>
          <w:sz w:val="24"/>
        </w:rPr>
      </w:pPr>
      <w:r w:rsidRPr="006E4A94">
        <w:rPr>
          <w:rFonts w:ascii="Times New Roman" w:hAnsi="Times New Roman" w:cs="Times New Roman"/>
          <w:b/>
          <w:bCs/>
          <w:sz w:val="24"/>
        </w:rPr>
        <w:t>INFORMÁCIE O</w:t>
      </w:r>
      <w:r w:rsidR="00475C8F" w:rsidRPr="006E4A94">
        <w:rPr>
          <w:rFonts w:ascii="Times New Roman" w:hAnsi="Times New Roman" w:cs="Times New Roman"/>
          <w:b/>
          <w:bCs/>
          <w:sz w:val="24"/>
        </w:rPr>
        <w:t> </w:t>
      </w:r>
      <w:r w:rsidRPr="006E4A94">
        <w:rPr>
          <w:rFonts w:ascii="Times New Roman" w:hAnsi="Times New Roman" w:cs="Times New Roman"/>
          <w:b/>
          <w:bCs/>
          <w:sz w:val="24"/>
        </w:rPr>
        <w:t>PREDMETE</w:t>
      </w:r>
      <w:r w:rsidR="00475C8F" w:rsidRPr="006E4A94">
        <w:rPr>
          <w:rFonts w:ascii="Times New Roman" w:hAnsi="Times New Roman" w:cs="Times New Roman"/>
          <w:b/>
          <w:bCs/>
          <w:sz w:val="24"/>
        </w:rPr>
        <w:t xml:space="preserve"> A DRUHU</w:t>
      </w:r>
      <w:r w:rsidRPr="006E4A94">
        <w:rPr>
          <w:rFonts w:ascii="Times New Roman" w:hAnsi="Times New Roman" w:cs="Times New Roman"/>
          <w:b/>
          <w:bCs/>
          <w:sz w:val="24"/>
        </w:rPr>
        <w:t xml:space="preserve"> ZÁKAZKY</w:t>
      </w:r>
    </w:p>
    <w:p w14:paraId="3FBAE560" w14:textId="77777777" w:rsidR="00750B5F" w:rsidRPr="0029253E" w:rsidRDefault="00750B5F" w:rsidP="00707539">
      <w:pPr>
        <w:numPr>
          <w:ilvl w:val="0"/>
          <w:numId w:val="2"/>
        </w:numPr>
        <w:tabs>
          <w:tab w:val="clear" w:pos="432"/>
          <w:tab w:val="num" w:pos="567"/>
        </w:tabs>
        <w:spacing w:before="240"/>
        <w:ind w:left="357" w:hanging="357"/>
        <w:jc w:val="both"/>
        <w:rPr>
          <w:rFonts w:ascii="Times New Roman" w:hAnsi="Times New Roman" w:cs="Times New Roman"/>
          <w:b/>
          <w:bCs/>
          <w:smallCaps/>
          <w:sz w:val="22"/>
        </w:rPr>
      </w:pPr>
      <w:r w:rsidRPr="0029253E">
        <w:rPr>
          <w:rFonts w:ascii="Times New Roman" w:hAnsi="Times New Roman" w:cs="Times New Roman"/>
          <w:b/>
          <w:bCs/>
          <w:smallCaps/>
          <w:sz w:val="22"/>
        </w:rPr>
        <w:t>predmet</w:t>
      </w:r>
      <w:r w:rsidR="00475C8F" w:rsidRPr="0029253E">
        <w:rPr>
          <w:rFonts w:ascii="Times New Roman" w:hAnsi="Times New Roman" w:cs="Times New Roman"/>
          <w:b/>
          <w:bCs/>
          <w:smallCaps/>
          <w:sz w:val="22"/>
        </w:rPr>
        <w:t xml:space="preserve"> a druh</w:t>
      </w:r>
      <w:r w:rsidRPr="0029253E">
        <w:rPr>
          <w:rFonts w:ascii="Times New Roman" w:hAnsi="Times New Roman" w:cs="Times New Roman"/>
          <w:b/>
          <w:bCs/>
          <w:smallCaps/>
          <w:sz w:val="22"/>
        </w:rPr>
        <w:t xml:space="preserve"> zákazky:</w:t>
      </w:r>
    </w:p>
    <w:p w14:paraId="7FFE6FF6" w14:textId="77777777" w:rsidR="00475C8F" w:rsidRDefault="00750B5F" w:rsidP="00107E1A">
      <w:pPr>
        <w:pStyle w:val="Zkladntext"/>
        <w:ind w:left="567"/>
        <w:jc w:val="left"/>
        <w:rPr>
          <w:rFonts w:ascii="Times New Roman" w:hAnsi="Times New Roman" w:cs="Times New Roman"/>
          <w:b/>
          <w:noProof w:val="0"/>
          <w:sz w:val="22"/>
        </w:rPr>
      </w:pPr>
      <w:r w:rsidRPr="0029253E">
        <w:rPr>
          <w:rFonts w:ascii="Times New Roman" w:hAnsi="Times New Roman" w:cs="Times New Roman"/>
          <w:noProof w:val="0"/>
          <w:sz w:val="22"/>
        </w:rPr>
        <w:t>Názov predmetu zákazky:</w:t>
      </w:r>
      <w:bookmarkStart w:id="0" w:name="nazov1"/>
      <w:bookmarkEnd w:id="0"/>
      <w:r w:rsidR="004C3127">
        <w:rPr>
          <w:rFonts w:ascii="Times New Roman" w:hAnsi="Times New Roman" w:cs="Times New Roman"/>
          <w:noProof w:val="0"/>
          <w:sz w:val="22"/>
        </w:rPr>
        <w:t xml:space="preserve"> </w:t>
      </w:r>
      <w:r w:rsidR="00E94B9B">
        <w:rPr>
          <w:rFonts w:ascii="Times New Roman" w:hAnsi="Times New Roman" w:cs="Times New Roman"/>
          <w:noProof w:val="0"/>
          <w:sz w:val="22"/>
        </w:rPr>
        <w:t>„</w:t>
      </w:r>
      <w:r w:rsidR="00B352CF" w:rsidRPr="00B352CF">
        <w:rPr>
          <w:rFonts w:ascii="Times New Roman" w:hAnsi="Times New Roman" w:cs="Times New Roman"/>
          <w:b/>
          <w:bCs/>
          <w:noProof w:val="0"/>
          <w:sz w:val="22"/>
        </w:rPr>
        <w:t>Verejnoprospešné s</w:t>
      </w:r>
      <w:r w:rsidR="007A14B0">
        <w:rPr>
          <w:rFonts w:ascii="Times New Roman" w:hAnsi="Times New Roman" w:cs="Times New Roman"/>
          <w:b/>
          <w:bCs/>
          <w:noProof w:val="0"/>
          <w:sz w:val="22"/>
        </w:rPr>
        <w:t xml:space="preserve">lužby </w:t>
      </w:r>
      <w:r w:rsidR="00B352CF">
        <w:rPr>
          <w:rFonts w:ascii="Times New Roman" w:hAnsi="Times New Roman" w:cs="Times New Roman"/>
          <w:b/>
          <w:bCs/>
          <w:noProof w:val="0"/>
          <w:sz w:val="22"/>
        </w:rPr>
        <w:t>pre mesto Spišská Nová Ves</w:t>
      </w:r>
      <w:r w:rsidR="00107E1A">
        <w:rPr>
          <w:rFonts w:ascii="Times New Roman" w:hAnsi="Times New Roman" w:cs="Times New Roman"/>
          <w:b/>
          <w:noProof w:val="0"/>
          <w:sz w:val="22"/>
        </w:rPr>
        <w:t>“</w:t>
      </w:r>
    </w:p>
    <w:p w14:paraId="5F1A1EBC" w14:textId="77777777" w:rsidR="00107E1A" w:rsidRPr="003354F5" w:rsidRDefault="00107E1A" w:rsidP="00107E1A">
      <w:pPr>
        <w:pStyle w:val="Zkladntext"/>
        <w:ind w:left="567"/>
        <w:jc w:val="left"/>
        <w:rPr>
          <w:rFonts w:ascii="Times New Roman" w:hAnsi="Times New Roman" w:cs="Times New Roman"/>
          <w:noProof w:val="0"/>
          <w:sz w:val="22"/>
          <w:szCs w:val="22"/>
        </w:rPr>
      </w:pPr>
    </w:p>
    <w:p w14:paraId="081A0192" w14:textId="77777777" w:rsidR="00CB6CD3" w:rsidRDefault="00475C8F" w:rsidP="0079461B">
      <w:pPr>
        <w:pStyle w:val="Zkladntext"/>
        <w:ind w:left="567"/>
        <w:rPr>
          <w:rFonts w:ascii="Times New Roman" w:hAnsi="Times New Roman" w:cs="Times New Roman"/>
          <w:sz w:val="22"/>
        </w:rPr>
      </w:pPr>
      <w:r w:rsidRPr="0029253E">
        <w:rPr>
          <w:rFonts w:ascii="Times New Roman" w:hAnsi="Times New Roman" w:cs="Times New Roman"/>
          <w:sz w:val="22"/>
        </w:rPr>
        <w:t xml:space="preserve">Druh </w:t>
      </w:r>
      <w:r w:rsidR="003354F5">
        <w:rPr>
          <w:rFonts w:ascii="Times New Roman" w:hAnsi="Times New Roman" w:cs="Times New Roman"/>
          <w:sz w:val="22"/>
        </w:rPr>
        <w:t xml:space="preserve">zákazky je v súlade s § </w:t>
      </w:r>
      <w:r w:rsidR="008122C4">
        <w:rPr>
          <w:rFonts w:ascii="Times New Roman" w:hAnsi="Times New Roman" w:cs="Times New Roman"/>
          <w:sz w:val="22"/>
        </w:rPr>
        <w:t xml:space="preserve">3 ods. </w:t>
      </w:r>
      <w:r w:rsidR="00F0762B">
        <w:rPr>
          <w:rFonts w:ascii="Times New Roman" w:hAnsi="Times New Roman" w:cs="Times New Roman"/>
          <w:sz w:val="22"/>
        </w:rPr>
        <w:t>4</w:t>
      </w:r>
      <w:r w:rsidRPr="0029253E">
        <w:rPr>
          <w:rFonts w:ascii="Times New Roman" w:hAnsi="Times New Roman" w:cs="Times New Roman"/>
          <w:sz w:val="22"/>
        </w:rPr>
        <w:t xml:space="preserve"> zákona č. 343/2015 Z.z. o verejnom obstarávaní a o zmene a doplnení niektorých zákonov v znení neskorších predpisov (ďalej len „zákon o verejnom obstarávaní) zákazka na </w:t>
      </w:r>
      <w:r w:rsidR="00B8654F">
        <w:rPr>
          <w:rFonts w:ascii="Times New Roman" w:hAnsi="Times New Roman" w:cs="Times New Roman"/>
          <w:sz w:val="22"/>
        </w:rPr>
        <w:t>poskytnutie služby</w:t>
      </w:r>
      <w:r w:rsidRPr="0029253E">
        <w:rPr>
          <w:rFonts w:ascii="Times New Roman" w:hAnsi="Times New Roman" w:cs="Times New Roman"/>
          <w:sz w:val="22"/>
        </w:rPr>
        <w:t xml:space="preserve"> (ďalej len „zákazka“).</w:t>
      </w:r>
    </w:p>
    <w:p w14:paraId="68BAE766" w14:textId="77777777" w:rsidR="0079461B" w:rsidRDefault="0079461B" w:rsidP="0079461B">
      <w:pPr>
        <w:pStyle w:val="Zkladntext"/>
        <w:ind w:left="567"/>
        <w:rPr>
          <w:rFonts w:ascii="Times New Roman" w:hAnsi="Times New Roman" w:cs="Times New Roman"/>
          <w:sz w:val="22"/>
        </w:rPr>
      </w:pPr>
    </w:p>
    <w:p w14:paraId="654C1815" w14:textId="77777777" w:rsidR="00E80176" w:rsidRPr="001877AD" w:rsidRDefault="005F0CE2" w:rsidP="001877AD">
      <w:pPr>
        <w:pStyle w:val="Zkladntext"/>
        <w:ind w:left="567"/>
        <w:rPr>
          <w:rFonts w:ascii="Times New Roman" w:hAnsi="Times New Roman" w:cs="Times New Roman"/>
          <w:sz w:val="22"/>
        </w:rPr>
      </w:pPr>
      <w:r>
        <w:rPr>
          <w:rFonts w:ascii="Times New Roman" w:hAnsi="Times New Roman" w:cs="Times New Roman"/>
          <w:sz w:val="22"/>
        </w:rPr>
        <w:t xml:space="preserve">Zákazka sa </w:t>
      </w:r>
      <w:r w:rsidR="00885171">
        <w:rPr>
          <w:rFonts w:ascii="Times New Roman" w:hAnsi="Times New Roman" w:cs="Times New Roman"/>
          <w:sz w:val="22"/>
        </w:rPr>
        <w:t>ne</w:t>
      </w:r>
      <w:r>
        <w:rPr>
          <w:rFonts w:ascii="Times New Roman" w:hAnsi="Times New Roman" w:cs="Times New Roman"/>
          <w:sz w:val="22"/>
        </w:rPr>
        <w:t xml:space="preserve">delí na </w:t>
      </w:r>
      <w:r w:rsidR="00885171">
        <w:rPr>
          <w:rFonts w:ascii="Times New Roman" w:hAnsi="Times New Roman" w:cs="Times New Roman"/>
          <w:sz w:val="22"/>
        </w:rPr>
        <w:t>časti</w:t>
      </w:r>
      <w:r w:rsidRPr="009076B4">
        <w:rPr>
          <w:rFonts w:ascii="Times New Roman" w:hAnsi="Times New Roman" w:cs="Times New Roman"/>
          <w:sz w:val="22"/>
        </w:rPr>
        <w:t>.</w:t>
      </w:r>
      <w:r w:rsidR="00136E08" w:rsidRPr="009076B4">
        <w:rPr>
          <w:rFonts w:ascii="Times New Roman" w:hAnsi="Times New Roman" w:cs="Times New Roman"/>
          <w:sz w:val="22"/>
        </w:rPr>
        <w:t xml:space="preserve"> Uchádzač môže prdložiť len jednu ponuku na celý predmet zákazk</w:t>
      </w:r>
      <w:r w:rsidR="00E80176" w:rsidRPr="009076B4">
        <w:rPr>
          <w:rFonts w:ascii="Times New Roman" w:hAnsi="Times New Roman" w:cs="Times New Roman"/>
          <w:sz w:val="22"/>
        </w:rPr>
        <w:t>y.</w:t>
      </w:r>
    </w:p>
    <w:p w14:paraId="3344CA47" w14:textId="77777777" w:rsidR="005F0CE2" w:rsidRPr="0079461B" w:rsidRDefault="005F0CE2" w:rsidP="0079461B">
      <w:pPr>
        <w:pStyle w:val="Zkladntext"/>
        <w:ind w:left="567"/>
        <w:rPr>
          <w:rFonts w:ascii="Times New Roman" w:hAnsi="Times New Roman" w:cs="Times New Roman"/>
          <w:sz w:val="22"/>
        </w:rPr>
      </w:pPr>
    </w:p>
    <w:p w14:paraId="7110C7CD" w14:textId="77777777" w:rsidR="008122C4" w:rsidRPr="00347ED8" w:rsidRDefault="00CB6CD3" w:rsidP="008122C4">
      <w:pPr>
        <w:pStyle w:val="Zkladntext"/>
        <w:ind w:left="567"/>
        <w:rPr>
          <w:rFonts w:ascii="Times New Roman" w:hAnsi="Times New Roman" w:cs="Times New Roman"/>
          <w:sz w:val="22"/>
        </w:rPr>
      </w:pPr>
      <w:r w:rsidRPr="00347ED8">
        <w:rPr>
          <w:rFonts w:ascii="Times New Roman" w:hAnsi="Times New Roman" w:cs="Times New Roman"/>
          <w:sz w:val="22"/>
        </w:rPr>
        <w:t>Krátky opis predmetu zákazky</w:t>
      </w:r>
      <w:r w:rsidR="006647C1" w:rsidRPr="00347ED8">
        <w:rPr>
          <w:rFonts w:ascii="Times New Roman" w:hAnsi="Times New Roman" w:cs="Times New Roman"/>
          <w:sz w:val="22"/>
        </w:rPr>
        <w:t>:</w:t>
      </w:r>
    </w:p>
    <w:p w14:paraId="2BCE04A7" w14:textId="77777777" w:rsidR="008122C4" w:rsidRPr="00087E7E" w:rsidRDefault="001B4039" w:rsidP="006647C1">
      <w:pPr>
        <w:pStyle w:val="Zkladntext"/>
        <w:ind w:left="567"/>
        <w:rPr>
          <w:rFonts w:ascii="Times New Roman" w:hAnsi="Times New Roman" w:cs="Times New Roman"/>
          <w:sz w:val="22"/>
        </w:rPr>
      </w:pPr>
      <w:r w:rsidRPr="00CC38B3">
        <w:rPr>
          <w:rFonts w:ascii="Times New Roman" w:hAnsi="Times New Roman" w:cs="Times New Roman"/>
          <w:sz w:val="22"/>
        </w:rPr>
        <w:t xml:space="preserve">Predmetom zákazky je </w:t>
      </w:r>
      <w:r>
        <w:rPr>
          <w:rFonts w:ascii="Times New Roman" w:hAnsi="Times New Roman" w:cs="Times New Roman"/>
          <w:sz w:val="22"/>
        </w:rPr>
        <w:t xml:space="preserve">poskytnutie </w:t>
      </w:r>
      <w:r w:rsidR="006C17DE">
        <w:rPr>
          <w:rFonts w:ascii="Times New Roman" w:hAnsi="Times New Roman" w:cs="Times New Roman"/>
          <w:sz w:val="22"/>
        </w:rPr>
        <w:t xml:space="preserve">komplexných </w:t>
      </w:r>
      <w:r>
        <w:rPr>
          <w:rFonts w:ascii="Times New Roman" w:hAnsi="Times New Roman" w:cs="Times New Roman"/>
          <w:sz w:val="22"/>
        </w:rPr>
        <w:t>služby súvisiacej s</w:t>
      </w:r>
      <w:r w:rsidR="00DC706B">
        <w:rPr>
          <w:rFonts w:ascii="Times New Roman" w:hAnsi="Times New Roman" w:cs="Times New Roman"/>
          <w:sz w:val="22"/>
        </w:rPr>
        <w:t xml:space="preserve">o zabezpečením verejnoprospešných služieb pre </w:t>
      </w:r>
      <w:r w:rsidR="006C17DE">
        <w:rPr>
          <w:rFonts w:ascii="Times New Roman" w:hAnsi="Times New Roman" w:cs="Times New Roman"/>
          <w:sz w:val="22"/>
        </w:rPr>
        <w:t xml:space="preserve">územie </w:t>
      </w:r>
      <w:r w:rsidR="00DC706B">
        <w:rPr>
          <w:rFonts w:ascii="Times New Roman" w:hAnsi="Times New Roman" w:cs="Times New Roman"/>
          <w:sz w:val="22"/>
        </w:rPr>
        <w:t>mest</w:t>
      </w:r>
      <w:r w:rsidR="006C17DE">
        <w:rPr>
          <w:rFonts w:ascii="Times New Roman" w:hAnsi="Times New Roman" w:cs="Times New Roman"/>
          <w:sz w:val="22"/>
        </w:rPr>
        <w:t>a</w:t>
      </w:r>
      <w:r w:rsidR="00DC706B">
        <w:rPr>
          <w:rFonts w:ascii="Times New Roman" w:hAnsi="Times New Roman" w:cs="Times New Roman"/>
          <w:sz w:val="22"/>
        </w:rPr>
        <w:t xml:space="preserve"> Spišská Nová Ves</w:t>
      </w:r>
      <w:r w:rsidR="00E60185">
        <w:rPr>
          <w:rFonts w:ascii="Times New Roman" w:hAnsi="Times New Roman" w:cs="Times New Roman"/>
          <w:sz w:val="22"/>
        </w:rPr>
        <w:t xml:space="preserve">, </w:t>
      </w:r>
      <w:r w:rsidR="00090E90">
        <w:rPr>
          <w:rFonts w:ascii="Times New Roman" w:hAnsi="Times New Roman" w:cs="Times New Roman"/>
          <w:sz w:val="22"/>
        </w:rPr>
        <w:t>tak v zimnom ako i letnom období</w:t>
      </w:r>
      <w:r w:rsidR="006C17DE">
        <w:rPr>
          <w:rFonts w:ascii="Times New Roman" w:hAnsi="Times New Roman" w:cs="Times New Roman"/>
          <w:sz w:val="22"/>
        </w:rPr>
        <w:t>.</w:t>
      </w:r>
      <w:r w:rsidR="006647C1" w:rsidRPr="00087E7E">
        <w:rPr>
          <w:rFonts w:ascii="Times New Roman" w:hAnsi="Times New Roman" w:cs="Times New Roman"/>
          <w:sz w:val="22"/>
        </w:rPr>
        <w:t xml:space="preserve"> Podrobné vymedzenie predmetu obstarávania je v časti B1. Opis predmetu zákazky.</w:t>
      </w:r>
    </w:p>
    <w:p w14:paraId="199533D7" w14:textId="77777777" w:rsidR="008122C4" w:rsidRPr="0029253E" w:rsidRDefault="008122C4" w:rsidP="008122C4">
      <w:pPr>
        <w:pStyle w:val="Zkladntext"/>
        <w:ind w:left="567"/>
        <w:rPr>
          <w:rFonts w:ascii="Times New Roman" w:hAnsi="Times New Roman" w:cs="Times New Roman"/>
          <w:sz w:val="22"/>
        </w:rPr>
      </w:pPr>
    </w:p>
    <w:p w14:paraId="0BF2894A" w14:textId="77777777" w:rsidR="008122C4" w:rsidRPr="00EA5F9C" w:rsidRDefault="008122C4" w:rsidP="008122C4">
      <w:pPr>
        <w:pStyle w:val="Zkladntext"/>
        <w:ind w:left="567"/>
        <w:jc w:val="left"/>
        <w:rPr>
          <w:rFonts w:ascii="Times New Roman" w:hAnsi="Times New Roman" w:cs="Times New Roman"/>
          <w:sz w:val="22"/>
        </w:rPr>
      </w:pPr>
      <w:r w:rsidRPr="00EA5F9C">
        <w:rPr>
          <w:rFonts w:ascii="Times New Roman" w:hAnsi="Times New Roman" w:cs="Times New Roman"/>
          <w:sz w:val="22"/>
        </w:rPr>
        <w:t>Spoločný slovník obstarávania (CPV):</w:t>
      </w:r>
      <w:bookmarkStart w:id="1" w:name="SS"/>
      <w:bookmarkEnd w:id="1"/>
    </w:p>
    <w:p w14:paraId="7289889D" w14:textId="77777777" w:rsidR="008122C4" w:rsidRDefault="008122C4" w:rsidP="008122C4">
      <w:pPr>
        <w:pStyle w:val="Zarkazkladnhotextu2"/>
        <w:ind w:left="567"/>
        <w:rPr>
          <w:rFonts w:ascii="Times New Roman" w:hAnsi="Times New Roman" w:cs="Times New Roman"/>
          <w:sz w:val="22"/>
        </w:rPr>
      </w:pPr>
      <w:r w:rsidRPr="00347ED8">
        <w:rPr>
          <w:rFonts w:ascii="Times New Roman" w:hAnsi="Times New Roman" w:cs="Times New Roman"/>
          <w:sz w:val="22"/>
        </w:rPr>
        <w:t xml:space="preserve">Hlavný predmet: </w:t>
      </w:r>
      <w:r w:rsidRPr="00347ED8">
        <w:rPr>
          <w:rFonts w:ascii="Times New Roman" w:hAnsi="Times New Roman" w:cs="Times New Roman"/>
          <w:sz w:val="22"/>
        </w:rPr>
        <w:tab/>
      </w:r>
      <w:r w:rsidR="00067E78" w:rsidRPr="00347ED8">
        <w:rPr>
          <w:rFonts w:ascii="Times New Roman" w:hAnsi="Times New Roman" w:cs="Times New Roman"/>
          <w:sz w:val="22"/>
        </w:rPr>
        <w:t>90</w:t>
      </w:r>
      <w:r w:rsidR="00444274">
        <w:rPr>
          <w:rFonts w:ascii="Times New Roman" w:hAnsi="Times New Roman" w:cs="Times New Roman"/>
          <w:sz w:val="22"/>
        </w:rPr>
        <w:t>6</w:t>
      </w:r>
      <w:r w:rsidR="00067E78" w:rsidRPr="00347ED8">
        <w:rPr>
          <w:rFonts w:ascii="Times New Roman" w:hAnsi="Times New Roman" w:cs="Times New Roman"/>
          <w:sz w:val="22"/>
        </w:rPr>
        <w:t>00000-</w:t>
      </w:r>
      <w:r w:rsidR="00E816BE">
        <w:rPr>
          <w:rFonts w:ascii="Times New Roman" w:hAnsi="Times New Roman" w:cs="Times New Roman"/>
          <w:sz w:val="22"/>
        </w:rPr>
        <w:t>3</w:t>
      </w:r>
    </w:p>
    <w:p w14:paraId="214AD9BC" w14:textId="77777777" w:rsidR="00E816BE" w:rsidRPr="00347ED8" w:rsidRDefault="00E816BE" w:rsidP="008122C4">
      <w:pPr>
        <w:pStyle w:val="Zarkazkladnhotextu2"/>
        <w:ind w:left="567"/>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t>77300000-3</w:t>
      </w:r>
    </w:p>
    <w:p w14:paraId="4F8FCDF3" w14:textId="77777777" w:rsidR="00750B5F" w:rsidRPr="00347ED8" w:rsidRDefault="00E2727A" w:rsidP="006647C1">
      <w:pPr>
        <w:tabs>
          <w:tab w:val="num" w:pos="360"/>
          <w:tab w:val="left" w:pos="1260"/>
        </w:tabs>
        <w:jc w:val="both"/>
        <w:rPr>
          <w:rFonts w:ascii="Times New Roman" w:hAnsi="Times New Roman" w:cs="Times New Roman"/>
          <w:noProof/>
          <w:sz w:val="22"/>
          <w:lang w:eastAsia="sk-SK"/>
        </w:rPr>
      </w:pPr>
      <w:r>
        <w:rPr>
          <w:rFonts w:ascii="Times New Roman" w:hAnsi="Times New Roman" w:cs="Times New Roman"/>
          <w:noProof/>
          <w:sz w:val="22"/>
          <w:lang w:eastAsia="sk-SK"/>
        </w:rPr>
        <w:tab/>
      </w:r>
      <w:r>
        <w:rPr>
          <w:rFonts w:ascii="Times New Roman" w:hAnsi="Times New Roman" w:cs="Times New Roman"/>
          <w:noProof/>
          <w:sz w:val="22"/>
          <w:lang w:eastAsia="sk-SK"/>
        </w:rPr>
        <w:tab/>
      </w:r>
    </w:p>
    <w:p w14:paraId="5ADCB626" w14:textId="7AE55BFE" w:rsidR="005F0CE2" w:rsidRPr="00347ED8" w:rsidRDefault="005F0CE2" w:rsidP="005F0CE2">
      <w:pPr>
        <w:pStyle w:val="Bezmezer"/>
        <w:ind w:firstLine="567"/>
        <w:rPr>
          <w:rFonts w:ascii="Times New Roman" w:eastAsia="Times New Roman" w:hAnsi="Times New Roman"/>
          <w:noProof/>
          <w:szCs w:val="20"/>
          <w:lang w:eastAsia="sk-SK"/>
        </w:rPr>
      </w:pPr>
      <w:r w:rsidRPr="00347ED8">
        <w:rPr>
          <w:rFonts w:ascii="Times New Roman" w:eastAsia="Times New Roman" w:hAnsi="Times New Roman"/>
          <w:noProof/>
          <w:szCs w:val="20"/>
          <w:lang w:eastAsia="sk-SK"/>
        </w:rPr>
        <w:t xml:space="preserve">Predpokladaná hodnota zákazky: </w:t>
      </w:r>
      <w:r w:rsidR="004274FC" w:rsidRPr="00715E7C">
        <w:rPr>
          <w:rFonts w:ascii="Times New Roman" w:eastAsia="Times New Roman" w:hAnsi="Times New Roman"/>
          <w:noProof/>
          <w:szCs w:val="20"/>
          <w:lang w:eastAsia="sk-SK"/>
        </w:rPr>
        <w:t xml:space="preserve">707 666,53 </w:t>
      </w:r>
      <w:r w:rsidRPr="00347ED8">
        <w:rPr>
          <w:rFonts w:ascii="Times New Roman" w:eastAsia="Times New Roman" w:hAnsi="Times New Roman"/>
          <w:noProof/>
          <w:szCs w:val="20"/>
          <w:lang w:eastAsia="sk-SK"/>
        </w:rPr>
        <w:t>EUR bez DPH,</w:t>
      </w:r>
    </w:p>
    <w:p w14:paraId="6044A599" w14:textId="77777777" w:rsidR="00F84743" w:rsidRPr="00F84743" w:rsidRDefault="00F84743" w:rsidP="009B7A39">
      <w:pPr>
        <w:pStyle w:val="Bezmezer"/>
        <w:rPr>
          <w:rFonts w:ascii="Times New Roman" w:hAnsi="Times New Roman"/>
        </w:rPr>
      </w:pPr>
    </w:p>
    <w:p w14:paraId="4491B799" w14:textId="77777777" w:rsidR="00F84743" w:rsidRPr="009958A3" w:rsidRDefault="00F84743" w:rsidP="00F84743">
      <w:pPr>
        <w:pStyle w:val="Odsekzoznamu"/>
        <w:numPr>
          <w:ilvl w:val="1"/>
          <w:numId w:val="2"/>
        </w:numPr>
        <w:tabs>
          <w:tab w:val="left" w:pos="1260"/>
        </w:tabs>
        <w:jc w:val="both"/>
        <w:rPr>
          <w:rFonts w:ascii="Segoe UI" w:hAnsi="Segoe UI" w:cs="Segoe UI"/>
        </w:rPr>
      </w:pPr>
      <w:r w:rsidRPr="00F84743">
        <w:rPr>
          <w:rFonts w:ascii="Times New Roman" w:hAnsi="Times New Roman" w:cs="Times New Roman"/>
          <w:sz w:val="22"/>
        </w:rPr>
        <w:t xml:space="preserve">Výsledkom </w:t>
      </w:r>
      <w:r w:rsidRPr="00F84743">
        <w:rPr>
          <w:rFonts w:ascii="Times New Roman" w:hAnsi="Times New Roman" w:cs="Times New Roman"/>
          <w:sz w:val="22"/>
          <w:szCs w:val="22"/>
        </w:rPr>
        <w:t xml:space="preserve">zadávania zákazky  bude uzavretie </w:t>
      </w:r>
      <w:r w:rsidR="000052C1">
        <w:rPr>
          <w:rFonts w:ascii="Times New Roman" w:hAnsi="Times New Roman" w:cs="Times New Roman"/>
          <w:sz w:val="22"/>
          <w:szCs w:val="22"/>
        </w:rPr>
        <w:t xml:space="preserve">rámcovej </w:t>
      </w:r>
      <w:r w:rsidR="00F86450">
        <w:rPr>
          <w:rFonts w:ascii="Times New Roman" w:hAnsi="Times New Roman" w:cs="Times New Roman"/>
          <w:sz w:val="22"/>
          <w:szCs w:val="22"/>
        </w:rPr>
        <w:t xml:space="preserve">zmluvy o zabezpečení verejnoprospešných služieb </w:t>
      </w:r>
      <w:r w:rsidR="005B3C44">
        <w:rPr>
          <w:rFonts w:ascii="Times New Roman" w:hAnsi="Times New Roman" w:cs="Times New Roman"/>
          <w:sz w:val="22"/>
          <w:szCs w:val="22"/>
        </w:rPr>
        <w:t>v meste Spišská Nová Ves</w:t>
      </w:r>
      <w:r w:rsidR="00C35A65">
        <w:rPr>
          <w:rFonts w:ascii="Times New Roman" w:hAnsi="Times New Roman" w:cs="Times New Roman"/>
          <w:sz w:val="22"/>
          <w:szCs w:val="22"/>
        </w:rPr>
        <w:t xml:space="preserve"> (ďalej len „Zmluva“)</w:t>
      </w:r>
      <w:r w:rsidRPr="00F84743">
        <w:rPr>
          <w:rFonts w:ascii="Times New Roman" w:hAnsi="Times New Roman" w:cs="Times New Roman"/>
          <w:sz w:val="22"/>
          <w:szCs w:val="22"/>
        </w:rPr>
        <w:t xml:space="preserve"> s jedným (úspešným) uchádzačom</w:t>
      </w:r>
      <w:r w:rsidR="002A438A">
        <w:rPr>
          <w:rFonts w:ascii="Times New Roman" w:hAnsi="Times New Roman" w:cs="Times New Roman"/>
          <w:sz w:val="22"/>
          <w:szCs w:val="22"/>
        </w:rPr>
        <w:t>.</w:t>
      </w:r>
      <w:r w:rsidR="00611E58">
        <w:rPr>
          <w:rFonts w:ascii="Times New Roman" w:hAnsi="Times New Roman" w:cs="Times New Roman"/>
          <w:sz w:val="22"/>
          <w:szCs w:val="22"/>
        </w:rPr>
        <w:t xml:space="preserve"> </w:t>
      </w:r>
      <w:r w:rsidRPr="00F84743">
        <w:rPr>
          <w:rFonts w:ascii="Times New Roman" w:hAnsi="Times New Roman" w:cs="Times New Roman"/>
          <w:sz w:val="22"/>
          <w:szCs w:val="22"/>
        </w:rPr>
        <w:t xml:space="preserve"> Návrh záväzných zmluvných podmienok uvedený v časti </w:t>
      </w:r>
      <w:r w:rsidRPr="00F84743">
        <w:rPr>
          <w:rFonts w:ascii="Times New Roman" w:hAnsi="Times New Roman" w:cs="Times New Roman"/>
          <w:sz w:val="22"/>
          <w:szCs w:val="22"/>
          <w:lang w:eastAsia="sk-SK"/>
        </w:rPr>
        <w:t xml:space="preserve"> A.2 týchto súťažných podkladov.</w:t>
      </w:r>
    </w:p>
    <w:p w14:paraId="253D3A55" w14:textId="77777777" w:rsidR="006B135B" w:rsidRPr="009B7A39" w:rsidRDefault="006B135B" w:rsidP="009B7A39">
      <w:pPr>
        <w:tabs>
          <w:tab w:val="left" w:pos="1260"/>
        </w:tabs>
        <w:jc w:val="both"/>
        <w:rPr>
          <w:rFonts w:ascii="Segoe UI" w:hAnsi="Segoe UI" w:cs="Segoe UI"/>
        </w:rPr>
      </w:pPr>
    </w:p>
    <w:p w14:paraId="38F388E0" w14:textId="77777777" w:rsidR="009958A3" w:rsidRDefault="00FC3A94" w:rsidP="009958A3">
      <w:pPr>
        <w:numPr>
          <w:ilvl w:val="0"/>
          <w:numId w:val="2"/>
        </w:numPr>
        <w:jc w:val="both"/>
        <w:rPr>
          <w:rFonts w:ascii="Times New Roman" w:hAnsi="Times New Roman" w:cs="Times New Roman"/>
          <w:smallCaps/>
          <w:sz w:val="22"/>
        </w:rPr>
      </w:pPr>
      <w:r>
        <w:rPr>
          <w:rFonts w:ascii="Times New Roman" w:hAnsi="Times New Roman" w:cs="Times New Roman"/>
          <w:b/>
          <w:bCs/>
          <w:smallCaps/>
          <w:sz w:val="22"/>
        </w:rPr>
        <w:t xml:space="preserve">  </w:t>
      </w:r>
      <w:r w:rsidR="009958A3" w:rsidRPr="0029253E">
        <w:rPr>
          <w:rFonts w:ascii="Times New Roman" w:hAnsi="Times New Roman" w:cs="Times New Roman"/>
          <w:b/>
          <w:bCs/>
          <w:smallCaps/>
          <w:sz w:val="22"/>
        </w:rPr>
        <w:t xml:space="preserve">komplexnosť predmetu zákazky </w:t>
      </w:r>
      <w:bookmarkStart w:id="2" w:name="urcite_vsetko"/>
      <w:bookmarkEnd w:id="2"/>
    </w:p>
    <w:p w14:paraId="71D6C37A" w14:textId="77777777" w:rsidR="001877AD" w:rsidRPr="009076B4" w:rsidRDefault="001877AD" w:rsidP="001877AD">
      <w:pPr>
        <w:pStyle w:val="Zkladntext"/>
        <w:ind w:left="432"/>
        <w:rPr>
          <w:rFonts w:ascii="Times New Roman" w:hAnsi="Times New Roman" w:cs="Times New Roman"/>
          <w:sz w:val="22"/>
        </w:rPr>
      </w:pPr>
      <w:r>
        <w:rPr>
          <w:rFonts w:ascii="Times New Roman" w:hAnsi="Times New Roman" w:cs="Times New Roman"/>
          <w:sz w:val="22"/>
        </w:rPr>
        <w:t>Zákazka sa nedelí na časti</w:t>
      </w:r>
      <w:r w:rsidRPr="009076B4">
        <w:rPr>
          <w:rFonts w:ascii="Times New Roman" w:hAnsi="Times New Roman" w:cs="Times New Roman"/>
          <w:sz w:val="22"/>
        </w:rPr>
        <w:t>. Uchádzač môže prdložiť len jednu ponuku na celý predmet zákazky.</w:t>
      </w:r>
    </w:p>
    <w:p w14:paraId="571611CF" w14:textId="77777777" w:rsidR="001877AD" w:rsidRPr="001877AD" w:rsidRDefault="001877AD" w:rsidP="001877AD">
      <w:pPr>
        <w:pStyle w:val="Odsekzoznamu"/>
        <w:tabs>
          <w:tab w:val="clear" w:pos="2160"/>
          <w:tab w:val="left" w:pos="567"/>
        </w:tabs>
        <w:ind w:left="432"/>
        <w:jc w:val="both"/>
        <w:rPr>
          <w:rFonts w:ascii="Times New Roman" w:hAnsi="Times New Roman" w:cs="Times New Roman"/>
          <w:noProof/>
          <w:sz w:val="22"/>
          <w:lang w:eastAsia="sk-SK"/>
        </w:rPr>
      </w:pPr>
    </w:p>
    <w:p w14:paraId="04B62106" w14:textId="77777777" w:rsidR="003E7699" w:rsidRPr="0081373A" w:rsidRDefault="001877AD" w:rsidP="003E7699">
      <w:pPr>
        <w:jc w:val="both"/>
        <w:rPr>
          <w:rFonts w:ascii="Times New Roman" w:hAnsi="Times New Roman" w:cs="Times New Roman"/>
          <w:sz w:val="22"/>
        </w:rPr>
      </w:pPr>
      <w:r w:rsidRPr="001877AD">
        <w:rPr>
          <w:rFonts w:ascii="Times New Roman" w:hAnsi="Times New Roman" w:cs="Times New Roman"/>
          <w:noProof/>
          <w:sz w:val="22"/>
          <w:lang w:eastAsia="sk-SK"/>
        </w:rPr>
        <w:t>Odôvodnenie nerozdelenia zákazky</w:t>
      </w:r>
      <w:r w:rsidR="003E7699" w:rsidRPr="003E7699">
        <w:rPr>
          <w:rFonts w:ascii="Times New Roman" w:hAnsi="Times New Roman" w:cs="Times New Roman"/>
          <w:sz w:val="22"/>
        </w:rPr>
        <w:t xml:space="preserve"> </w:t>
      </w:r>
      <w:r w:rsidR="003E7699" w:rsidRPr="0081373A">
        <w:rPr>
          <w:rFonts w:ascii="Times New Roman" w:hAnsi="Times New Roman" w:cs="Times New Roman"/>
          <w:sz w:val="22"/>
        </w:rPr>
        <w:t xml:space="preserve">Verejný obstarávateľ nerozdelil zákazku na časti vzhľadom na povahu, charakter a zložitosť predmetu zákazky, ktorým je </w:t>
      </w:r>
      <w:r w:rsidR="003E7699">
        <w:rPr>
          <w:rFonts w:ascii="Times New Roman" w:hAnsi="Times New Roman" w:cs="Times New Roman"/>
          <w:sz w:val="22"/>
        </w:rPr>
        <w:t xml:space="preserve">poskytovanie </w:t>
      </w:r>
      <w:r w:rsidR="00371115">
        <w:rPr>
          <w:rFonts w:ascii="Times New Roman" w:hAnsi="Times New Roman" w:cs="Times New Roman"/>
          <w:sz w:val="22"/>
        </w:rPr>
        <w:t>komplexných</w:t>
      </w:r>
      <w:r w:rsidR="005B3C44">
        <w:rPr>
          <w:rFonts w:ascii="Times New Roman" w:hAnsi="Times New Roman" w:cs="Times New Roman"/>
          <w:sz w:val="22"/>
        </w:rPr>
        <w:t xml:space="preserve"> verejnoprospešných služieb pre mesto Spišská Nová Ves. Nakoľko charakter jednotlivých dielčích činností</w:t>
      </w:r>
      <w:r w:rsidR="00371115">
        <w:rPr>
          <w:rFonts w:ascii="Times New Roman" w:hAnsi="Times New Roman" w:cs="Times New Roman"/>
          <w:sz w:val="22"/>
        </w:rPr>
        <w:t>/služieb</w:t>
      </w:r>
      <w:r w:rsidR="005B3C44">
        <w:rPr>
          <w:rFonts w:ascii="Times New Roman" w:hAnsi="Times New Roman" w:cs="Times New Roman"/>
          <w:sz w:val="22"/>
        </w:rPr>
        <w:t xml:space="preserve"> je do podstatnej miery </w:t>
      </w:r>
      <w:r w:rsidR="00097A12">
        <w:rPr>
          <w:rFonts w:ascii="Times New Roman" w:hAnsi="Times New Roman" w:cs="Times New Roman"/>
          <w:sz w:val="22"/>
        </w:rPr>
        <w:t>ovplyvnený konkrétnym ročným obdobím</w:t>
      </w:r>
      <w:r w:rsidR="00371115">
        <w:rPr>
          <w:rFonts w:ascii="Times New Roman" w:hAnsi="Times New Roman" w:cs="Times New Roman"/>
          <w:sz w:val="22"/>
        </w:rPr>
        <w:t xml:space="preserve">, poskytovanie týchto služieb jedným poskytovateľ </w:t>
      </w:r>
      <w:r w:rsidR="00353333">
        <w:rPr>
          <w:rFonts w:ascii="Times New Roman" w:hAnsi="Times New Roman" w:cs="Times New Roman"/>
          <w:sz w:val="22"/>
        </w:rPr>
        <w:t>zabezpečí kontinuita využívania personáloch kapacít počas celého roka</w:t>
      </w:r>
      <w:r w:rsidR="006A3B91">
        <w:rPr>
          <w:rFonts w:ascii="Times New Roman" w:hAnsi="Times New Roman" w:cs="Times New Roman"/>
          <w:sz w:val="22"/>
        </w:rPr>
        <w:t xml:space="preserve"> </w:t>
      </w:r>
      <w:r w:rsidR="006A3B91">
        <w:rPr>
          <w:rFonts w:ascii="Times New Roman" w:hAnsi="Times New Roman" w:cs="Times New Roman"/>
          <w:sz w:val="22"/>
        </w:rPr>
        <w:lastRenderedPageBreak/>
        <w:t xml:space="preserve">u úspešného uchádzača. Obdobne sa to týka aj využitia samotného strojného vybavenia, ktoré je taktiež s menšími obmenami možné využiť </w:t>
      </w:r>
      <w:r w:rsidR="00034B7B">
        <w:rPr>
          <w:rFonts w:ascii="Times New Roman" w:hAnsi="Times New Roman" w:cs="Times New Roman"/>
          <w:sz w:val="22"/>
        </w:rPr>
        <w:t xml:space="preserve">kontinuálne. </w:t>
      </w:r>
      <w:r w:rsidR="008D2639">
        <w:rPr>
          <w:rFonts w:ascii="Times New Roman" w:hAnsi="Times New Roman" w:cs="Times New Roman"/>
          <w:sz w:val="22"/>
        </w:rPr>
        <w:t xml:space="preserve">Tieto skutočnosti </w:t>
      </w:r>
      <w:r w:rsidR="007E5074">
        <w:rPr>
          <w:rFonts w:ascii="Times New Roman" w:hAnsi="Times New Roman" w:cs="Times New Roman"/>
          <w:sz w:val="22"/>
        </w:rPr>
        <w:t>majú zásadný vplyv na cenu uvedených služieb, čo v danom kontexte pre verejného obstarávateľa vytvára najhospodárnejšiu situáciu.</w:t>
      </w:r>
      <w:r w:rsidR="00353333">
        <w:rPr>
          <w:rFonts w:ascii="Times New Roman" w:hAnsi="Times New Roman" w:cs="Times New Roman"/>
          <w:sz w:val="22"/>
        </w:rPr>
        <w:t xml:space="preserve"> </w:t>
      </w:r>
      <w:r w:rsidR="00097A12">
        <w:rPr>
          <w:rFonts w:ascii="Times New Roman" w:hAnsi="Times New Roman" w:cs="Times New Roman"/>
          <w:sz w:val="22"/>
        </w:rPr>
        <w:t xml:space="preserve"> </w:t>
      </w:r>
      <w:r w:rsidR="003E7699" w:rsidRPr="0081373A">
        <w:rPr>
          <w:rFonts w:ascii="Times New Roman" w:hAnsi="Times New Roman" w:cs="Times New Roman"/>
          <w:sz w:val="22"/>
        </w:rPr>
        <w:t>Na trhu existuje vhodné prostredie na realizáciu hospodárskej súťaže ako celku</w:t>
      </w:r>
      <w:r w:rsidR="008D2639">
        <w:rPr>
          <w:rFonts w:ascii="Times New Roman" w:hAnsi="Times New Roman" w:cs="Times New Roman"/>
          <w:sz w:val="22"/>
        </w:rPr>
        <w:t>, s dostatočným množstvom poskytovateľ služieb v takomto rozsahu</w:t>
      </w:r>
      <w:r w:rsidR="003E7699" w:rsidRPr="0081373A">
        <w:rPr>
          <w:rFonts w:ascii="Times New Roman" w:hAnsi="Times New Roman" w:cs="Times New Roman"/>
          <w:sz w:val="22"/>
        </w:rPr>
        <w:t>. V zmysle uvedeného by bolo rozdelenie zákazky na časti pre verejného obstarávateľa neefektívne a nehospodárne.</w:t>
      </w:r>
    </w:p>
    <w:p w14:paraId="5A1D8918" w14:textId="77777777" w:rsidR="000557D4" w:rsidRPr="006B135B" w:rsidRDefault="0079461B" w:rsidP="003E7699">
      <w:pPr>
        <w:pStyle w:val="Odsekzoznamu"/>
        <w:tabs>
          <w:tab w:val="clear" w:pos="2160"/>
          <w:tab w:val="left" w:pos="567"/>
        </w:tabs>
        <w:ind w:left="432"/>
        <w:jc w:val="both"/>
        <w:rPr>
          <w:rFonts w:ascii="Times New Roman" w:hAnsi="Times New Roman" w:cs="Times New Roman"/>
          <w:sz w:val="22"/>
          <w:szCs w:val="22"/>
        </w:rPr>
      </w:pPr>
      <w:r w:rsidRPr="006B135B">
        <w:rPr>
          <w:rFonts w:ascii="Times New Roman" w:hAnsi="Times New Roman" w:cs="Times New Roman"/>
          <w:sz w:val="22"/>
          <w:szCs w:val="22"/>
        </w:rPr>
        <w:t xml:space="preserve"> </w:t>
      </w:r>
    </w:p>
    <w:p w14:paraId="3A21341D" w14:textId="77777777" w:rsidR="000557D4" w:rsidRPr="00944D60" w:rsidRDefault="000557D4" w:rsidP="00944D60">
      <w:pPr>
        <w:pStyle w:val="Zarkazkladnhotextu3"/>
        <w:tabs>
          <w:tab w:val="clear" w:pos="360"/>
          <w:tab w:val="left" w:pos="2160"/>
        </w:tabs>
        <w:ind w:left="432" w:firstLine="0"/>
        <w:rPr>
          <w:rFonts w:ascii="Times New Roman" w:hAnsi="Times New Roman" w:cs="Times New Roman"/>
          <w:sz w:val="22"/>
          <w:szCs w:val="22"/>
        </w:rPr>
      </w:pPr>
    </w:p>
    <w:p w14:paraId="26D90092" w14:textId="77777777" w:rsidR="00750B5F" w:rsidRPr="0029253E" w:rsidRDefault="00750B5F" w:rsidP="00CA50A4">
      <w:pPr>
        <w:numPr>
          <w:ilvl w:val="0"/>
          <w:numId w:val="2"/>
        </w:numPr>
        <w:tabs>
          <w:tab w:val="clear" w:pos="432"/>
          <w:tab w:val="num" w:pos="540"/>
        </w:tabs>
        <w:ind w:left="540" w:hanging="540"/>
        <w:jc w:val="both"/>
        <w:rPr>
          <w:rFonts w:ascii="Times New Roman" w:hAnsi="Times New Roman" w:cs="Times New Roman"/>
          <w:sz w:val="22"/>
        </w:rPr>
      </w:pPr>
      <w:r w:rsidRPr="0029253E">
        <w:rPr>
          <w:rFonts w:ascii="Times New Roman" w:hAnsi="Times New Roman" w:cs="Times New Roman"/>
          <w:b/>
          <w:bCs/>
          <w:smallCaps/>
          <w:sz w:val="22"/>
        </w:rPr>
        <w:t xml:space="preserve">miesto  </w:t>
      </w:r>
      <w:r w:rsidR="00475C8F" w:rsidRPr="0029253E">
        <w:rPr>
          <w:rFonts w:ascii="Times New Roman" w:hAnsi="Times New Roman" w:cs="Times New Roman"/>
          <w:b/>
          <w:bCs/>
          <w:smallCaps/>
          <w:sz w:val="22"/>
        </w:rPr>
        <w:t>a lehota dodania/uskutočnenia/zhotovenia predmetu zákazky</w:t>
      </w:r>
    </w:p>
    <w:p w14:paraId="6DF7B82E" w14:textId="77777777" w:rsidR="005D0DEE" w:rsidRDefault="005D0DEE" w:rsidP="005D0DEE">
      <w:pPr>
        <w:numPr>
          <w:ilvl w:val="1"/>
          <w:numId w:val="2"/>
        </w:numPr>
        <w:tabs>
          <w:tab w:val="num" w:pos="1620"/>
        </w:tabs>
        <w:jc w:val="both"/>
        <w:rPr>
          <w:rFonts w:ascii="Times New Roman" w:hAnsi="Times New Roman" w:cs="Times New Roman"/>
          <w:sz w:val="22"/>
        </w:rPr>
      </w:pPr>
      <w:r w:rsidRPr="00D66A6E">
        <w:rPr>
          <w:rFonts w:ascii="Times New Roman" w:hAnsi="Times New Roman" w:cs="Times New Roman"/>
          <w:sz w:val="22"/>
        </w:rPr>
        <w:t>Miesto dodania</w:t>
      </w:r>
      <w:r w:rsidR="000557D4">
        <w:rPr>
          <w:rFonts w:ascii="Times New Roman" w:hAnsi="Times New Roman" w:cs="Times New Roman"/>
          <w:sz w:val="22"/>
        </w:rPr>
        <w:t>:</w:t>
      </w:r>
      <w:r w:rsidRPr="00D66A6E">
        <w:rPr>
          <w:rFonts w:ascii="Times New Roman" w:hAnsi="Times New Roman" w:cs="Times New Roman"/>
          <w:sz w:val="22"/>
        </w:rPr>
        <w:t xml:space="preserve"> </w:t>
      </w:r>
      <w:r w:rsidR="007E5074">
        <w:rPr>
          <w:rFonts w:ascii="Times New Roman" w:hAnsi="Times New Roman" w:cs="Times New Roman"/>
          <w:sz w:val="22"/>
        </w:rPr>
        <w:t>Spišská Nová Ves</w:t>
      </w:r>
    </w:p>
    <w:p w14:paraId="5361A011" w14:textId="77777777" w:rsidR="00C66377" w:rsidRPr="00F60D5B" w:rsidRDefault="005D0DEE" w:rsidP="008F407F">
      <w:pPr>
        <w:numPr>
          <w:ilvl w:val="1"/>
          <w:numId w:val="2"/>
        </w:numPr>
        <w:tabs>
          <w:tab w:val="num" w:pos="1080"/>
          <w:tab w:val="left" w:leader="dot" w:pos="10034"/>
        </w:tabs>
        <w:jc w:val="both"/>
        <w:rPr>
          <w:rFonts w:ascii="Times New Roman" w:hAnsi="Times New Roman" w:cs="Times New Roman"/>
          <w:b/>
          <w:smallCaps/>
          <w:sz w:val="22"/>
        </w:rPr>
      </w:pPr>
      <w:bookmarkStart w:id="3" w:name="_Hlk103083728"/>
      <w:r w:rsidRPr="00F60D5B">
        <w:rPr>
          <w:rFonts w:ascii="Times New Roman" w:hAnsi="Times New Roman" w:cs="Times New Roman"/>
          <w:bCs/>
          <w:sz w:val="22"/>
        </w:rPr>
        <w:t>Lehota dodania/uskutočnenia/zhotovenia</w:t>
      </w:r>
      <w:r w:rsidRPr="00F60D5B">
        <w:rPr>
          <w:rFonts w:ascii="Times New Roman" w:hAnsi="Times New Roman" w:cs="Times New Roman"/>
          <w:sz w:val="22"/>
        </w:rPr>
        <w:t xml:space="preserve">: </w:t>
      </w:r>
      <w:r w:rsidR="00DD6E4E">
        <w:rPr>
          <w:rFonts w:ascii="Times New Roman" w:hAnsi="Times New Roman" w:cs="Times New Roman"/>
          <w:sz w:val="22"/>
        </w:rPr>
        <w:t>24</w:t>
      </w:r>
      <w:r w:rsidR="0083419C" w:rsidRPr="00F60D5B">
        <w:rPr>
          <w:rFonts w:ascii="Times New Roman" w:hAnsi="Times New Roman" w:cs="Times New Roman"/>
          <w:sz w:val="22"/>
          <w:szCs w:val="22"/>
        </w:rPr>
        <w:t xml:space="preserve"> </w:t>
      </w:r>
      <w:r w:rsidR="00572581" w:rsidRPr="00F60D5B">
        <w:rPr>
          <w:rFonts w:ascii="Times New Roman" w:hAnsi="Times New Roman" w:cs="Times New Roman"/>
          <w:sz w:val="22"/>
          <w:szCs w:val="22"/>
        </w:rPr>
        <w:t>mesiacov</w:t>
      </w:r>
      <w:r w:rsidR="009C7DA9" w:rsidRPr="00F60D5B">
        <w:rPr>
          <w:rFonts w:ascii="Times New Roman" w:hAnsi="Times New Roman" w:cs="Times New Roman"/>
          <w:sz w:val="22"/>
          <w:szCs w:val="22"/>
        </w:rPr>
        <w:t xml:space="preserve"> od účinnosti </w:t>
      </w:r>
      <w:r w:rsidR="008F407F" w:rsidRPr="00F60D5B">
        <w:rPr>
          <w:rFonts w:ascii="Times New Roman" w:hAnsi="Times New Roman" w:cs="Times New Roman"/>
          <w:sz w:val="22"/>
          <w:szCs w:val="22"/>
        </w:rPr>
        <w:t>Zmluvy</w:t>
      </w:r>
      <w:r w:rsidR="00572581" w:rsidRPr="00F60D5B">
        <w:rPr>
          <w:rFonts w:ascii="Times New Roman" w:hAnsi="Times New Roman" w:cs="Times New Roman"/>
          <w:sz w:val="22"/>
          <w:szCs w:val="22"/>
        </w:rPr>
        <w:t>.</w:t>
      </w:r>
      <w:bookmarkEnd w:id="3"/>
    </w:p>
    <w:p w14:paraId="6346809E" w14:textId="77777777" w:rsidR="005707D1" w:rsidRPr="00A748EA" w:rsidRDefault="00A748EA" w:rsidP="00A748EA">
      <w:pPr>
        <w:pStyle w:val="Odsekzoznamu"/>
        <w:tabs>
          <w:tab w:val="num" w:pos="1080"/>
          <w:tab w:val="left" w:leader="dot" w:pos="10034"/>
        </w:tabs>
        <w:ind w:left="432"/>
        <w:jc w:val="both"/>
        <w:rPr>
          <w:rFonts w:ascii="Times New Roman" w:hAnsi="Times New Roman" w:cs="Times New Roman"/>
          <w:sz w:val="22"/>
        </w:rPr>
      </w:pPr>
      <w:r>
        <w:rPr>
          <w:rFonts w:ascii="Times New Roman" w:hAnsi="Times New Roman" w:cs="Times New Roman"/>
          <w:b/>
          <w:sz w:val="22"/>
          <w:szCs w:val="22"/>
        </w:rPr>
        <w:tab/>
      </w:r>
      <w:r>
        <w:rPr>
          <w:rFonts w:ascii="Times New Roman" w:hAnsi="Times New Roman" w:cs="Times New Roman"/>
          <w:b/>
          <w:sz w:val="22"/>
          <w:szCs w:val="22"/>
        </w:rPr>
        <w:tab/>
      </w:r>
    </w:p>
    <w:p w14:paraId="22C12270" w14:textId="77777777" w:rsidR="00750B5F" w:rsidRPr="0029253E" w:rsidRDefault="00750B5F" w:rsidP="00CA50A4">
      <w:pPr>
        <w:numPr>
          <w:ilvl w:val="0"/>
          <w:numId w:val="2"/>
        </w:numPr>
        <w:tabs>
          <w:tab w:val="clear" w:pos="432"/>
          <w:tab w:val="num" w:pos="540"/>
        </w:tabs>
        <w:ind w:left="539" w:hanging="539"/>
        <w:jc w:val="both"/>
        <w:rPr>
          <w:rFonts w:ascii="Times New Roman" w:hAnsi="Times New Roman" w:cs="Times New Roman"/>
          <w:smallCaps/>
          <w:sz w:val="22"/>
        </w:rPr>
      </w:pPr>
      <w:r w:rsidRPr="0029253E">
        <w:rPr>
          <w:rFonts w:ascii="Times New Roman" w:hAnsi="Times New Roman" w:cs="Times New Roman"/>
          <w:b/>
          <w:bCs/>
          <w:smallCaps/>
          <w:sz w:val="22"/>
        </w:rPr>
        <w:t>zdroj finančných prostriedkov</w:t>
      </w:r>
      <w:bookmarkStart w:id="4" w:name="financovanie"/>
      <w:bookmarkEnd w:id="4"/>
    </w:p>
    <w:p w14:paraId="6652F1E2" w14:textId="77777777" w:rsidR="002707DB" w:rsidRPr="00B543AD" w:rsidRDefault="00C66377" w:rsidP="005D0DEE">
      <w:pPr>
        <w:pStyle w:val="Zarkazkladnhotextu2"/>
        <w:numPr>
          <w:ilvl w:val="1"/>
          <w:numId w:val="2"/>
        </w:numPr>
        <w:rPr>
          <w:rFonts w:ascii="Times New Roman" w:hAnsi="Times New Roman" w:cs="Times New Roman"/>
          <w:noProof w:val="0"/>
          <w:sz w:val="22"/>
        </w:rPr>
      </w:pPr>
      <w:r w:rsidRPr="008F407F">
        <w:rPr>
          <w:rFonts w:ascii="Times New Roman" w:hAnsi="Times New Roman" w:cs="Times New Roman"/>
          <w:noProof w:val="0"/>
          <w:sz w:val="22"/>
          <w:szCs w:val="22"/>
        </w:rPr>
        <w:t xml:space="preserve">Predmet </w:t>
      </w:r>
      <w:r w:rsidR="00921FEF" w:rsidRPr="00D77817">
        <w:rPr>
          <w:rFonts w:ascii="Times New Roman" w:hAnsi="Times New Roman" w:cs="Times New Roman"/>
          <w:noProof w:val="0"/>
          <w:sz w:val="22"/>
          <w:szCs w:val="22"/>
        </w:rPr>
        <w:t xml:space="preserve">zákazky </w:t>
      </w:r>
      <w:r w:rsidR="00DD6E4E">
        <w:rPr>
          <w:rFonts w:ascii="Times New Roman" w:hAnsi="Times New Roman" w:cs="Times New Roman"/>
          <w:noProof w:val="0"/>
          <w:sz w:val="22"/>
          <w:szCs w:val="22"/>
        </w:rPr>
        <w:t xml:space="preserve">bude </w:t>
      </w:r>
      <w:r w:rsidR="00D77817" w:rsidRPr="00FD6B25">
        <w:rPr>
          <w:rFonts w:ascii="Times New Roman" w:hAnsi="Times New Roman" w:cs="Times New Roman"/>
          <w:noProof w:val="0"/>
          <w:sz w:val="22"/>
          <w:szCs w:val="22"/>
        </w:rPr>
        <w:t xml:space="preserve"> financovaný z</w:t>
      </w:r>
      <w:r w:rsidR="00A76337">
        <w:rPr>
          <w:rFonts w:ascii="Times New Roman" w:hAnsi="Times New Roman" w:cs="Times New Roman"/>
          <w:noProof w:val="0"/>
          <w:sz w:val="22"/>
          <w:szCs w:val="22"/>
        </w:rPr>
        <w:t> rozpočtových prostriedkov verejného obstarávateľa.</w:t>
      </w:r>
      <w:r w:rsidR="00D77817" w:rsidRPr="00FD6B25">
        <w:rPr>
          <w:rFonts w:ascii="Times New Roman" w:hAnsi="Times New Roman" w:cs="Times New Roman"/>
          <w:sz w:val="22"/>
          <w:szCs w:val="22"/>
        </w:rPr>
        <w:t xml:space="preserve"> </w:t>
      </w:r>
    </w:p>
    <w:p w14:paraId="17166B15" w14:textId="77777777" w:rsidR="00C66377" w:rsidRPr="00C66377" w:rsidRDefault="00C66377" w:rsidP="005D0DEE">
      <w:pPr>
        <w:pStyle w:val="Zarkazkladnhotextu2"/>
        <w:numPr>
          <w:ilvl w:val="1"/>
          <w:numId w:val="2"/>
        </w:numPr>
        <w:rPr>
          <w:rFonts w:ascii="Times New Roman" w:hAnsi="Times New Roman" w:cs="Times New Roman"/>
          <w:noProof w:val="0"/>
          <w:sz w:val="22"/>
        </w:rPr>
      </w:pPr>
      <w:r>
        <w:rPr>
          <w:rFonts w:ascii="Times New Roman" w:hAnsi="Times New Roman" w:cs="Times New Roman"/>
          <w:noProof w:val="0"/>
          <w:sz w:val="22"/>
        </w:rPr>
        <w:t xml:space="preserve">Verejný </w:t>
      </w:r>
      <w:r w:rsidRPr="00C66377">
        <w:rPr>
          <w:rFonts w:ascii="Times New Roman" w:hAnsi="Times New Roman" w:cs="Times New Roman"/>
          <w:sz w:val="22"/>
          <w:szCs w:val="22"/>
        </w:rPr>
        <w:t>obstarávateľ bude financovať predmet zákazky v súlade s</w:t>
      </w:r>
      <w:r w:rsidR="002C7E36">
        <w:rPr>
          <w:rFonts w:ascii="Times New Roman" w:hAnsi="Times New Roman" w:cs="Times New Roman"/>
          <w:sz w:val="22"/>
          <w:szCs w:val="22"/>
        </w:rPr>
        <w:t>o</w:t>
      </w:r>
      <w:r w:rsidRPr="00C66377">
        <w:rPr>
          <w:rFonts w:ascii="Times New Roman" w:hAnsi="Times New Roman" w:cs="Times New Roman"/>
          <w:sz w:val="22"/>
          <w:szCs w:val="22"/>
        </w:rPr>
        <w:t> </w:t>
      </w:r>
      <w:r w:rsidR="002C7E36">
        <w:rPr>
          <w:rFonts w:ascii="Times New Roman" w:hAnsi="Times New Roman" w:cs="Times New Roman"/>
          <w:sz w:val="22"/>
          <w:szCs w:val="22"/>
        </w:rPr>
        <w:t>Zmluvou</w:t>
      </w:r>
      <w:r w:rsidRPr="00C66377">
        <w:rPr>
          <w:rFonts w:ascii="Times New Roman" w:hAnsi="Times New Roman" w:cs="Times New Roman"/>
          <w:sz w:val="22"/>
          <w:szCs w:val="22"/>
        </w:rPr>
        <w:t>, ktor</w:t>
      </w:r>
      <w:r w:rsidR="002C7E36">
        <w:rPr>
          <w:rFonts w:ascii="Times New Roman" w:hAnsi="Times New Roman" w:cs="Times New Roman"/>
          <w:sz w:val="22"/>
          <w:szCs w:val="22"/>
        </w:rPr>
        <w:t>á</w:t>
      </w:r>
      <w:r w:rsidRPr="00C66377">
        <w:rPr>
          <w:rFonts w:ascii="Times New Roman" w:hAnsi="Times New Roman" w:cs="Times New Roman"/>
          <w:sz w:val="22"/>
          <w:szCs w:val="22"/>
        </w:rPr>
        <w:t xml:space="preserve"> tvor</w:t>
      </w:r>
      <w:r w:rsidR="002C7E36">
        <w:rPr>
          <w:rFonts w:ascii="Times New Roman" w:hAnsi="Times New Roman" w:cs="Times New Roman"/>
          <w:sz w:val="22"/>
          <w:szCs w:val="22"/>
        </w:rPr>
        <w:t>í</w:t>
      </w:r>
      <w:r w:rsidRPr="00C66377">
        <w:rPr>
          <w:rFonts w:ascii="Times New Roman" w:hAnsi="Times New Roman" w:cs="Times New Roman"/>
          <w:sz w:val="22"/>
          <w:szCs w:val="22"/>
        </w:rPr>
        <w:t xml:space="preserve"> súčasť týchto súťažných podkladov.</w:t>
      </w:r>
    </w:p>
    <w:p w14:paraId="5216C165" w14:textId="77777777" w:rsidR="005D0DEE" w:rsidRPr="005D0DEE" w:rsidRDefault="005D0DEE" w:rsidP="005D0DEE">
      <w:pPr>
        <w:pStyle w:val="Zarkazkladnhotextu2"/>
        <w:ind w:left="576"/>
        <w:rPr>
          <w:rFonts w:ascii="Times New Roman" w:hAnsi="Times New Roman" w:cs="Times New Roman"/>
          <w:noProof w:val="0"/>
          <w:sz w:val="22"/>
        </w:rPr>
      </w:pPr>
    </w:p>
    <w:p w14:paraId="4E062572" w14:textId="77777777" w:rsidR="001E48B7" w:rsidRPr="00A748EA" w:rsidRDefault="001E48B7" w:rsidP="00A748EA">
      <w:pPr>
        <w:pStyle w:val="Zarkazkladnhotextu2"/>
        <w:ind w:left="0"/>
        <w:rPr>
          <w:rFonts w:ascii="Times New Roman" w:hAnsi="Times New Roman" w:cs="Times New Roman"/>
          <w:noProof w:val="0"/>
          <w:sz w:val="22"/>
          <w:szCs w:val="22"/>
        </w:rPr>
      </w:pPr>
    </w:p>
    <w:p w14:paraId="5CD75384" w14:textId="77777777" w:rsidR="00750B5F" w:rsidRPr="0029253E" w:rsidRDefault="00750B5F" w:rsidP="008B4CDE">
      <w:pPr>
        <w:tabs>
          <w:tab w:val="num" w:pos="0"/>
        </w:tabs>
        <w:jc w:val="center"/>
        <w:rPr>
          <w:rFonts w:ascii="Times New Roman" w:hAnsi="Times New Roman" w:cs="Times New Roman"/>
          <w:sz w:val="28"/>
        </w:rPr>
      </w:pPr>
      <w:r w:rsidRPr="0029253E">
        <w:rPr>
          <w:rFonts w:ascii="Times New Roman" w:hAnsi="Times New Roman" w:cs="Times New Roman"/>
          <w:sz w:val="28"/>
        </w:rPr>
        <w:t xml:space="preserve"> </w:t>
      </w:r>
      <w:r w:rsidRPr="00F62E4D">
        <w:rPr>
          <w:rFonts w:ascii="Times New Roman" w:hAnsi="Times New Roman" w:cs="Times New Roman"/>
          <w:sz w:val="28"/>
        </w:rPr>
        <w:t>III.</w:t>
      </w:r>
    </w:p>
    <w:p w14:paraId="4BABC545" w14:textId="77777777" w:rsidR="00750B5F" w:rsidRPr="006E4A94" w:rsidRDefault="00750B5F" w:rsidP="008B4CDE">
      <w:pPr>
        <w:pStyle w:val="Odsekzoznamu"/>
        <w:ind w:left="0"/>
        <w:jc w:val="center"/>
        <w:rPr>
          <w:rFonts w:ascii="Times New Roman" w:hAnsi="Times New Roman" w:cs="Times New Roman"/>
          <w:b/>
          <w:bCs/>
          <w:sz w:val="24"/>
        </w:rPr>
      </w:pPr>
      <w:r w:rsidRPr="006E4A94">
        <w:rPr>
          <w:rFonts w:ascii="Times New Roman" w:hAnsi="Times New Roman" w:cs="Times New Roman"/>
          <w:b/>
          <w:bCs/>
          <w:sz w:val="24"/>
        </w:rPr>
        <w:t>INFORMÁCIE O PONUKE</w:t>
      </w:r>
    </w:p>
    <w:p w14:paraId="17BBCB80" w14:textId="77777777" w:rsidR="00750B5F" w:rsidRPr="0029253E" w:rsidRDefault="00750B5F" w:rsidP="008C18BC">
      <w:pPr>
        <w:pStyle w:val="Odsekzoznamu"/>
        <w:ind w:left="0"/>
        <w:jc w:val="center"/>
        <w:rPr>
          <w:rFonts w:ascii="Times New Roman" w:hAnsi="Times New Roman" w:cs="Times New Roman"/>
          <w:b/>
          <w:bCs/>
          <w:sz w:val="22"/>
        </w:rPr>
      </w:pPr>
    </w:p>
    <w:p w14:paraId="1A7AA267" w14:textId="77777777" w:rsidR="00750B5F" w:rsidRPr="0029253E" w:rsidRDefault="00750B5F" w:rsidP="008C18BC">
      <w:pPr>
        <w:pStyle w:val="Odsekzoznamu"/>
        <w:ind w:left="0"/>
        <w:jc w:val="center"/>
        <w:rPr>
          <w:rFonts w:ascii="Times New Roman" w:hAnsi="Times New Roman" w:cs="Times New Roman"/>
          <w:b/>
          <w:bCs/>
          <w:sz w:val="22"/>
          <w:u w:val="single"/>
        </w:rPr>
      </w:pPr>
      <w:r w:rsidRPr="0029253E">
        <w:rPr>
          <w:rFonts w:ascii="Times New Roman" w:hAnsi="Times New Roman" w:cs="Times New Roman"/>
          <w:b/>
          <w:bCs/>
          <w:sz w:val="22"/>
          <w:u w:val="single"/>
        </w:rPr>
        <w:t>Príprava ponuky</w:t>
      </w:r>
    </w:p>
    <w:p w14:paraId="6DB50608" w14:textId="77777777" w:rsidR="00090121" w:rsidRPr="0029253E" w:rsidRDefault="00090121" w:rsidP="008C18BC">
      <w:pPr>
        <w:pStyle w:val="Odsekzoznamu"/>
        <w:ind w:left="0"/>
        <w:jc w:val="center"/>
        <w:rPr>
          <w:rFonts w:ascii="Times New Roman" w:hAnsi="Times New Roman" w:cs="Times New Roman"/>
          <w:b/>
          <w:bCs/>
          <w:sz w:val="22"/>
        </w:rPr>
      </w:pPr>
    </w:p>
    <w:p w14:paraId="54B55F16" w14:textId="77777777" w:rsidR="00855075" w:rsidRPr="00855075" w:rsidRDefault="00750B5F" w:rsidP="00855075">
      <w:pPr>
        <w:numPr>
          <w:ilvl w:val="0"/>
          <w:numId w:val="2"/>
        </w:numPr>
        <w:tabs>
          <w:tab w:val="clear" w:pos="432"/>
          <w:tab w:val="num" w:pos="540"/>
        </w:tabs>
        <w:ind w:left="539" w:hanging="539"/>
        <w:jc w:val="both"/>
        <w:rPr>
          <w:rFonts w:ascii="Times New Roman" w:hAnsi="Times New Roman" w:cs="Times New Roman"/>
          <w:b/>
          <w:bCs/>
          <w:smallCaps/>
          <w:sz w:val="22"/>
        </w:rPr>
      </w:pPr>
      <w:r w:rsidRPr="0029253E">
        <w:rPr>
          <w:rFonts w:ascii="Times New Roman" w:hAnsi="Times New Roman" w:cs="Times New Roman"/>
          <w:b/>
          <w:bCs/>
          <w:smallCaps/>
          <w:sz w:val="22"/>
        </w:rPr>
        <w:t>vyhotovenie ponuky</w:t>
      </w:r>
    </w:p>
    <w:p w14:paraId="4D0DA456" w14:textId="77777777" w:rsidR="00855075" w:rsidRPr="00AC0FD4" w:rsidRDefault="00855075" w:rsidP="00F64BC0">
      <w:pPr>
        <w:pStyle w:val="Odsekzoznamu"/>
        <w:numPr>
          <w:ilvl w:val="1"/>
          <w:numId w:val="2"/>
        </w:numPr>
        <w:jc w:val="both"/>
        <w:rPr>
          <w:rFonts w:ascii="Times New Roman" w:hAnsi="Times New Roman" w:cs="Times New Roman"/>
          <w:sz w:val="22"/>
          <w:szCs w:val="22"/>
        </w:rPr>
      </w:pPr>
      <w:r w:rsidRPr="00AC0FD4">
        <w:rPr>
          <w:rFonts w:ascii="Times New Roman" w:hAnsi="Times New Roman" w:cs="Times New Roman"/>
          <w:sz w:val="22"/>
          <w:szCs w:val="22"/>
          <w:u w:val="single"/>
        </w:rPr>
        <w:t>Ponuka sa vyhotovuje v písomnej forme a </w:t>
      </w:r>
      <w:r w:rsidRPr="00AC0FD4">
        <w:rPr>
          <w:rFonts w:ascii="Times New Roman" w:hAnsi="Times New Roman" w:cs="Times New Roman"/>
          <w:b/>
          <w:sz w:val="22"/>
          <w:szCs w:val="22"/>
          <w:u w:val="single"/>
        </w:rPr>
        <w:t>predkladá sa elektronicky</w:t>
      </w:r>
      <w:r w:rsidRPr="00AC0FD4">
        <w:rPr>
          <w:rFonts w:ascii="Times New Roman" w:hAnsi="Times New Roman" w:cs="Times New Roman"/>
          <w:sz w:val="22"/>
          <w:szCs w:val="22"/>
        </w:rPr>
        <w:t xml:space="preserve"> spôsobom podľa § 49 ods. 1 písm. a) zákona.</w:t>
      </w:r>
    </w:p>
    <w:p w14:paraId="1F664CD0" w14:textId="77777777" w:rsidR="00855075" w:rsidRPr="00AC0FD4"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sz w:val="22"/>
          <w:szCs w:val="22"/>
          <w:u w:val="single"/>
          <w:shd w:val="clear" w:color="auto" w:fill="FFFFFF"/>
        </w:rPr>
        <w:t xml:space="preserve">Ponuka sa vyhotovuje a predkladá </w:t>
      </w:r>
      <w:r w:rsidRPr="00CC303C">
        <w:rPr>
          <w:rFonts w:ascii="Times New Roman" w:hAnsi="Times New Roman" w:cs="Times New Roman"/>
          <w:b/>
          <w:sz w:val="22"/>
          <w:szCs w:val="22"/>
          <w:u w:val="single"/>
          <w:shd w:val="clear" w:color="auto" w:fill="FFFFFF"/>
        </w:rPr>
        <w:t>ako jedna časť</w:t>
      </w:r>
      <w:r>
        <w:rPr>
          <w:rFonts w:ascii="Times New Roman" w:hAnsi="Times New Roman" w:cs="Times New Roman"/>
          <w:b/>
          <w:sz w:val="22"/>
          <w:szCs w:val="22"/>
          <w:u w:val="single"/>
          <w:shd w:val="clear" w:color="auto" w:fill="FFFFFF"/>
        </w:rPr>
        <w:t>.</w:t>
      </w:r>
    </w:p>
    <w:p w14:paraId="329D8BAC" w14:textId="77777777" w:rsidR="00AC0FD4" w:rsidRPr="00AC0FD4" w:rsidRDefault="00AC0FD4" w:rsidP="00AC0FD4">
      <w:pPr>
        <w:numPr>
          <w:ilvl w:val="1"/>
          <w:numId w:val="2"/>
        </w:numPr>
        <w:tabs>
          <w:tab w:val="clear" w:pos="576"/>
          <w:tab w:val="num" w:pos="540"/>
          <w:tab w:val="num" w:pos="1080"/>
          <w:tab w:val="left" w:leader="dot" w:pos="10034"/>
        </w:tabs>
        <w:ind w:left="539" w:hanging="539"/>
        <w:jc w:val="both"/>
        <w:rPr>
          <w:rFonts w:ascii="Times New Roman" w:hAnsi="Times New Roman" w:cs="Times New Roman"/>
          <w:sz w:val="22"/>
          <w:szCs w:val="22"/>
        </w:rPr>
      </w:pPr>
      <w:r w:rsidRPr="00B10056">
        <w:rPr>
          <w:rFonts w:ascii="Times New Roman" w:hAnsi="Times New Roman" w:cs="Times New Roman"/>
          <w:sz w:val="22"/>
          <w:szCs w:val="22"/>
          <w:u w:val="single"/>
        </w:rPr>
        <w:t>Uchádzač môže predložiť iba jednu ponuku</w:t>
      </w:r>
      <w:r>
        <w:rPr>
          <w:rFonts w:ascii="Times New Roman" w:hAnsi="Times New Roman" w:cs="Times New Roman"/>
          <w:sz w:val="22"/>
          <w:szCs w:val="22"/>
          <w:u w:val="single"/>
        </w:rPr>
        <w:t>.</w:t>
      </w:r>
      <w:r w:rsidRPr="004B116F">
        <w:rPr>
          <w:rFonts w:ascii="Times New Roman" w:hAnsi="Times New Roman" w:cs="Times New Roman"/>
          <w:sz w:val="22"/>
          <w:szCs w:val="22"/>
        </w:rPr>
        <w:t xml:space="preserve"> </w:t>
      </w:r>
      <w:r w:rsidR="00A87E3E" w:rsidRPr="00A87E3E">
        <w:rPr>
          <w:rFonts w:ascii="Times New Roman" w:hAnsi="Times New Roman" w:cs="Times New Roman"/>
          <w:color w:val="000000"/>
          <w:sz w:val="22"/>
          <w:szCs w:val="22"/>
          <w:lang w:eastAsia="sk-SK"/>
        </w:rPr>
        <w:t>Ak uchádzač v lehote na predkladanie ponúk predloží viac ponúk, verejný obstarávateľ alebo obstarávateľ prihliada len na ponuku, ktorá bola predložená ako posledná a na ostatné ponuky hľadí rovnako ako na ponuky, ktoré boli predložené po lehote na predkladanie ponúk.</w:t>
      </w:r>
      <w:r w:rsidR="00A87E3E">
        <w:rPr>
          <w:rFonts w:ascii="Times New Roman" w:hAnsi="Times New Roman" w:cs="Times New Roman"/>
          <w:color w:val="000000"/>
          <w:sz w:val="22"/>
          <w:szCs w:val="22"/>
          <w:lang w:eastAsia="sk-SK"/>
        </w:rPr>
        <w:t xml:space="preserve"> </w:t>
      </w:r>
    </w:p>
    <w:p w14:paraId="61042398" w14:textId="77777777" w:rsidR="00855075" w:rsidRPr="00CC303C"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color w:val="000000"/>
          <w:sz w:val="22"/>
          <w:szCs w:val="22"/>
          <w:lang w:eastAsia="sk-SK"/>
        </w:rPr>
        <w:t>Ponuka, pre účely zadávania tejto zákazky, je prejav slobodnej vôle uchádzača, že chce za úhradu poskytnúť verejnému obstarávateľovi určené plnenie pri dodržaní podmienok stanovených verejným obstarávateľom bez určovania svojich osobitných podmienok.</w:t>
      </w:r>
    </w:p>
    <w:p w14:paraId="76D65D73" w14:textId="77777777" w:rsidR="00855075" w:rsidRPr="00F6157F"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sz w:val="22"/>
          <w:szCs w:val="22"/>
        </w:rPr>
        <w:t>Potvrdenia, doklady a iné dokument</w:t>
      </w:r>
      <w:r w:rsidR="00AC0FD4">
        <w:rPr>
          <w:rFonts w:ascii="Times New Roman" w:hAnsi="Times New Roman" w:cs="Times New Roman"/>
          <w:sz w:val="22"/>
          <w:szCs w:val="22"/>
        </w:rPr>
        <w:t>y tvoriace ponuku, požadované v</w:t>
      </w:r>
      <w:r w:rsidRPr="00CC303C">
        <w:rPr>
          <w:rFonts w:ascii="Times New Roman" w:hAnsi="Times New Roman" w:cs="Times New Roman"/>
          <w:sz w:val="22"/>
          <w:szCs w:val="22"/>
        </w:rPr>
        <w:t xml:space="preserve"> </w:t>
      </w:r>
      <w:r w:rsidR="00AC0FD4">
        <w:rPr>
          <w:rFonts w:ascii="Times New Roman" w:hAnsi="Times New Roman" w:cs="Times New Roman"/>
          <w:sz w:val="22"/>
          <w:szCs w:val="22"/>
        </w:rPr>
        <w:t>Oznámení</w:t>
      </w:r>
      <w:r w:rsidRPr="00CC303C">
        <w:rPr>
          <w:rFonts w:ascii="Times New Roman" w:hAnsi="Times New Roman" w:cs="Times New Roman"/>
          <w:sz w:val="22"/>
          <w:szCs w:val="22"/>
        </w:rPr>
        <w:t xml:space="preserve"> </w:t>
      </w:r>
      <w:r w:rsidR="00AC0FD4">
        <w:rPr>
          <w:rFonts w:ascii="Times New Roman" w:hAnsi="Times New Roman" w:cs="Times New Roman"/>
          <w:sz w:val="22"/>
          <w:szCs w:val="22"/>
        </w:rPr>
        <w:t xml:space="preserve">o vyhlásení verejného obstarávania, </w:t>
      </w:r>
      <w:r w:rsidRPr="00CC303C">
        <w:rPr>
          <w:rFonts w:ascii="Times New Roman" w:hAnsi="Times New Roman" w:cs="Times New Roman"/>
          <w:sz w:val="22"/>
          <w:szCs w:val="22"/>
        </w:rPr>
        <w:t xml:space="preserve">prostredníctvom </w:t>
      </w:r>
      <w:r w:rsidRPr="00F6157F">
        <w:rPr>
          <w:rFonts w:ascii="Times New Roman" w:hAnsi="Times New Roman" w:cs="Times New Roman"/>
          <w:sz w:val="22"/>
          <w:szCs w:val="22"/>
        </w:rPr>
        <w:t xml:space="preserve">ktorého bolo vyhlásené verejné obstarávanie a v týchto súťažných podkladoch, </w:t>
      </w:r>
      <w:r w:rsidR="00A45E0E" w:rsidRPr="00F6157F">
        <w:rPr>
          <w:rFonts w:ascii="Times New Roman" w:hAnsi="Times New Roman" w:cs="Times New Roman"/>
          <w:sz w:val="22"/>
          <w:szCs w:val="22"/>
        </w:rPr>
        <w:t xml:space="preserve">sa predkladajú ako </w:t>
      </w:r>
      <w:r w:rsidR="00F6157F" w:rsidRPr="00F6157F">
        <w:rPr>
          <w:rFonts w:ascii="Times New Roman" w:hAnsi="Times New Roman" w:cs="Times New Roman"/>
          <w:sz w:val="22"/>
          <w:szCs w:val="22"/>
          <w:shd w:val="clear" w:color="auto" w:fill="FFFFFF"/>
        </w:rPr>
        <w:t>aj kópie dokladov vrátane kópií v elektronickej podobe</w:t>
      </w:r>
      <w:r w:rsidR="00F6157F">
        <w:rPr>
          <w:rFonts w:ascii="Times New Roman" w:hAnsi="Times New Roman" w:cs="Times New Roman"/>
          <w:sz w:val="22"/>
          <w:szCs w:val="22"/>
          <w:shd w:val="clear" w:color="auto" w:fill="FFFFFF"/>
        </w:rPr>
        <w:t xml:space="preserve"> (</w:t>
      </w:r>
      <w:proofErr w:type="spellStart"/>
      <w:r w:rsidR="00A45E0E" w:rsidRPr="00F6157F">
        <w:rPr>
          <w:rFonts w:ascii="Times New Roman" w:hAnsi="Times New Roman" w:cs="Times New Roman"/>
          <w:sz w:val="22"/>
          <w:szCs w:val="22"/>
        </w:rPr>
        <w:t>skeny</w:t>
      </w:r>
      <w:proofErr w:type="spellEnd"/>
      <w:r w:rsidR="00F6157F">
        <w:rPr>
          <w:rFonts w:ascii="Times New Roman" w:hAnsi="Times New Roman" w:cs="Times New Roman"/>
          <w:sz w:val="22"/>
          <w:szCs w:val="22"/>
        </w:rPr>
        <w:t>)</w:t>
      </w:r>
      <w:r w:rsidR="00A45E0E" w:rsidRPr="00F6157F">
        <w:rPr>
          <w:rFonts w:ascii="Times New Roman" w:hAnsi="Times New Roman" w:cs="Times New Roman"/>
          <w:sz w:val="22"/>
          <w:szCs w:val="22"/>
        </w:rPr>
        <w:t>. Doklady vyhotovené uchádzačom, musia byť podpísané uchádzačom alebo osobou oprávnenou konať za uchádzača.</w:t>
      </w:r>
      <w:r w:rsidR="00F6157F" w:rsidRPr="00F6157F">
        <w:rPr>
          <w:rFonts w:ascii="Times New Roman" w:hAnsi="Times New Roman" w:cs="Times New Roman"/>
          <w:sz w:val="22"/>
          <w:szCs w:val="22"/>
        </w:rPr>
        <w:t xml:space="preserve"> </w:t>
      </w:r>
    </w:p>
    <w:p w14:paraId="18CBFFD0" w14:textId="77777777" w:rsidR="00855075" w:rsidRPr="00AC0FD4"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F6157F">
        <w:rPr>
          <w:rFonts w:ascii="Times New Roman" w:hAnsi="Times New Roman" w:cs="Times New Roman"/>
          <w:sz w:val="22"/>
          <w:szCs w:val="22"/>
          <w:lang w:eastAsia="sk-SK"/>
        </w:rPr>
        <w:t>Doklady a dokumenty tvoriace obsah ponuky, požadované</w:t>
      </w:r>
      <w:r w:rsidRPr="00CC303C">
        <w:rPr>
          <w:rFonts w:ascii="Times New Roman" w:hAnsi="Times New Roman" w:cs="Times New Roman"/>
          <w:color w:val="000000"/>
          <w:sz w:val="22"/>
          <w:szCs w:val="22"/>
          <w:lang w:eastAsia="sk-SK"/>
        </w:rPr>
        <w:t xml:space="preserve"> v týchto súťažných podkladoch, musia byť k termínu predloženia ponuky platné a aktuálne.</w:t>
      </w:r>
    </w:p>
    <w:p w14:paraId="65218BED" w14:textId="77777777" w:rsidR="00855075" w:rsidRPr="008E1AF1" w:rsidRDefault="00855075" w:rsidP="008E1AF1">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u w:val="single"/>
        </w:rPr>
      </w:pPr>
      <w:r w:rsidRPr="00011AA1">
        <w:rPr>
          <w:rFonts w:ascii="Times New Roman" w:hAnsi="Times New Roman" w:cs="Times New Roman"/>
          <w:color w:val="000000"/>
          <w:sz w:val="22"/>
          <w:szCs w:val="22"/>
          <w:lang w:eastAsia="sk-SK"/>
        </w:rPr>
        <w:t xml:space="preserve">Ponuka predložená uchádzačom sa vyhotovuje písomne a </w:t>
      </w:r>
      <w:r w:rsidRPr="00011AA1">
        <w:rPr>
          <w:rFonts w:ascii="Times New Roman" w:hAnsi="Times New Roman" w:cs="Times New Roman"/>
          <w:b/>
          <w:color w:val="000000"/>
          <w:sz w:val="22"/>
          <w:szCs w:val="22"/>
          <w:u w:val="single"/>
          <w:lang w:eastAsia="sk-SK"/>
        </w:rPr>
        <w:t xml:space="preserve">predkladá sa elektronicky spôsobom podľa § 49 ods. 1 písm. a) zákona o verejnom obstarávaní a to </w:t>
      </w:r>
      <w:r w:rsidRPr="00011AA1">
        <w:rPr>
          <w:rFonts w:ascii="Times New Roman" w:hAnsi="Times New Roman" w:cs="Times New Roman"/>
          <w:b/>
          <w:sz w:val="22"/>
          <w:szCs w:val="22"/>
          <w:u w:val="single"/>
          <w:shd w:val="clear" w:color="auto" w:fill="FFFFFF"/>
        </w:rPr>
        <w:t xml:space="preserve">ako jedna časť v lehote na predkladanie ponúk. </w:t>
      </w:r>
      <w:r w:rsidRPr="00011AA1">
        <w:rPr>
          <w:rFonts w:ascii="Times New Roman" w:hAnsi="Times New Roman" w:cs="Times New Roman"/>
          <w:b/>
          <w:color w:val="000000"/>
          <w:sz w:val="22"/>
          <w:szCs w:val="22"/>
          <w:u w:val="single"/>
          <w:lang w:eastAsia="sk-SK"/>
        </w:rPr>
        <w:t xml:space="preserve">Ponuka sa predkladá prostredníctvom elektronického nástroja </w:t>
      </w:r>
      <w:proofErr w:type="spellStart"/>
      <w:r w:rsidRPr="00011AA1">
        <w:rPr>
          <w:rFonts w:ascii="Times New Roman" w:hAnsi="Times New Roman" w:cs="Times New Roman"/>
          <w:b/>
          <w:color w:val="000000"/>
          <w:sz w:val="22"/>
          <w:szCs w:val="22"/>
          <w:u w:val="single"/>
          <w:lang w:eastAsia="sk-SK"/>
        </w:rPr>
        <w:t>eZakazky</w:t>
      </w:r>
      <w:proofErr w:type="spellEnd"/>
      <w:r w:rsidRPr="00011AA1">
        <w:rPr>
          <w:rFonts w:ascii="Times New Roman" w:hAnsi="Times New Roman" w:cs="Times New Roman"/>
          <w:b/>
          <w:color w:val="000000"/>
          <w:sz w:val="22"/>
          <w:szCs w:val="22"/>
          <w:u w:val="single"/>
          <w:lang w:eastAsia="sk-SK"/>
        </w:rPr>
        <w:t xml:space="preserve"> na portáli </w:t>
      </w:r>
      <w:hyperlink r:id="rId12" w:history="1">
        <w:r w:rsidRPr="00011AA1">
          <w:rPr>
            <w:rFonts w:ascii="Times New Roman" w:hAnsi="Times New Roman" w:cs="Times New Roman"/>
            <w:b/>
            <w:color w:val="000000"/>
            <w:sz w:val="22"/>
            <w:szCs w:val="22"/>
            <w:u w:val="single"/>
            <w:lang w:eastAsia="sk-SK"/>
          </w:rPr>
          <w:t>www.ezakazky.sk</w:t>
        </w:r>
      </w:hyperlink>
      <w:r w:rsidRPr="00011AA1">
        <w:rPr>
          <w:rFonts w:ascii="Times New Roman" w:hAnsi="Times New Roman" w:cs="Times New Roman"/>
          <w:sz w:val="22"/>
          <w:szCs w:val="22"/>
          <w:u w:val="single"/>
        </w:rPr>
        <w:t>.</w:t>
      </w:r>
      <w:r w:rsidRPr="008E1AF1">
        <w:rPr>
          <w:rFonts w:ascii="Times New Roman" w:hAnsi="Times New Roman" w:cs="Times New Roman"/>
          <w:sz w:val="22"/>
          <w:szCs w:val="22"/>
        </w:rPr>
        <w:t xml:space="preserve"> </w:t>
      </w:r>
      <w:r w:rsidR="008E1AF1" w:rsidRPr="00EE1901">
        <w:rPr>
          <w:rFonts w:ascii="Times New Roman" w:hAnsi="Times New Roman" w:cs="Times New Roman"/>
          <w:sz w:val="22"/>
          <w:szCs w:val="22"/>
        </w:rPr>
        <w:t xml:space="preserve">Uchádzač </w:t>
      </w:r>
      <w:r w:rsidR="008E1AF1">
        <w:rPr>
          <w:rFonts w:ascii="Times New Roman" w:hAnsi="Times New Roman" w:cs="Times New Roman"/>
          <w:color w:val="000000"/>
          <w:sz w:val="22"/>
          <w:szCs w:val="22"/>
          <w:u w:val="single"/>
        </w:rPr>
        <w:t>predkladá ponuku tak, že samostatne vloží súbory</w:t>
      </w:r>
      <w:r w:rsidR="008E1AF1">
        <w:rPr>
          <w:rFonts w:ascii="Times New Roman" w:hAnsi="Times New Roman" w:cs="Times New Roman"/>
          <w:color w:val="000000"/>
          <w:sz w:val="22"/>
          <w:szCs w:val="22"/>
        </w:rPr>
        <w:t xml:space="preserve"> obsahujúce dokumenty k splneniu podmienok účasti, dokumenty k požiadavkám na predmet zákazky, návrh zmluvy, návrh na plnenie kritérií a krycí list ponuky</w:t>
      </w:r>
    </w:p>
    <w:p w14:paraId="5301FA3C" w14:textId="77777777" w:rsidR="00855075" w:rsidRPr="00CC303C"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sz w:val="22"/>
          <w:szCs w:val="22"/>
          <w:shd w:val="clear" w:color="auto" w:fill="FFFFFF"/>
        </w:rPr>
        <w:t>Verejný obstarávateľ a obstarávateľ sú povinní zachovávať mlčanlivosť o informáciách označených ako dôverné, ktoré im uchádzač alebo záujemca poskytol; na tento účel uchádzač alebo záujemca označí, ktoré skutočnosti považuje za dôverné.</w:t>
      </w:r>
    </w:p>
    <w:p w14:paraId="0DE9A24C" w14:textId="77777777" w:rsidR="00250884" w:rsidRPr="00791DA7" w:rsidRDefault="00B976EE" w:rsidP="00791DA7">
      <w:pPr>
        <w:tabs>
          <w:tab w:val="clear" w:pos="2160"/>
          <w:tab w:val="clear" w:pos="2880"/>
          <w:tab w:val="clear" w:pos="4500"/>
          <w:tab w:val="num" w:pos="718"/>
        </w:tabs>
        <w:ind w:left="539"/>
        <w:jc w:val="both"/>
        <w:rPr>
          <w:rFonts w:ascii="Times New Roman" w:hAnsi="Times New Roman" w:cs="Times New Roman"/>
          <w:sz w:val="22"/>
          <w:szCs w:val="22"/>
        </w:rPr>
      </w:pPr>
      <w:r w:rsidRPr="00B976EE">
        <w:rPr>
          <w:rFonts w:ascii="Times New Roman" w:hAnsi="Times New Roman" w:cs="Times New Roman"/>
          <w:b/>
          <w:sz w:val="22"/>
          <w:szCs w:val="22"/>
          <w:u w:val="single"/>
        </w:rPr>
        <w:t xml:space="preserve"> </w:t>
      </w:r>
    </w:p>
    <w:p w14:paraId="5703F08F" w14:textId="77777777" w:rsidR="00750B5F" w:rsidRPr="0029253E" w:rsidRDefault="00750B5F" w:rsidP="00CA50A4">
      <w:pPr>
        <w:numPr>
          <w:ilvl w:val="0"/>
          <w:numId w:val="2"/>
        </w:numPr>
        <w:tabs>
          <w:tab w:val="clear" w:pos="432"/>
          <w:tab w:val="num" w:pos="540"/>
        </w:tabs>
        <w:ind w:left="539" w:hanging="539"/>
        <w:jc w:val="both"/>
        <w:rPr>
          <w:rFonts w:ascii="Times New Roman" w:hAnsi="Times New Roman" w:cs="Times New Roman"/>
          <w:b/>
          <w:bCs/>
          <w:smallCaps/>
          <w:sz w:val="22"/>
        </w:rPr>
      </w:pPr>
      <w:r w:rsidRPr="0029253E">
        <w:rPr>
          <w:rFonts w:ascii="Times New Roman" w:hAnsi="Times New Roman" w:cs="Times New Roman"/>
          <w:b/>
          <w:bCs/>
          <w:smallCaps/>
          <w:sz w:val="22"/>
        </w:rPr>
        <w:t>jazyk ponuky</w:t>
      </w:r>
    </w:p>
    <w:p w14:paraId="4D308B92" w14:textId="77777777" w:rsidR="00574AE4" w:rsidRPr="0029253E" w:rsidRDefault="00574AE4" w:rsidP="00CA50A4">
      <w:pPr>
        <w:numPr>
          <w:ilvl w:val="1"/>
          <w:numId w:val="2"/>
        </w:numPr>
        <w:tabs>
          <w:tab w:val="clear" w:pos="576"/>
          <w:tab w:val="num" w:pos="540"/>
          <w:tab w:val="num" w:pos="1080"/>
          <w:tab w:val="right" w:leader="dot" w:pos="10036"/>
        </w:tabs>
        <w:ind w:left="539" w:hanging="539"/>
        <w:jc w:val="both"/>
        <w:rPr>
          <w:rFonts w:ascii="Times New Roman" w:hAnsi="Times New Roman" w:cs="Times New Roman"/>
          <w:sz w:val="22"/>
        </w:rPr>
      </w:pPr>
      <w:r w:rsidRPr="0029253E">
        <w:rPr>
          <w:rFonts w:ascii="Times New Roman" w:hAnsi="Times New Roman" w:cs="Times New Roman"/>
          <w:sz w:val="22"/>
          <w:shd w:val="clear" w:color="auto" w:fill="FFFFFF"/>
        </w:rPr>
        <w:t>Ponuky, návrhy a ďalšie doklady a dokumenty vo verejnom obstarávaní sa predkladajú v štátnom jazyku. Ak je doklad alebo dokument vyhotovený v cudzom jazyku, predkladá sa spolu s jeho úradným prekladom do štátneho jazyka; to neplatí pre ponuky, návrhy, doklady a dokumenty vyhotovené v českom jazyku. Ak sa zistí rozdiel v ich obsahu, rozhodujúci je úradný preklad do štátneho jazyka.</w:t>
      </w:r>
    </w:p>
    <w:p w14:paraId="5A672FE9" w14:textId="77777777" w:rsidR="00750B5F" w:rsidRDefault="00750B5F" w:rsidP="00753735">
      <w:pPr>
        <w:ind w:left="540"/>
        <w:jc w:val="both"/>
        <w:rPr>
          <w:rFonts w:ascii="Times New Roman" w:hAnsi="Times New Roman" w:cs="Times New Roman"/>
          <w:smallCaps/>
          <w:sz w:val="22"/>
        </w:rPr>
      </w:pPr>
    </w:p>
    <w:p w14:paraId="43A5EF9C" w14:textId="77777777" w:rsidR="00744D0F" w:rsidRPr="0029253E" w:rsidRDefault="00744D0F" w:rsidP="00753735">
      <w:pPr>
        <w:ind w:left="540"/>
        <w:jc w:val="both"/>
        <w:rPr>
          <w:rFonts w:ascii="Times New Roman" w:hAnsi="Times New Roman" w:cs="Times New Roman"/>
          <w:smallCaps/>
          <w:sz w:val="22"/>
        </w:rPr>
      </w:pPr>
    </w:p>
    <w:p w14:paraId="4FE61813" w14:textId="77777777" w:rsidR="00750B5F" w:rsidRPr="0029253E" w:rsidRDefault="00750B5F" w:rsidP="00304C34">
      <w:pPr>
        <w:numPr>
          <w:ilvl w:val="0"/>
          <w:numId w:val="2"/>
        </w:numPr>
        <w:tabs>
          <w:tab w:val="clear" w:pos="432"/>
          <w:tab w:val="num" w:pos="540"/>
        </w:tabs>
        <w:ind w:left="540" w:hanging="540"/>
        <w:jc w:val="both"/>
        <w:rPr>
          <w:rFonts w:ascii="Times New Roman" w:hAnsi="Times New Roman" w:cs="Times New Roman"/>
          <w:smallCaps/>
          <w:sz w:val="22"/>
        </w:rPr>
      </w:pPr>
      <w:r w:rsidRPr="0029253E">
        <w:rPr>
          <w:rFonts w:ascii="Times New Roman" w:hAnsi="Times New Roman" w:cs="Times New Roman"/>
          <w:b/>
          <w:bCs/>
          <w:smallCaps/>
          <w:sz w:val="22"/>
        </w:rPr>
        <w:lastRenderedPageBreak/>
        <w:t>variantné riešenie</w:t>
      </w:r>
    </w:p>
    <w:p w14:paraId="49367A07" w14:textId="77777777" w:rsidR="00750B5F" w:rsidRPr="0029253E" w:rsidRDefault="00574AE4" w:rsidP="00AF3520">
      <w:pPr>
        <w:numPr>
          <w:ilvl w:val="1"/>
          <w:numId w:val="2"/>
        </w:numPr>
        <w:tabs>
          <w:tab w:val="clear" w:pos="576"/>
          <w:tab w:val="num" w:pos="540"/>
          <w:tab w:val="num" w:pos="1080"/>
        </w:tabs>
        <w:ind w:left="539" w:hanging="539"/>
        <w:jc w:val="both"/>
        <w:rPr>
          <w:rFonts w:ascii="Times New Roman" w:hAnsi="Times New Roman" w:cs="Times New Roman"/>
          <w:sz w:val="22"/>
        </w:rPr>
      </w:pPr>
      <w:r w:rsidRPr="0029253E">
        <w:rPr>
          <w:rFonts w:ascii="Times New Roman" w:hAnsi="Times New Roman" w:cs="Times New Roman"/>
          <w:sz w:val="22"/>
        </w:rPr>
        <w:t>Uchádzačom</w:t>
      </w:r>
      <w:r w:rsidR="00750B5F" w:rsidRPr="0029253E">
        <w:rPr>
          <w:rFonts w:ascii="Times New Roman" w:hAnsi="Times New Roman" w:cs="Times New Roman"/>
          <w:sz w:val="22"/>
        </w:rPr>
        <w:t xml:space="preserve"> sa </w:t>
      </w:r>
      <w:r w:rsidRPr="0029253E">
        <w:rPr>
          <w:rFonts w:ascii="Times New Roman" w:hAnsi="Times New Roman" w:cs="Times New Roman"/>
          <w:sz w:val="22"/>
        </w:rPr>
        <w:t>nepovoľuje</w:t>
      </w:r>
      <w:r w:rsidR="00750B5F" w:rsidRPr="0029253E">
        <w:rPr>
          <w:rFonts w:ascii="Times New Roman" w:hAnsi="Times New Roman" w:cs="Times New Roman"/>
          <w:sz w:val="22"/>
        </w:rPr>
        <w:t xml:space="preserve"> predložiť variantné riešenie vo vzťahu k požadovanému predmetu zákazky.</w:t>
      </w:r>
    </w:p>
    <w:p w14:paraId="49F43250" w14:textId="77777777" w:rsidR="00D66A6E" w:rsidRDefault="00750B5F" w:rsidP="00D66A6E">
      <w:pPr>
        <w:numPr>
          <w:ilvl w:val="1"/>
          <w:numId w:val="2"/>
        </w:numPr>
        <w:tabs>
          <w:tab w:val="clear" w:pos="576"/>
          <w:tab w:val="num" w:pos="540"/>
          <w:tab w:val="num" w:pos="1080"/>
        </w:tabs>
        <w:ind w:left="539" w:hanging="539"/>
        <w:jc w:val="both"/>
        <w:rPr>
          <w:rFonts w:ascii="Times New Roman" w:hAnsi="Times New Roman" w:cs="Times New Roman"/>
          <w:sz w:val="22"/>
        </w:rPr>
      </w:pPr>
      <w:r w:rsidRPr="0029253E">
        <w:rPr>
          <w:rFonts w:ascii="Times New Roman" w:hAnsi="Times New Roman" w:cs="Times New Roman"/>
          <w:sz w:val="22"/>
        </w:rPr>
        <w:t>Ak súčasťou ponuky bude aj variantné riešenie, variantné riešenie nebude zaradené do vyhodnocovania a bude sa naň hľadieť, akoby nebolo predložené.</w:t>
      </w:r>
    </w:p>
    <w:p w14:paraId="383B03C0" w14:textId="77777777" w:rsidR="00750B5F" w:rsidRPr="0029253E" w:rsidRDefault="00750B5F" w:rsidP="00304C34">
      <w:pPr>
        <w:numPr>
          <w:ilvl w:val="0"/>
          <w:numId w:val="2"/>
        </w:numPr>
        <w:tabs>
          <w:tab w:val="clear" w:pos="432"/>
          <w:tab w:val="num" w:pos="540"/>
        </w:tabs>
        <w:spacing w:before="400"/>
        <w:ind w:left="540" w:hanging="540"/>
        <w:jc w:val="both"/>
        <w:rPr>
          <w:rFonts w:ascii="Times New Roman" w:hAnsi="Times New Roman" w:cs="Times New Roman"/>
          <w:b/>
          <w:bCs/>
          <w:smallCaps/>
          <w:sz w:val="22"/>
        </w:rPr>
      </w:pPr>
      <w:r w:rsidRPr="0029253E">
        <w:rPr>
          <w:rFonts w:ascii="Times New Roman" w:hAnsi="Times New Roman" w:cs="Times New Roman"/>
          <w:b/>
          <w:bCs/>
          <w:smallCaps/>
          <w:sz w:val="22"/>
        </w:rPr>
        <w:t>mena a ceny uvádzané v ponuke, mena finančného plnenia</w:t>
      </w:r>
    </w:p>
    <w:p w14:paraId="4B0BAAAD" w14:textId="77777777" w:rsidR="007E28B4" w:rsidRPr="007E28B4" w:rsidRDefault="007E28B4" w:rsidP="001B2B10">
      <w:pPr>
        <w:pStyle w:val="Odsekzoznamu"/>
        <w:numPr>
          <w:ilvl w:val="1"/>
          <w:numId w:val="2"/>
        </w:numPr>
        <w:tabs>
          <w:tab w:val="clear" w:pos="2160"/>
          <w:tab w:val="clear" w:pos="2880"/>
          <w:tab w:val="clear" w:pos="4500"/>
        </w:tabs>
        <w:autoSpaceDE w:val="0"/>
        <w:autoSpaceDN w:val="0"/>
        <w:adjustRightInd w:val="0"/>
        <w:jc w:val="both"/>
        <w:rPr>
          <w:rFonts w:ascii="Times New Roman" w:hAnsi="Times New Roman" w:cs="Times New Roman"/>
          <w:color w:val="000000"/>
          <w:sz w:val="22"/>
          <w:szCs w:val="24"/>
          <w:lang w:eastAsia="sk-SK"/>
        </w:rPr>
      </w:pPr>
      <w:r w:rsidRPr="007E28B4">
        <w:rPr>
          <w:rFonts w:ascii="Times New Roman" w:hAnsi="Times New Roman" w:cs="Times New Roman"/>
          <w:color w:val="000000"/>
          <w:sz w:val="22"/>
          <w:szCs w:val="24"/>
          <w:lang w:eastAsia="sk-SK"/>
        </w:rPr>
        <w:t xml:space="preserve">Uchádzačom navrhovaná zmluvná cena za dodanie požadovaného predmetu zákazky,   uvedená v ponuke uchádzača a v návrhu zmluvy, bude vyjadrená v mene EUR, v štruktúre podľa bodu </w:t>
      </w:r>
      <w:r w:rsidR="00F213F3">
        <w:rPr>
          <w:rFonts w:ascii="Times New Roman" w:hAnsi="Times New Roman" w:cs="Times New Roman"/>
          <w:color w:val="000000"/>
          <w:sz w:val="22"/>
          <w:szCs w:val="24"/>
          <w:lang w:eastAsia="sk-SK"/>
        </w:rPr>
        <w:t>9</w:t>
      </w:r>
      <w:r w:rsidRPr="007E28B4">
        <w:rPr>
          <w:rFonts w:ascii="Times New Roman" w:hAnsi="Times New Roman" w:cs="Times New Roman"/>
          <w:color w:val="000000"/>
          <w:sz w:val="22"/>
          <w:szCs w:val="24"/>
          <w:lang w:eastAsia="sk-SK"/>
        </w:rPr>
        <w:t>.4 týchto súťažných podklad</w:t>
      </w:r>
      <w:r w:rsidR="001B2B10">
        <w:rPr>
          <w:rFonts w:ascii="Times New Roman" w:hAnsi="Times New Roman" w:cs="Times New Roman"/>
          <w:color w:val="000000"/>
          <w:sz w:val="22"/>
          <w:szCs w:val="24"/>
          <w:lang w:eastAsia="sk-SK"/>
        </w:rPr>
        <w:t>ov</w:t>
      </w:r>
      <w:r w:rsidR="001B2B10" w:rsidRPr="001B2B10">
        <w:rPr>
          <w:rFonts w:ascii="Times New Roman" w:hAnsi="Times New Roman" w:cs="Times New Roman"/>
          <w:color w:val="000000"/>
          <w:sz w:val="22"/>
          <w:szCs w:val="24"/>
          <w:lang w:eastAsia="sk-SK"/>
        </w:rPr>
        <w:t>, so zaokrúhlením na dve desatinné miesta za predmet zákazky.</w:t>
      </w:r>
    </w:p>
    <w:p w14:paraId="199F8518" w14:textId="77777777" w:rsidR="007E28B4" w:rsidRPr="007E28B4" w:rsidRDefault="007E28B4" w:rsidP="007E28B4">
      <w:pPr>
        <w:pStyle w:val="Odsekzoznamu"/>
        <w:numPr>
          <w:ilvl w:val="1"/>
          <w:numId w:val="2"/>
        </w:numPr>
        <w:tabs>
          <w:tab w:val="clear" w:pos="2160"/>
          <w:tab w:val="clear" w:pos="2880"/>
          <w:tab w:val="clear" w:pos="4500"/>
        </w:tabs>
        <w:autoSpaceDE w:val="0"/>
        <w:autoSpaceDN w:val="0"/>
        <w:adjustRightInd w:val="0"/>
        <w:jc w:val="both"/>
        <w:rPr>
          <w:rFonts w:ascii="Times New Roman" w:hAnsi="Times New Roman" w:cs="Times New Roman"/>
          <w:color w:val="000000"/>
          <w:sz w:val="22"/>
          <w:szCs w:val="24"/>
          <w:lang w:eastAsia="sk-SK"/>
        </w:rPr>
      </w:pPr>
      <w:r w:rsidRPr="007E28B4">
        <w:rPr>
          <w:rFonts w:ascii="Times New Roman" w:hAnsi="Times New Roman" w:cs="Times New Roman"/>
          <w:color w:val="000000"/>
          <w:sz w:val="22"/>
          <w:szCs w:val="24"/>
          <w:lang w:eastAsia="sk-SK"/>
        </w:rPr>
        <w:t xml:space="preserve">Podkladom pre určenie ceny je </w:t>
      </w:r>
      <w:r w:rsidR="005360B6">
        <w:rPr>
          <w:rFonts w:ascii="Times New Roman" w:hAnsi="Times New Roman" w:cs="Times New Roman"/>
          <w:color w:val="000000"/>
          <w:sz w:val="22"/>
          <w:szCs w:val="24"/>
          <w:lang w:eastAsia="sk-SK"/>
        </w:rPr>
        <w:t xml:space="preserve">opis predmetu zákazky a jeho </w:t>
      </w:r>
      <w:r w:rsidRPr="007E28B4">
        <w:rPr>
          <w:rFonts w:ascii="Times New Roman" w:hAnsi="Times New Roman" w:cs="Times New Roman"/>
          <w:color w:val="000000"/>
          <w:sz w:val="22"/>
          <w:szCs w:val="24"/>
          <w:lang w:eastAsia="sk-SK"/>
        </w:rPr>
        <w:t xml:space="preserve">špecifikácia uvedená v časti B1 týchto súťažných podkladov. </w:t>
      </w:r>
    </w:p>
    <w:p w14:paraId="17C19FD2" w14:textId="77777777" w:rsidR="007E28B4" w:rsidRPr="007E28B4" w:rsidRDefault="007E28B4" w:rsidP="007E28B4">
      <w:pPr>
        <w:pStyle w:val="Odsekzoznamu"/>
        <w:numPr>
          <w:ilvl w:val="1"/>
          <w:numId w:val="2"/>
        </w:numPr>
        <w:tabs>
          <w:tab w:val="clear" w:pos="2160"/>
          <w:tab w:val="clear" w:pos="2880"/>
          <w:tab w:val="clear" w:pos="4500"/>
        </w:tabs>
        <w:autoSpaceDE w:val="0"/>
        <w:autoSpaceDN w:val="0"/>
        <w:adjustRightInd w:val="0"/>
        <w:jc w:val="both"/>
        <w:rPr>
          <w:rFonts w:ascii="Times New Roman" w:hAnsi="Times New Roman" w:cs="Times New Roman"/>
          <w:color w:val="000000"/>
          <w:sz w:val="22"/>
          <w:szCs w:val="24"/>
          <w:lang w:eastAsia="sk-SK"/>
        </w:rPr>
      </w:pPr>
      <w:r w:rsidRPr="007E28B4">
        <w:rPr>
          <w:rFonts w:ascii="Times New Roman" w:hAnsi="Times New Roman" w:cs="Times New Roman"/>
          <w:color w:val="000000"/>
          <w:sz w:val="22"/>
          <w:szCs w:val="24"/>
          <w:lang w:eastAsia="sk-SK"/>
        </w:rPr>
        <w:t xml:space="preserve">Uchádzač stanoví zmluvnú cenu za obstarávaný predmet zákazky na základe vlastných výpočtov, činností, výdavkov a príjmov podľa platných právnych predpisov. Záujemca je pred predložením svojej ponuky povinný vziať do úvahy všetko, čo je nevyhnutné na úplné a riadne plnenie zmluvy, pričom do svojich zmluvných cien zahrnie všetky náklady spojené s plnením predmetu zákazky. </w:t>
      </w:r>
    </w:p>
    <w:p w14:paraId="7A1CF44E" w14:textId="77777777" w:rsidR="007E28B4" w:rsidRPr="007E28B4" w:rsidRDefault="007E28B4" w:rsidP="007E28B4">
      <w:pPr>
        <w:pStyle w:val="Odsekzoznamu"/>
        <w:numPr>
          <w:ilvl w:val="1"/>
          <w:numId w:val="2"/>
        </w:numPr>
        <w:tabs>
          <w:tab w:val="clear" w:pos="2160"/>
          <w:tab w:val="clear" w:pos="2880"/>
          <w:tab w:val="clear" w:pos="4500"/>
        </w:tabs>
        <w:autoSpaceDE w:val="0"/>
        <w:autoSpaceDN w:val="0"/>
        <w:adjustRightInd w:val="0"/>
        <w:jc w:val="both"/>
        <w:rPr>
          <w:rFonts w:ascii="Times New Roman" w:hAnsi="Times New Roman" w:cs="Times New Roman"/>
          <w:color w:val="000000"/>
          <w:sz w:val="22"/>
          <w:szCs w:val="24"/>
          <w:lang w:eastAsia="sk-SK"/>
        </w:rPr>
      </w:pPr>
      <w:r w:rsidRPr="007E28B4">
        <w:rPr>
          <w:rFonts w:ascii="Times New Roman" w:hAnsi="Times New Roman" w:cs="Times New Roman"/>
          <w:color w:val="000000"/>
          <w:sz w:val="22"/>
          <w:szCs w:val="24"/>
          <w:lang w:eastAsia="sk-SK"/>
        </w:rPr>
        <w:t xml:space="preserve">Ak je uchádzač zdaniteľnou osobou pre DPH v zmysle príslušných predpisov (ďalej len „zdaniteľná osoba“), navrhovanú zmluvnú cenu uvedie v zložení: </w:t>
      </w:r>
    </w:p>
    <w:p w14:paraId="43D55D4E" w14:textId="77777777" w:rsidR="007E28B4" w:rsidRPr="007E28B4" w:rsidRDefault="007E28B4" w:rsidP="00D0308B">
      <w:pPr>
        <w:pStyle w:val="Odsekzoznamu"/>
        <w:numPr>
          <w:ilvl w:val="0"/>
          <w:numId w:val="11"/>
        </w:numPr>
        <w:tabs>
          <w:tab w:val="clear" w:pos="2160"/>
          <w:tab w:val="clear" w:pos="2880"/>
          <w:tab w:val="clear" w:pos="4500"/>
        </w:tabs>
        <w:autoSpaceDE w:val="0"/>
        <w:autoSpaceDN w:val="0"/>
        <w:adjustRightInd w:val="0"/>
        <w:spacing w:after="9"/>
        <w:jc w:val="both"/>
        <w:rPr>
          <w:rFonts w:ascii="Times New Roman" w:hAnsi="Times New Roman" w:cs="Times New Roman"/>
          <w:color w:val="000000"/>
          <w:sz w:val="22"/>
          <w:szCs w:val="24"/>
          <w:lang w:eastAsia="sk-SK"/>
        </w:rPr>
      </w:pPr>
      <w:r w:rsidRPr="007E28B4">
        <w:rPr>
          <w:rFonts w:ascii="Times New Roman" w:hAnsi="Times New Roman" w:cs="Times New Roman"/>
          <w:color w:val="000000"/>
          <w:sz w:val="22"/>
          <w:szCs w:val="24"/>
          <w:lang w:eastAsia="sk-SK"/>
        </w:rPr>
        <w:t xml:space="preserve">navrhovaná zmluvná cena v EUR bez dane z pridanej hodnoty (ďalej len „DPH“), </w:t>
      </w:r>
    </w:p>
    <w:p w14:paraId="6B6954AC" w14:textId="77777777" w:rsidR="007E28B4" w:rsidRPr="007E28B4" w:rsidRDefault="007E28B4" w:rsidP="00D0308B">
      <w:pPr>
        <w:pStyle w:val="Odsekzoznamu"/>
        <w:numPr>
          <w:ilvl w:val="0"/>
          <w:numId w:val="11"/>
        </w:numPr>
        <w:tabs>
          <w:tab w:val="clear" w:pos="2160"/>
          <w:tab w:val="clear" w:pos="2880"/>
          <w:tab w:val="clear" w:pos="4500"/>
        </w:tabs>
        <w:autoSpaceDE w:val="0"/>
        <w:autoSpaceDN w:val="0"/>
        <w:adjustRightInd w:val="0"/>
        <w:spacing w:after="9"/>
        <w:jc w:val="both"/>
        <w:rPr>
          <w:rFonts w:ascii="Times New Roman" w:hAnsi="Times New Roman" w:cs="Times New Roman"/>
          <w:color w:val="000000"/>
          <w:sz w:val="22"/>
          <w:szCs w:val="24"/>
          <w:lang w:eastAsia="sk-SK"/>
        </w:rPr>
      </w:pPr>
      <w:r w:rsidRPr="007E28B4">
        <w:rPr>
          <w:rFonts w:ascii="Times New Roman" w:hAnsi="Times New Roman" w:cs="Times New Roman"/>
          <w:color w:val="000000"/>
          <w:sz w:val="22"/>
          <w:szCs w:val="24"/>
          <w:lang w:eastAsia="sk-SK"/>
        </w:rPr>
        <w:t xml:space="preserve">sadzba DPH v %, </w:t>
      </w:r>
    </w:p>
    <w:p w14:paraId="42E2346F" w14:textId="77777777" w:rsidR="00E339DA" w:rsidRDefault="00E339DA" w:rsidP="00D0308B">
      <w:pPr>
        <w:pStyle w:val="Odsekzoznamu"/>
        <w:numPr>
          <w:ilvl w:val="0"/>
          <w:numId w:val="11"/>
        </w:numPr>
        <w:tabs>
          <w:tab w:val="clear" w:pos="2160"/>
          <w:tab w:val="clear" w:pos="2880"/>
          <w:tab w:val="clear" w:pos="4500"/>
        </w:tabs>
        <w:autoSpaceDE w:val="0"/>
        <w:autoSpaceDN w:val="0"/>
        <w:adjustRightInd w:val="0"/>
        <w:spacing w:after="9"/>
        <w:jc w:val="both"/>
        <w:rPr>
          <w:rFonts w:ascii="Times New Roman" w:hAnsi="Times New Roman" w:cs="Times New Roman"/>
          <w:color w:val="000000"/>
          <w:sz w:val="22"/>
          <w:szCs w:val="24"/>
          <w:lang w:eastAsia="sk-SK"/>
        </w:rPr>
      </w:pPr>
      <w:r>
        <w:rPr>
          <w:rFonts w:ascii="Times New Roman" w:hAnsi="Times New Roman" w:cs="Times New Roman"/>
          <w:color w:val="000000"/>
          <w:sz w:val="22"/>
          <w:szCs w:val="24"/>
          <w:lang w:eastAsia="sk-SK"/>
        </w:rPr>
        <w:t>výška DPH v EUR,</w:t>
      </w:r>
    </w:p>
    <w:p w14:paraId="7B025A2A" w14:textId="77777777" w:rsidR="00E339DA" w:rsidRPr="00351768" w:rsidRDefault="007E28B4" w:rsidP="00D0308B">
      <w:pPr>
        <w:pStyle w:val="Odsekzoznamu"/>
        <w:numPr>
          <w:ilvl w:val="0"/>
          <w:numId w:val="11"/>
        </w:numPr>
        <w:tabs>
          <w:tab w:val="clear" w:pos="2160"/>
          <w:tab w:val="clear" w:pos="2880"/>
          <w:tab w:val="clear" w:pos="4500"/>
        </w:tabs>
        <w:autoSpaceDE w:val="0"/>
        <w:autoSpaceDN w:val="0"/>
        <w:adjustRightInd w:val="0"/>
        <w:spacing w:after="9"/>
        <w:jc w:val="both"/>
        <w:rPr>
          <w:rFonts w:ascii="Times New Roman" w:hAnsi="Times New Roman" w:cs="Times New Roman"/>
          <w:color w:val="000000"/>
          <w:sz w:val="22"/>
          <w:szCs w:val="24"/>
          <w:lang w:eastAsia="sk-SK"/>
        </w:rPr>
      </w:pPr>
      <w:r w:rsidRPr="00E339DA">
        <w:rPr>
          <w:rFonts w:ascii="Times New Roman" w:hAnsi="Times New Roman" w:cs="Times New Roman"/>
          <w:color w:val="000000"/>
          <w:sz w:val="24"/>
          <w:szCs w:val="24"/>
          <w:lang w:eastAsia="sk-SK"/>
        </w:rPr>
        <w:t>navrhovaná zmluvná cena v EUR vrátane DPH</w:t>
      </w:r>
    </w:p>
    <w:p w14:paraId="244A0747" w14:textId="77777777" w:rsidR="00351768" w:rsidRPr="00351768" w:rsidRDefault="00351768" w:rsidP="00351768">
      <w:pPr>
        <w:pStyle w:val="Odsekzoznamu"/>
        <w:numPr>
          <w:ilvl w:val="1"/>
          <w:numId w:val="2"/>
        </w:numPr>
        <w:tabs>
          <w:tab w:val="clear" w:pos="2160"/>
          <w:tab w:val="clear" w:pos="2880"/>
          <w:tab w:val="clear" w:pos="4500"/>
        </w:tabs>
        <w:autoSpaceDE w:val="0"/>
        <w:autoSpaceDN w:val="0"/>
        <w:adjustRightInd w:val="0"/>
        <w:spacing w:after="9"/>
        <w:jc w:val="both"/>
        <w:rPr>
          <w:rFonts w:ascii="Times New Roman" w:hAnsi="Times New Roman" w:cs="Times New Roman"/>
          <w:sz w:val="22"/>
          <w:szCs w:val="22"/>
        </w:rPr>
      </w:pPr>
      <w:r w:rsidRPr="00351768">
        <w:rPr>
          <w:rFonts w:ascii="Times New Roman" w:hAnsi="Times New Roman" w:cs="Times New Roman"/>
          <w:color w:val="000000"/>
          <w:sz w:val="22"/>
          <w:szCs w:val="24"/>
          <w:lang w:eastAsia="sk-SK"/>
        </w:rPr>
        <w:t xml:space="preserve">Ak </w:t>
      </w:r>
      <w:r w:rsidRPr="00351768">
        <w:rPr>
          <w:rFonts w:ascii="Times New Roman" w:hAnsi="Times New Roman" w:cs="Times New Roman"/>
          <w:sz w:val="22"/>
          <w:szCs w:val="22"/>
        </w:rPr>
        <w:t>uchádzač nie je platcom DPH, uvedie navrhovanú zmluvnú cenu celkom. Na skutočnosť, že nie je platcom DPH upozorní v ponuke.</w:t>
      </w:r>
    </w:p>
    <w:p w14:paraId="4705F8BF" w14:textId="77777777" w:rsidR="00351768" w:rsidRPr="00B0500D" w:rsidRDefault="00351768" w:rsidP="00351768">
      <w:pPr>
        <w:pStyle w:val="Odsekzoznamu"/>
        <w:numPr>
          <w:ilvl w:val="1"/>
          <w:numId w:val="2"/>
        </w:numPr>
        <w:tabs>
          <w:tab w:val="clear" w:pos="2160"/>
          <w:tab w:val="clear" w:pos="2880"/>
          <w:tab w:val="clear" w:pos="4500"/>
        </w:tabs>
        <w:autoSpaceDE w:val="0"/>
        <w:autoSpaceDN w:val="0"/>
        <w:adjustRightInd w:val="0"/>
        <w:spacing w:after="9"/>
        <w:jc w:val="both"/>
        <w:rPr>
          <w:rFonts w:ascii="Times New Roman" w:hAnsi="Times New Roman" w:cs="Times New Roman"/>
          <w:sz w:val="22"/>
          <w:szCs w:val="24"/>
          <w:lang w:eastAsia="sk-SK"/>
        </w:rPr>
      </w:pPr>
      <w:r w:rsidRPr="00B0500D">
        <w:rPr>
          <w:rFonts w:ascii="Times New Roman" w:hAnsi="Times New Roman" w:cs="Times New Roman"/>
          <w:sz w:val="22"/>
          <w:szCs w:val="24"/>
          <w:lang w:eastAsia="sk-SK"/>
        </w:rPr>
        <w:t xml:space="preserve">Zmluvná </w:t>
      </w:r>
      <w:r w:rsidRPr="00B0500D">
        <w:rPr>
          <w:rFonts w:ascii="Times New Roman" w:hAnsi="Times New Roman" w:cs="Times New Roman"/>
          <w:sz w:val="22"/>
          <w:szCs w:val="22"/>
        </w:rPr>
        <w:t>cena v súlade so zákonom o cenách bude maximálna, ktorú nie je možné prekročiť.</w:t>
      </w:r>
    </w:p>
    <w:p w14:paraId="4B249BF1" w14:textId="77777777" w:rsidR="00351768" w:rsidRPr="00F213F3" w:rsidRDefault="00351768" w:rsidP="00351768">
      <w:pPr>
        <w:pStyle w:val="Odsekzoznamu"/>
        <w:numPr>
          <w:ilvl w:val="1"/>
          <w:numId w:val="2"/>
        </w:numPr>
        <w:tabs>
          <w:tab w:val="clear" w:pos="2160"/>
          <w:tab w:val="clear" w:pos="2880"/>
          <w:tab w:val="clear" w:pos="4500"/>
        </w:tabs>
        <w:autoSpaceDE w:val="0"/>
        <w:autoSpaceDN w:val="0"/>
        <w:adjustRightInd w:val="0"/>
        <w:spacing w:after="9"/>
        <w:jc w:val="both"/>
        <w:rPr>
          <w:rFonts w:ascii="Times New Roman" w:hAnsi="Times New Roman" w:cs="Times New Roman"/>
          <w:color w:val="000000"/>
          <w:sz w:val="22"/>
          <w:szCs w:val="24"/>
          <w:lang w:eastAsia="sk-SK"/>
        </w:rPr>
      </w:pPr>
      <w:r>
        <w:rPr>
          <w:rFonts w:ascii="Times New Roman" w:hAnsi="Times New Roman" w:cs="Times New Roman"/>
          <w:color w:val="000000"/>
          <w:sz w:val="22"/>
          <w:szCs w:val="24"/>
          <w:lang w:eastAsia="sk-SK"/>
        </w:rPr>
        <w:t xml:space="preserve">V prípade, </w:t>
      </w:r>
      <w:r w:rsidRPr="00351768">
        <w:rPr>
          <w:rFonts w:ascii="Times New Roman" w:hAnsi="Times New Roman" w:cs="Times New Roman"/>
          <w:sz w:val="22"/>
          <w:szCs w:val="22"/>
        </w:rPr>
        <w:t>ak sa uchádzač, ktorý nie je platiteľom DPH počas plnenia zmluvy stane platiteľom DPH, táto skutočnosť nie je dôvodom na zmenu dohodnutej ceny za predmet zákazky/zmluvy a cena sa nezvyšuje o príslušnú sadzbu DPH.</w:t>
      </w:r>
    </w:p>
    <w:p w14:paraId="567F3D3F" w14:textId="77777777" w:rsidR="00004BAC" w:rsidRPr="001E4A3A" w:rsidRDefault="003F0E1F" w:rsidP="001E4A3A">
      <w:pPr>
        <w:pStyle w:val="Odsekzoznamu"/>
        <w:numPr>
          <w:ilvl w:val="1"/>
          <w:numId w:val="2"/>
        </w:numPr>
        <w:tabs>
          <w:tab w:val="clear" w:pos="2160"/>
          <w:tab w:val="clear" w:pos="2880"/>
          <w:tab w:val="clear" w:pos="4500"/>
        </w:tabs>
        <w:autoSpaceDE w:val="0"/>
        <w:autoSpaceDN w:val="0"/>
        <w:adjustRightInd w:val="0"/>
        <w:spacing w:after="9"/>
        <w:jc w:val="both"/>
        <w:rPr>
          <w:rFonts w:ascii="Times New Roman" w:hAnsi="Times New Roman" w:cs="Times New Roman"/>
          <w:color w:val="000000"/>
          <w:sz w:val="24"/>
          <w:szCs w:val="24"/>
          <w:lang w:eastAsia="sk-SK"/>
        </w:rPr>
      </w:pPr>
      <w:r w:rsidRPr="00F258AC">
        <w:rPr>
          <w:rFonts w:ascii="Times New Roman" w:hAnsi="Times New Roman" w:cs="Times New Roman"/>
          <w:color w:val="000000"/>
          <w:sz w:val="22"/>
          <w:szCs w:val="22"/>
          <w:lang w:eastAsia="sk-SK"/>
        </w:rPr>
        <w:t xml:space="preserve">Podkladom </w:t>
      </w:r>
      <w:r w:rsidRPr="00F258AC">
        <w:rPr>
          <w:rFonts w:ascii="Times New Roman" w:hAnsi="Times New Roman" w:cs="Times New Roman"/>
          <w:sz w:val="22"/>
          <w:szCs w:val="22"/>
        </w:rPr>
        <w:t>pre spracovanie ceny</w:t>
      </w:r>
      <w:r w:rsidRPr="00F258AC">
        <w:rPr>
          <w:rFonts w:ascii="Times New Roman" w:hAnsi="Times New Roman" w:cs="Times New Roman"/>
          <w:sz w:val="24"/>
          <w:szCs w:val="24"/>
        </w:rPr>
        <w:t xml:space="preserve"> </w:t>
      </w:r>
      <w:r w:rsidRPr="00F258AC">
        <w:rPr>
          <w:rFonts w:ascii="Times New Roman" w:hAnsi="Times New Roman" w:cs="Times New Roman"/>
          <w:sz w:val="22"/>
          <w:szCs w:val="22"/>
        </w:rPr>
        <w:t xml:space="preserve">je </w:t>
      </w:r>
      <w:r w:rsidR="00711953">
        <w:rPr>
          <w:rFonts w:ascii="Times New Roman" w:hAnsi="Times New Roman" w:cs="Times New Roman"/>
          <w:sz w:val="22"/>
          <w:szCs w:val="22"/>
        </w:rPr>
        <w:t>Štruktúrovaný rozpočet ceny</w:t>
      </w:r>
      <w:r w:rsidRPr="00F258AC">
        <w:rPr>
          <w:rFonts w:ascii="Times New Roman" w:hAnsi="Times New Roman" w:cs="Times New Roman"/>
          <w:sz w:val="22"/>
          <w:szCs w:val="22"/>
        </w:rPr>
        <w:t xml:space="preserve"> </w:t>
      </w:r>
      <w:r w:rsidR="00F258AC" w:rsidRPr="00F258AC">
        <w:rPr>
          <w:rFonts w:ascii="Times New Roman" w:hAnsi="Times New Roman" w:cs="Times New Roman"/>
          <w:sz w:val="22"/>
          <w:szCs w:val="22"/>
        </w:rPr>
        <w:t xml:space="preserve"> </w:t>
      </w:r>
      <w:r w:rsidRPr="00F258AC">
        <w:rPr>
          <w:rFonts w:ascii="Times New Roman" w:hAnsi="Times New Roman" w:cs="Times New Roman"/>
          <w:sz w:val="22"/>
          <w:szCs w:val="22"/>
        </w:rPr>
        <w:t xml:space="preserve">/príloha č. </w:t>
      </w:r>
      <w:r w:rsidR="00B83575" w:rsidRPr="00F258AC">
        <w:rPr>
          <w:rFonts w:ascii="Times New Roman" w:hAnsi="Times New Roman" w:cs="Times New Roman"/>
          <w:sz w:val="22"/>
          <w:szCs w:val="22"/>
        </w:rPr>
        <w:t>2 SP</w:t>
      </w:r>
      <w:r w:rsidRPr="00F258AC">
        <w:rPr>
          <w:rFonts w:ascii="Times New Roman" w:hAnsi="Times New Roman" w:cs="Times New Roman"/>
          <w:sz w:val="22"/>
          <w:szCs w:val="22"/>
        </w:rPr>
        <w:t>/</w:t>
      </w:r>
      <w:r w:rsidRPr="00F258AC">
        <w:rPr>
          <w:rFonts w:ascii="Times New Roman" w:hAnsi="Times New Roman" w:cs="Times New Roman"/>
          <w:sz w:val="24"/>
          <w:szCs w:val="24"/>
        </w:rPr>
        <w:t xml:space="preserve"> a </w:t>
      </w:r>
      <w:r w:rsidRPr="00F258AC">
        <w:rPr>
          <w:rFonts w:ascii="Times New Roman" w:hAnsi="Times New Roman" w:cs="Times New Roman"/>
          <w:sz w:val="22"/>
          <w:szCs w:val="22"/>
        </w:rPr>
        <w:t xml:space="preserve">Návrh na plnenie kritérií </w:t>
      </w:r>
      <w:r w:rsidR="00812D1C" w:rsidRPr="00EE1901">
        <w:rPr>
          <w:rFonts w:ascii="Times New Roman" w:hAnsi="Times New Roman" w:cs="Times New Roman"/>
          <w:sz w:val="22"/>
          <w:szCs w:val="22"/>
          <w:lang w:eastAsia="sk-SK"/>
        </w:rPr>
        <w:t xml:space="preserve">vyplnený uchádzačom v poskytnutom elektronickom dokumente „Návrh na plnenie kritérií“ v systéme </w:t>
      </w:r>
      <w:proofErr w:type="spellStart"/>
      <w:r w:rsidR="00812D1C" w:rsidRPr="00EE1901">
        <w:rPr>
          <w:rFonts w:ascii="Times New Roman" w:hAnsi="Times New Roman" w:cs="Times New Roman"/>
          <w:sz w:val="22"/>
          <w:szCs w:val="22"/>
          <w:lang w:eastAsia="sk-SK"/>
        </w:rPr>
        <w:t>eZakazky</w:t>
      </w:r>
      <w:proofErr w:type="spellEnd"/>
      <w:r w:rsidRPr="00F258AC">
        <w:rPr>
          <w:rFonts w:ascii="Times New Roman" w:hAnsi="Times New Roman" w:cs="Times New Roman"/>
          <w:sz w:val="22"/>
          <w:szCs w:val="22"/>
        </w:rPr>
        <w:t>.</w:t>
      </w:r>
    </w:p>
    <w:p w14:paraId="6A5D8BC7" w14:textId="77777777" w:rsidR="00750B5F" w:rsidRPr="003F0E1F" w:rsidRDefault="00750B5F" w:rsidP="003F0E1F">
      <w:pPr>
        <w:pStyle w:val="Odsekzoznamu"/>
        <w:numPr>
          <w:ilvl w:val="0"/>
          <w:numId w:val="2"/>
        </w:numPr>
        <w:spacing w:before="400"/>
        <w:jc w:val="both"/>
        <w:rPr>
          <w:rFonts w:ascii="Times New Roman" w:hAnsi="Times New Roman" w:cs="Times New Roman"/>
          <w:b/>
          <w:bCs/>
          <w:smallCaps/>
          <w:sz w:val="22"/>
          <w:lang w:eastAsia="sk-SK"/>
        </w:rPr>
      </w:pPr>
      <w:r w:rsidRPr="003F0E1F">
        <w:rPr>
          <w:rFonts w:ascii="Times New Roman" w:hAnsi="Times New Roman" w:cs="Times New Roman"/>
          <w:b/>
          <w:bCs/>
          <w:smallCaps/>
          <w:sz w:val="22"/>
          <w:lang w:eastAsia="sk-SK"/>
        </w:rPr>
        <w:t>zábezpeka ponuky</w:t>
      </w:r>
    </w:p>
    <w:p w14:paraId="21C82EBB" w14:textId="77777777" w:rsidR="008662E1" w:rsidRPr="00F3258E" w:rsidRDefault="008662E1" w:rsidP="008662E1">
      <w:pPr>
        <w:numPr>
          <w:ilvl w:val="1"/>
          <w:numId w:val="2"/>
        </w:numPr>
        <w:tabs>
          <w:tab w:val="clear" w:pos="2160"/>
          <w:tab w:val="clear" w:pos="2880"/>
          <w:tab w:val="clear" w:pos="4500"/>
        </w:tabs>
        <w:spacing w:after="100"/>
        <w:jc w:val="both"/>
        <w:rPr>
          <w:rFonts w:ascii="Times New Roman" w:hAnsi="Times New Roman" w:cs="Times New Roman"/>
          <w:color w:val="FF0000"/>
          <w:sz w:val="22"/>
          <w:u w:val="single"/>
        </w:rPr>
      </w:pPr>
      <w:r w:rsidRPr="00F3258E">
        <w:rPr>
          <w:rFonts w:ascii="Times New Roman" w:hAnsi="Times New Roman" w:cs="Times New Roman"/>
          <w:sz w:val="22"/>
        </w:rPr>
        <w:t xml:space="preserve">Zábezpeka ponuky sa vyžaduje vo </w:t>
      </w:r>
      <w:r w:rsidRPr="005548C1">
        <w:rPr>
          <w:rFonts w:ascii="Times New Roman" w:hAnsi="Times New Roman" w:cs="Times New Roman"/>
          <w:sz w:val="22"/>
        </w:rPr>
        <w:t xml:space="preserve">výške </w:t>
      </w:r>
      <w:r w:rsidR="00B860AD" w:rsidRPr="005548C1">
        <w:rPr>
          <w:rFonts w:ascii="Times New Roman" w:hAnsi="Times New Roman" w:cs="Times New Roman"/>
          <w:sz w:val="22"/>
        </w:rPr>
        <w:t>30</w:t>
      </w:r>
      <w:r w:rsidRPr="005548C1">
        <w:rPr>
          <w:rFonts w:ascii="Times New Roman" w:hAnsi="Times New Roman" w:cs="Times New Roman"/>
          <w:sz w:val="22"/>
        </w:rPr>
        <w:t xml:space="preserve"> 000,00 Eur</w:t>
      </w:r>
    </w:p>
    <w:p w14:paraId="17B582D2" w14:textId="77777777" w:rsidR="008662E1" w:rsidRPr="00482AC0" w:rsidRDefault="008662E1" w:rsidP="008662E1">
      <w:pPr>
        <w:numPr>
          <w:ilvl w:val="1"/>
          <w:numId w:val="2"/>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Spôsob zloženia zábezpeky: </w:t>
      </w:r>
    </w:p>
    <w:p w14:paraId="29685F53" w14:textId="77777777" w:rsidR="008662E1" w:rsidRPr="00482AC0" w:rsidRDefault="008662E1" w:rsidP="008662E1">
      <w:pPr>
        <w:pStyle w:val="Odsekzoznamu"/>
        <w:numPr>
          <w:ilvl w:val="2"/>
          <w:numId w:val="2"/>
        </w:numPr>
        <w:tabs>
          <w:tab w:val="clear" w:pos="2160"/>
          <w:tab w:val="clear" w:pos="2880"/>
          <w:tab w:val="clear" w:pos="4500"/>
        </w:tabs>
        <w:ind w:hanging="153"/>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poskytnutím bankovej záruky za uchádzača</w:t>
      </w:r>
    </w:p>
    <w:p w14:paraId="241DAD00" w14:textId="77777777" w:rsidR="008662E1" w:rsidRPr="00482AC0" w:rsidRDefault="008662E1" w:rsidP="008662E1">
      <w:pPr>
        <w:pStyle w:val="Odsekzoznamu"/>
        <w:numPr>
          <w:ilvl w:val="2"/>
          <w:numId w:val="2"/>
        </w:numPr>
        <w:tabs>
          <w:tab w:val="clear" w:pos="2160"/>
          <w:tab w:val="clear" w:pos="2880"/>
          <w:tab w:val="clear" w:pos="4500"/>
        </w:tabs>
        <w:ind w:hanging="153"/>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zl</w:t>
      </w:r>
      <w:r w:rsidRPr="00482AC0">
        <w:rPr>
          <w:rFonts w:ascii="Times New Roman" w:hAnsi="Times New Roman" w:cs="Times New Roman"/>
          <w:color w:val="000000"/>
          <w:sz w:val="22"/>
          <w:szCs w:val="22"/>
          <w:lang w:eastAsia="sk-SK"/>
        </w:rPr>
        <w:t xml:space="preserve">ožením finančných prostriedkov na bankový účet verejného obstarávateľa alebo </w:t>
      </w:r>
    </w:p>
    <w:p w14:paraId="2182952B" w14:textId="77777777" w:rsidR="008662E1" w:rsidRDefault="008662E1" w:rsidP="008662E1">
      <w:pPr>
        <w:pStyle w:val="Odsekzoznamu"/>
        <w:numPr>
          <w:ilvl w:val="2"/>
          <w:numId w:val="2"/>
        </w:numPr>
        <w:tabs>
          <w:tab w:val="clear" w:pos="2160"/>
          <w:tab w:val="clear" w:pos="2880"/>
          <w:tab w:val="clear" w:pos="4500"/>
        </w:tabs>
        <w:ind w:hanging="153"/>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poistením záruky</w:t>
      </w:r>
    </w:p>
    <w:p w14:paraId="29A166FE" w14:textId="77777777" w:rsidR="008662E1" w:rsidRPr="00482AC0" w:rsidRDefault="008662E1" w:rsidP="008662E1">
      <w:pPr>
        <w:pStyle w:val="Odsekzoznamu"/>
        <w:tabs>
          <w:tab w:val="clear" w:pos="2160"/>
          <w:tab w:val="clear" w:pos="2880"/>
          <w:tab w:val="clear" w:pos="4500"/>
        </w:tabs>
        <w:ind w:left="720"/>
        <w:jc w:val="both"/>
        <w:rPr>
          <w:rFonts w:ascii="Times New Roman" w:hAnsi="Times New Roman" w:cs="Times New Roman"/>
          <w:color w:val="000000"/>
          <w:sz w:val="22"/>
          <w:szCs w:val="22"/>
          <w:lang w:eastAsia="sk-SK"/>
        </w:rPr>
      </w:pPr>
    </w:p>
    <w:p w14:paraId="2FF8E5FB" w14:textId="77777777" w:rsidR="008662E1" w:rsidRPr="00482AC0" w:rsidRDefault="008662E1" w:rsidP="008662E1">
      <w:pPr>
        <w:pStyle w:val="Odsekzoznamu"/>
        <w:numPr>
          <w:ilvl w:val="1"/>
          <w:numId w:val="2"/>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Podmienky zloženia bankovej záruky:</w:t>
      </w:r>
    </w:p>
    <w:p w14:paraId="7A9BA180" w14:textId="77777777" w:rsidR="008662E1" w:rsidRPr="00482AC0"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10</w:t>
      </w:r>
      <w:r w:rsidRPr="00482AC0">
        <w:rPr>
          <w:rFonts w:ascii="Times New Roman" w:hAnsi="Times New Roman" w:cs="Times New Roman"/>
          <w:color w:val="000000"/>
          <w:sz w:val="22"/>
          <w:szCs w:val="22"/>
          <w:lang w:eastAsia="sk-SK"/>
        </w:rPr>
        <w:t xml:space="preserve">.3.1 Záručná listina môže byť vystavená bankou alebo pobočkou zahraničnej banky (ďalej len „banka“). Zo záručnej listiny vystavenej bankou musí vyplývať, že: </w:t>
      </w:r>
    </w:p>
    <w:p w14:paraId="3F8FAB1A" w14:textId="77777777" w:rsidR="008662E1" w:rsidRPr="00482AC0" w:rsidRDefault="008662E1" w:rsidP="00A83FBA">
      <w:pPr>
        <w:pStyle w:val="Odsekzoznamu"/>
        <w:numPr>
          <w:ilvl w:val="0"/>
          <w:numId w:val="27"/>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banka uspokojí veriteľa (verejného obstarávateľa podľa bodu 1) za dlžníka (uchádzača) v prípade prepadnutia jeho zábezpeky ponuky v prospech verejného obstarávateľa podľa bodu 10.9., </w:t>
      </w:r>
    </w:p>
    <w:p w14:paraId="05A3EB2D" w14:textId="77777777" w:rsidR="008662E1" w:rsidRPr="00482AC0" w:rsidRDefault="008662E1" w:rsidP="00A83FBA">
      <w:pPr>
        <w:pStyle w:val="Odsekzoznamu"/>
        <w:numPr>
          <w:ilvl w:val="0"/>
          <w:numId w:val="27"/>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banková záruka sa použije na úhradu zábezpeky ponuky vo výške podľa bodu </w:t>
      </w: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0.1, </w:t>
      </w:r>
    </w:p>
    <w:p w14:paraId="7C81D1F2" w14:textId="77777777" w:rsidR="008662E1"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p>
    <w:p w14:paraId="1B601E63" w14:textId="77777777" w:rsidR="008662E1" w:rsidRPr="00482AC0" w:rsidRDefault="008662E1" w:rsidP="00A83FBA">
      <w:pPr>
        <w:pStyle w:val="Odsekzoznamu"/>
        <w:numPr>
          <w:ilvl w:val="0"/>
          <w:numId w:val="27"/>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banka sa zaväzuje zaplatiť vzniknutú pohľadávku do 7 dní po doručení výzvy verejného obstarávateľa na zaplatenie, na účet verejného obstarávateľa podľa bodu </w:t>
      </w: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0.4.1, </w:t>
      </w:r>
    </w:p>
    <w:p w14:paraId="517A7DFA" w14:textId="77777777" w:rsidR="008662E1"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p>
    <w:p w14:paraId="633FBAA2" w14:textId="77777777" w:rsidR="008662E1" w:rsidRDefault="008662E1" w:rsidP="00A83FBA">
      <w:pPr>
        <w:pStyle w:val="Odsekzoznamu"/>
        <w:numPr>
          <w:ilvl w:val="0"/>
          <w:numId w:val="27"/>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banková záruka nadobúda platnosť dňom jej vystavenia bankou a vzniká doručením záručnej listiny verejnému obstarávateľovi, </w:t>
      </w:r>
    </w:p>
    <w:p w14:paraId="1EE7B863" w14:textId="77777777" w:rsidR="008662E1" w:rsidRPr="00482AC0"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p>
    <w:p w14:paraId="3A997825" w14:textId="77777777" w:rsidR="008662E1" w:rsidRPr="00482AC0" w:rsidRDefault="008662E1" w:rsidP="00A83FBA">
      <w:pPr>
        <w:pStyle w:val="Odsekzoznamu"/>
        <w:numPr>
          <w:ilvl w:val="0"/>
          <w:numId w:val="27"/>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platnosť bankovej záruky končí uplynutím lehoty viazanosti ponúk podľa bodu </w:t>
      </w:r>
      <w:r>
        <w:rPr>
          <w:rFonts w:ascii="Times New Roman" w:hAnsi="Times New Roman" w:cs="Times New Roman"/>
          <w:color w:val="000000"/>
          <w:sz w:val="22"/>
          <w:szCs w:val="22"/>
          <w:lang w:eastAsia="sk-SK"/>
        </w:rPr>
        <w:t>17</w:t>
      </w:r>
      <w:r w:rsidRPr="00482AC0">
        <w:rPr>
          <w:rFonts w:ascii="Times New Roman" w:hAnsi="Times New Roman" w:cs="Times New Roman"/>
          <w:color w:val="000000"/>
          <w:sz w:val="22"/>
          <w:szCs w:val="22"/>
          <w:lang w:eastAsia="sk-SK"/>
        </w:rPr>
        <w:t xml:space="preserve">, </w:t>
      </w:r>
    </w:p>
    <w:p w14:paraId="2CA2F68A" w14:textId="77777777" w:rsidR="008662E1" w:rsidRPr="00482AC0"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p>
    <w:p w14:paraId="02D8D079" w14:textId="77777777" w:rsidR="008662E1" w:rsidRPr="00482AC0"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10</w:t>
      </w:r>
      <w:r w:rsidRPr="00482AC0">
        <w:rPr>
          <w:rFonts w:ascii="Times New Roman" w:hAnsi="Times New Roman" w:cs="Times New Roman"/>
          <w:color w:val="000000"/>
          <w:sz w:val="22"/>
          <w:szCs w:val="22"/>
          <w:lang w:eastAsia="sk-SK"/>
        </w:rPr>
        <w:t xml:space="preserve">.3.2 Banková záruka zanikne: </w:t>
      </w:r>
    </w:p>
    <w:p w14:paraId="52C2583F" w14:textId="77777777" w:rsidR="008662E1" w:rsidRPr="00482AC0" w:rsidRDefault="008662E1" w:rsidP="00A83FBA">
      <w:pPr>
        <w:pStyle w:val="Odsekzoznamu"/>
        <w:numPr>
          <w:ilvl w:val="0"/>
          <w:numId w:val="28"/>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lastRenderedPageBreak/>
        <w:t xml:space="preserve">plnením banky v rozsahu, v akom banka za uchádzača poskytla plnenie v prospech verejného obstarávateľa, </w:t>
      </w:r>
    </w:p>
    <w:p w14:paraId="04C03BC4" w14:textId="77777777" w:rsidR="008662E1" w:rsidRPr="00482AC0" w:rsidRDefault="008662E1" w:rsidP="00A83FBA">
      <w:pPr>
        <w:pStyle w:val="Odsekzoznamu"/>
        <w:numPr>
          <w:ilvl w:val="0"/>
          <w:numId w:val="28"/>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odvolaním bankovej záruky na základe písomnej žiadosti verejného obstarávateľa , </w:t>
      </w:r>
    </w:p>
    <w:p w14:paraId="5DC16E45" w14:textId="77777777" w:rsidR="008662E1" w:rsidRPr="00482AC0" w:rsidRDefault="008662E1" w:rsidP="00A83FBA">
      <w:pPr>
        <w:pStyle w:val="Odsekzoznamu"/>
        <w:numPr>
          <w:ilvl w:val="0"/>
          <w:numId w:val="28"/>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uplynutím doby platnosti, ak si verejný obstarávateľ do uplynutia doby platnosti neuplatnil svoje nároky voči banke vyplývajúce z vystavenej záručnej listiny. </w:t>
      </w:r>
    </w:p>
    <w:p w14:paraId="60B04360" w14:textId="77777777" w:rsidR="008662E1" w:rsidRDefault="008662E1" w:rsidP="008662E1">
      <w:pPr>
        <w:tabs>
          <w:tab w:val="clear" w:pos="2160"/>
          <w:tab w:val="clear" w:pos="2880"/>
          <w:tab w:val="clear" w:pos="4500"/>
        </w:tabs>
        <w:ind w:left="576" w:hanging="576"/>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0.3.3 Záručná listina podľa bodu </w:t>
      </w: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0.2.1, v ktorej banka písomne vyhlási, že uspokojí verejného obstarávateľa za uchádzača do výšky finančných prostriedkov, ktoré verejný obstarávateľ požaduje ako zábezpeku viazanosti ponuky uchádzača, musí byť súčasťou ponuky. Ak bankovú záruku poskytne zahraničná banka, záručná listina vyhotovená zahraničnou bankou v štátnom jazyku krajiny sídla takejto banky musí byť zároveň doložená úradným prekladom do slovenského jazyka. </w:t>
      </w:r>
    </w:p>
    <w:p w14:paraId="6515B2CF" w14:textId="77777777" w:rsidR="008662E1" w:rsidRPr="00482AC0"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p>
    <w:p w14:paraId="0C798F7C" w14:textId="77777777" w:rsidR="008662E1" w:rsidRPr="00482AC0" w:rsidRDefault="008662E1" w:rsidP="008662E1">
      <w:pPr>
        <w:pStyle w:val="Odsekzoznamu"/>
        <w:numPr>
          <w:ilvl w:val="1"/>
          <w:numId w:val="2"/>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Podmienky zloženia finančných prostriedkov na bankový účet verejného obstarávateľa </w:t>
      </w:r>
    </w:p>
    <w:p w14:paraId="2E824B2F" w14:textId="77777777" w:rsidR="008662E1" w:rsidRPr="00E175EA" w:rsidRDefault="008662E1" w:rsidP="00DE4313">
      <w:pPr>
        <w:tabs>
          <w:tab w:val="clear" w:pos="2160"/>
          <w:tab w:val="clear" w:pos="2880"/>
          <w:tab w:val="clear" w:pos="4500"/>
        </w:tabs>
        <w:ind w:left="576"/>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0.4.1 Finančné prostriedky vo výške podľa bodu </w:t>
      </w: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0.1 musia byť zložené na účet verejného </w:t>
      </w:r>
      <w:r w:rsidRPr="00E175EA">
        <w:rPr>
          <w:rFonts w:ascii="Times New Roman" w:hAnsi="Times New Roman" w:cs="Times New Roman"/>
          <w:color w:val="000000"/>
          <w:sz w:val="22"/>
          <w:szCs w:val="22"/>
          <w:lang w:eastAsia="sk-SK"/>
        </w:rPr>
        <w:t xml:space="preserve">obstarávateľa </w:t>
      </w:r>
    </w:p>
    <w:p w14:paraId="578B1A52" w14:textId="77777777" w:rsidR="008662E1" w:rsidRPr="00715E7C" w:rsidRDefault="008662E1" w:rsidP="00636CF6">
      <w:pPr>
        <w:tabs>
          <w:tab w:val="clear" w:pos="2160"/>
          <w:tab w:val="clear" w:pos="2880"/>
          <w:tab w:val="clear" w:pos="4500"/>
        </w:tabs>
        <w:ind w:firstLine="576"/>
        <w:jc w:val="both"/>
        <w:rPr>
          <w:rFonts w:ascii="Times New Roman" w:hAnsi="Times New Roman" w:cs="Times New Roman"/>
          <w:bCs/>
          <w:sz w:val="22"/>
          <w:szCs w:val="22"/>
          <w:lang w:eastAsia="sk-SK"/>
        </w:rPr>
      </w:pPr>
      <w:r w:rsidRPr="00715E7C">
        <w:rPr>
          <w:rFonts w:ascii="Times New Roman" w:hAnsi="Times New Roman" w:cs="Times New Roman"/>
          <w:color w:val="000000"/>
          <w:sz w:val="22"/>
          <w:szCs w:val="22"/>
          <w:lang w:eastAsia="sk-SK"/>
        </w:rPr>
        <w:t xml:space="preserve">názov banky: </w:t>
      </w:r>
      <w:r w:rsidRPr="00715E7C">
        <w:rPr>
          <w:rFonts w:ascii="Times New Roman" w:hAnsi="Times New Roman" w:cs="Times New Roman"/>
          <w:color w:val="000000"/>
          <w:sz w:val="22"/>
          <w:szCs w:val="22"/>
          <w:lang w:eastAsia="sk-SK"/>
        </w:rPr>
        <w:tab/>
      </w:r>
      <w:r w:rsidRPr="00715E7C">
        <w:rPr>
          <w:rFonts w:ascii="Times New Roman" w:hAnsi="Times New Roman" w:cs="Times New Roman"/>
          <w:color w:val="000000"/>
          <w:sz w:val="22"/>
          <w:szCs w:val="22"/>
          <w:lang w:eastAsia="sk-SK"/>
        </w:rPr>
        <w:tab/>
      </w:r>
      <w:r w:rsidR="00FF7442" w:rsidRPr="00715E7C">
        <w:rPr>
          <w:rFonts w:ascii="Times New Roman" w:hAnsi="Times New Roman"/>
          <w:b/>
          <w:bCs/>
          <w:sz w:val="22"/>
          <w:szCs w:val="22"/>
        </w:rPr>
        <w:t>Prima banka Slovensko, a.s.</w:t>
      </w:r>
    </w:p>
    <w:p w14:paraId="0E7DAA3D" w14:textId="52DB8FD3" w:rsidR="00E13ED5" w:rsidRDefault="00FC2162" w:rsidP="00E13ED5">
      <w:pPr>
        <w:rPr>
          <w:rFonts w:ascii="Calibri" w:hAnsi="Calibri" w:cs="Calibri"/>
          <w:lang w:eastAsia="en-US"/>
        </w:rPr>
      </w:pPr>
      <w:r w:rsidRPr="00715E7C">
        <w:rPr>
          <w:rFonts w:ascii="Times New Roman" w:hAnsi="Times New Roman" w:cs="Times New Roman"/>
          <w:bCs/>
          <w:sz w:val="22"/>
          <w:szCs w:val="22"/>
          <w:lang w:eastAsia="sk-SK"/>
        </w:rPr>
        <w:t xml:space="preserve">          </w:t>
      </w:r>
      <w:r w:rsidR="008662E1" w:rsidRPr="00715E7C">
        <w:rPr>
          <w:rFonts w:ascii="Times New Roman" w:hAnsi="Times New Roman" w:cs="Times New Roman"/>
          <w:bCs/>
          <w:sz w:val="22"/>
          <w:szCs w:val="22"/>
          <w:lang w:eastAsia="sk-SK"/>
        </w:rPr>
        <w:t xml:space="preserve">číslo účtu v tvare </w:t>
      </w:r>
      <w:r w:rsidR="008662E1" w:rsidRPr="00715E7C">
        <w:rPr>
          <w:rFonts w:ascii="Times New Roman" w:hAnsi="Times New Roman" w:cs="Times New Roman"/>
          <w:color w:val="000000"/>
          <w:sz w:val="22"/>
          <w:szCs w:val="22"/>
          <w:lang w:eastAsia="sk-SK"/>
        </w:rPr>
        <w:t>IBAN</w:t>
      </w:r>
      <w:r w:rsidR="00DC15FE" w:rsidRPr="00715E7C">
        <w:rPr>
          <w:rFonts w:ascii="Times New Roman" w:hAnsi="Times New Roman" w:cs="Times New Roman"/>
          <w:color w:val="000000"/>
          <w:sz w:val="22"/>
          <w:szCs w:val="22"/>
          <w:lang w:eastAsia="sk-SK"/>
        </w:rPr>
        <w:t xml:space="preserve">: </w:t>
      </w:r>
      <w:r w:rsidR="008662E1" w:rsidRPr="00715E7C">
        <w:rPr>
          <w:rFonts w:ascii="Times New Roman" w:hAnsi="Times New Roman" w:cs="Times New Roman"/>
          <w:color w:val="000000"/>
          <w:sz w:val="22"/>
          <w:szCs w:val="22"/>
          <w:lang w:eastAsia="sk-SK"/>
        </w:rPr>
        <w:t xml:space="preserve"> </w:t>
      </w:r>
      <w:r w:rsidR="00E13ED5" w:rsidRPr="00715E7C">
        <w:rPr>
          <w:rFonts w:ascii="Times New Roman" w:hAnsi="Times New Roman" w:cs="Times New Roman"/>
          <w:color w:val="000000"/>
          <w:sz w:val="22"/>
          <w:szCs w:val="22"/>
          <w:lang w:eastAsia="sk-SK"/>
        </w:rPr>
        <w:t>SK</w:t>
      </w:r>
      <w:r w:rsidR="0036436C" w:rsidRPr="00715E7C">
        <w:rPr>
          <w:rFonts w:ascii="Times New Roman" w:hAnsi="Times New Roman" w:cs="Times New Roman"/>
          <w:color w:val="000000"/>
          <w:sz w:val="22"/>
          <w:szCs w:val="22"/>
          <w:lang w:eastAsia="sk-SK"/>
        </w:rPr>
        <w:t>1</w:t>
      </w:r>
      <w:r w:rsidR="00715E7C" w:rsidRPr="00715E7C">
        <w:rPr>
          <w:rFonts w:ascii="Times New Roman" w:hAnsi="Times New Roman" w:cs="Times New Roman"/>
          <w:color w:val="000000"/>
          <w:sz w:val="22"/>
          <w:szCs w:val="22"/>
          <w:lang w:eastAsia="sk-SK"/>
        </w:rPr>
        <w:t>8</w:t>
      </w:r>
      <w:r w:rsidR="0036436C" w:rsidRPr="00715E7C">
        <w:rPr>
          <w:rFonts w:ascii="Times New Roman" w:hAnsi="Times New Roman" w:cs="Times New Roman"/>
          <w:color w:val="000000"/>
          <w:sz w:val="22"/>
          <w:szCs w:val="22"/>
          <w:lang w:eastAsia="sk-SK"/>
        </w:rPr>
        <w:t xml:space="preserve"> 5600 0000 0034 0042 </w:t>
      </w:r>
      <w:r w:rsidR="00715E7C" w:rsidRPr="00715E7C">
        <w:rPr>
          <w:rFonts w:ascii="Times New Roman" w:hAnsi="Times New Roman" w:cs="Times New Roman"/>
          <w:color w:val="000000"/>
          <w:sz w:val="22"/>
          <w:szCs w:val="22"/>
          <w:lang w:eastAsia="sk-SK"/>
        </w:rPr>
        <w:t>1094</w:t>
      </w:r>
    </w:p>
    <w:p w14:paraId="05F88F99" w14:textId="77777777" w:rsidR="008662E1" w:rsidRPr="00482AC0" w:rsidRDefault="008662E1" w:rsidP="00DC15FE">
      <w:pPr>
        <w:tabs>
          <w:tab w:val="clear" w:pos="2160"/>
          <w:tab w:val="clear" w:pos="2880"/>
          <w:tab w:val="clear" w:pos="4500"/>
        </w:tabs>
        <w:ind w:firstLine="576"/>
        <w:jc w:val="both"/>
        <w:rPr>
          <w:rFonts w:ascii="Times New Roman" w:hAnsi="Times New Roman" w:cs="Times New Roman"/>
          <w:color w:val="000000"/>
          <w:sz w:val="22"/>
          <w:szCs w:val="22"/>
          <w:lang w:eastAsia="sk-SK"/>
        </w:rPr>
      </w:pPr>
      <w:r w:rsidRPr="00E175EA">
        <w:rPr>
          <w:rFonts w:ascii="Times New Roman" w:hAnsi="Times New Roman" w:cs="Times New Roman"/>
          <w:color w:val="000000"/>
          <w:sz w:val="22"/>
          <w:szCs w:val="22"/>
          <w:lang w:eastAsia="sk-SK"/>
        </w:rPr>
        <w:t>variabilný symbol: číslo oznámenia o vyhlásení verejného</w:t>
      </w:r>
      <w:r w:rsidRPr="00482AC0">
        <w:rPr>
          <w:rFonts w:ascii="Times New Roman" w:hAnsi="Times New Roman" w:cs="Times New Roman"/>
          <w:color w:val="000000"/>
          <w:sz w:val="22"/>
          <w:szCs w:val="22"/>
          <w:lang w:eastAsia="sk-SK"/>
        </w:rPr>
        <w:t xml:space="preserve"> obstarávania (bez písmen) </w:t>
      </w:r>
    </w:p>
    <w:p w14:paraId="2BA9A538" w14:textId="77777777" w:rsidR="008662E1" w:rsidRPr="00482AC0"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špecifický symbol: IČO uchádzača </w:t>
      </w:r>
    </w:p>
    <w:p w14:paraId="26341782" w14:textId="77777777" w:rsidR="008662E1" w:rsidRDefault="008662E1" w:rsidP="008662E1">
      <w:pPr>
        <w:pStyle w:val="Zkladntext"/>
        <w:ind w:left="567"/>
        <w:rPr>
          <w:rFonts w:ascii="Times New Roman" w:hAnsi="Times New Roman" w:cs="Times New Roman"/>
          <w:noProof w:val="0"/>
          <w:sz w:val="22"/>
        </w:rPr>
      </w:pPr>
      <w:r w:rsidRPr="00482AC0">
        <w:rPr>
          <w:rFonts w:ascii="Times New Roman" w:hAnsi="Times New Roman" w:cs="Times New Roman"/>
          <w:color w:val="000000"/>
          <w:sz w:val="22"/>
          <w:szCs w:val="22"/>
        </w:rPr>
        <w:t>Uchádzač do poznámky uvedie „zábezpeka</w:t>
      </w:r>
      <w:r w:rsidR="00600285">
        <w:rPr>
          <w:rFonts w:ascii="Times New Roman" w:hAnsi="Times New Roman" w:cs="Times New Roman"/>
          <w:color w:val="000000"/>
          <w:sz w:val="22"/>
          <w:szCs w:val="22"/>
        </w:rPr>
        <w:t>“</w:t>
      </w:r>
      <w:r w:rsidRPr="00482AC0">
        <w:rPr>
          <w:rFonts w:ascii="Times New Roman" w:hAnsi="Times New Roman" w:cs="Times New Roman"/>
          <w:color w:val="000000"/>
          <w:sz w:val="22"/>
          <w:szCs w:val="22"/>
        </w:rPr>
        <w:t xml:space="preserve"> </w:t>
      </w:r>
    </w:p>
    <w:p w14:paraId="3776989D" w14:textId="77777777" w:rsidR="008662E1" w:rsidRPr="0019745F" w:rsidRDefault="00FF7442" w:rsidP="008662E1">
      <w:pPr>
        <w:pStyle w:val="Zkladntext"/>
        <w:ind w:left="567"/>
        <w:rPr>
          <w:rFonts w:ascii="Times New Roman" w:hAnsi="Times New Roman" w:cs="Times New Roman"/>
          <w:noProof w:val="0"/>
          <w:sz w:val="22"/>
        </w:rPr>
      </w:pPr>
      <w:r>
        <w:rPr>
          <w:rFonts w:ascii="Times New Roman" w:hAnsi="Times New Roman" w:cs="Times New Roman"/>
          <w:noProof w:val="0"/>
          <w:sz w:val="22"/>
        </w:rPr>
        <w:t>Verejnoprospešné služby</w:t>
      </w:r>
    </w:p>
    <w:p w14:paraId="5BC99653" w14:textId="77777777" w:rsidR="008662E1" w:rsidRPr="00482AC0"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0.4.2 V prípade zloženia finančných prostriedkov prevodným bankovým príkazom musia byť tieto finančné prostriedky pripísané na účte verejného obstarávateľa najneskôr v lehote určenej na predkladanie ponúk podľa bodu </w:t>
      </w:r>
      <w:r>
        <w:rPr>
          <w:rFonts w:ascii="Times New Roman" w:hAnsi="Times New Roman" w:cs="Times New Roman"/>
          <w:color w:val="000000"/>
          <w:sz w:val="22"/>
          <w:szCs w:val="22"/>
          <w:lang w:eastAsia="sk-SK"/>
        </w:rPr>
        <w:t>16</w:t>
      </w:r>
      <w:r w:rsidRPr="00482AC0">
        <w:rPr>
          <w:rFonts w:ascii="Times New Roman" w:hAnsi="Times New Roman" w:cs="Times New Roman"/>
          <w:color w:val="000000"/>
          <w:sz w:val="22"/>
          <w:szCs w:val="22"/>
          <w:lang w:eastAsia="sk-SK"/>
        </w:rPr>
        <w:t xml:space="preserve">.2, aby si verejný obstarávateľ mohol preveriť zloženie takto poskytnutej zábezpeky na svojom účte. </w:t>
      </w:r>
    </w:p>
    <w:p w14:paraId="5F98DF71" w14:textId="77777777" w:rsidR="008662E1" w:rsidRPr="00482AC0"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0.4.3 Doba platnosti zábezpeky ponuky poskytnutej zložením finančných prostriedkov na účet verejného obstarávateľa trvá do uplynutia lehoty viazanosti ponúk podľa bodu </w:t>
      </w:r>
      <w:r>
        <w:rPr>
          <w:rFonts w:ascii="Times New Roman" w:hAnsi="Times New Roman" w:cs="Times New Roman"/>
          <w:color w:val="000000"/>
          <w:sz w:val="22"/>
          <w:szCs w:val="22"/>
          <w:lang w:eastAsia="sk-SK"/>
        </w:rPr>
        <w:t>17.</w:t>
      </w:r>
      <w:r w:rsidRPr="00482AC0">
        <w:rPr>
          <w:rFonts w:ascii="Times New Roman" w:hAnsi="Times New Roman" w:cs="Times New Roman"/>
          <w:color w:val="000000"/>
          <w:sz w:val="22"/>
          <w:szCs w:val="22"/>
          <w:lang w:eastAsia="sk-SK"/>
        </w:rPr>
        <w:t xml:space="preserve"> </w:t>
      </w:r>
    </w:p>
    <w:p w14:paraId="06C0E478" w14:textId="77777777" w:rsidR="008662E1" w:rsidRPr="00482AC0"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p>
    <w:p w14:paraId="31099115" w14:textId="77777777" w:rsidR="008662E1" w:rsidRPr="00482AC0"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0.5 Podmienky zloženia poistenia záruky:</w:t>
      </w:r>
    </w:p>
    <w:p w14:paraId="570FA307" w14:textId="77777777" w:rsidR="008662E1" w:rsidRPr="00482AC0" w:rsidRDefault="008662E1" w:rsidP="008662E1">
      <w:pPr>
        <w:tabs>
          <w:tab w:val="clear" w:pos="2160"/>
          <w:tab w:val="clear" w:pos="2880"/>
          <w:tab w:val="clear" w:pos="4500"/>
        </w:tabs>
        <w:ind w:left="576"/>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 xml:space="preserve">0.5.1  V prípade poistenia záruky vystavuje záručnú listinu poisťovňa, pre podmienky zloženia alebo uvoľnenia záruky sa použijú ustanovenia uvedené v bode </w:t>
      </w: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0.3</w:t>
      </w:r>
    </w:p>
    <w:p w14:paraId="0DEE1990" w14:textId="77777777" w:rsidR="008662E1"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p>
    <w:p w14:paraId="025770E0" w14:textId="77777777" w:rsidR="008662E1" w:rsidRPr="004722C5" w:rsidRDefault="008662E1" w:rsidP="00A83FBA">
      <w:pPr>
        <w:pStyle w:val="Odsekzoznamu"/>
        <w:numPr>
          <w:ilvl w:val="1"/>
          <w:numId w:val="29"/>
        </w:numPr>
        <w:tabs>
          <w:tab w:val="clear" w:pos="2160"/>
          <w:tab w:val="clear" w:pos="2880"/>
          <w:tab w:val="clear" w:pos="4500"/>
        </w:tabs>
        <w:jc w:val="both"/>
        <w:rPr>
          <w:rFonts w:ascii="Times New Roman" w:hAnsi="Times New Roman" w:cs="Times New Roman"/>
          <w:color w:val="000000"/>
          <w:sz w:val="22"/>
          <w:szCs w:val="22"/>
          <w:lang w:eastAsia="sk-SK"/>
        </w:rPr>
      </w:pPr>
      <w:r w:rsidRPr="004722C5">
        <w:rPr>
          <w:rFonts w:ascii="Times New Roman" w:hAnsi="Times New Roman" w:cs="Times New Roman"/>
          <w:color w:val="000000"/>
          <w:sz w:val="22"/>
          <w:szCs w:val="22"/>
          <w:lang w:eastAsia="sk-SK"/>
        </w:rPr>
        <w:t xml:space="preserve">Verejný obstarávateľ vráti uchádzačovi zábezpeku podľa podmienok a ustanovení § 46 zákona. </w:t>
      </w:r>
    </w:p>
    <w:p w14:paraId="6F91E065" w14:textId="77777777" w:rsidR="008662E1" w:rsidRDefault="008662E1" w:rsidP="008662E1">
      <w:pPr>
        <w:pStyle w:val="Odsekzoznamu"/>
        <w:tabs>
          <w:tab w:val="clear" w:pos="2160"/>
          <w:tab w:val="clear" w:pos="2880"/>
          <w:tab w:val="clear" w:pos="4500"/>
        </w:tabs>
        <w:ind w:left="420"/>
        <w:jc w:val="both"/>
        <w:rPr>
          <w:rFonts w:ascii="Times New Roman" w:hAnsi="Times New Roman" w:cs="Times New Roman"/>
          <w:color w:val="000000"/>
          <w:sz w:val="22"/>
          <w:szCs w:val="22"/>
          <w:lang w:eastAsia="sk-SK"/>
        </w:rPr>
      </w:pPr>
    </w:p>
    <w:p w14:paraId="4A5A642D" w14:textId="77777777" w:rsidR="008662E1" w:rsidRDefault="008662E1" w:rsidP="00A83FBA">
      <w:pPr>
        <w:pStyle w:val="Odsekzoznamu"/>
        <w:numPr>
          <w:ilvl w:val="1"/>
          <w:numId w:val="29"/>
        </w:numPr>
        <w:tabs>
          <w:tab w:val="clear" w:pos="2160"/>
          <w:tab w:val="clear" w:pos="2880"/>
          <w:tab w:val="clear" w:pos="4500"/>
        </w:tabs>
        <w:jc w:val="both"/>
        <w:rPr>
          <w:rFonts w:ascii="Times New Roman" w:hAnsi="Times New Roman" w:cs="Times New Roman"/>
          <w:color w:val="000000"/>
          <w:sz w:val="22"/>
          <w:szCs w:val="22"/>
          <w:lang w:eastAsia="sk-SK"/>
        </w:rPr>
      </w:pPr>
      <w:r w:rsidRPr="004722C5">
        <w:rPr>
          <w:rFonts w:ascii="Times New Roman" w:hAnsi="Times New Roman" w:cs="Times New Roman"/>
          <w:color w:val="000000"/>
          <w:sz w:val="22"/>
          <w:szCs w:val="22"/>
          <w:lang w:eastAsia="sk-SK"/>
        </w:rPr>
        <w:t xml:space="preserve">Spôsob zloženia zábezpeky si uchádzač vyberie podľa podmienok zloženia uvedených v bode </w:t>
      </w:r>
      <w:r>
        <w:rPr>
          <w:rFonts w:ascii="Times New Roman" w:hAnsi="Times New Roman" w:cs="Times New Roman"/>
          <w:color w:val="000000"/>
          <w:sz w:val="22"/>
          <w:szCs w:val="22"/>
          <w:lang w:eastAsia="sk-SK"/>
        </w:rPr>
        <w:t>1</w:t>
      </w:r>
      <w:r w:rsidRPr="004722C5">
        <w:rPr>
          <w:rFonts w:ascii="Times New Roman" w:hAnsi="Times New Roman" w:cs="Times New Roman"/>
          <w:color w:val="000000"/>
          <w:sz w:val="22"/>
          <w:szCs w:val="22"/>
          <w:lang w:eastAsia="sk-SK"/>
        </w:rPr>
        <w:t xml:space="preserve">0.2. </w:t>
      </w:r>
    </w:p>
    <w:p w14:paraId="08C1E8E5" w14:textId="77777777" w:rsidR="008662E1" w:rsidRPr="004722C5"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p>
    <w:p w14:paraId="121044CE" w14:textId="77777777" w:rsidR="008662E1" w:rsidRPr="00EF485E" w:rsidRDefault="008662E1" w:rsidP="00A83FBA">
      <w:pPr>
        <w:numPr>
          <w:ilvl w:val="1"/>
          <w:numId w:val="29"/>
        </w:numPr>
        <w:tabs>
          <w:tab w:val="clear" w:pos="2160"/>
          <w:tab w:val="clear" w:pos="2880"/>
          <w:tab w:val="clear" w:pos="4500"/>
        </w:tabs>
        <w:jc w:val="both"/>
        <w:rPr>
          <w:rFonts w:ascii="Times New Roman" w:hAnsi="Times New Roman" w:cs="Times New Roman"/>
          <w:color w:val="000000"/>
          <w:sz w:val="22"/>
          <w:szCs w:val="22"/>
          <w:lang w:eastAsia="sk-SK"/>
        </w:rPr>
      </w:pPr>
      <w:r w:rsidRPr="001A73DC">
        <w:rPr>
          <w:rFonts w:ascii="Times New Roman" w:hAnsi="Times New Roman" w:cs="Times New Roman"/>
          <w:color w:val="000000"/>
          <w:sz w:val="22"/>
          <w:szCs w:val="22"/>
          <w:lang w:eastAsia="sk-SK"/>
        </w:rPr>
        <w:t xml:space="preserve">Ak záručná listina podľa bodu 10.3. alebo 10.5 nebude vypracovaná v zmysle bodu 10.3.1 alebo ak nebude súčasťou ponuky, alebo ak zloženie zábezpeky bude podľa bodu 10.4 a v takomto prípade finančné prostriedky nebudú zložené na účte verejného obstarávateľa podľa bodu 10.4.1 a 10.4.2, bude ponuka hodnotená ako neúplná, bude zo súťaže vylúčená a nebude hodnotená. </w:t>
      </w:r>
    </w:p>
    <w:p w14:paraId="152C3B60" w14:textId="77777777" w:rsidR="008662E1" w:rsidRPr="00482AC0" w:rsidRDefault="008662E1" w:rsidP="008662E1">
      <w:pPr>
        <w:tabs>
          <w:tab w:val="clear" w:pos="2160"/>
          <w:tab w:val="clear" w:pos="2880"/>
          <w:tab w:val="clear" w:pos="4500"/>
        </w:tabs>
        <w:jc w:val="both"/>
        <w:rPr>
          <w:rFonts w:ascii="Times New Roman" w:hAnsi="Times New Roman" w:cs="Times New Roman"/>
          <w:color w:val="000000"/>
          <w:sz w:val="22"/>
          <w:szCs w:val="22"/>
          <w:lang w:eastAsia="sk-SK"/>
        </w:rPr>
      </w:pPr>
    </w:p>
    <w:p w14:paraId="5CEE8F9D" w14:textId="77777777" w:rsidR="008662E1" w:rsidRPr="00482AC0" w:rsidRDefault="008662E1" w:rsidP="00A83FBA">
      <w:pPr>
        <w:numPr>
          <w:ilvl w:val="1"/>
          <w:numId w:val="29"/>
        </w:numPr>
        <w:tabs>
          <w:tab w:val="clear" w:pos="2160"/>
          <w:tab w:val="clear" w:pos="2880"/>
          <w:tab w:val="clear" w:pos="4500"/>
        </w:tabs>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Zábezpeka prepadne v prospech verejného obstarávateľa , ak uchádzač v lehote viazanosti ponúk: </w:t>
      </w:r>
    </w:p>
    <w:p w14:paraId="47086DA6" w14:textId="77777777" w:rsidR="008662E1" w:rsidRPr="00482AC0" w:rsidRDefault="008662E1" w:rsidP="008662E1">
      <w:pPr>
        <w:tabs>
          <w:tab w:val="clear" w:pos="2160"/>
          <w:tab w:val="clear" w:pos="2880"/>
          <w:tab w:val="clear" w:pos="4500"/>
        </w:tabs>
        <w:ind w:left="420"/>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0.9.1 odstúpi od svojej ponuky alebo</w:t>
      </w:r>
    </w:p>
    <w:p w14:paraId="29635D8F" w14:textId="77777777" w:rsidR="00540DD4" w:rsidRDefault="008662E1" w:rsidP="008662E1">
      <w:pPr>
        <w:tabs>
          <w:tab w:val="clear" w:pos="2160"/>
          <w:tab w:val="clear" w:pos="2880"/>
          <w:tab w:val="clear" w:pos="4500"/>
        </w:tabs>
        <w:ind w:left="420"/>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1</w:t>
      </w:r>
      <w:r w:rsidRPr="00482AC0">
        <w:rPr>
          <w:rFonts w:ascii="Times New Roman" w:hAnsi="Times New Roman" w:cs="Times New Roman"/>
          <w:color w:val="000000"/>
          <w:sz w:val="22"/>
          <w:szCs w:val="22"/>
          <w:lang w:eastAsia="sk-SK"/>
        </w:rPr>
        <w:t>0.9.2 neposkytne súčinnosť alebo odmietne uzavrieť zmluvu podľa § 56 ods. 8 až 1</w:t>
      </w:r>
      <w:r w:rsidR="00AE086C">
        <w:rPr>
          <w:rFonts w:ascii="Times New Roman" w:hAnsi="Times New Roman" w:cs="Times New Roman"/>
          <w:color w:val="000000"/>
          <w:sz w:val="22"/>
          <w:szCs w:val="22"/>
          <w:lang w:eastAsia="sk-SK"/>
        </w:rPr>
        <w:t>3</w:t>
      </w:r>
      <w:r w:rsidRPr="00482AC0">
        <w:rPr>
          <w:rFonts w:ascii="Times New Roman" w:hAnsi="Times New Roman" w:cs="Times New Roman"/>
          <w:color w:val="000000"/>
          <w:sz w:val="22"/>
          <w:szCs w:val="22"/>
          <w:lang w:eastAsia="sk-SK"/>
        </w:rPr>
        <w:t>.</w:t>
      </w:r>
    </w:p>
    <w:p w14:paraId="64091223" w14:textId="77777777" w:rsidR="008662E1" w:rsidRPr="00482AC0" w:rsidRDefault="008662E1" w:rsidP="008662E1">
      <w:pPr>
        <w:tabs>
          <w:tab w:val="clear" w:pos="2160"/>
          <w:tab w:val="clear" w:pos="2880"/>
          <w:tab w:val="clear" w:pos="4500"/>
        </w:tabs>
        <w:ind w:left="420"/>
        <w:jc w:val="both"/>
        <w:rPr>
          <w:rFonts w:ascii="Times New Roman" w:hAnsi="Times New Roman" w:cs="Times New Roman"/>
          <w:color w:val="000000"/>
          <w:sz w:val="22"/>
          <w:szCs w:val="22"/>
          <w:lang w:eastAsia="sk-SK"/>
        </w:rPr>
      </w:pPr>
      <w:r w:rsidRPr="00482AC0">
        <w:rPr>
          <w:rFonts w:ascii="Times New Roman" w:hAnsi="Times New Roman" w:cs="Times New Roman"/>
          <w:color w:val="000000"/>
          <w:sz w:val="22"/>
          <w:szCs w:val="22"/>
          <w:lang w:eastAsia="sk-SK"/>
        </w:rPr>
        <w:t xml:space="preserve"> </w:t>
      </w:r>
    </w:p>
    <w:p w14:paraId="4B09A4BA" w14:textId="77777777" w:rsidR="00750B5F" w:rsidRPr="0029253E" w:rsidRDefault="00874AA7" w:rsidP="00874AA7">
      <w:pPr>
        <w:pStyle w:val="Nadpis5"/>
        <w:spacing w:after="100"/>
        <w:rPr>
          <w:rFonts w:ascii="Times New Roman" w:hAnsi="Times New Roman" w:cs="Times New Roman"/>
          <w:noProof w:val="0"/>
          <w:sz w:val="22"/>
          <w:szCs w:val="20"/>
          <w:u w:val="single"/>
          <w:lang w:eastAsia="cs-CZ"/>
        </w:rPr>
      </w:pPr>
      <w:r w:rsidRPr="00F258AC">
        <w:rPr>
          <w:rFonts w:ascii="Times New Roman" w:hAnsi="Times New Roman" w:cs="Times New Roman"/>
          <w:noProof w:val="0"/>
          <w:sz w:val="22"/>
          <w:szCs w:val="20"/>
          <w:u w:val="single"/>
          <w:lang w:eastAsia="cs-CZ"/>
        </w:rPr>
        <w:t>Obsah ponuky</w:t>
      </w:r>
    </w:p>
    <w:p w14:paraId="4C014F82" w14:textId="77777777" w:rsidR="00AF3520" w:rsidRPr="0029253E" w:rsidRDefault="00750B5F" w:rsidP="003F0E1F">
      <w:pPr>
        <w:pStyle w:val="Nadpis7"/>
        <w:numPr>
          <w:ilvl w:val="0"/>
          <w:numId w:val="2"/>
        </w:numPr>
        <w:spacing w:line="240" w:lineRule="auto"/>
        <w:ind w:left="540" w:hanging="54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obsah ponuky</w:t>
      </w:r>
    </w:p>
    <w:p w14:paraId="69540331" w14:textId="77777777" w:rsidR="00855075" w:rsidRPr="00CC303C" w:rsidRDefault="00855075" w:rsidP="00855075">
      <w:pPr>
        <w:numPr>
          <w:ilvl w:val="1"/>
          <w:numId w:val="2"/>
        </w:numPr>
        <w:tabs>
          <w:tab w:val="clear" w:pos="576"/>
          <w:tab w:val="num" w:pos="540"/>
          <w:tab w:val="num" w:pos="718"/>
          <w:tab w:val="num" w:pos="1080"/>
          <w:tab w:val="left" w:leader="dot" w:pos="10034"/>
        </w:tabs>
        <w:ind w:left="539" w:hanging="539"/>
        <w:jc w:val="both"/>
        <w:rPr>
          <w:rFonts w:ascii="Times New Roman" w:hAnsi="Times New Roman" w:cs="Times New Roman"/>
          <w:sz w:val="22"/>
          <w:szCs w:val="22"/>
        </w:rPr>
      </w:pPr>
      <w:r w:rsidRPr="00CC303C">
        <w:rPr>
          <w:rFonts w:ascii="Times New Roman" w:hAnsi="Times New Roman" w:cs="Times New Roman"/>
          <w:sz w:val="22"/>
          <w:szCs w:val="22"/>
          <w:u w:val="single"/>
        </w:rPr>
        <w:t>Ponuka sa vyhotovuje v písomnej forme a </w:t>
      </w:r>
      <w:r w:rsidRPr="00CC303C">
        <w:rPr>
          <w:rFonts w:ascii="Times New Roman" w:hAnsi="Times New Roman" w:cs="Times New Roman"/>
          <w:b/>
          <w:sz w:val="22"/>
          <w:szCs w:val="22"/>
          <w:u w:val="single"/>
        </w:rPr>
        <w:t>predkladá sa elektronicky</w:t>
      </w:r>
      <w:r w:rsidRPr="00CC303C">
        <w:rPr>
          <w:rFonts w:ascii="Times New Roman" w:hAnsi="Times New Roman" w:cs="Times New Roman"/>
          <w:sz w:val="22"/>
          <w:szCs w:val="22"/>
        </w:rPr>
        <w:t xml:space="preserve"> spôsobom podľa § 49 ods. 1 písm. a) zákona</w:t>
      </w:r>
      <w:r>
        <w:rPr>
          <w:rFonts w:ascii="Times New Roman" w:hAnsi="Times New Roman" w:cs="Times New Roman"/>
          <w:sz w:val="22"/>
          <w:szCs w:val="22"/>
        </w:rPr>
        <w:t xml:space="preserve"> o verejnom obstarávaní</w:t>
      </w:r>
      <w:r w:rsidRPr="00CC303C">
        <w:rPr>
          <w:rFonts w:ascii="Times New Roman" w:hAnsi="Times New Roman" w:cs="Times New Roman"/>
          <w:sz w:val="22"/>
          <w:szCs w:val="22"/>
        </w:rPr>
        <w:t>.</w:t>
      </w:r>
    </w:p>
    <w:p w14:paraId="570B6E41" w14:textId="77777777" w:rsidR="00855075" w:rsidRPr="004641B5"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sz w:val="22"/>
          <w:szCs w:val="22"/>
          <w:u w:val="single"/>
          <w:shd w:val="clear" w:color="auto" w:fill="FFFFFF"/>
        </w:rPr>
        <w:t xml:space="preserve">Ponuka sa vyhotovuje a predkladá </w:t>
      </w:r>
      <w:r w:rsidRPr="00CC303C">
        <w:rPr>
          <w:rFonts w:ascii="Times New Roman" w:hAnsi="Times New Roman" w:cs="Times New Roman"/>
          <w:b/>
          <w:sz w:val="22"/>
          <w:szCs w:val="22"/>
          <w:u w:val="single"/>
          <w:shd w:val="clear" w:color="auto" w:fill="FFFFFF"/>
        </w:rPr>
        <w:t>ako jedna čas</w:t>
      </w:r>
      <w:r>
        <w:rPr>
          <w:rFonts w:ascii="Times New Roman" w:hAnsi="Times New Roman" w:cs="Times New Roman"/>
          <w:b/>
          <w:sz w:val="22"/>
          <w:szCs w:val="22"/>
          <w:u w:val="single"/>
          <w:shd w:val="clear" w:color="auto" w:fill="FFFFFF"/>
        </w:rPr>
        <w:t>ť.</w:t>
      </w:r>
    </w:p>
    <w:p w14:paraId="6C918C53" w14:textId="77777777" w:rsidR="00855075" w:rsidRPr="00CC303C"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color w:val="000000"/>
          <w:sz w:val="22"/>
          <w:szCs w:val="22"/>
          <w:lang w:eastAsia="sk-SK"/>
        </w:rPr>
        <w:t>Ponuka musí obsahovať všetky doklady, dokumenty a informácie ve</w:t>
      </w:r>
      <w:r w:rsidR="0062660B">
        <w:rPr>
          <w:rFonts w:ascii="Times New Roman" w:hAnsi="Times New Roman" w:cs="Times New Roman"/>
          <w:color w:val="000000"/>
          <w:sz w:val="22"/>
          <w:szCs w:val="22"/>
          <w:lang w:eastAsia="sk-SK"/>
        </w:rPr>
        <w:t>rejným obstarávateľom uvedené v oznámení o vyhlásení verejného obstarávania</w:t>
      </w:r>
      <w:r w:rsidRPr="00CC303C">
        <w:rPr>
          <w:rFonts w:ascii="Times New Roman" w:hAnsi="Times New Roman" w:cs="Times New Roman"/>
          <w:color w:val="000000"/>
          <w:sz w:val="22"/>
          <w:szCs w:val="22"/>
          <w:lang w:eastAsia="sk-SK"/>
        </w:rPr>
        <w:t>, tiež požiadavky na predmet zákazky a náležitosti ponuky  uvedené v týchto súťažných podkladoch, vzťahujúce sa k tomuto postupu zadávania zákazky.</w:t>
      </w:r>
    </w:p>
    <w:p w14:paraId="26C14EC1" w14:textId="77777777" w:rsidR="00855075" w:rsidRPr="00CC303C"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color w:val="000000"/>
          <w:sz w:val="22"/>
          <w:szCs w:val="22"/>
          <w:lang w:eastAsia="sk-SK"/>
        </w:rPr>
        <w:t>Uchádzač predloží ponuku elektronicky prostredníctvom elektronického</w:t>
      </w:r>
      <w:r>
        <w:rPr>
          <w:rFonts w:ascii="Times New Roman" w:hAnsi="Times New Roman" w:cs="Times New Roman"/>
          <w:color w:val="000000"/>
          <w:sz w:val="22"/>
          <w:szCs w:val="22"/>
          <w:lang w:eastAsia="sk-SK"/>
        </w:rPr>
        <w:t xml:space="preserve"> nástroja </w:t>
      </w:r>
      <w:proofErr w:type="spellStart"/>
      <w:r>
        <w:rPr>
          <w:rFonts w:ascii="Times New Roman" w:hAnsi="Times New Roman" w:cs="Times New Roman"/>
          <w:color w:val="000000"/>
          <w:sz w:val="22"/>
          <w:szCs w:val="22"/>
          <w:lang w:eastAsia="sk-SK"/>
        </w:rPr>
        <w:t>eZakazky</w:t>
      </w:r>
      <w:proofErr w:type="spellEnd"/>
      <w:r>
        <w:rPr>
          <w:rFonts w:ascii="Times New Roman" w:hAnsi="Times New Roman" w:cs="Times New Roman"/>
          <w:color w:val="000000"/>
          <w:sz w:val="22"/>
          <w:szCs w:val="22"/>
          <w:lang w:eastAsia="sk-SK"/>
        </w:rPr>
        <w:t xml:space="preserve"> na  portáli </w:t>
      </w:r>
      <w:hyperlink r:id="rId13" w:history="1">
        <w:r w:rsidRPr="00CC303C">
          <w:rPr>
            <w:rFonts w:ascii="Times New Roman" w:hAnsi="Times New Roman" w:cs="Times New Roman"/>
            <w:color w:val="000000"/>
            <w:sz w:val="22"/>
            <w:szCs w:val="22"/>
            <w:lang w:eastAsia="sk-SK"/>
          </w:rPr>
          <w:t>www.ezakazky.sk</w:t>
        </w:r>
      </w:hyperlink>
      <w:r w:rsidRPr="00CC303C">
        <w:rPr>
          <w:rFonts w:ascii="Times New Roman" w:hAnsi="Times New Roman" w:cs="Times New Roman"/>
          <w:color w:val="000000"/>
          <w:sz w:val="22"/>
          <w:szCs w:val="22"/>
          <w:lang w:eastAsia="sk-SK"/>
        </w:rPr>
        <w:t xml:space="preserve"> . Elektronický systém automaticky zabezpečí („uzamkne“) ponuku do lehoty na otváranie ponúk tak, aby ju nebolo možné pred lehotou na otváranie ponúk sprístupniť.  </w:t>
      </w:r>
    </w:p>
    <w:p w14:paraId="60F70CAA" w14:textId="77777777" w:rsidR="00855075" w:rsidRPr="00CC303C" w:rsidRDefault="00855075" w:rsidP="00855075">
      <w:pPr>
        <w:numPr>
          <w:ilvl w:val="1"/>
          <w:numId w:val="2"/>
        </w:numPr>
        <w:tabs>
          <w:tab w:val="clear" w:pos="576"/>
          <w:tab w:val="clear" w:pos="2160"/>
          <w:tab w:val="clear" w:pos="2880"/>
          <w:tab w:val="clear" w:pos="4500"/>
          <w:tab w:val="num" w:pos="540"/>
          <w:tab w:val="num" w:pos="718"/>
        </w:tabs>
        <w:ind w:left="539" w:hanging="539"/>
        <w:jc w:val="both"/>
        <w:rPr>
          <w:rFonts w:ascii="Times New Roman" w:hAnsi="Times New Roman" w:cs="Times New Roman"/>
          <w:sz w:val="22"/>
          <w:szCs w:val="22"/>
        </w:rPr>
      </w:pPr>
      <w:r w:rsidRPr="00CC303C">
        <w:rPr>
          <w:rFonts w:ascii="Times New Roman" w:hAnsi="Times New Roman" w:cs="Times New Roman"/>
          <w:color w:val="000000"/>
          <w:sz w:val="22"/>
          <w:szCs w:val="22"/>
          <w:lang w:eastAsia="sk-SK"/>
        </w:rPr>
        <w:lastRenderedPageBreak/>
        <w:t>Doklady a dokumenty tvoriace obsah ponuky, požadované v týchto súťažných podkladoch a</w:t>
      </w:r>
      <w:r w:rsidR="0062660B">
        <w:rPr>
          <w:rFonts w:ascii="Times New Roman" w:hAnsi="Times New Roman" w:cs="Times New Roman"/>
          <w:color w:val="000000"/>
          <w:sz w:val="22"/>
          <w:szCs w:val="22"/>
          <w:lang w:eastAsia="sk-SK"/>
        </w:rPr>
        <w:t> </w:t>
      </w:r>
      <w:r w:rsidRPr="00CC303C">
        <w:rPr>
          <w:rFonts w:ascii="Times New Roman" w:hAnsi="Times New Roman" w:cs="Times New Roman"/>
          <w:color w:val="000000"/>
          <w:sz w:val="22"/>
          <w:szCs w:val="22"/>
          <w:lang w:eastAsia="sk-SK"/>
        </w:rPr>
        <w:t>v</w:t>
      </w:r>
      <w:r w:rsidR="0062660B">
        <w:rPr>
          <w:rFonts w:ascii="Times New Roman" w:hAnsi="Times New Roman" w:cs="Times New Roman"/>
          <w:color w:val="000000"/>
          <w:sz w:val="22"/>
          <w:szCs w:val="22"/>
          <w:lang w:eastAsia="sk-SK"/>
        </w:rPr>
        <w:t> oznámení o vyhlásení verejného obstarávania</w:t>
      </w:r>
      <w:r w:rsidRPr="00CC303C">
        <w:rPr>
          <w:rFonts w:ascii="Times New Roman" w:hAnsi="Times New Roman" w:cs="Times New Roman"/>
          <w:color w:val="000000"/>
          <w:sz w:val="22"/>
          <w:szCs w:val="22"/>
          <w:lang w:eastAsia="sk-SK"/>
        </w:rPr>
        <w:t>, musia byť k termínu predloženia ponuky platné a aktuálne.</w:t>
      </w:r>
    </w:p>
    <w:p w14:paraId="00ADCBB3" w14:textId="77777777" w:rsidR="00855075" w:rsidRPr="00CC303C" w:rsidRDefault="00855075" w:rsidP="001E4A3A">
      <w:pPr>
        <w:numPr>
          <w:ilvl w:val="1"/>
          <w:numId w:val="2"/>
        </w:numPr>
        <w:tabs>
          <w:tab w:val="num" w:pos="718"/>
          <w:tab w:val="num" w:pos="1080"/>
          <w:tab w:val="left" w:leader="dot" w:pos="10034"/>
        </w:tabs>
        <w:ind w:left="539" w:hanging="539"/>
        <w:jc w:val="both"/>
        <w:rPr>
          <w:rFonts w:ascii="Times New Roman" w:hAnsi="Times New Roman" w:cs="Times New Roman"/>
          <w:sz w:val="22"/>
          <w:szCs w:val="22"/>
        </w:rPr>
      </w:pPr>
      <w:r w:rsidRPr="00CC303C">
        <w:rPr>
          <w:rFonts w:ascii="Times New Roman" w:hAnsi="Times New Roman" w:cs="Times New Roman"/>
          <w:sz w:val="22"/>
          <w:szCs w:val="22"/>
        </w:rPr>
        <w:t xml:space="preserve">Uchádzač, ktorý preukazuje osobné postavenie podľa § 32 ods. 1 písm. a) zákona, ako aj iné podmienky účasti, ak sa vyžadujú, </w:t>
      </w:r>
      <w:r w:rsidRPr="00CC303C">
        <w:rPr>
          <w:rFonts w:ascii="Times New Roman" w:hAnsi="Times New Roman" w:cs="Times New Roman"/>
          <w:sz w:val="22"/>
          <w:szCs w:val="22"/>
          <w:u w:val="single"/>
        </w:rPr>
        <w:t>je povinný predložiť</w:t>
      </w:r>
      <w:r w:rsidRPr="00CC303C">
        <w:rPr>
          <w:rFonts w:ascii="Times New Roman" w:hAnsi="Times New Roman" w:cs="Times New Roman"/>
          <w:sz w:val="22"/>
          <w:szCs w:val="22"/>
        </w:rPr>
        <w:t xml:space="preserve"> spolu s ostatnými dokladmi už v rámci prvého poskytnutia osobných údajov </w:t>
      </w:r>
      <w:r w:rsidRPr="00CC303C">
        <w:rPr>
          <w:rFonts w:ascii="Times New Roman" w:hAnsi="Times New Roman" w:cs="Times New Roman"/>
          <w:sz w:val="22"/>
          <w:szCs w:val="22"/>
          <w:u w:val="single"/>
        </w:rPr>
        <w:t xml:space="preserve">verejnému obstarávateľovi súhlas so spracovaním osobných údajov, ktorý je povinný predložiť </w:t>
      </w:r>
      <w:r w:rsidRPr="00CC303C">
        <w:rPr>
          <w:rFonts w:ascii="Times New Roman" w:hAnsi="Times New Roman" w:cs="Times New Roman"/>
          <w:b/>
          <w:sz w:val="22"/>
          <w:szCs w:val="22"/>
          <w:u w:val="single"/>
        </w:rPr>
        <w:t>za každú fyzickú osobu</w:t>
      </w:r>
      <w:r w:rsidRPr="00CC303C">
        <w:rPr>
          <w:rFonts w:ascii="Times New Roman" w:hAnsi="Times New Roman" w:cs="Times New Roman"/>
          <w:sz w:val="22"/>
          <w:szCs w:val="22"/>
          <w:u w:val="single"/>
        </w:rPr>
        <w:t>, ktorej osobné údaje sa budú nachádzať v ponuke alebo iných podkladoch, potvrdeniach, čestných vyhláseniach, dokumentoch</w:t>
      </w:r>
      <w:r w:rsidRPr="00CC303C">
        <w:rPr>
          <w:rFonts w:ascii="Times New Roman" w:hAnsi="Times New Roman" w:cs="Times New Roman"/>
          <w:sz w:val="22"/>
          <w:szCs w:val="22"/>
        </w:rPr>
        <w:t xml:space="preserve">. Súhlas bude udelený spoločnosti </w:t>
      </w:r>
      <w:r w:rsidR="00E35142">
        <w:rPr>
          <w:rFonts w:ascii="Times New Roman" w:hAnsi="Times New Roman" w:cs="Times New Roman"/>
          <w:sz w:val="22"/>
          <w:szCs w:val="22"/>
        </w:rPr>
        <w:t>LEGAL TENDER</w:t>
      </w:r>
      <w:r w:rsidRPr="00DF1CF2">
        <w:rPr>
          <w:rFonts w:ascii="Times New Roman" w:hAnsi="Times New Roman" w:cs="Times New Roman"/>
          <w:sz w:val="22"/>
          <w:szCs w:val="22"/>
        </w:rPr>
        <w:t xml:space="preserve"> s.r.o., </w:t>
      </w:r>
      <w:r w:rsidR="00E35142">
        <w:rPr>
          <w:rFonts w:ascii="Times New Roman" w:hAnsi="Times New Roman" w:cs="Times New Roman"/>
          <w:sz w:val="22"/>
          <w:szCs w:val="22"/>
        </w:rPr>
        <w:t xml:space="preserve">Ružová dolina 8, 821 09 </w:t>
      </w:r>
      <w:r w:rsidR="00FC17CF">
        <w:rPr>
          <w:rFonts w:ascii="Times New Roman" w:hAnsi="Times New Roman" w:cs="Times New Roman"/>
          <w:sz w:val="22"/>
          <w:szCs w:val="22"/>
        </w:rPr>
        <w:t>Bratislava</w:t>
      </w:r>
      <w:r>
        <w:rPr>
          <w:rFonts w:ascii="Times New Roman" w:hAnsi="Times New Roman" w:cs="Times New Roman"/>
          <w:sz w:val="22"/>
          <w:szCs w:val="22"/>
        </w:rPr>
        <w:t>,</w:t>
      </w:r>
      <w:r w:rsidRPr="00CC303C">
        <w:rPr>
          <w:rFonts w:ascii="Times New Roman" w:hAnsi="Times New Roman" w:cs="Times New Roman"/>
          <w:sz w:val="22"/>
          <w:szCs w:val="22"/>
        </w:rPr>
        <w:t xml:space="preserve"> ako spoločnosti, ktorá má postavenie sprostredkovateľa v zmysle ustanovenia § 34 zákona č. 18/2018 Z. z. o ochrane osobných údajov a ktorá spracúva osobné údaje uchádzača v mene verejného obstarávateľa. Vzor súhlasu je prílohou týchto SP (príloha SP č.4).</w:t>
      </w:r>
    </w:p>
    <w:p w14:paraId="266C41C2" w14:textId="77777777" w:rsidR="00E1156B" w:rsidRPr="0029253E" w:rsidRDefault="00855075" w:rsidP="00E1156B">
      <w:pPr>
        <w:tabs>
          <w:tab w:val="num" w:pos="1080"/>
          <w:tab w:val="left" w:leader="dot" w:pos="10034"/>
        </w:tabs>
        <w:ind w:left="539"/>
        <w:jc w:val="both"/>
        <w:rPr>
          <w:rFonts w:ascii="Times New Roman" w:hAnsi="Times New Roman" w:cs="Times New Roman"/>
          <w:sz w:val="22"/>
        </w:rPr>
      </w:pPr>
      <w:r>
        <w:rPr>
          <w:rFonts w:ascii="Times New Roman" w:hAnsi="Times New Roman" w:cs="Times New Roman"/>
          <w:sz w:val="22"/>
        </w:rPr>
        <w:t xml:space="preserve"> </w:t>
      </w:r>
    </w:p>
    <w:p w14:paraId="22237E01" w14:textId="77777777" w:rsidR="00B976EE" w:rsidRDefault="00B976EE" w:rsidP="00D0308B">
      <w:pPr>
        <w:pStyle w:val="Nadpis7"/>
        <w:numPr>
          <w:ilvl w:val="0"/>
          <w:numId w:val="18"/>
        </w:numPr>
        <w:spacing w:line="240" w:lineRule="auto"/>
        <w:ind w:hanging="72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 xml:space="preserve">Ponuka musí obsahovať: </w:t>
      </w:r>
    </w:p>
    <w:p w14:paraId="46A5B921" w14:textId="77777777" w:rsidR="00B976EE" w:rsidRPr="007C7789" w:rsidRDefault="00B976EE" w:rsidP="00D0308B">
      <w:pPr>
        <w:pStyle w:val="Odsekzoznamu"/>
        <w:numPr>
          <w:ilvl w:val="1"/>
          <w:numId w:val="18"/>
        </w:numPr>
        <w:tabs>
          <w:tab w:val="left" w:leader="dot" w:pos="10034"/>
        </w:tabs>
        <w:ind w:left="539" w:hanging="539"/>
        <w:jc w:val="both"/>
        <w:rPr>
          <w:rFonts w:ascii="Times New Roman" w:hAnsi="Times New Roman" w:cs="Times New Roman"/>
          <w:sz w:val="22"/>
          <w:szCs w:val="22"/>
          <w:u w:val="single"/>
        </w:rPr>
      </w:pPr>
      <w:r w:rsidRPr="007C7789">
        <w:rPr>
          <w:rFonts w:ascii="Times New Roman" w:hAnsi="Times New Roman" w:cs="Times New Roman"/>
          <w:sz w:val="22"/>
          <w:szCs w:val="22"/>
        </w:rPr>
        <w:t xml:space="preserve">Ponuka </w:t>
      </w:r>
      <w:r w:rsidRPr="007C7789">
        <w:rPr>
          <w:rFonts w:ascii="Times New Roman" w:hAnsi="Times New Roman" w:cs="Times New Roman"/>
          <w:sz w:val="22"/>
          <w:szCs w:val="22"/>
          <w:u w:val="single"/>
        </w:rPr>
        <w:t>predložená uchádzačom musí obsahovať:</w:t>
      </w:r>
    </w:p>
    <w:p w14:paraId="5EBBF121" w14:textId="77777777" w:rsidR="004641B5" w:rsidRPr="00CC303C" w:rsidRDefault="00B976EE" w:rsidP="00D0308B">
      <w:pPr>
        <w:pStyle w:val="ListParagraph2"/>
        <w:numPr>
          <w:ilvl w:val="0"/>
          <w:numId w:val="17"/>
        </w:numPr>
        <w:spacing w:line="240" w:lineRule="auto"/>
        <w:ind w:right="0"/>
        <w:jc w:val="both"/>
        <w:rPr>
          <w:rFonts w:ascii="Times New Roman" w:eastAsia="Times New Roman" w:hAnsi="Times New Roman" w:cs="Times New Roman"/>
          <w:color w:val="000000"/>
          <w:lang w:eastAsia="sk-SK"/>
        </w:rPr>
      </w:pPr>
      <w:r w:rsidRPr="00CC303C">
        <w:rPr>
          <w:rFonts w:ascii="Times New Roman" w:eastAsia="Times New Roman" w:hAnsi="Times New Roman" w:cs="Times New Roman"/>
          <w:color w:val="000000"/>
          <w:lang w:eastAsia="sk-SK"/>
        </w:rPr>
        <w:t>Súbor s názvom „</w:t>
      </w:r>
      <w:r w:rsidRPr="00CC303C">
        <w:rPr>
          <w:rFonts w:ascii="Times New Roman" w:eastAsia="Times New Roman" w:hAnsi="Times New Roman" w:cs="Times New Roman"/>
          <w:color w:val="000000"/>
          <w:u w:val="single"/>
          <w:lang w:eastAsia="sk-SK"/>
        </w:rPr>
        <w:t>Krycí list ponuky</w:t>
      </w:r>
      <w:r w:rsidRPr="009779B1">
        <w:rPr>
          <w:rFonts w:ascii="Times New Roman" w:eastAsia="Times New Roman" w:hAnsi="Times New Roman" w:cs="Times New Roman"/>
          <w:color w:val="000000"/>
          <w:lang w:eastAsia="sk-SK"/>
        </w:rPr>
        <w:t>“</w:t>
      </w:r>
      <w:r w:rsidR="004641B5">
        <w:rPr>
          <w:rFonts w:ascii="Times New Roman" w:eastAsia="Times New Roman" w:hAnsi="Times New Roman" w:cs="Times New Roman"/>
          <w:color w:val="000000"/>
          <w:lang w:eastAsia="sk-SK"/>
        </w:rPr>
        <w:t xml:space="preserve"> </w:t>
      </w:r>
      <w:r w:rsidR="004641B5" w:rsidRPr="009779B1">
        <w:rPr>
          <w:rFonts w:ascii="Times New Roman" w:eastAsia="Times New Roman" w:hAnsi="Times New Roman" w:cs="Times New Roman"/>
          <w:color w:val="000000"/>
          <w:lang w:eastAsia="sk-SK"/>
        </w:rPr>
        <w:t xml:space="preserve">(podľa poskytnutého vzoru – </w:t>
      </w:r>
      <w:r w:rsidR="004641B5" w:rsidRPr="00650E35">
        <w:rPr>
          <w:rFonts w:ascii="Times New Roman" w:eastAsia="Times New Roman" w:hAnsi="Times New Roman" w:cs="Times New Roman"/>
          <w:color w:val="000000"/>
          <w:lang w:eastAsia="sk-SK"/>
        </w:rPr>
        <w:t xml:space="preserve">príloha </w:t>
      </w:r>
      <w:r w:rsidR="004641B5" w:rsidRPr="00650E35">
        <w:rPr>
          <w:rFonts w:ascii="Times New Roman" w:eastAsia="Times New Roman" w:hAnsi="Times New Roman" w:cs="Times New Roman"/>
          <w:lang w:eastAsia="sk-SK"/>
        </w:rPr>
        <w:t>č. 3 SP),</w:t>
      </w:r>
      <w:r w:rsidR="004641B5" w:rsidRPr="009779B1">
        <w:rPr>
          <w:rFonts w:ascii="Times New Roman" w:eastAsia="Times New Roman" w:hAnsi="Times New Roman" w:cs="Times New Roman"/>
          <w:lang w:eastAsia="sk-SK"/>
        </w:rPr>
        <w:t xml:space="preserve"> </w:t>
      </w:r>
      <w:r w:rsidR="004641B5" w:rsidRPr="009779B1">
        <w:rPr>
          <w:rFonts w:ascii="Times New Roman" w:eastAsia="Times New Roman" w:hAnsi="Times New Roman" w:cs="Times New Roman"/>
          <w:color w:val="000000"/>
          <w:lang w:eastAsia="sk-SK"/>
        </w:rPr>
        <w:t>v ktorom</w:t>
      </w:r>
      <w:r w:rsidR="004641B5" w:rsidRPr="00CC303C">
        <w:rPr>
          <w:rFonts w:ascii="Times New Roman" w:eastAsia="Times New Roman" w:hAnsi="Times New Roman" w:cs="Times New Roman"/>
          <w:color w:val="000000"/>
          <w:lang w:eastAsia="sk-SK"/>
        </w:rPr>
        <w:t xml:space="preserve"> budú uvedené:</w:t>
      </w:r>
    </w:p>
    <w:p w14:paraId="6B1E61BE" w14:textId="77777777" w:rsidR="00B976EE" w:rsidRPr="00CC303C" w:rsidRDefault="00B976EE" w:rsidP="00D0308B">
      <w:pPr>
        <w:pStyle w:val="ListParagraph2"/>
        <w:numPr>
          <w:ilvl w:val="0"/>
          <w:numId w:val="12"/>
        </w:numPr>
        <w:tabs>
          <w:tab w:val="left" w:pos="709"/>
        </w:tabs>
        <w:autoSpaceDE w:val="0"/>
        <w:autoSpaceDN w:val="0"/>
        <w:adjustRightInd w:val="0"/>
        <w:spacing w:line="240" w:lineRule="auto"/>
        <w:ind w:right="0"/>
        <w:jc w:val="both"/>
        <w:rPr>
          <w:rFonts w:ascii="Times New Roman" w:eastAsia="Times New Roman" w:hAnsi="Times New Roman" w:cs="Times New Roman"/>
          <w:color w:val="000000"/>
          <w:lang w:eastAsia="sk-SK"/>
        </w:rPr>
      </w:pPr>
      <w:r w:rsidRPr="00CC303C">
        <w:rPr>
          <w:rFonts w:ascii="Times New Roman" w:eastAsia="Times New Roman" w:hAnsi="Times New Roman" w:cs="Times New Roman"/>
          <w:color w:val="000000"/>
          <w:lang w:eastAsia="sk-SK"/>
        </w:rPr>
        <w:t xml:space="preserve">identifikačné údaje uchádzača (obchodné meno, adresa sídla uchádzača), oprávnené osoby konať za uchádzača, s uvedením ich kontaktných údajov (telefónnych čísiel, e-mailové adresy), </w:t>
      </w:r>
    </w:p>
    <w:p w14:paraId="07989F4D" w14:textId="77777777" w:rsidR="00B976EE" w:rsidRPr="004641B5" w:rsidRDefault="00B976EE" w:rsidP="00D0308B">
      <w:pPr>
        <w:pStyle w:val="ListParagraph2"/>
        <w:numPr>
          <w:ilvl w:val="0"/>
          <w:numId w:val="12"/>
        </w:numPr>
        <w:tabs>
          <w:tab w:val="left" w:pos="709"/>
        </w:tabs>
        <w:autoSpaceDE w:val="0"/>
        <w:autoSpaceDN w:val="0"/>
        <w:adjustRightInd w:val="0"/>
        <w:spacing w:line="240" w:lineRule="auto"/>
        <w:ind w:right="0"/>
        <w:jc w:val="both"/>
        <w:rPr>
          <w:rFonts w:ascii="Times New Roman" w:eastAsia="Times New Roman" w:hAnsi="Times New Roman" w:cs="Times New Roman"/>
          <w:color w:val="000000"/>
          <w:lang w:eastAsia="sk-SK"/>
        </w:rPr>
      </w:pPr>
      <w:r w:rsidRPr="00CC303C">
        <w:rPr>
          <w:rFonts w:ascii="Times New Roman" w:eastAsia="Times New Roman" w:hAnsi="Times New Roman" w:cs="Times New Roman"/>
          <w:color w:val="000000"/>
          <w:lang w:eastAsia="sk-SK"/>
        </w:rPr>
        <w:t>zoznam súborov ponuky (uchádzač samostatne predkladá minimálne dokumenty: krycí list ponuk</w:t>
      </w:r>
      <w:r w:rsidR="0062660B">
        <w:rPr>
          <w:rFonts w:ascii="Times New Roman" w:eastAsia="Times New Roman" w:hAnsi="Times New Roman" w:cs="Times New Roman"/>
          <w:color w:val="000000"/>
          <w:lang w:eastAsia="sk-SK"/>
        </w:rPr>
        <w:t>y, samostatne súbory s dokument</w:t>
      </w:r>
      <w:r w:rsidRPr="00CC303C">
        <w:rPr>
          <w:rFonts w:ascii="Times New Roman" w:eastAsia="Times New Roman" w:hAnsi="Times New Roman" w:cs="Times New Roman"/>
          <w:color w:val="000000"/>
          <w:lang w:eastAsia="sk-SK"/>
        </w:rPr>
        <w:t>mi k splneniu podmienok účasti, samostatne súbory s požiadavkami na predmet zákazky, samostatne súbor s návrhom zmluvy</w:t>
      </w:r>
      <w:r w:rsidR="004641B5">
        <w:rPr>
          <w:rFonts w:ascii="Times New Roman" w:eastAsia="Times New Roman" w:hAnsi="Times New Roman" w:cs="Times New Roman"/>
          <w:color w:val="000000"/>
          <w:lang w:eastAsia="sk-SK"/>
        </w:rPr>
        <w:t xml:space="preserve">). </w:t>
      </w:r>
      <w:bookmarkStart w:id="5" w:name="_Hlk35431585"/>
      <w:r w:rsidR="004641B5" w:rsidRPr="00831791">
        <w:rPr>
          <w:rFonts w:ascii="Times New Roman" w:hAnsi="Times New Roman" w:cs="Times New Roman"/>
        </w:rPr>
        <w:t xml:space="preserve">Návrh na plnenie kritérií uchádzač vyplní v systéme </w:t>
      </w:r>
      <w:proofErr w:type="spellStart"/>
      <w:r w:rsidR="004641B5" w:rsidRPr="00831791">
        <w:rPr>
          <w:rFonts w:ascii="Times New Roman" w:hAnsi="Times New Roman" w:cs="Times New Roman"/>
        </w:rPr>
        <w:t>eZ</w:t>
      </w:r>
      <w:r w:rsidR="00457356">
        <w:rPr>
          <w:rFonts w:ascii="Times New Roman" w:hAnsi="Times New Roman" w:cs="Times New Roman"/>
        </w:rPr>
        <w:t>a</w:t>
      </w:r>
      <w:r w:rsidR="004641B5" w:rsidRPr="00831791">
        <w:rPr>
          <w:rFonts w:ascii="Times New Roman" w:hAnsi="Times New Roman" w:cs="Times New Roman"/>
        </w:rPr>
        <w:t>kazky</w:t>
      </w:r>
      <w:bookmarkEnd w:id="5"/>
      <w:proofErr w:type="spellEnd"/>
      <w:r w:rsidR="004641B5">
        <w:rPr>
          <w:rFonts w:ascii="Times New Roman" w:eastAsia="Times New Roman" w:hAnsi="Times New Roman" w:cs="Times New Roman"/>
          <w:color w:val="000000"/>
          <w:lang w:eastAsia="sk-SK"/>
        </w:rPr>
        <w:t>,</w:t>
      </w:r>
    </w:p>
    <w:p w14:paraId="05240865" w14:textId="77777777" w:rsidR="00B976EE" w:rsidRPr="00FE208B" w:rsidRDefault="00B976EE" w:rsidP="00D0308B">
      <w:pPr>
        <w:pStyle w:val="ListParagraph2"/>
        <w:numPr>
          <w:ilvl w:val="0"/>
          <w:numId w:val="12"/>
        </w:numPr>
        <w:tabs>
          <w:tab w:val="left" w:pos="709"/>
        </w:tabs>
        <w:autoSpaceDE w:val="0"/>
        <w:autoSpaceDN w:val="0"/>
        <w:adjustRightInd w:val="0"/>
        <w:spacing w:line="240" w:lineRule="auto"/>
        <w:ind w:right="0"/>
        <w:jc w:val="both"/>
        <w:rPr>
          <w:rFonts w:ascii="Times New Roman" w:eastAsia="Times New Roman" w:hAnsi="Times New Roman" w:cs="Times New Roman"/>
          <w:color w:val="000000"/>
          <w:lang w:eastAsia="sk-SK"/>
        </w:rPr>
      </w:pPr>
      <w:r w:rsidRPr="00FE208B">
        <w:rPr>
          <w:rFonts w:ascii="Times New Roman" w:eastAsia="Times New Roman" w:hAnsi="Times New Roman" w:cs="Times New Roman"/>
          <w:color w:val="000000"/>
          <w:lang w:eastAsia="sk-SK"/>
        </w:rPr>
        <w:t xml:space="preserve">heslo súťaže, </w:t>
      </w:r>
    </w:p>
    <w:p w14:paraId="5262BFBD" w14:textId="77777777" w:rsidR="00B976EE" w:rsidRPr="00CC303C" w:rsidRDefault="00B976EE" w:rsidP="00D0308B">
      <w:pPr>
        <w:pStyle w:val="ListParagraph2"/>
        <w:numPr>
          <w:ilvl w:val="0"/>
          <w:numId w:val="12"/>
        </w:numPr>
        <w:tabs>
          <w:tab w:val="left" w:pos="709"/>
        </w:tabs>
        <w:autoSpaceDE w:val="0"/>
        <w:autoSpaceDN w:val="0"/>
        <w:adjustRightInd w:val="0"/>
        <w:spacing w:line="240" w:lineRule="auto"/>
        <w:ind w:right="0"/>
        <w:jc w:val="both"/>
        <w:rPr>
          <w:rFonts w:ascii="Times New Roman" w:eastAsia="Times New Roman" w:hAnsi="Times New Roman" w:cs="Times New Roman"/>
          <w:color w:val="000000"/>
          <w:lang w:eastAsia="sk-SK"/>
        </w:rPr>
      </w:pPr>
      <w:r w:rsidRPr="00CC303C">
        <w:rPr>
          <w:rFonts w:ascii="Times New Roman" w:eastAsia="Times New Roman" w:hAnsi="Times New Roman" w:cs="Times New Roman"/>
          <w:color w:val="000000"/>
          <w:lang w:eastAsia="sk-SK"/>
        </w:rPr>
        <w:t>za účelom zabezpečenia elektronickej komunikácie, uchádzač v Krycom liste uvedie Vyhlásenie o elektronickej komunikácii a Vyhlásenie o neexistencii konfliktu záujmov (súčasť Krycieho listu)</w:t>
      </w:r>
    </w:p>
    <w:p w14:paraId="3162A694" w14:textId="77777777" w:rsidR="00B976EE" w:rsidRPr="00CC303C" w:rsidRDefault="00B976EE" w:rsidP="00B976EE">
      <w:pPr>
        <w:pStyle w:val="ListParagraph2"/>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left="1136" w:right="0"/>
        <w:jc w:val="both"/>
        <w:rPr>
          <w:rFonts w:ascii="Times New Roman" w:eastAsia="Times New Roman" w:hAnsi="Times New Roman" w:cs="Times New Roman"/>
          <w:color w:val="000000"/>
          <w:lang w:eastAsia="sk-SK"/>
        </w:rPr>
      </w:pPr>
      <w:r w:rsidRPr="00CC303C">
        <w:rPr>
          <w:rFonts w:ascii="Times New Roman" w:eastAsia="Times New Roman" w:hAnsi="Times New Roman" w:cs="Times New Roman"/>
          <w:color w:val="000000"/>
          <w:lang w:eastAsia="sk-SK"/>
        </w:rPr>
        <w:t xml:space="preserve">Krycí list ponuky musím mať ten istý obsah ako </w:t>
      </w:r>
      <w:r>
        <w:rPr>
          <w:rFonts w:ascii="Times New Roman" w:eastAsia="Times New Roman" w:hAnsi="Times New Roman" w:cs="Times New Roman"/>
          <w:color w:val="000000"/>
          <w:lang w:eastAsia="sk-SK"/>
        </w:rPr>
        <w:t xml:space="preserve">poskytnutá </w:t>
      </w:r>
      <w:r w:rsidRPr="00B83575">
        <w:rPr>
          <w:rFonts w:ascii="Times New Roman" w:eastAsia="Times New Roman" w:hAnsi="Times New Roman" w:cs="Times New Roman"/>
          <w:color w:val="000000"/>
          <w:lang w:eastAsia="sk-SK"/>
        </w:rPr>
        <w:t xml:space="preserve">príloha č. </w:t>
      </w:r>
      <w:r w:rsidR="00B21B03" w:rsidRPr="00B83575">
        <w:rPr>
          <w:rFonts w:ascii="Times New Roman" w:eastAsia="Times New Roman" w:hAnsi="Times New Roman" w:cs="Times New Roman"/>
          <w:color w:val="000000"/>
          <w:lang w:eastAsia="sk-SK"/>
        </w:rPr>
        <w:t>3</w:t>
      </w:r>
      <w:r w:rsidRPr="00B83575">
        <w:rPr>
          <w:rFonts w:ascii="Times New Roman" w:eastAsia="Times New Roman" w:hAnsi="Times New Roman" w:cs="Times New Roman"/>
          <w:color w:val="000000"/>
          <w:lang w:eastAsia="sk-SK"/>
        </w:rPr>
        <w:t xml:space="preserve"> SP</w:t>
      </w:r>
      <w:r w:rsidRPr="009779B1">
        <w:rPr>
          <w:rFonts w:ascii="Times New Roman" w:eastAsia="Times New Roman" w:hAnsi="Times New Roman" w:cs="Times New Roman"/>
          <w:color w:val="000000"/>
          <w:lang w:eastAsia="sk-SK"/>
        </w:rPr>
        <w:t>. Tento</w:t>
      </w:r>
      <w:r w:rsidRPr="00CC303C">
        <w:rPr>
          <w:rFonts w:ascii="Times New Roman" w:eastAsia="Times New Roman" w:hAnsi="Times New Roman" w:cs="Times New Roman"/>
          <w:color w:val="000000"/>
          <w:lang w:eastAsia="sk-SK"/>
        </w:rPr>
        <w:t xml:space="preserve"> dokument musí byť podpísaný  oprávnenou osobou/oprávnenými osobami konať v mene uchádzača. Krycí list bude predložený v needitovateľnej forme  </w:t>
      </w:r>
      <w:r>
        <w:rPr>
          <w:rFonts w:ascii="Times New Roman" w:eastAsia="Times New Roman" w:hAnsi="Times New Roman" w:cs="Times New Roman"/>
          <w:color w:val="000000"/>
          <w:lang w:eastAsia="sk-SK"/>
        </w:rPr>
        <w:t xml:space="preserve">napr. </w:t>
      </w:r>
      <w:r w:rsidRPr="00CC303C">
        <w:rPr>
          <w:rFonts w:ascii="Times New Roman" w:eastAsia="Times New Roman" w:hAnsi="Times New Roman" w:cs="Times New Roman"/>
          <w:color w:val="000000"/>
          <w:lang w:eastAsia="sk-SK"/>
        </w:rPr>
        <w:t>vo formáte „</w:t>
      </w:r>
      <w:proofErr w:type="spellStart"/>
      <w:r w:rsidRPr="00CC303C">
        <w:rPr>
          <w:rFonts w:ascii="Times New Roman" w:eastAsia="Times New Roman" w:hAnsi="Times New Roman" w:cs="Times New Roman"/>
          <w:color w:val="000000"/>
          <w:lang w:eastAsia="sk-SK"/>
        </w:rPr>
        <w:t>pdf</w:t>
      </w:r>
      <w:proofErr w:type="spellEnd"/>
      <w:r w:rsidRPr="00CC303C">
        <w:rPr>
          <w:rFonts w:ascii="Times New Roman" w:eastAsia="Times New Roman" w:hAnsi="Times New Roman" w:cs="Times New Roman"/>
          <w:color w:val="000000"/>
          <w:lang w:eastAsia="sk-SK"/>
        </w:rPr>
        <w:t>“.</w:t>
      </w:r>
    </w:p>
    <w:p w14:paraId="309D4B57" w14:textId="77777777" w:rsidR="00B976EE" w:rsidRPr="00CC303C" w:rsidRDefault="00B976EE" w:rsidP="00D0308B">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eastAsia="Times New Roman" w:hAnsi="Times New Roman" w:cs="Times New Roman"/>
          <w:color w:val="000000"/>
          <w:lang w:eastAsia="sk-SK"/>
        </w:rPr>
      </w:pPr>
      <w:r w:rsidRPr="00B21B03" w:rsidDel="00666C7C">
        <w:rPr>
          <w:rFonts w:ascii="Times New Roman" w:hAnsi="Times New Roman" w:cs="Times New Roman"/>
          <w:u w:val="single"/>
        </w:rPr>
        <w:t>V prípade skupiny dodávateľov</w:t>
      </w:r>
      <w:r w:rsidRPr="00CC303C" w:rsidDel="00666C7C">
        <w:rPr>
          <w:rFonts w:ascii="Times New Roman" w:hAnsi="Times New Roman" w:cs="Times New Roman"/>
        </w:rPr>
        <w:t xml:space="preserve"> uchádzač uvedie identifikačné údaje každého člena skupiny dodávateľov s uvedením obchodného mena, adresy sídla alebo miesta podnikania, meno kontaktnej osoby, telefónneho čísla a elektronickej adresy kontaktnej osoby. Ak za skupinu dodávateľov koná skupinou poverená osoba, resp. konajú skupinou poverené osoby, uchádzač predloží aj udelené plnomocenstvo pre túto osobu, resp. osoby, ktoré budú oprávnené prijímať pokyny a konať v mene všetkých ostatných členov skupiny dodávateľov. </w:t>
      </w:r>
      <w:r w:rsidRPr="00B21B03" w:rsidDel="00666C7C">
        <w:rPr>
          <w:rFonts w:ascii="Times New Roman" w:hAnsi="Times New Roman" w:cs="Times New Roman"/>
          <w:u w:val="single"/>
        </w:rPr>
        <w:t>Udelené plnomocenstvo</w:t>
      </w:r>
      <w:r w:rsidRPr="00CC303C" w:rsidDel="00666C7C">
        <w:rPr>
          <w:rFonts w:ascii="Times New Roman" w:hAnsi="Times New Roman" w:cs="Times New Roman"/>
        </w:rPr>
        <w:t xml:space="preserve"> musí byť podpísané oprávnenými osobami všetkých členov skupiny dodávateľov, tento súbor  uchádzač predloží  v </w:t>
      </w:r>
      <w:r w:rsidRPr="00CC303C">
        <w:rPr>
          <w:rFonts w:ascii="Times New Roman" w:hAnsi="Times New Roman" w:cs="Times New Roman"/>
        </w:rPr>
        <w:t xml:space="preserve">needitovateľnej forme  </w:t>
      </w:r>
      <w:r>
        <w:rPr>
          <w:rFonts w:ascii="Times New Roman" w:hAnsi="Times New Roman" w:cs="Times New Roman"/>
        </w:rPr>
        <w:t xml:space="preserve">napr. </w:t>
      </w:r>
      <w:r w:rsidRPr="00CC303C">
        <w:rPr>
          <w:rFonts w:ascii="Times New Roman" w:hAnsi="Times New Roman" w:cs="Times New Roman"/>
        </w:rPr>
        <w:t>vo formáte „</w:t>
      </w:r>
      <w:proofErr w:type="spellStart"/>
      <w:r w:rsidRPr="00CC303C">
        <w:rPr>
          <w:rFonts w:ascii="Times New Roman" w:hAnsi="Times New Roman" w:cs="Times New Roman"/>
        </w:rPr>
        <w:t>pdf</w:t>
      </w:r>
      <w:proofErr w:type="spellEnd"/>
      <w:r w:rsidRPr="00CC303C">
        <w:rPr>
          <w:rFonts w:ascii="Times New Roman" w:hAnsi="Times New Roman" w:cs="Times New Roman"/>
        </w:rPr>
        <w:t>“</w:t>
      </w:r>
      <w:r w:rsidRPr="00CC303C" w:rsidDel="00666C7C">
        <w:rPr>
          <w:rFonts w:ascii="Times New Roman" w:hAnsi="Times New Roman" w:cs="Times New Roman"/>
        </w:rPr>
        <w:t>.</w:t>
      </w:r>
      <w:r w:rsidRPr="00CC303C">
        <w:rPr>
          <w:rFonts w:ascii="Times New Roman" w:hAnsi="Times New Roman" w:cs="Times New Roman"/>
        </w:rPr>
        <w:t xml:space="preserve"> Uchádzač predmetné súbory (uvedené v písm. b) uvedie v Zozname súborov v Krycom liste ponuky.</w:t>
      </w:r>
    </w:p>
    <w:p w14:paraId="1D601EB3" w14:textId="3CC8766F" w:rsidR="00B976EE" w:rsidRPr="00CE2880" w:rsidRDefault="00B976EE" w:rsidP="00D0308B">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eastAsia="Times New Roman" w:hAnsi="Times New Roman" w:cs="Times New Roman"/>
          <w:color w:val="000000"/>
          <w:lang w:eastAsia="sk-SK"/>
        </w:rPr>
      </w:pPr>
      <w:r w:rsidRPr="00B21B03">
        <w:rPr>
          <w:rFonts w:ascii="Times New Roman" w:hAnsi="Times New Roman" w:cs="Times New Roman"/>
          <w:u w:val="single"/>
        </w:rPr>
        <w:t xml:space="preserve">Doklady a dokumenty, ktorými preukazuje splnenie </w:t>
      </w:r>
      <w:r w:rsidRPr="004016A8">
        <w:rPr>
          <w:rFonts w:ascii="Times New Roman" w:hAnsi="Times New Roman" w:cs="Times New Roman"/>
          <w:u w:val="single"/>
        </w:rPr>
        <w:t>podmienok účasti</w:t>
      </w:r>
      <w:r w:rsidRPr="00CC303C">
        <w:rPr>
          <w:rFonts w:ascii="Times New Roman" w:hAnsi="Times New Roman" w:cs="Times New Roman"/>
        </w:rPr>
        <w:t xml:space="preserve"> </w:t>
      </w:r>
      <w:r w:rsidR="00FC1CD8" w:rsidRPr="00CC303C">
        <w:rPr>
          <w:rFonts w:ascii="Times New Roman" w:hAnsi="Times New Roman" w:cs="Times New Roman"/>
        </w:rPr>
        <w:t xml:space="preserve">v rozsahu definovanom v časti </w:t>
      </w:r>
      <w:r w:rsidR="00FC1CD8">
        <w:rPr>
          <w:rFonts w:ascii="Times New Roman" w:hAnsi="Times New Roman" w:cs="Times New Roman"/>
        </w:rPr>
        <w:t>C.1</w:t>
      </w:r>
      <w:r w:rsidR="00FC1CD8" w:rsidRPr="00CC303C">
        <w:rPr>
          <w:rFonts w:ascii="Times New Roman" w:hAnsi="Times New Roman" w:cs="Times New Roman"/>
        </w:rPr>
        <w:t xml:space="preserve"> týchto súťažných </w:t>
      </w:r>
      <w:r w:rsidR="00FC1CD8" w:rsidRPr="00336267">
        <w:rPr>
          <w:rFonts w:ascii="Times New Roman" w:hAnsi="Times New Roman" w:cs="Times New Roman"/>
        </w:rPr>
        <w:t>podkladov, v zmysle oznámenie o vyhlásení verejného obstarávania uverejnenom vo vestníku VO č.</w:t>
      </w:r>
      <w:r w:rsidR="0090488D">
        <w:rPr>
          <w:rFonts w:ascii="Times New Roman" w:hAnsi="Times New Roman" w:cs="Times New Roman"/>
        </w:rPr>
        <w:t>2/</w:t>
      </w:r>
      <w:r w:rsidR="0090488D" w:rsidRPr="000779B6">
        <w:rPr>
          <w:rFonts w:ascii="Times New Roman" w:hAnsi="Times New Roman" w:cs="Times New Roman"/>
        </w:rPr>
        <w:t>2023</w:t>
      </w:r>
      <w:r w:rsidR="00FC1CD8" w:rsidRPr="000779B6">
        <w:rPr>
          <w:rFonts w:ascii="Times New Roman" w:hAnsi="Times New Roman" w:cs="Times New Roman"/>
        </w:rPr>
        <w:t xml:space="preserve"> zo dňa </w:t>
      </w:r>
      <w:r w:rsidR="0090488D" w:rsidRPr="000779B6">
        <w:rPr>
          <w:rFonts w:ascii="Times New Roman" w:hAnsi="Times New Roman" w:cs="Times New Roman"/>
        </w:rPr>
        <w:t>03.01.2023</w:t>
      </w:r>
      <w:r w:rsidR="009322E1" w:rsidRPr="000779B6">
        <w:rPr>
          <w:rFonts w:ascii="Times New Roman" w:hAnsi="Times New Roman" w:cs="Times New Roman"/>
        </w:rPr>
        <w:t>,</w:t>
      </w:r>
      <w:r w:rsidR="00FC1CD8" w:rsidRPr="000779B6">
        <w:rPr>
          <w:rFonts w:ascii="Times New Roman" w:hAnsi="Times New Roman" w:cs="Times New Roman"/>
        </w:rPr>
        <w:t xml:space="preserve"> zn</w:t>
      </w:r>
      <w:r w:rsidR="00D95E2F" w:rsidRPr="000779B6">
        <w:rPr>
          <w:rFonts w:ascii="Times New Roman" w:hAnsi="Times New Roman" w:cs="Times New Roman"/>
        </w:rPr>
        <w:t>.</w:t>
      </w:r>
      <w:r w:rsidR="0090488D" w:rsidRPr="000779B6">
        <w:rPr>
          <w:rFonts w:ascii="Times New Roman" w:hAnsi="Times New Roman" w:cs="Times New Roman"/>
        </w:rPr>
        <w:t>167</w:t>
      </w:r>
      <w:r w:rsidR="00336267" w:rsidRPr="000779B6">
        <w:rPr>
          <w:rFonts w:ascii="Times New Roman" w:hAnsi="Times New Roman" w:cs="Times New Roman"/>
        </w:rPr>
        <w:t>-</w:t>
      </w:r>
      <w:r w:rsidR="00FC1CD8" w:rsidRPr="00336267">
        <w:rPr>
          <w:rFonts w:ascii="Times New Roman" w:hAnsi="Times New Roman" w:cs="Times New Roman"/>
        </w:rPr>
        <w:t>MS</w:t>
      </w:r>
      <w:r w:rsidR="00336267" w:rsidRPr="00336267">
        <w:rPr>
          <w:rFonts w:ascii="Times New Roman" w:hAnsi="Times New Roman" w:cs="Times New Roman"/>
        </w:rPr>
        <w:t>S</w:t>
      </w:r>
      <w:r w:rsidR="00FC1CD8" w:rsidRPr="00336267">
        <w:rPr>
          <w:rFonts w:ascii="Times New Roman" w:hAnsi="Times New Roman" w:cs="Times New Roman"/>
        </w:rPr>
        <w:t xml:space="preserve"> a Európskom vestníku zo dňa </w:t>
      </w:r>
      <w:r w:rsidR="006B6718">
        <w:rPr>
          <w:rFonts w:ascii="Times New Roman" w:hAnsi="Times New Roman" w:cs="Times New Roman"/>
        </w:rPr>
        <w:t>02.01.</w:t>
      </w:r>
      <w:r w:rsidR="006B6718" w:rsidRPr="006B6718">
        <w:rPr>
          <w:rFonts w:ascii="Times New Roman" w:hAnsi="Times New Roman" w:cs="Times New Roman"/>
        </w:rPr>
        <w:t>2023</w:t>
      </w:r>
      <w:r w:rsidR="00FC1CD8" w:rsidRPr="006B6718">
        <w:rPr>
          <w:rFonts w:ascii="Times New Roman" w:hAnsi="Times New Roman" w:cs="Times New Roman"/>
        </w:rPr>
        <w:t xml:space="preserve"> pod č. </w:t>
      </w:r>
      <w:r w:rsidR="006B6718" w:rsidRPr="006B6718">
        <w:rPr>
          <w:rFonts w:ascii="Times New Roman" w:hAnsi="Times New Roman" w:cs="Times New Roman"/>
        </w:rPr>
        <w:t>2023/S 001-000761</w:t>
      </w:r>
      <w:r w:rsidR="00967EBB" w:rsidRPr="006B6718">
        <w:rPr>
          <w:rFonts w:ascii="Times New Roman" w:hAnsi="Times New Roman" w:cs="Times New Roman"/>
        </w:rPr>
        <w:t>.</w:t>
      </w:r>
      <w:r w:rsidR="000959C4" w:rsidRPr="00336267">
        <w:rPr>
          <w:rFonts w:ascii="Times New Roman" w:hAnsi="Times New Roman" w:cs="Times New Roman"/>
        </w:rPr>
        <w:t xml:space="preserve"> Uchádzač predmetné súbory uvedie v Zozname súborov v Krycom</w:t>
      </w:r>
      <w:r w:rsidR="000959C4" w:rsidRPr="00CC303C">
        <w:rPr>
          <w:rFonts w:ascii="Times New Roman" w:hAnsi="Times New Roman" w:cs="Times New Roman"/>
        </w:rPr>
        <w:t xml:space="preserve"> liste ponuky. Doklady preukazujúce splnenie podmienok účasti  </w:t>
      </w:r>
      <w:r w:rsidR="000959C4" w:rsidRPr="00CC303C" w:rsidDel="00666C7C">
        <w:rPr>
          <w:rFonts w:ascii="Times New Roman" w:hAnsi="Times New Roman" w:cs="Times New Roman"/>
        </w:rPr>
        <w:t>uchádzač predloží  v </w:t>
      </w:r>
      <w:r w:rsidR="000959C4" w:rsidRPr="00CC303C">
        <w:rPr>
          <w:rFonts w:ascii="Times New Roman" w:hAnsi="Times New Roman" w:cs="Times New Roman"/>
        </w:rPr>
        <w:t xml:space="preserve">needitovateľnej forme  </w:t>
      </w:r>
      <w:r w:rsidR="000959C4">
        <w:rPr>
          <w:rFonts w:ascii="Times New Roman" w:hAnsi="Times New Roman" w:cs="Times New Roman"/>
        </w:rPr>
        <w:t xml:space="preserve">napr. </w:t>
      </w:r>
      <w:r w:rsidR="000959C4" w:rsidRPr="00CC303C">
        <w:rPr>
          <w:rFonts w:ascii="Times New Roman" w:hAnsi="Times New Roman" w:cs="Times New Roman"/>
        </w:rPr>
        <w:t xml:space="preserve">vo formáte </w:t>
      </w:r>
      <w:r w:rsidRPr="00CC303C">
        <w:rPr>
          <w:rFonts w:ascii="Times New Roman" w:hAnsi="Times New Roman" w:cs="Times New Roman"/>
        </w:rPr>
        <w:t>„</w:t>
      </w:r>
      <w:proofErr w:type="spellStart"/>
      <w:r w:rsidRPr="00CC303C">
        <w:rPr>
          <w:rFonts w:ascii="Times New Roman" w:hAnsi="Times New Roman" w:cs="Times New Roman"/>
        </w:rPr>
        <w:t>pdf</w:t>
      </w:r>
      <w:proofErr w:type="spellEnd"/>
      <w:r w:rsidRPr="00CC303C">
        <w:rPr>
          <w:rFonts w:ascii="Times New Roman" w:hAnsi="Times New Roman" w:cs="Times New Roman"/>
        </w:rPr>
        <w:t>“.</w:t>
      </w:r>
    </w:p>
    <w:p w14:paraId="0B86878E" w14:textId="77777777" w:rsidR="00B976EE" w:rsidRPr="00CC303C" w:rsidRDefault="00B976EE" w:rsidP="00D0308B">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eastAsia="Times New Roman" w:hAnsi="Times New Roman" w:cs="Times New Roman"/>
          <w:color w:val="000000"/>
          <w:lang w:eastAsia="sk-SK"/>
        </w:rPr>
      </w:pPr>
      <w:r w:rsidRPr="00B21B03">
        <w:rPr>
          <w:rFonts w:ascii="Times New Roman" w:hAnsi="Times New Roman" w:cs="Times New Roman"/>
          <w:u w:val="single"/>
        </w:rPr>
        <w:t>Súhlas so spracovaním osobných údajov</w:t>
      </w:r>
      <w:r w:rsidRPr="007D5CE0">
        <w:rPr>
          <w:rFonts w:ascii="Times New Roman" w:hAnsi="Times New Roman" w:cs="Times New Roman"/>
        </w:rPr>
        <w:t xml:space="preserve"> za každú fyzickú osobu, ktorej osobné údaje sa budú nachádzať v ponuke </w:t>
      </w:r>
      <w:r w:rsidRPr="00532055">
        <w:rPr>
          <w:rFonts w:ascii="Times New Roman" w:hAnsi="Times New Roman" w:cs="Times New Roman"/>
        </w:rPr>
        <w:t xml:space="preserve">(príloha č. </w:t>
      </w:r>
      <w:r w:rsidR="00B21B03" w:rsidRPr="00532055">
        <w:rPr>
          <w:rFonts w:ascii="Times New Roman" w:hAnsi="Times New Roman" w:cs="Times New Roman"/>
        </w:rPr>
        <w:t>4</w:t>
      </w:r>
      <w:r w:rsidR="00532055">
        <w:rPr>
          <w:rFonts w:ascii="Times New Roman" w:hAnsi="Times New Roman" w:cs="Times New Roman"/>
        </w:rPr>
        <w:t xml:space="preserve"> SP</w:t>
      </w:r>
      <w:r w:rsidRPr="00532055">
        <w:rPr>
          <w:rFonts w:ascii="Times New Roman" w:hAnsi="Times New Roman" w:cs="Times New Roman"/>
        </w:rPr>
        <w:t>).</w:t>
      </w:r>
      <w:r w:rsidR="00187C43" w:rsidRPr="00187C43">
        <w:rPr>
          <w:rFonts w:ascii="Times New Roman" w:hAnsi="Times New Roman" w:cs="Times New Roman"/>
        </w:rPr>
        <w:t xml:space="preserve"> </w:t>
      </w:r>
      <w:r w:rsidRPr="009779B1">
        <w:rPr>
          <w:rFonts w:ascii="Times New Roman" w:hAnsi="Times New Roman" w:cs="Times New Roman"/>
        </w:rPr>
        <w:t xml:space="preserve">Uchádzač súbor uvedie v Zozname súborov v Krycom liste ponuky a predloží ho </w:t>
      </w:r>
      <w:r w:rsidRPr="009779B1" w:rsidDel="00666C7C">
        <w:rPr>
          <w:rFonts w:ascii="Times New Roman" w:hAnsi="Times New Roman" w:cs="Times New Roman"/>
        </w:rPr>
        <w:t>v </w:t>
      </w:r>
      <w:r w:rsidRPr="009779B1">
        <w:rPr>
          <w:rFonts w:ascii="Times New Roman" w:hAnsi="Times New Roman" w:cs="Times New Roman"/>
        </w:rPr>
        <w:t>needitovateľnej</w:t>
      </w:r>
      <w:r w:rsidRPr="00CC303C">
        <w:rPr>
          <w:rFonts w:ascii="Times New Roman" w:hAnsi="Times New Roman" w:cs="Times New Roman"/>
        </w:rPr>
        <w:t xml:space="preserve"> forme  </w:t>
      </w:r>
      <w:r>
        <w:rPr>
          <w:rFonts w:ascii="Times New Roman" w:hAnsi="Times New Roman" w:cs="Times New Roman"/>
        </w:rPr>
        <w:t xml:space="preserve">napr. </w:t>
      </w:r>
      <w:r w:rsidRPr="00CC303C">
        <w:rPr>
          <w:rFonts w:ascii="Times New Roman" w:hAnsi="Times New Roman" w:cs="Times New Roman"/>
        </w:rPr>
        <w:t>vo formáte „</w:t>
      </w:r>
      <w:proofErr w:type="spellStart"/>
      <w:r w:rsidRPr="00CC303C">
        <w:rPr>
          <w:rFonts w:ascii="Times New Roman" w:hAnsi="Times New Roman" w:cs="Times New Roman"/>
        </w:rPr>
        <w:t>pdf</w:t>
      </w:r>
      <w:proofErr w:type="spellEnd"/>
      <w:r w:rsidRPr="00CC303C">
        <w:rPr>
          <w:rFonts w:ascii="Times New Roman" w:hAnsi="Times New Roman" w:cs="Times New Roman"/>
        </w:rPr>
        <w:t>“.</w:t>
      </w:r>
    </w:p>
    <w:p w14:paraId="430B13D9" w14:textId="578D0F0D" w:rsidR="00A52825" w:rsidRPr="00D455EE" w:rsidRDefault="00733645" w:rsidP="00D0308B">
      <w:pPr>
        <w:pStyle w:val="Odsekzoznamu"/>
        <w:numPr>
          <w:ilvl w:val="0"/>
          <w:numId w:val="17"/>
        </w:numPr>
        <w:spacing w:before="120"/>
        <w:ind w:left="851" w:hanging="425"/>
        <w:jc w:val="both"/>
        <w:rPr>
          <w:rFonts w:ascii="Segoe UI" w:hAnsi="Segoe UI" w:cs="Segoe UI"/>
        </w:rPr>
      </w:pPr>
      <w:r w:rsidRPr="00A87413">
        <w:rPr>
          <w:rFonts w:ascii="Times New Roman" w:hAnsi="Times New Roman" w:cs="Times New Roman"/>
          <w:sz w:val="22"/>
          <w:szCs w:val="22"/>
          <w:u w:val="single"/>
        </w:rPr>
        <w:t xml:space="preserve">Opis </w:t>
      </w:r>
      <w:r w:rsidR="00877AC1">
        <w:rPr>
          <w:rFonts w:ascii="Times New Roman" w:hAnsi="Times New Roman" w:cs="Times New Roman"/>
          <w:sz w:val="22"/>
          <w:szCs w:val="22"/>
          <w:u w:val="single"/>
        </w:rPr>
        <w:t>služieb</w:t>
      </w:r>
      <w:r w:rsidRPr="00A87413">
        <w:rPr>
          <w:rFonts w:ascii="Times New Roman" w:hAnsi="Times New Roman" w:cs="Times New Roman"/>
          <w:sz w:val="22"/>
          <w:szCs w:val="22"/>
        </w:rPr>
        <w:t xml:space="preserve">. Opis </w:t>
      </w:r>
      <w:r w:rsidR="003C1438">
        <w:rPr>
          <w:rFonts w:ascii="Times New Roman" w:hAnsi="Times New Roman" w:cs="Times New Roman"/>
          <w:sz w:val="22"/>
          <w:szCs w:val="22"/>
        </w:rPr>
        <w:t xml:space="preserve">musí </w:t>
      </w:r>
      <w:r w:rsidR="00DF1B03">
        <w:rPr>
          <w:rFonts w:ascii="Times New Roman" w:hAnsi="Times New Roman" w:cs="Times New Roman"/>
          <w:sz w:val="22"/>
          <w:szCs w:val="22"/>
        </w:rPr>
        <w:t>byť</w:t>
      </w:r>
      <w:r w:rsidR="00A52825" w:rsidRPr="00A87413">
        <w:rPr>
          <w:rFonts w:ascii="Times New Roman" w:eastAsia="Calibri" w:hAnsi="Times New Roman" w:cs="Times New Roman"/>
          <w:sz w:val="22"/>
          <w:szCs w:val="22"/>
          <w:lang w:eastAsia="en-US"/>
        </w:rPr>
        <w:t xml:space="preserve"> v súlade s časťou (B) Opis predmetu zákazky súťažných podkladov, z ktorého musí vyplývať splnenie všetkých </w:t>
      </w:r>
      <w:r w:rsidR="00DF1B03">
        <w:rPr>
          <w:rFonts w:ascii="Times New Roman" w:eastAsia="Calibri" w:hAnsi="Times New Roman" w:cs="Times New Roman"/>
          <w:sz w:val="22"/>
          <w:szCs w:val="22"/>
          <w:lang w:eastAsia="en-US"/>
        </w:rPr>
        <w:t xml:space="preserve">požiadaviek na poskytnutie služieb </w:t>
      </w:r>
      <w:r w:rsidR="00A52825" w:rsidRPr="00A87413">
        <w:rPr>
          <w:rFonts w:ascii="Times New Roman" w:eastAsia="Calibri" w:hAnsi="Times New Roman" w:cs="Times New Roman"/>
          <w:sz w:val="22"/>
          <w:szCs w:val="22"/>
          <w:lang w:eastAsia="en-US"/>
        </w:rPr>
        <w:t xml:space="preserve">v súlade s časťou </w:t>
      </w:r>
      <w:r w:rsidR="00BD0221" w:rsidRPr="00A87413">
        <w:rPr>
          <w:rFonts w:ascii="Times New Roman" w:eastAsia="Calibri" w:hAnsi="Times New Roman" w:cs="Times New Roman"/>
          <w:sz w:val="22"/>
          <w:szCs w:val="22"/>
          <w:lang w:eastAsia="en-US"/>
        </w:rPr>
        <w:t>B.1 týchto súťažných podkladov</w:t>
      </w:r>
      <w:r w:rsidR="00A52825" w:rsidRPr="00A87413">
        <w:rPr>
          <w:rFonts w:ascii="Times New Roman" w:eastAsia="Calibri" w:hAnsi="Times New Roman" w:cs="Times New Roman"/>
          <w:sz w:val="22"/>
          <w:szCs w:val="22"/>
          <w:lang w:eastAsia="en-US"/>
        </w:rPr>
        <w:t>. Dokument</w:t>
      </w:r>
      <w:r w:rsidR="002B14E8">
        <w:rPr>
          <w:rFonts w:ascii="Times New Roman" w:eastAsia="Calibri" w:hAnsi="Times New Roman" w:cs="Times New Roman"/>
          <w:sz w:val="22"/>
          <w:szCs w:val="22"/>
          <w:lang w:eastAsia="en-US"/>
        </w:rPr>
        <w:t xml:space="preserve"> opis predmetu zákazky</w:t>
      </w:r>
      <w:r w:rsidR="00A52825" w:rsidRPr="00A87413">
        <w:rPr>
          <w:rFonts w:ascii="Times New Roman" w:eastAsia="Calibri" w:hAnsi="Times New Roman" w:cs="Times New Roman"/>
          <w:sz w:val="22"/>
          <w:szCs w:val="22"/>
          <w:lang w:eastAsia="en-US"/>
        </w:rPr>
        <w:t xml:space="preserve">  musí byť podpísaný uchádzačom alebo osobou oprávnenou konať za uchádzača</w:t>
      </w:r>
      <w:r w:rsidR="002B14E8">
        <w:rPr>
          <w:rFonts w:ascii="Times New Roman" w:eastAsia="Calibri" w:hAnsi="Times New Roman" w:cs="Times New Roman"/>
          <w:sz w:val="22"/>
          <w:szCs w:val="22"/>
          <w:lang w:eastAsia="en-US"/>
        </w:rPr>
        <w:t>.</w:t>
      </w:r>
      <w:r w:rsidR="00A52825" w:rsidRPr="00A87413">
        <w:rPr>
          <w:rFonts w:ascii="Times New Roman" w:eastAsia="Calibri" w:hAnsi="Times New Roman" w:cs="Times New Roman"/>
          <w:sz w:val="22"/>
          <w:szCs w:val="22"/>
          <w:lang w:eastAsia="en-US"/>
        </w:rPr>
        <w:t xml:space="preserve"> Tento súbor uchádzač predloží v needitovateľnej forme vo formáte „</w:t>
      </w:r>
      <w:proofErr w:type="spellStart"/>
      <w:r w:rsidR="00A52825" w:rsidRPr="00A87413">
        <w:rPr>
          <w:rFonts w:ascii="Times New Roman" w:eastAsia="Calibri" w:hAnsi="Times New Roman" w:cs="Times New Roman"/>
          <w:sz w:val="22"/>
          <w:szCs w:val="22"/>
          <w:lang w:eastAsia="en-US"/>
        </w:rPr>
        <w:t>pdf</w:t>
      </w:r>
      <w:proofErr w:type="spellEnd"/>
      <w:r w:rsidR="00A52825" w:rsidRPr="00A87413">
        <w:rPr>
          <w:rFonts w:ascii="Times New Roman" w:eastAsia="Calibri" w:hAnsi="Times New Roman" w:cs="Times New Roman"/>
          <w:sz w:val="22"/>
          <w:szCs w:val="22"/>
          <w:lang w:eastAsia="en-US"/>
        </w:rPr>
        <w:t>“ pričom súbor taktiež uvedie do Zoznamu súborov v Krycom liste ponuky</w:t>
      </w:r>
    </w:p>
    <w:p w14:paraId="1B054DB1" w14:textId="77777777" w:rsidR="00B04C76" w:rsidRPr="0095589E" w:rsidRDefault="0095589E" w:rsidP="0095589E">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eastAsia="Times New Roman" w:hAnsi="Times New Roman" w:cs="Times New Roman"/>
          <w:color w:val="000000"/>
          <w:lang w:eastAsia="sk-SK"/>
        </w:rPr>
      </w:pPr>
      <w:r w:rsidRPr="0095589E">
        <w:rPr>
          <w:rFonts w:ascii="Times New Roman" w:hAnsi="Times New Roman" w:cs="Times New Roman"/>
        </w:rPr>
        <w:t xml:space="preserve"> </w:t>
      </w:r>
      <w:r>
        <w:rPr>
          <w:rFonts w:ascii="Times New Roman" w:hAnsi="Times New Roman" w:cs="Times New Roman"/>
          <w:u w:val="single"/>
        </w:rPr>
        <w:t xml:space="preserve"> </w:t>
      </w:r>
      <w:r w:rsidR="00B04C76">
        <w:rPr>
          <w:rFonts w:ascii="Times New Roman" w:hAnsi="Times New Roman" w:cs="Times New Roman"/>
          <w:u w:val="single"/>
        </w:rPr>
        <w:t>Dokument s názvom „</w:t>
      </w:r>
      <w:r w:rsidR="00B04C76" w:rsidRPr="007D5CE0">
        <w:rPr>
          <w:rFonts w:ascii="Times New Roman" w:hAnsi="Times New Roman" w:cs="Times New Roman"/>
          <w:u w:val="single"/>
        </w:rPr>
        <w:t>Návrh na plnenie kritérií</w:t>
      </w:r>
      <w:r w:rsidR="00B04C76">
        <w:rPr>
          <w:rFonts w:ascii="Times New Roman" w:hAnsi="Times New Roman" w:cs="Times New Roman"/>
          <w:u w:val="single"/>
        </w:rPr>
        <w:t>“,</w:t>
      </w:r>
      <w:r w:rsidR="00B04C76" w:rsidRPr="007D5CE0">
        <w:rPr>
          <w:rFonts w:ascii="Times New Roman" w:hAnsi="Times New Roman" w:cs="Times New Roman"/>
        </w:rPr>
        <w:t xml:space="preserve"> </w:t>
      </w:r>
      <w:r w:rsidR="00B04C76" w:rsidRPr="00B60F21">
        <w:rPr>
          <w:rFonts w:ascii="Times New Roman" w:hAnsi="Times New Roman" w:cs="Times New Roman"/>
          <w:bCs/>
        </w:rPr>
        <w:t>ktorý uchádzač</w:t>
      </w:r>
      <w:r w:rsidR="00B04C76" w:rsidRPr="00B60F21">
        <w:rPr>
          <w:rFonts w:ascii="Times New Roman" w:hAnsi="Times New Roman" w:cs="Times New Roman"/>
          <w:b/>
        </w:rPr>
        <w:t xml:space="preserve"> </w:t>
      </w:r>
      <w:r w:rsidR="00B04C76" w:rsidRPr="00B60F21">
        <w:rPr>
          <w:rFonts w:ascii="Times New Roman" w:hAnsi="Times New Roman" w:cs="Times New Roman"/>
        </w:rPr>
        <w:t xml:space="preserve">na stránke </w:t>
      </w:r>
      <w:hyperlink r:id="rId14" w:history="1">
        <w:r w:rsidR="00B04C76" w:rsidRPr="00B60F21">
          <w:rPr>
            <w:rStyle w:val="Hypertextovprepojenie"/>
            <w:rFonts w:ascii="Times New Roman" w:hAnsi="Times New Roman"/>
          </w:rPr>
          <w:t>www.ezakazky.sk</w:t>
        </w:r>
      </w:hyperlink>
      <w:r w:rsidR="00B04C76" w:rsidRPr="00B60F21">
        <w:rPr>
          <w:rFonts w:ascii="Times New Roman" w:hAnsi="Times New Roman" w:cs="Times New Roman"/>
        </w:rPr>
        <w:t xml:space="preserve"> pod hlavičkou konkrétneho verejného obstarávateľa a  v  predmetnej zákazke priamo vyplní </w:t>
      </w:r>
      <w:r w:rsidR="00B04C76" w:rsidRPr="00B60F21">
        <w:rPr>
          <w:rFonts w:ascii="Times New Roman" w:hAnsi="Times New Roman" w:cs="Times New Roman"/>
        </w:rPr>
        <w:lastRenderedPageBreak/>
        <w:t>vo vygenerovanom formulári „Návrh na plnenie kritérií“ tento vyplnený formulár odošle, pričom ho taktiež uvedie do Zoznamu súborov v Krycom liste ponuky.</w:t>
      </w:r>
      <w:r w:rsidR="00B04C76">
        <w:rPr>
          <w:rFonts w:ascii="Times New Roman" w:hAnsi="Times New Roman" w:cs="Times New Roman"/>
        </w:rPr>
        <w:t xml:space="preserve"> </w:t>
      </w:r>
      <w:r w:rsidR="00BD49FB">
        <w:rPr>
          <w:rFonts w:ascii="Times New Roman" w:hAnsi="Times New Roman" w:cs="Times New Roman"/>
        </w:rPr>
        <w:t xml:space="preserve">Uchádzač zároveň vyplní </w:t>
      </w:r>
      <w:r w:rsidR="000C103E">
        <w:rPr>
          <w:rFonts w:ascii="Times New Roman" w:hAnsi="Times New Roman" w:cs="Times New Roman"/>
        </w:rPr>
        <w:t xml:space="preserve">a podpíše </w:t>
      </w:r>
      <w:r w:rsidR="002821DE">
        <w:rPr>
          <w:rFonts w:ascii="Times New Roman" w:hAnsi="Times New Roman" w:cs="Times New Roman"/>
        </w:rPr>
        <w:t xml:space="preserve">vyhlásenie k návrhu na plnenie kritérií </w:t>
      </w:r>
      <w:r w:rsidR="000C103E">
        <w:rPr>
          <w:rFonts w:ascii="Times New Roman" w:hAnsi="Times New Roman" w:cs="Times New Roman"/>
        </w:rPr>
        <w:t>(príloha č. 1 SP)</w:t>
      </w:r>
      <w:r>
        <w:rPr>
          <w:rFonts w:ascii="Times New Roman" w:hAnsi="Times New Roman" w:cs="Times New Roman"/>
        </w:rPr>
        <w:t xml:space="preserve">. </w:t>
      </w:r>
      <w:r w:rsidRPr="00E254C5">
        <w:rPr>
          <w:rFonts w:ascii="Times New Roman" w:hAnsi="Times New Roman" w:cs="Times New Roman"/>
        </w:rPr>
        <w:t>Tento súbor uchádzač predloží v needitovateľnej forme napr. vo formáte „</w:t>
      </w:r>
      <w:proofErr w:type="spellStart"/>
      <w:r w:rsidRPr="00E254C5">
        <w:rPr>
          <w:rFonts w:ascii="Times New Roman" w:hAnsi="Times New Roman" w:cs="Times New Roman"/>
        </w:rPr>
        <w:t>pdf</w:t>
      </w:r>
      <w:proofErr w:type="spellEnd"/>
      <w:r w:rsidRPr="00E254C5">
        <w:rPr>
          <w:rFonts w:ascii="Times New Roman" w:hAnsi="Times New Roman" w:cs="Times New Roman"/>
        </w:rPr>
        <w:t>“ pričom súbor taktiež uvedie do Zoznamu súborov v Krycom liste ponuky.</w:t>
      </w:r>
    </w:p>
    <w:p w14:paraId="35823B52" w14:textId="77777777" w:rsidR="00E254C5" w:rsidRPr="00E254C5" w:rsidRDefault="00242140" w:rsidP="0095589E">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eastAsia="Times New Roman" w:hAnsi="Times New Roman" w:cs="Times New Roman"/>
          <w:color w:val="000000"/>
          <w:lang w:eastAsia="sk-SK"/>
        </w:rPr>
      </w:pPr>
      <w:r>
        <w:rPr>
          <w:rFonts w:ascii="Times New Roman" w:hAnsi="Times New Roman" w:cs="Times New Roman"/>
          <w:u w:val="single"/>
        </w:rPr>
        <w:t>Štruktúrovaný rozpočet ceny,</w:t>
      </w:r>
      <w:r w:rsidR="00F258AC">
        <w:rPr>
          <w:rFonts w:ascii="Times New Roman" w:hAnsi="Times New Roman" w:cs="Times New Roman"/>
        </w:rPr>
        <w:t xml:space="preserve"> ocenený premet zákazky podľa položiek </w:t>
      </w:r>
      <w:r w:rsidR="00E254C5" w:rsidRPr="00E254C5">
        <w:rPr>
          <w:rFonts w:ascii="Times New Roman" w:hAnsi="Times New Roman" w:cs="Times New Roman"/>
        </w:rPr>
        <w:t xml:space="preserve">(Príloha č. </w:t>
      </w:r>
      <w:r w:rsidR="00E254C5">
        <w:rPr>
          <w:rFonts w:ascii="Times New Roman" w:hAnsi="Times New Roman" w:cs="Times New Roman"/>
        </w:rPr>
        <w:t xml:space="preserve">2 </w:t>
      </w:r>
      <w:r w:rsidR="00532055">
        <w:rPr>
          <w:rFonts w:ascii="Times New Roman" w:hAnsi="Times New Roman" w:cs="Times New Roman"/>
        </w:rPr>
        <w:t>SP</w:t>
      </w:r>
      <w:r w:rsidR="00E254C5" w:rsidRPr="00E254C5">
        <w:rPr>
          <w:rFonts w:ascii="Times New Roman" w:hAnsi="Times New Roman" w:cs="Times New Roman"/>
        </w:rPr>
        <w:t>). Tento súbor uchádzač predloží v needitovateľnej forme vo formáte napr. „</w:t>
      </w:r>
      <w:proofErr w:type="spellStart"/>
      <w:r w:rsidR="00E254C5" w:rsidRPr="00E254C5">
        <w:rPr>
          <w:rFonts w:ascii="Times New Roman" w:hAnsi="Times New Roman" w:cs="Times New Roman"/>
        </w:rPr>
        <w:t>pdf</w:t>
      </w:r>
      <w:proofErr w:type="spellEnd"/>
      <w:r w:rsidR="00E254C5" w:rsidRPr="00E254C5">
        <w:rPr>
          <w:rFonts w:ascii="Times New Roman" w:hAnsi="Times New Roman" w:cs="Times New Roman"/>
        </w:rPr>
        <w:t xml:space="preserve">“, pričom súbor taktiež uvedie do Zoznamu súborov v Krycom </w:t>
      </w:r>
      <w:r w:rsidR="00E254C5" w:rsidRPr="00AB1C76">
        <w:rPr>
          <w:rFonts w:ascii="Times New Roman" w:hAnsi="Times New Roman" w:cs="Times New Roman"/>
        </w:rPr>
        <w:t>liste ponuky</w:t>
      </w:r>
      <w:r w:rsidR="00823CFA">
        <w:rPr>
          <w:rFonts w:ascii="Times New Roman" w:hAnsi="Times New Roman" w:cs="Times New Roman"/>
        </w:rPr>
        <w:t>.</w:t>
      </w:r>
    </w:p>
    <w:p w14:paraId="602A7F38" w14:textId="77777777" w:rsidR="00B976EE" w:rsidRPr="00EA4A05" w:rsidRDefault="00E254C5" w:rsidP="0095589E">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 xml:space="preserve"> </w:t>
      </w:r>
      <w:r w:rsidR="00B976EE" w:rsidRPr="00E254C5">
        <w:rPr>
          <w:rFonts w:ascii="Times New Roman" w:eastAsia="Times New Roman" w:hAnsi="Times New Roman" w:cs="Times New Roman"/>
          <w:color w:val="000000"/>
          <w:u w:val="single"/>
          <w:lang w:eastAsia="sk-SK"/>
        </w:rPr>
        <w:t>N</w:t>
      </w:r>
      <w:r w:rsidR="00B976EE" w:rsidRPr="00E254C5">
        <w:rPr>
          <w:rFonts w:ascii="Times New Roman" w:hAnsi="Times New Roman" w:cs="Times New Roman"/>
          <w:u w:val="single"/>
        </w:rPr>
        <w:t xml:space="preserve">ávrh </w:t>
      </w:r>
      <w:r w:rsidR="00823CFA" w:rsidRPr="00142278">
        <w:rPr>
          <w:rFonts w:ascii="Times New Roman" w:hAnsi="Times New Roman" w:cs="Times New Roman"/>
          <w:u w:val="single"/>
        </w:rPr>
        <w:t>Zmluvy</w:t>
      </w:r>
      <w:r w:rsidR="00FE6ED9" w:rsidRPr="00142278">
        <w:rPr>
          <w:rFonts w:ascii="Times New Roman" w:hAnsi="Times New Roman" w:cs="Times New Roman"/>
          <w:u w:val="single"/>
        </w:rPr>
        <w:t xml:space="preserve"> </w:t>
      </w:r>
      <w:r w:rsidR="00B976EE" w:rsidRPr="00142278">
        <w:rPr>
          <w:rFonts w:ascii="Times New Roman" w:hAnsi="Times New Roman" w:cs="Times New Roman"/>
          <w:u w:val="single"/>
        </w:rPr>
        <w:t xml:space="preserve"> </w:t>
      </w:r>
      <w:r w:rsidR="00DB5294" w:rsidRPr="00142278">
        <w:rPr>
          <w:rFonts w:ascii="Times New Roman" w:hAnsi="Times New Roman" w:cs="Times New Roman"/>
          <w:u w:val="single"/>
        </w:rPr>
        <w:t>bez príloh</w:t>
      </w:r>
      <w:r w:rsidR="00791DA7" w:rsidRPr="00142278">
        <w:rPr>
          <w:rFonts w:ascii="Times New Roman" w:hAnsi="Times New Roman" w:cs="Times New Roman"/>
          <w:u w:val="single"/>
        </w:rPr>
        <w:t>,</w:t>
      </w:r>
      <w:r w:rsidR="00B976EE" w:rsidRPr="00142278">
        <w:rPr>
          <w:rFonts w:ascii="Times New Roman" w:hAnsi="Times New Roman" w:cs="Times New Roman"/>
          <w:u w:val="single"/>
        </w:rPr>
        <w:t xml:space="preserve"> s</w:t>
      </w:r>
      <w:r w:rsidR="00B976EE" w:rsidRPr="00E254C5">
        <w:rPr>
          <w:rFonts w:ascii="Times New Roman" w:hAnsi="Times New Roman" w:cs="Times New Roman"/>
          <w:u w:val="single"/>
        </w:rPr>
        <w:t> uvedením zmluvných cien</w:t>
      </w:r>
      <w:r w:rsidR="00DB5294">
        <w:rPr>
          <w:rFonts w:ascii="Times New Roman" w:hAnsi="Times New Roman" w:cs="Times New Roman"/>
          <w:u w:val="single"/>
        </w:rPr>
        <w:t>.</w:t>
      </w:r>
      <w:r w:rsidR="00F92C2D">
        <w:rPr>
          <w:rFonts w:ascii="Times New Roman" w:hAnsi="Times New Roman" w:cs="Times New Roman"/>
          <w:u w:val="single"/>
        </w:rPr>
        <w:t xml:space="preserve"> </w:t>
      </w:r>
      <w:r w:rsidR="00B976EE" w:rsidRPr="00E254C5">
        <w:rPr>
          <w:rFonts w:ascii="Times New Roman" w:hAnsi="Times New Roman" w:cs="Times New Roman"/>
        </w:rPr>
        <w:t>Návrh zmluvy musí byť doplnený o identifikačné údaje uchádzača, o údaje týkajúce sa uchádzača a podpísaný uchádzačom alebo osobou oprávnenou konať za uchádzača. Tento súbor uchádzač predloží v needitovateľnej forme napr. vo formáte „</w:t>
      </w:r>
      <w:proofErr w:type="spellStart"/>
      <w:r w:rsidR="00B976EE" w:rsidRPr="00E254C5">
        <w:rPr>
          <w:rFonts w:ascii="Times New Roman" w:hAnsi="Times New Roman" w:cs="Times New Roman"/>
        </w:rPr>
        <w:t>pdf</w:t>
      </w:r>
      <w:proofErr w:type="spellEnd"/>
      <w:r w:rsidR="00B976EE" w:rsidRPr="00E254C5">
        <w:rPr>
          <w:rFonts w:ascii="Times New Roman" w:hAnsi="Times New Roman" w:cs="Times New Roman"/>
        </w:rPr>
        <w:t>“ pričom súbor taktiež uvedie do Zoznamu súborov v Krycom liste ponuky.</w:t>
      </w:r>
    </w:p>
    <w:p w14:paraId="595F7DA8" w14:textId="77777777" w:rsidR="005B10C8" w:rsidRPr="00176F89" w:rsidRDefault="005B10C8" w:rsidP="005B10C8">
      <w:pPr>
        <w:pStyle w:val="Zkladntext"/>
        <w:numPr>
          <w:ilvl w:val="0"/>
          <w:numId w:val="17"/>
        </w:numPr>
        <w:rPr>
          <w:rFonts w:ascii="Segoe UI" w:eastAsia="Calibri" w:hAnsi="Segoe UI" w:cs="Segoe UI"/>
          <w:noProof w:val="0"/>
          <w:sz w:val="22"/>
          <w:szCs w:val="22"/>
          <w:lang w:eastAsia="en-US"/>
        </w:rPr>
      </w:pPr>
      <w:r w:rsidRPr="00176F89">
        <w:rPr>
          <w:rFonts w:ascii="Times New Roman" w:hAnsi="Times New Roman" w:cs="Times New Roman"/>
          <w:sz w:val="22"/>
          <w:szCs w:val="22"/>
        </w:rPr>
        <w:t xml:space="preserve">Doklad o zložení zábezpeky podľa bodu 10. súťažných podkladov. Tento súbor uchádzač predloží v needitovateľnej forme napr. vo formáte „pdf“, pričom súbor taktiež uvedie do Zoznamu súborov v Krycom liste ponuky. V prípade, ak uchádzač skladá zábezpeku poskytnutím bankovej záruky alebo poistenia záruky za uchádzača, je povinný zároveň doručiť na adresu kontaktného miesta </w:t>
      </w:r>
      <w:r w:rsidRPr="00176F89">
        <w:rPr>
          <w:rFonts w:ascii="Times New Roman" w:hAnsi="Times New Roman" w:cs="Times New Roman"/>
          <w:b/>
          <w:sz w:val="22"/>
          <w:szCs w:val="22"/>
          <w:u w:val="single"/>
        </w:rPr>
        <w:t>LEGAL TENDER s.r.o., Ružová dolina 8, 821 09 Bratislava</w:t>
      </w:r>
      <w:r w:rsidRPr="00176F89">
        <w:rPr>
          <w:rFonts w:ascii="Times New Roman" w:hAnsi="Times New Roman" w:cs="Times New Roman"/>
          <w:sz w:val="22"/>
          <w:szCs w:val="22"/>
        </w:rPr>
        <w:t xml:space="preserve"> originál predmetnej bankovej záruky alebo poistenia záruky v lehote na predkladanie ponúk v  samostatnom obale. Obal musí byť uzatvorený. Obal ponuky musí obsahovať nasledovné údaje: adresu kontaktného miesta , adresu uchádzača (názov alebo obchodné meno a adresa sídla alebo miesta podnikania) a označenie heslom verejnej súťaže: „SÚŤAŽ – NEOTVÁRAŤ“ „</w:t>
      </w:r>
      <w:r w:rsidR="000D2011">
        <w:rPr>
          <w:rFonts w:ascii="Times New Roman" w:hAnsi="Times New Roman" w:cs="Times New Roman"/>
          <w:sz w:val="22"/>
          <w:szCs w:val="22"/>
        </w:rPr>
        <w:t>Verejnoprospešné služby</w:t>
      </w:r>
      <w:r w:rsidRPr="00176F89">
        <w:rPr>
          <w:rFonts w:ascii="Times New Roman" w:hAnsi="Times New Roman" w:cs="Times New Roman"/>
          <w:sz w:val="22"/>
          <w:szCs w:val="22"/>
        </w:rPr>
        <w:t>“. Povinnosť doručiť  originál záruky v listinnej podobe neplatí v prípade ak je dokument vydaný elektronicky s kvalifikovaným elektronickým podpisom resp. prostredníctvom zaručenej konverzie.</w:t>
      </w:r>
    </w:p>
    <w:p w14:paraId="3F64689A" w14:textId="77777777" w:rsidR="00A90414" w:rsidRPr="005B10C8" w:rsidRDefault="005F5913" w:rsidP="00DE0A7F">
      <w:pPr>
        <w:pStyle w:val="ListParagraph2"/>
        <w:numPr>
          <w:ilvl w:val="0"/>
          <w:numId w:val="17"/>
        </w:numPr>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hAnsi="Times New Roman" w:cs="Times New Roman"/>
          <w:i/>
        </w:rPr>
      </w:pPr>
      <w:r w:rsidRPr="005B10C8">
        <w:rPr>
          <w:rFonts w:ascii="Times New Roman" w:hAnsi="Times New Roman" w:cs="Times New Roman"/>
        </w:rPr>
        <w:t xml:space="preserve">   </w:t>
      </w:r>
      <w:r w:rsidR="00A90414" w:rsidRPr="005B10C8">
        <w:rPr>
          <w:rFonts w:ascii="Times New Roman" w:hAnsi="Times New Roman" w:cs="Times New Roman"/>
          <w:u w:val="single"/>
        </w:rPr>
        <w:t>Čestné vyhlásenie</w:t>
      </w:r>
      <w:r w:rsidR="00A90414" w:rsidRPr="005B10C8">
        <w:rPr>
          <w:rFonts w:ascii="Times New Roman" w:hAnsi="Times New Roman" w:cs="Times New Roman"/>
        </w:rPr>
        <w:t xml:space="preserve">, v prípade, že ponuku nevypracoval sám, v ktorom uvedie osobu, ktorej služby </w:t>
      </w:r>
      <w:r w:rsidR="00532055" w:rsidRPr="005B10C8">
        <w:rPr>
          <w:rFonts w:ascii="Times New Roman" w:hAnsi="Times New Roman" w:cs="Times New Roman"/>
        </w:rPr>
        <w:t xml:space="preserve">alebo podklady </w:t>
      </w:r>
      <w:r w:rsidR="00A90414" w:rsidRPr="005B10C8">
        <w:rPr>
          <w:rFonts w:ascii="Times New Roman" w:hAnsi="Times New Roman" w:cs="Times New Roman"/>
        </w:rPr>
        <w:t>využil</w:t>
      </w:r>
      <w:r w:rsidR="00532055" w:rsidRPr="005B10C8">
        <w:rPr>
          <w:rFonts w:ascii="Times New Roman" w:hAnsi="Times New Roman" w:cs="Times New Roman"/>
        </w:rPr>
        <w:t xml:space="preserve"> </w:t>
      </w:r>
      <w:r w:rsidR="00A90414" w:rsidRPr="005B10C8">
        <w:rPr>
          <w:rFonts w:ascii="Times New Roman" w:hAnsi="Times New Roman" w:cs="Times New Roman"/>
        </w:rPr>
        <w:t xml:space="preserve"> pri vypracovávaní </w:t>
      </w:r>
      <w:r w:rsidR="004016A8" w:rsidRPr="005B10C8">
        <w:rPr>
          <w:rFonts w:ascii="Times New Roman" w:hAnsi="Times New Roman" w:cs="Times New Roman"/>
        </w:rPr>
        <w:t>ponuky.</w:t>
      </w:r>
      <w:r w:rsidR="00532055" w:rsidRPr="005B10C8">
        <w:rPr>
          <w:rFonts w:ascii="Times New Roman" w:hAnsi="Times New Roman" w:cs="Times New Roman"/>
        </w:rPr>
        <w:t xml:space="preserve"> </w:t>
      </w:r>
      <w:r w:rsidR="00A90414" w:rsidRPr="005B10C8">
        <w:rPr>
          <w:rFonts w:ascii="Times New Roman" w:hAnsi="Times New Roman" w:cs="Times New Roman"/>
        </w:rPr>
        <w:t xml:space="preserve"> Údaje v čestnom vyhlásení uvedie v rozsahu meno a priezvisko, obchodné meno alebo názov, adresa pobytu, sídlo alebo miesto podnikania a identifikačné číslo, ak bolo pridelené. Tento súbor uchádzač predloží v needitovateľnej forme napr. vo formáte „</w:t>
      </w:r>
      <w:proofErr w:type="spellStart"/>
      <w:r w:rsidR="00A90414" w:rsidRPr="005B10C8">
        <w:rPr>
          <w:rFonts w:ascii="Times New Roman" w:hAnsi="Times New Roman" w:cs="Times New Roman"/>
        </w:rPr>
        <w:t>pdf</w:t>
      </w:r>
      <w:proofErr w:type="spellEnd"/>
      <w:r w:rsidR="00A90414" w:rsidRPr="005B10C8">
        <w:rPr>
          <w:rFonts w:ascii="Times New Roman" w:hAnsi="Times New Roman" w:cs="Times New Roman"/>
        </w:rPr>
        <w:t>“ pričom súbor taktiež uvedie do Zoznamu súborov v Krycom liste ponuky.</w:t>
      </w:r>
    </w:p>
    <w:p w14:paraId="0A0DBC3B" w14:textId="77777777" w:rsidR="00D00150" w:rsidRPr="00A90414" w:rsidRDefault="00D00150" w:rsidP="00D00150">
      <w:pPr>
        <w:pStyle w:val="ListParagraph2"/>
        <w:tabs>
          <w:tab w:val="left" w:pos="709"/>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right="0"/>
        <w:jc w:val="both"/>
        <w:rPr>
          <w:rFonts w:ascii="Times New Roman" w:hAnsi="Times New Roman" w:cs="Times New Roman"/>
          <w:i/>
        </w:rPr>
      </w:pPr>
    </w:p>
    <w:p w14:paraId="4BFAE692" w14:textId="77777777" w:rsidR="00B976EE" w:rsidRDefault="00BE1653" w:rsidP="00D0308B">
      <w:pPr>
        <w:pStyle w:val="ListParagraph2"/>
        <w:numPr>
          <w:ilvl w:val="1"/>
          <w:numId w:val="18"/>
        </w:numPr>
        <w:tabs>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left="539" w:right="0" w:hanging="539"/>
        <w:jc w:val="both"/>
        <w:rPr>
          <w:rFonts w:ascii="Times New Roman" w:hAnsi="Times New Roman" w:cs="Times New Roman"/>
        </w:rPr>
      </w:pPr>
      <w:r>
        <w:rPr>
          <w:rFonts w:ascii="Times New Roman" w:hAnsi="Times New Roman" w:cs="Times New Roman"/>
        </w:rPr>
        <w:t>Verejný obstarávateľ</w:t>
      </w:r>
      <w:r w:rsidR="00B976EE" w:rsidRPr="00CC303C">
        <w:rPr>
          <w:rFonts w:ascii="Times New Roman" w:hAnsi="Times New Roman" w:cs="Times New Roman"/>
        </w:rPr>
        <w:t xml:space="preserve"> odporúča, aby doklady a dokumenty v ponuke uchádzač zoradil v poradí podľa svojho zoznamu, teda Krycieho listu ponuky</w:t>
      </w:r>
      <w:r w:rsidR="00534546">
        <w:rPr>
          <w:rFonts w:ascii="Times New Roman" w:hAnsi="Times New Roman" w:cs="Times New Roman"/>
        </w:rPr>
        <w:t>,</w:t>
      </w:r>
      <w:r w:rsidR="00B976EE" w:rsidRPr="00CC303C">
        <w:rPr>
          <w:rFonts w:ascii="Times New Roman" w:hAnsi="Times New Roman" w:cs="Times New Roman"/>
        </w:rPr>
        <w:t xml:space="preserve"> a aby jednotlivé súbory a dokumenty boli vzostupne očíslované.</w:t>
      </w:r>
    </w:p>
    <w:p w14:paraId="736C3F49" w14:textId="77777777" w:rsidR="00BF5F12" w:rsidRPr="00CC303C" w:rsidRDefault="00BF5F12" w:rsidP="00B67E6F">
      <w:pPr>
        <w:pStyle w:val="ListParagraph2"/>
        <w:tabs>
          <w:tab w:val="left" w:pos="1276"/>
          <w:tab w:val="left" w:pos="1416"/>
          <w:tab w:val="left" w:pos="2124"/>
          <w:tab w:val="left" w:pos="2832"/>
          <w:tab w:val="left" w:pos="3540"/>
          <w:tab w:val="left" w:pos="4248"/>
          <w:tab w:val="left" w:pos="4956"/>
          <w:tab w:val="left" w:pos="5664"/>
          <w:tab w:val="left" w:pos="6372"/>
          <w:tab w:val="left" w:pos="7080"/>
          <w:tab w:val="left" w:pos="7464"/>
        </w:tabs>
        <w:spacing w:line="240" w:lineRule="auto"/>
        <w:ind w:left="0" w:right="0"/>
        <w:jc w:val="both"/>
        <w:rPr>
          <w:rFonts w:ascii="Times New Roman" w:hAnsi="Times New Roman" w:cs="Times New Roman"/>
        </w:rPr>
      </w:pPr>
    </w:p>
    <w:p w14:paraId="1AC4C1F7" w14:textId="77777777" w:rsidR="00B976EE" w:rsidRPr="00A46316" w:rsidRDefault="00B976EE" w:rsidP="00B976EE">
      <w:pPr>
        <w:tabs>
          <w:tab w:val="num" w:pos="1080"/>
        </w:tabs>
        <w:ind w:left="576"/>
        <w:jc w:val="both"/>
        <w:rPr>
          <w:rFonts w:ascii="Times New Roman" w:hAnsi="Times New Roman" w:cs="Times New Roman"/>
          <w:i/>
          <w:iCs/>
          <w:sz w:val="22"/>
        </w:rPr>
      </w:pPr>
    </w:p>
    <w:p w14:paraId="0951F0AF" w14:textId="77777777" w:rsidR="00750B5F" w:rsidRPr="0029253E" w:rsidRDefault="00750B5F" w:rsidP="00CB49F9">
      <w:pPr>
        <w:tabs>
          <w:tab w:val="clear" w:pos="2160"/>
          <w:tab w:val="clear" w:pos="2880"/>
          <w:tab w:val="clear" w:pos="4500"/>
        </w:tabs>
        <w:jc w:val="center"/>
        <w:rPr>
          <w:rFonts w:ascii="Times New Roman" w:hAnsi="Times New Roman" w:cs="Times New Roman"/>
          <w:sz w:val="22"/>
          <w:u w:val="single"/>
        </w:rPr>
      </w:pPr>
      <w:r w:rsidRPr="0029253E">
        <w:rPr>
          <w:rFonts w:ascii="Times New Roman" w:hAnsi="Times New Roman" w:cs="Times New Roman"/>
          <w:b/>
          <w:bCs/>
          <w:sz w:val="22"/>
          <w:u w:val="single"/>
        </w:rPr>
        <w:t>Predkladanie ponuky</w:t>
      </w:r>
    </w:p>
    <w:p w14:paraId="278B15C9" w14:textId="77777777" w:rsidR="002E4218" w:rsidRPr="002E4218" w:rsidRDefault="002E4218" w:rsidP="00597C97">
      <w:pPr>
        <w:pStyle w:val="Nadpis7"/>
        <w:numPr>
          <w:ilvl w:val="0"/>
          <w:numId w:val="7"/>
        </w:numPr>
        <w:spacing w:before="400" w:line="240" w:lineRule="auto"/>
        <w:ind w:left="540" w:hanging="540"/>
        <w:rPr>
          <w:rFonts w:ascii="Times New Roman" w:hAnsi="Times New Roman" w:cs="Times New Roman"/>
          <w:smallCaps/>
          <w:noProof w:val="0"/>
          <w:sz w:val="22"/>
          <w:u w:val="none"/>
        </w:rPr>
      </w:pPr>
      <w:r>
        <w:rPr>
          <w:rFonts w:ascii="Times New Roman" w:hAnsi="Times New Roman" w:cs="Times New Roman"/>
          <w:smallCaps/>
          <w:noProof w:val="0"/>
          <w:sz w:val="22"/>
          <w:u w:val="none"/>
        </w:rPr>
        <w:t>Pred</w:t>
      </w:r>
      <w:r w:rsidR="00593F28">
        <w:rPr>
          <w:rFonts w:ascii="Times New Roman" w:hAnsi="Times New Roman" w:cs="Times New Roman"/>
          <w:smallCaps/>
          <w:noProof w:val="0"/>
          <w:sz w:val="22"/>
          <w:u w:val="none"/>
        </w:rPr>
        <w:t xml:space="preserve">kladanie </w:t>
      </w:r>
      <w:r>
        <w:rPr>
          <w:rFonts w:ascii="Times New Roman" w:hAnsi="Times New Roman" w:cs="Times New Roman"/>
          <w:smallCaps/>
          <w:noProof w:val="0"/>
          <w:sz w:val="22"/>
          <w:u w:val="none"/>
        </w:rPr>
        <w:t>ponuky</w:t>
      </w:r>
    </w:p>
    <w:p w14:paraId="1DCF79F1" w14:textId="77777777" w:rsidR="002E4218" w:rsidRPr="005B736B" w:rsidRDefault="002E4218" w:rsidP="00597C97">
      <w:pPr>
        <w:pStyle w:val="ListParagraph2"/>
        <w:numPr>
          <w:ilvl w:val="1"/>
          <w:numId w:val="7"/>
        </w:numPr>
        <w:spacing w:line="240" w:lineRule="auto"/>
        <w:ind w:right="0"/>
        <w:jc w:val="both"/>
        <w:rPr>
          <w:rFonts w:ascii="Times New Roman" w:hAnsi="Times New Roman" w:cs="Times New Roman"/>
        </w:rPr>
      </w:pPr>
      <w:r w:rsidRPr="007D5CE0">
        <w:rPr>
          <w:rFonts w:ascii="Times New Roman" w:hAnsi="Times New Roman" w:cs="Times New Roman"/>
        </w:rPr>
        <w:t xml:space="preserve">Uchádzač </w:t>
      </w:r>
      <w:bookmarkStart w:id="6" w:name="_Hlk526513379"/>
      <w:r w:rsidRPr="007D5CE0">
        <w:rPr>
          <w:rFonts w:ascii="Times New Roman" w:hAnsi="Times New Roman" w:cs="Times New Roman"/>
        </w:rPr>
        <w:t xml:space="preserve">predkladá </w:t>
      </w:r>
      <w:r w:rsidRPr="007D5CE0">
        <w:rPr>
          <w:rFonts w:ascii="Times New Roman" w:hAnsi="Times New Roman" w:cs="Times New Roman"/>
          <w:b/>
        </w:rPr>
        <w:t>ponuku elektronicky prostredníctvom elekt</w:t>
      </w:r>
      <w:r>
        <w:rPr>
          <w:rFonts w:ascii="Times New Roman" w:hAnsi="Times New Roman" w:cs="Times New Roman"/>
          <w:b/>
        </w:rPr>
        <w:t xml:space="preserve">ronického nástroja </w:t>
      </w:r>
      <w:proofErr w:type="spellStart"/>
      <w:r>
        <w:rPr>
          <w:rFonts w:ascii="Times New Roman" w:hAnsi="Times New Roman" w:cs="Times New Roman"/>
          <w:b/>
        </w:rPr>
        <w:t>eZakazky</w:t>
      </w:r>
      <w:proofErr w:type="spellEnd"/>
      <w:r>
        <w:rPr>
          <w:rFonts w:ascii="Times New Roman" w:hAnsi="Times New Roman" w:cs="Times New Roman"/>
          <w:b/>
        </w:rPr>
        <w:t xml:space="preserve"> na </w:t>
      </w:r>
      <w:r w:rsidRPr="007D5CE0">
        <w:rPr>
          <w:rFonts w:ascii="Times New Roman" w:hAnsi="Times New Roman" w:cs="Times New Roman"/>
          <w:b/>
        </w:rPr>
        <w:t xml:space="preserve">portáli  </w:t>
      </w:r>
      <w:hyperlink r:id="rId15" w:history="1">
        <w:r w:rsidRPr="007D5CE0">
          <w:rPr>
            <w:rStyle w:val="Hypertextovprepojenie"/>
            <w:rFonts w:ascii="Times New Roman" w:hAnsi="Times New Roman"/>
            <w:b/>
          </w:rPr>
          <w:t>www.ezakazky.sk</w:t>
        </w:r>
      </w:hyperlink>
      <w:r w:rsidRPr="007D5CE0">
        <w:rPr>
          <w:rFonts w:ascii="Times New Roman" w:hAnsi="Times New Roman" w:cs="Times New Roman"/>
          <w:b/>
        </w:rPr>
        <w:t xml:space="preserve">. </w:t>
      </w:r>
      <w:r w:rsidRPr="007D5CE0">
        <w:rPr>
          <w:rFonts w:ascii="Times New Roman" w:hAnsi="Times New Roman" w:cs="Times New Roman"/>
        </w:rPr>
        <w:t xml:space="preserve">Elektronický systém automaticky zabezpečí („uzamkne“) ponuku do lehoty na otváranie ponúk tak, aby ju nebolo možné pred lehotou na </w:t>
      </w:r>
      <w:r w:rsidRPr="005B736B">
        <w:rPr>
          <w:rFonts w:ascii="Times New Roman" w:hAnsi="Times New Roman" w:cs="Times New Roman"/>
        </w:rPr>
        <w:t xml:space="preserve">otváranie ponúk sprístupniť. </w:t>
      </w:r>
    </w:p>
    <w:p w14:paraId="3B85D5B0" w14:textId="77777777" w:rsidR="002E4218" w:rsidRPr="005B736B" w:rsidRDefault="002E4218" w:rsidP="000E4D62">
      <w:pPr>
        <w:pStyle w:val="ListParagraph2"/>
        <w:numPr>
          <w:ilvl w:val="1"/>
          <w:numId w:val="7"/>
        </w:numPr>
        <w:spacing w:line="240" w:lineRule="auto"/>
        <w:ind w:right="0"/>
        <w:jc w:val="both"/>
        <w:rPr>
          <w:rFonts w:ascii="Times New Roman" w:hAnsi="Times New Roman" w:cs="Times New Roman"/>
        </w:rPr>
      </w:pPr>
      <w:r w:rsidRPr="005B736B">
        <w:rPr>
          <w:rFonts w:ascii="Times New Roman" w:hAnsi="Times New Roman" w:cs="Times New Roman"/>
        </w:rPr>
        <w:t xml:space="preserve">Uchádzač predkladá ponuku pod identifikáciu </w:t>
      </w:r>
      <w:r w:rsidR="008F52D1" w:rsidRPr="005B736B">
        <w:rPr>
          <w:rFonts w:ascii="Times New Roman" w:hAnsi="Times New Roman" w:cs="Times New Roman"/>
        </w:rPr>
        <w:t>verejného obstarávateľa</w:t>
      </w:r>
      <w:r w:rsidRPr="005B736B">
        <w:rPr>
          <w:rFonts w:ascii="Times New Roman" w:hAnsi="Times New Roman" w:cs="Times New Roman"/>
        </w:rPr>
        <w:t xml:space="preserve"> a názv</w:t>
      </w:r>
      <w:r w:rsidR="001058D8">
        <w:rPr>
          <w:rFonts w:ascii="Times New Roman" w:hAnsi="Times New Roman" w:cs="Times New Roman"/>
        </w:rPr>
        <w:t>om</w:t>
      </w:r>
      <w:r w:rsidRPr="005B736B">
        <w:rPr>
          <w:rFonts w:ascii="Times New Roman" w:hAnsi="Times New Roman" w:cs="Times New Roman"/>
        </w:rPr>
        <w:t xml:space="preserve"> zákazky </w:t>
      </w:r>
      <w:r w:rsidRPr="005B736B">
        <w:rPr>
          <w:rFonts w:ascii="Times New Roman" w:hAnsi="Times New Roman" w:cs="Times New Roman"/>
          <w:b/>
        </w:rPr>
        <w:t>„</w:t>
      </w:r>
      <w:r w:rsidR="00B97D5E">
        <w:rPr>
          <w:rFonts w:ascii="Times New Roman" w:hAnsi="Times New Roman" w:cs="Times New Roman"/>
          <w:b/>
        </w:rPr>
        <w:t>Verejnoprospešné s</w:t>
      </w:r>
      <w:r w:rsidR="00C2162F" w:rsidRPr="00C2162F">
        <w:rPr>
          <w:rFonts w:ascii="Times New Roman" w:hAnsi="Times New Roman" w:cs="Times New Roman"/>
          <w:b/>
          <w:bCs/>
        </w:rPr>
        <w:t xml:space="preserve">lužby </w:t>
      </w:r>
      <w:r w:rsidR="00B97D5E">
        <w:rPr>
          <w:rFonts w:ascii="Times New Roman" w:hAnsi="Times New Roman" w:cs="Times New Roman"/>
          <w:b/>
          <w:bCs/>
        </w:rPr>
        <w:t>pre mesto Spišská Nová Ves</w:t>
      </w:r>
      <w:r w:rsidR="009F0FB4">
        <w:rPr>
          <w:rFonts w:ascii="Times New Roman" w:hAnsi="Times New Roman" w:cs="Times New Roman"/>
          <w:b/>
        </w:rPr>
        <w:t>“.</w:t>
      </w:r>
    </w:p>
    <w:p w14:paraId="18639130" w14:textId="77777777" w:rsidR="002E4218" w:rsidRPr="007D5CE0" w:rsidRDefault="002E4218" w:rsidP="00B35981">
      <w:pPr>
        <w:pStyle w:val="ListParagraph2"/>
        <w:numPr>
          <w:ilvl w:val="1"/>
          <w:numId w:val="7"/>
        </w:numPr>
        <w:spacing w:line="240" w:lineRule="auto"/>
        <w:ind w:right="0"/>
        <w:jc w:val="both"/>
        <w:rPr>
          <w:rFonts w:ascii="Times New Roman" w:hAnsi="Times New Roman" w:cs="Times New Roman"/>
        </w:rPr>
      </w:pPr>
      <w:r w:rsidRPr="007D5CE0">
        <w:rPr>
          <w:rFonts w:ascii="Times New Roman" w:hAnsi="Times New Roman" w:cs="Times New Roman"/>
          <w:iCs/>
        </w:rPr>
        <w:t xml:space="preserve">Uchádzač </w:t>
      </w:r>
      <w:r w:rsidR="00E62039" w:rsidRPr="00B10056">
        <w:rPr>
          <w:rFonts w:ascii="Times New Roman" w:hAnsi="Times New Roman" w:cs="Times New Roman"/>
          <w:color w:val="000000"/>
          <w:u w:val="single"/>
        </w:rPr>
        <w:t>predkladá ponuku tak, že samostatne vloží súbory</w:t>
      </w:r>
      <w:r w:rsidR="00E62039" w:rsidRPr="00DA6E90">
        <w:rPr>
          <w:rFonts w:ascii="Times New Roman" w:hAnsi="Times New Roman" w:cs="Times New Roman"/>
          <w:color w:val="000000"/>
        </w:rPr>
        <w:t xml:space="preserve"> obsahujúce dokumenty k splneniu podmienok účasti, dokumenty k požiadavkám na predmet zákazky, návrh zmluvy</w:t>
      </w:r>
      <w:r w:rsidR="00286A7C">
        <w:rPr>
          <w:rFonts w:ascii="Times New Roman" w:hAnsi="Times New Roman" w:cs="Times New Roman"/>
          <w:color w:val="000000"/>
        </w:rPr>
        <w:t xml:space="preserve"> </w:t>
      </w:r>
      <w:r w:rsidR="00B35981">
        <w:rPr>
          <w:rFonts w:ascii="Times New Roman" w:hAnsi="Times New Roman" w:cs="Times New Roman"/>
          <w:color w:val="000000"/>
        </w:rPr>
        <w:t>a krycí list ponuky</w:t>
      </w:r>
      <w:r w:rsidR="00A9113B" w:rsidRPr="00B35981">
        <w:rPr>
          <w:rFonts w:ascii="Times New Roman" w:hAnsi="Times New Roman" w:cs="Times New Roman"/>
          <w:color w:val="000000"/>
        </w:rPr>
        <w:t>.</w:t>
      </w:r>
      <w:r w:rsidR="00B35981">
        <w:rPr>
          <w:rFonts w:ascii="Times New Roman" w:hAnsi="Times New Roman" w:cs="Times New Roman"/>
          <w:color w:val="000000"/>
        </w:rPr>
        <w:t xml:space="preserve"> </w:t>
      </w:r>
      <w:r w:rsidR="00B35981" w:rsidRPr="00B35981">
        <w:rPr>
          <w:rFonts w:ascii="Times New Roman" w:hAnsi="Times New Roman" w:cs="Times New Roman"/>
          <w:color w:val="000000"/>
        </w:rPr>
        <w:t xml:space="preserve">Maximálna veľkosť jedného súboru je 100 MB. </w:t>
      </w:r>
      <w:r w:rsidR="00B35981" w:rsidRPr="00FE208B">
        <w:rPr>
          <w:rFonts w:ascii="Times New Roman" w:hAnsi="Times New Roman" w:cs="Times New Roman"/>
          <w:color w:val="000000"/>
        </w:rPr>
        <w:t xml:space="preserve">Povolené formáty súborov DOC, DOCX, HTML, HTM, ODT, PDF, XLS, XLSX, ODS, PPT, PPTX, TXT, RTF, BMP, GIF, JPG, PNG, PSD, TIF, TIFF, AI, EPS, PS, DWG, 7z, </w:t>
      </w:r>
      <w:proofErr w:type="spellStart"/>
      <w:r w:rsidR="00B35981" w:rsidRPr="00FE208B">
        <w:rPr>
          <w:rFonts w:ascii="Times New Roman" w:hAnsi="Times New Roman" w:cs="Times New Roman"/>
          <w:color w:val="000000"/>
        </w:rPr>
        <w:t>zip</w:t>
      </w:r>
      <w:proofErr w:type="spellEnd"/>
      <w:r w:rsidR="00B35981" w:rsidRPr="00FE208B">
        <w:rPr>
          <w:rFonts w:ascii="Times New Roman" w:hAnsi="Times New Roman" w:cs="Times New Roman"/>
          <w:color w:val="000000"/>
        </w:rPr>
        <w:t xml:space="preserve">, </w:t>
      </w:r>
      <w:proofErr w:type="spellStart"/>
      <w:r w:rsidR="00B35981" w:rsidRPr="00FE208B">
        <w:rPr>
          <w:rFonts w:ascii="Times New Roman" w:hAnsi="Times New Roman" w:cs="Times New Roman"/>
          <w:color w:val="000000"/>
        </w:rPr>
        <w:t>zipx</w:t>
      </w:r>
      <w:proofErr w:type="spellEnd"/>
      <w:r w:rsidR="00B35981" w:rsidRPr="00FE208B">
        <w:rPr>
          <w:rFonts w:ascii="Times New Roman" w:hAnsi="Times New Roman" w:cs="Times New Roman"/>
          <w:color w:val="000000"/>
        </w:rPr>
        <w:t>, tar.gz,</w:t>
      </w:r>
      <w:r w:rsidR="00B35981" w:rsidRPr="00B35981">
        <w:rPr>
          <w:rFonts w:ascii="Times New Roman" w:hAnsi="Times New Roman" w:cs="Times New Roman"/>
          <w:color w:val="000000"/>
        </w:rPr>
        <w:t xml:space="preserve"> </w:t>
      </w:r>
      <w:proofErr w:type="spellStart"/>
      <w:r w:rsidR="00B35981" w:rsidRPr="00B35981">
        <w:rPr>
          <w:rFonts w:ascii="Times New Roman" w:hAnsi="Times New Roman" w:cs="Times New Roman"/>
          <w:color w:val="000000"/>
        </w:rPr>
        <w:t>rar</w:t>
      </w:r>
      <w:proofErr w:type="spellEnd"/>
      <w:r w:rsidR="00B35981" w:rsidRPr="00B35981">
        <w:rPr>
          <w:rFonts w:ascii="Times New Roman" w:hAnsi="Times New Roman" w:cs="Times New Roman"/>
          <w:color w:val="000000"/>
        </w:rPr>
        <w:t xml:space="preserve">, </w:t>
      </w:r>
      <w:proofErr w:type="spellStart"/>
      <w:r w:rsidR="00B35981" w:rsidRPr="00B35981">
        <w:rPr>
          <w:rFonts w:ascii="Times New Roman" w:hAnsi="Times New Roman" w:cs="Times New Roman"/>
          <w:color w:val="000000"/>
        </w:rPr>
        <w:t>zep</w:t>
      </w:r>
      <w:proofErr w:type="spellEnd"/>
      <w:r w:rsidR="00B35981" w:rsidRPr="00B35981">
        <w:rPr>
          <w:rFonts w:ascii="Times New Roman" w:hAnsi="Times New Roman" w:cs="Times New Roman"/>
          <w:color w:val="000000"/>
        </w:rPr>
        <w:t xml:space="preserve">, </w:t>
      </w:r>
      <w:proofErr w:type="spellStart"/>
      <w:r w:rsidR="00B35981" w:rsidRPr="00B35981">
        <w:rPr>
          <w:rFonts w:ascii="Times New Roman" w:hAnsi="Times New Roman" w:cs="Times New Roman"/>
          <w:color w:val="000000"/>
        </w:rPr>
        <w:t>xzep</w:t>
      </w:r>
      <w:proofErr w:type="spellEnd"/>
      <w:r w:rsidR="00B35981" w:rsidRPr="00B35981">
        <w:rPr>
          <w:rFonts w:ascii="Times New Roman" w:hAnsi="Times New Roman" w:cs="Times New Roman"/>
          <w:color w:val="000000"/>
        </w:rPr>
        <w:t>.</w:t>
      </w:r>
    </w:p>
    <w:p w14:paraId="3EC5A685" w14:textId="77777777" w:rsidR="002E4218" w:rsidRDefault="002E4218" w:rsidP="001B5398">
      <w:pPr>
        <w:pStyle w:val="ListParagraph2"/>
        <w:numPr>
          <w:ilvl w:val="1"/>
          <w:numId w:val="7"/>
        </w:numPr>
        <w:spacing w:line="240" w:lineRule="auto"/>
        <w:ind w:right="0"/>
        <w:jc w:val="both"/>
        <w:rPr>
          <w:rFonts w:ascii="Times New Roman" w:hAnsi="Times New Roman" w:cs="Times New Roman"/>
        </w:rPr>
      </w:pPr>
      <w:r w:rsidRPr="000019EF">
        <w:rPr>
          <w:rFonts w:ascii="Times New Roman" w:hAnsi="Times New Roman" w:cs="Times New Roman"/>
        </w:rPr>
        <w:t xml:space="preserve">Ponuka </w:t>
      </w:r>
      <w:r w:rsidR="000019EF">
        <w:rPr>
          <w:rFonts w:ascii="Times New Roman" w:hAnsi="Times New Roman" w:cs="Times New Roman"/>
        </w:rPr>
        <w:t>predložená uchádzačom sa vyhotovuje písomne</w:t>
      </w:r>
      <w:r w:rsidR="001B5398">
        <w:rPr>
          <w:rFonts w:ascii="Times New Roman" w:hAnsi="Times New Roman" w:cs="Times New Roman"/>
        </w:rPr>
        <w:t xml:space="preserve"> a predkladá sa elektronickým spôsobom </w:t>
      </w:r>
      <w:r w:rsidR="001B5398" w:rsidRPr="001B5398">
        <w:rPr>
          <w:rFonts w:ascii="Times New Roman" w:hAnsi="Times New Roman" w:cs="Times New Roman"/>
        </w:rPr>
        <w:t>podľa § 49 ods. 1 písm. a) zákona o verejnom obstarávaní. Ponuka sa predkladá tak, že uchádzač ju predloží nasledovne:</w:t>
      </w:r>
    </w:p>
    <w:p w14:paraId="3F920C1E" w14:textId="77777777" w:rsidR="001B5398" w:rsidRDefault="001B5398" w:rsidP="00D0308B">
      <w:pPr>
        <w:pStyle w:val="ListParagraph2"/>
        <w:numPr>
          <w:ilvl w:val="0"/>
          <w:numId w:val="24"/>
        </w:numPr>
        <w:spacing w:line="240" w:lineRule="auto"/>
        <w:ind w:right="0"/>
        <w:jc w:val="both"/>
        <w:rPr>
          <w:rFonts w:ascii="Times New Roman" w:eastAsia="Times New Roman" w:hAnsi="Times New Roman" w:cs="Times New Roman"/>
          <w:iCs/>
        </w:rPr>
      </w:pPr>
      <w:r w:rsidRPr="00FA0B90">
        <w:rPr>
          <w:rFonts w:ascii="Times New Roman" w:eastAsia="Times New Roman" w:hAnsi="Times New Roman" w:cs="Times New Roman"/>
          <w:iCs/>
        </w:rPr>
        <w:t>Klikne na záložku „Ponuka“</w:t>
      </w:r>
    </w:p>
    <w:p w14:paraId="60E79F88" w14:textId="77777777" w:rsidR="001B5398" w:rsidRDefault="001B5398" w:rsidP="00D0308B">
      <w:pPr>
        <w:pStyle w:val="ListParagraph2"/>
        <w:numPr>
          <w:ilvl w:val="0"/>
          <w:numId w:val="24"/>
        </w:numPr>
        <w:spacing w:line="240" w:lineRule="auto"/>
        <w:ind w:right="0"/>
        <w:jc w:val="both"/>
        <w:rPr>
          <w:rFonts w:ascii="Times New Roman" w:eastAsia="Times New Roman" w:hAnsi="Times New Roman" w:cs="Times New Roman"/>
          <w:iCs/>
        </w:rPr>
      </w:pPr>
      <w:r w:rsidRPr="001B5398">
        <w:rPr>
          <w:rFonts w:ascii="Times New Roman" w:eastAsia="Times New Roman" w:hAnsi="Times New Roman" w:cs="Times New Roman"/>
          <w:iCs/>
        </w:rPr>
        <w:t>Klikne na záložku „identifikácia uchádzača“ a skontroluje údaje (v prípade potreby úpravy údajov, údaje doplní či upraví a potom údaje uloží)</w:t>
      </w:r>
    </w:p>
    <w:p w14:paraId="30E00CEF" w14:textId="77777777" w:rsidR="001B5398" w:rsidRDefault="001B5398" w:rsidP="00D0308B">
      <w:pPr>
        <w:pStyle w:val="ListParagraph2"/>
        <w:numPr>
          <w:ilvl w:val="0"/>
          <w:numId w:val="24"/>
        </w:numPr>
        <w:spacing w:line="240" w:lineRule="auto"/>
        <w:ind w:right="0"/>
        <w:jc w:val="both"/>
        <w:rPr>
          <w:rFonts w:ascii="Times New Roman" w:eastAsia="Times New Roman" w:hAnsi="Times New Roman" w:cs="Times New Roman"/>
          <w:iCs/>
        </w:rPr>
      </w:pPr>
      <w:r w:rsidRPr="001B5398">
        <w:rPr>
          <w:rFonts w:ascii="Times New Roman" w:eastAsia="Times New Roman" w:hAnsi="Times New Roman" w:cs="Times New Roman"/>
          <w:iCs/>
        </w:rPr>
        <w:t>Klikne na záložku „Dokumenty ponuky“ a nahrá vyžadované dokumenty ponuky do tejto záložky</w:t>
      </w:r>
    </w:p>
    <w:p w14:paraId="1E5CEF37" w14:textId="77777777" w:rsidR="001B5398" w:rsidRDefault="001B5398" w:rsidP="00D0308B">
      <w:pPr>
        <w:pStyle w:val="ListParagraph2"/>
        <w:numPr>
          <w:ilvl w:val="0"/>
          <w:numId w:val="24"/>
        </w:numPr>
        <w:spacing w:line="240" w:lineRule="auto"/>
        <w:ind w:right="0"/>
        <w:jc w:val="both"/>
        <w:rPr>
          <w:rFonts w:ascii="Times New Roman" w:eastAsia="Times New Roman" w:hAnsi="Times New Roman" w:cs="Times New Roman"/>
          <w:iCs/>
        </w:rPr>
      </w:pPr>
      <w:r w:rsidRPr="001B5398">
        <w:rPr>
          <w:rFonts w:ascii="Times New Roman" w:eastAsia="Times New Roman" w:hAnsi="Times New Roman" w:cs="Times New Roman"/>
          <w:iCs/>
        </w:rPr>
        <w:lastRenderedPageBreak/>
        <w:t>Klikne na záložku „Návrh na plnenie kritérií“ a svoj návrh na plnenie kritérií (v zmysle prílohy č. 1 k týmto súťažným podkladom) nahrá do tejto záložky</w:t>
      </w:r>
    </w:p>
    <w:p w14:paraId="6E51C1E8" w14:textId="77777777" w:rsidR="001B5398" w:rsidRPr="001B5398" w:rsidRDefault="001B5398" w:rsidP="00D0308B">
      <w:pPr>
        <w:pStyle w:val="ListParagraph2"/>
        <w:numPr>
          <w:ilvl w:val="0"/>
          <w:numId w:val="24"/>
        </w:numPr>
        <w:spacing w:line="240" w:lineRule="auto"/>
        <w:ind w:right="0"/>
        <w:jc w:val="both"/>
        <w:rPr>
          <w:rFonts w:ascii="Times New Roman" w:eastAsia="Times New Roman" w:hAnsi="Times New Roman" w:cs="Times New Roman"/>
          <w:iCs/>
        </w:rPr>
      </w:pPr>
      <w:r w:rsidRPr="001B5398">
        <w:rPr>
          <w:rFonts w:ascii="Times New Roman" w:eastAsia="Times New Roman" w:hAnsi="Times New Roman" w:cs="Times New Roman"/>
          <w:iCs/>
        </w:rPr>
        <w:t>Klikne na záložk</w:t>
      </w:r>
      <w:r w:rsidR="0048217E">
        <w:rPr>
          <w:rFonts w:ascii="Times New Roman" w:eastAsia="Times New Roman" w:hAnsi="Times New Roman" w:cs="Times New Roman"/>
          <w:iCs/>
        </w:rPr>
        <w:t>u „Krycí list ponuky“ a vyplní</w:t>
      </w:r>
      <w:r w:rsidRPr="001B5398">
        <w:rPr>
          <w:rFonts w:ascii="Times New Roman" w:eastAsia="Times New Roman" w:hAnsi="Times New Roman" w:cs="Times New Roman"/>
          <w:iCs/>
        </w:rPr>
        <w:t xml:space="preserve"> list (v zmysle prílohy č.  </w:t>
      </w:r>
      <w:r>
        <w:rPr>
          <w:rFonts w:ascii="Times New Roman" w:eastAsia="Times New Roman" w:hAnsi="Times New Roman" w:cs="Times New Roman"/>
          <w:iCs/>
        </w:rPr>
        <w:t>3</w:t>
      </w:r>
      <w:r w:rsidRPr="001B5398">
        <w:rPr>
          <w:rFonts w:ascii="Times New Roman" w:eastAsia="Times New Roman" w:hAnsi="Times New Roman" w:cs="Times New Roman"/>
          <w:iCs/>
        </w:rPr>
        <w:t xml:space="preserve">), </w:t>
      </w:r>
    </w:p>
    <w:p w14:paraId="5188D292" w14:textId="77777777" w:rsidR="001B5398" w:rsidRPr="001B5398" w:rsidRDefault="001B5398" w:rsidP="001B5398">
      <w:pPr>
        <w:pStyle w:val="ListParagraph2"/>
        <w:spacing w:line="240" w:lineRule="auto"/>
        <w:ind w:left="576" w:right="0"/>
        <w:jc w:val="both"/>
        <w:rPr>
          <w:rFonts w:ascii="Times New Roman" w:eastAsia="Times New Roman" w:hAnsi="Times New Roman" w:cs="Times New Roman"/>
          <w:iCs/>
        </w:rPr>
      </w:pPr>
      <w:r w:rsidRPr="00FA0B90">
        <w:rPr>
          <w:rFonts w:ascii="Times New Roman" w:eastAsia="Times New Roman" w:hAnsi="Times New Roman" w:cs="Times New Roman"/>
          <w:iCs/>
        </w:rPr>
        <w:t xml:space="preserve">Následne celú ponuku odošle prostredníctvom </w:t>
      </w:r>
      <w:proofErr w:type="spellStart"/>
      <w:r w:rsidRPr="00FA0B90">
        <w:rPr>
          <w:rFonts w:ascii="Times New Roman" w:eastAsia="Times New Roman" w:hAnsi="Times New Roman" w:cs="Times New Roman"/>
          <w:iCs/>
        </w:rPr>
        <w:t>tlač</w:t>
      </w:r>
      <w:r>
        <w:rPr>
          <w:rFonts w:ascii="Times New Roman" w:eastAsia="Times New Roman" w:hAnsi="Times New Roman" w:cs="Times New Roman"/>
          <w:iCs/>
        </w:rPr>
        <w:t>ítka</w:t>
      </w:r>
      <w:proofErr w:type="spellEnd"/>
      <w:r w:rsidRPr="00FA0B90">
        <w:rPr>
          <w:rFonts w:ascii="Times New Roman" w:eastAsia="Times New Roman" w:hAnsi="Times New Roman" w:cs="Times New Roman"/>
          <w:iCs/>
        </w:rPr>
        <w:t xml:space="preserve"> „Odoslanie ponuku“ (tlačidlo dole) a tým ponuku odošle.</w:t>
      </w:r>
      <w:r>
        <w:rPr>
          <w:rFonts w:ascii="Times New Roman" w:eastAsia="Times New Roman" w:hAnsi="Times New Roman" w:cs="Times New Roman"/>
          <w:iCs/>
        </w:rPr>
        <w:t xml:space="preserve"> </w:t>
      </w:r>
    </w:p>
    <w:p w14:paraId="09031D75" w14:textId="77777777" w:rsidR="002E4218" w:rsidRDefault="002E4218" w:rsidP="00597C97">
      <w:pPr>
        <w:pStyle w:val="ListParagraph2"/>
        <w:numPr>
          <w:ilvl w:val="1"/>
          <w:numId w:val="7"/>
        </w:numPr>
        <w:spacing w:line="240" w:lineRule="auto"/>
        <w:ind w:right="0"/>
        <w:jc w:val="both"/>
        <w:rPr>
          <w:rFonts w:ascii="Times New Roman" w:hAnsi="Times New Roman" w:cs="Times New Roman"/>
        </w:rPr>
      </w:pPr>
      <w:r w:rsidRPr="00E23509">
        <w:rPr>
          <w:rFonts w:ascii="Times New Roman" w:hAnsi="Times New Roman" w:cs="Times New Roman"/>
        </w:rPr>
        <w:t>Ak uchádzač nevypracoval ponuku sám, uvedie v ponuke osobu, ktorej služby alebo podklady pri jej vypracovaní využil. Údaje podľa prvej vety uchádzač uvedie v rozsahu meno a priezvisko, obchodné meno alebo názov, adresa pobytu, sídlo alebo miesto podnikania a identif</w:t>
      </w:r>
      <w:r w:rsidR="00FE0EDB">
        <w:rPr>
          <w:rFonts w:ascii="Times New Roman" w:hAnsi="Times New Roman" w:cs="Times New Roman"/>
        </w:rPr>
        <w:t>ikačné číslo, ak bolo pridelené (§ 49 ods. 5 zákona).</w:t>
      </w:r>
    </w:p>
    <w:p w14:paraId="578DD2FD" w14:textId="77777777" w:rsidR="002E4218" w:rsidRPr="00E23509" w:rsidRDefault="002E4218" w:rsidP="00597C97">
      <w:pPr>
        <w:pStyle w:val="ListParagraph2"/>
        <w:numPr>
          <w:ilvl w:val="1"/>
          <w:numId w:val="7"/>
        </w:numPr>
        <w:spacing w:line="240" w:lineRule="auto"/>
        <w:ind w:right="0"/>
        <w:jc w:val="both"/>
        <w:rPr>
          <w:rFonts w:ascii="Times New Roman" w:hAnsi="Times New Roman" w:cs="Times New Roman"/>
        </w:rPr>
      </w:pPr>
      <w:r w:rsidRPr="00E23509">
        <w:rPr>
          <w:rFonts w:ascii="Times New Roman" w:hAnsi="Times New Roman" w:cs="Times New Roman"/>
        </w:rPr>
        <w:t>Uchádzač môže predložiť iba jednu po</w:t>
      </w:r>
      <w:r w:rsidR="009712FD">
        <w:rPr>
          <w:rFonts w:ascii="Times New Roman" w:hAnsi="Times New Roman" w:cs="Times New Roman"/>
        </w:rPr>
        <w:t>nuku  pre celý predmet zákazky</w:t>
      </w:r>
      <w:r w:rsidR="00B527EB">
        <w:rPr>
          <w:rFonts w:ascii="Times New Roman" w:hAnsi="Times New Roman" w:cs="Times New Roman"/>
        </w:rPr>
        <w:t>.</w:t>
      </w:r>
      <w:r w:rsidR="00E62039">
        <w:rPr>
          <w:rFonts w:ascii="Times New Roman" w:hAnsi="Times New Roman" w:cs="Times New Roman"/>
        </w:rPr>
        <w:t xml:space="preserve"> </w:t>
      </w:r>
      <w:r w:rsidR="00E21589" w:rsidRPr="00A87E3E">
        <w:rPr>
          <w:rFonts w:ascii="Times New Roman" w:hAnsi="Times New Roman" w:cs="Times New Roman"/>
          <w:color w:val="000000"/>
          <w:lang w:eastAsia="sk-SK"/>
        </w:rPr>
        <w:t>Ak uchádzač v lehote na predkladanie ponúk predloží viac ponúk, verejný obstarávateľ alebo obstarávateľ prihliada len na ponuku, ktorá bola predložená ako posledná a na ostatné ponuky hľadí rovnako ako na ponuky, ktoré boli predložené po lehote na predkladanie ponúk</w:t>
      </w:r>
      <w:r w:rsidRPr="00E23509">
        <w:rPr>
          <w:rFonts w:ascii="Times New Roman" w:hAnsi="Times New Roman" w:cs="Times New Roman"/>
        </w:rPr>
        <w:t>.</w:t>
      </w:r>
    </w:p>
    <w:p w14:paraId="76E42AAB" w14:textId="77777777" w:rsidR="002E4218" w:rsidRPr="007D5CE0" w:rsidRDefault="002E4218" w:rsidP="001E4A3A">
      <w:pPr>
        <w:pStyle w:val="Bezriadkovania"/>
        <w:ind w:firstLine="576"/>
        <w:jc w:val="both"/>
        <w:rPr>
          <w:rFonts w:ascii="Times New Roman" w:hAnsi="Times New Roman" w:cs="Times New Roman"/>
        </w:rPr>
      </w:pPr>
      <w:r w:rsidRPr="007D5CE0">
        <w:rPr>
          <w:rFonts w:ascii="Times New Roman" w:hAnsi="Times New Roman" w:cs="Times New Roman"/>
        </w:rPr>
        <w:t xml:space="preserve">Zároveň </w:t>
      </w:r>
      <w:r w:rsidR="00E62039">
        <w:rPr>
          <w:rFonts w:ascii="Times New Roman" w:hAnsi="Times New Roman" w:cs="Times New Roman"/>
        </w:rPr>
        <w:t>verejný obstarávateľ</w:t>
      </w:r>
      <w:r w:rsidRPr="007D5CE0">
        <w:rPr>
          <w:rFonts w:ascii="Times New Roman" w:hAnsi="Times New Roman" w:cs="Times New Roman"/>
        </w:rPr>
        <w:t xml:space="preserve"> vylúči ponuku, ak uchádzač:</w:t>
      </w:r>
    </w:p>
    <w:p w14:paraId="2A45DE81" w14:textId="77777777" w:rsidR="002E4218" w:rsidRPr="007D5CE0" w:rsidRDefault="002E4218" w:rsidP="00D0308B">
      <w:pPr>
        <w:pStyle w:val="Bezriadkovania"/>
        <w:numPr>
          <w:ilvl w:val="0"/>
          <w:numId w:val="13"/>
        </w:numPr>
        <w:suppressAutoHyphens/>
        <w:ind w:left="935" w:right="-57" w:hanging="357"/>
        <w:jc w:val="both"/>
        <w:rPr>
          <w:rFonts w:ascii="Times New Roman" w:hAnsi="Times New Roman" w:cs="Times New Roman"/>
        </w:rPr>
      </w:pPr>
      <w:r w:rsidRPr="007D5CE0">
        <w:rPr>
          <w:rFonts w:ascii="Times New Roman" w:hAnsi="Times New Roman" w:cs="Times New Roman"/>
        </w:rPr>
        <w:t xml:space="preserve">nedodrží </w:t>
      </w:r>
      <w:r w:rsidRPr="007D5CE0">
        <w:rPr>
          <w:rFonts w:ascii="Times New Roman" w:hAnsi="Times New Roman" w:cs="Times New Roman"/>
          <w:w w:val="105"/>
        </w:rPr>
        <w:t>určený spôsob</w:t>
      </w:r>
      <w:r w:rsidRPr="007D5CE0">
        <w:rPr>
          <w:rFonts w:ascii="Times New Roman" w:hAnsi="Times New Roman" w:cs="Times New Roman"/>
          <w:spacing w:val="-19"/>
          <w:w w:val="105"/>
        </w:rPr>
        <w:t xml:space="preserve"> </w:t>
      </w:r>
      <w:r w:rsidRPr="007D5CE0">
        <w:rPr>
          <w:rFonts w:ascii="Times New Roman" w:hAnsi="Times New Roman" w:cs="Times New Roman"/>
          <w:w w:val="105"/>
        </w:rPr>
        <w:t>komunikácie,</w:t>
      </w:r>
    </w:p>
    <w:p w14:paraId="5575C26B" w14:textId="77777777" w:rsidR="002E4218" w:rsidRPr="001E4A3A" w:rsidRDefault="002E4218" w:rsidP="00D0308B">
      <w:pPr>
        <w:pStyle w:val="Bezriadkovania"/>
        <w:numPr>
          <w:ilvl w:val="0"/>
          <w:numId w:val="13"/>
        </w:numPr>
        <w:suppressAutoHyphens/>
        <w:ind w:left="935" w:right="-57" w:hanging="357"/>
        <w:jc w:val="both"/>
        <w:rPr>
          <w:rFonts w:ascii="Times New Roman" w:hAnsi="Times New Roman" w:cs="Times New Roman"/>
        </w:rPr>
      </w:pPr>
      <w:r w:rsidRPr="007D5CE0">
        <w:rPr>
          <w:rFonts w:ascii="Times New Roman" w:hAnsi="Times New Roman" w:cs="Times New Roman"/>
          <w:w w:val="105"/>
        </w:rPr>
        <w:t>obsah jeho ponuky nie je možné sprístupniť,</w:t>
      </w:r>
    </w:p>
    <w:p w14:paraId="21B06E9F" w14:textId="77777777" w:rsidR="002E4218" w:rsidRPr="001E4A3A" w:rsidRDefault="002E4218" w:rsidP="00D0308B">
      <w:pPr>
        <w:pStyle w:val="Bezriadkovania"/>
        <w:numPr>
          <w:ilvl w:val="0"/>
          <w:numId w:val="13"/>
        </w:numPr>
        <w:suppressAutoHyphens/>
        <w:ind w:left="935" w:right="-57" w:hanging="357"/>
        <w:jc w:val="both"/>
        <w:rPr>
          <w:rFonts w:ascii="Times New Roman" w:hAnsi="Times New Roman" w:cs="Times New Roman"/>
        </w:rPr>
      </w:pPr>
      <w:r w:rsidRPr="001E4A3A">
        <w:rPr>
          <w:rFonts w:ascii="Times New Roman" w:hAnsi="Times New Roman" w:cs="Times New Roman"/>
          <w:w w:val="105"/>
        </w:rPr>
        <w:t>nepredložil ponuku vo vyžadovanom formáte kódovania, ak je potrebný na</w:t>
      </w:r>
      <w:r w:rsidRPr="001E4A3A">
        <w:rPr>
          <w:rFonts w:ascii="Times New Roman" w:hAnsi="Times New Roman" w:cs="Times New Roman"/>
          <w:spacing w:val="-14"/>
          <w:w w:val="105"/>
        </w:rPr>
        <w:t xml:space="preserve"> </w:t>
      </w:r>
      <w:r w:rsidRPr="001E4A3A">
        <w:rPr>
          <w:rFonts w:ascii="Times New Roman" w:hAnsi="Times New Roman" w:cs="Times New Roman"/>
          <w:w w:val="105"/>
        </w:rPr>
        <w:t>ďalšie spracovanie pri vyhodnocovaní</w:t>
      </w:r>
      <w:r w:rsidRPr="001E4A3A">
        <w:rPr>
          <w:rFonts w:ascii="Times New Roman" w:hAnsi="Times New Roman" w:cs="Times New Roman"/>
          <w:spacing w:val="-16"/>
          <w:w w:val="105"/>
        </w:rPr>
        <w:t xml:space="preserve"> </w:t>
      </w:r>
      <w:r w:rsidRPr="001E4A3A">
        <w:rPr>
          <w:rFonts w:ascii="Times New Roman" w:hAnsi="Times New Roman" w:cs="Times New Roman"/>
          <w:w w:val="105"/>
        </w:rPr>
        <w:t>ponúk.</w:t>
      </w:r>
    </w:p>
    <w:p w14:paraId="089084E2" w14:textId="77777777" w:rsidR="002E4218" w:rsidRPr="007D5CE0" w:rsidRDefault="002E4218" w:rsidP="00597C97">
      <w:pPr>
        <w:pStyle w:val="ListParagraph2"/>
        <w:numPr>
          <w:ilvl w:val="1"/>
          <w:numId w:val="7"/>
        </w:numPr>
        <w:tabs>
          <w:tab w:val="clear" w:pos="576"/>
          <w:tab w:val="num" w:pos="718"/>
        </w:tabs>
        <w:spacing w:line="240" w:lineRule="auto"/>
        <w:ind w:left="718" w:right="0"/>
        <w:jc w:val="both"/>
        <w:rPr>
          <w:rFonts w:ascii="Times New Roman" w:hAnsi="Times New Roman" w:cs="Times New Roman"/>
        </w:rPr>
      </w:pPr>
      <w:r w:rsidRPr="007D5CE0">
        <w:rPr>
          <w:rFonts w:ascii="Times New Roman" w:hAnsi="Times New Roman" w:cs="Times New Roman"/>
        </w:rPr>
        <w:t xml:space="preserve">Elektronický nástroj </w:t>
      </w:r>
      <w:hyperlink r:id="rId16" w:history="1">
        <w:r w:rsidRPr="007D5CE0">
          <w:rPr>
            <w:rStyle w:val="Hypertextovprepojenie"/>
            <w:rFonts w:ascii="Times New Roman" w:hAnsi="Times New Roman"/>
          </w:rPr>
          <w:t>www.ezakazky.sk</w:t>
        </w:r>
      </w:hyperlink>
      <w:r w:rsidRPr="007D5CE0">
        <w:rPr>
          <w:rFonts w:ascii="Times New Roman" w:hAnsi="Times New Roman" w:cs="Times New Roman"/>
        </w:rPr>
        <w:t xml:space="preserve"> neumožňuje predkladanie ponúk po lehote na jej predloženie, z uvedeného dôvodu § 49 ods. 3 písm. a) sa neaplikuje.</w:t>
      </w:r>
    </w:p>
    <w:p w14:paraId="2B4691A4" w14:textId="77777777" w:rsidR="002E4218" w:rsidRPr="0048217E" w:rsidRDefault="002E4218" w:rsidP="00597C97">
      <w:pPr>
        <w:pStyle w:val="ListParagraph2"/>
        <w:numPr>
          <w:ilvl w:val="1"/>
          <w:numId w:val="7"/>
        </w:numPr>
        <w:tabs>
          <w:tab w:val="clear" w:pos="576"/>
          <w:tab w:val="num" w:pos="718"/>
        </w:tabs>
        <w:spacing w:line="240" w:lineRule="auto"/>
        <w:ind w:left="718" w:right="0"/>
        <w:jc w:val="both"/>
        <w:rPr>
          <w:rFonts w:ascii="Times New Roman" w:hAnsi="Times New Roman" w:cs="Times New Roman"/>
        </w:rPr>
      </w:pPr>
      <w:r w:rsidRPr="0048217E">
        <w:rPr>
          <w:rFonts w:ascii="Times New Roman" w:hAnsi="Times New Roman" w:cs="Times New Roman"/>
          <w:u w:val="single"/>
        </w:rPr>
        <w:t xml:space="preserve">V prípade, ak uchádzač predloží ponuku prostredníctvom pošty, iného doručovateľa poštových zásielok, faxom alebo osobne, </w:t>
      </w:r>
      <w:r w:rsidR="00E72696" w:rsidRPr="0048217E">
        <w:rPr>
          <w:rFonts w:ascii="Times New Roman" w:hAnsi="Times New Roman" w:cs="Times New Roman"/>
          <w:u w:val="single"/>
        </w:rPr>
        <w:t>verejný obstarávateľ</w:t>
      </w:r>
      <w:r w:rsidRPr="0048217E">
        <w:rPr>
          <w:rFonts w:ascii="Times New Roman" w:hAnsi="Times New Roman" w:cs="Times New Roman"/>
          <w:u w:val="single"/>
        </w:rPr>
        <w:t xml:space="preserve"> na takto predloženú ponuku nebude prihliadať. </w:t>
      </w:r>
    </w:p>
    <w:p w14:paraId="4D4E1B9E" w14:textId="77777777" w:rsidR="002E4218" w:rsidRPr="0048217E" w:rsidRDefault="002E4218" w:rsidP="00597C97">
      <w:pPr>
        <w:pStyle w:val="ListParagraph2"/>
        <w:numPr>
          <w:ilvl w:val="1"/>
          <w:numId w:val="7"/>
        </w:numPr>
        <w:tabs>
          <w:tab w:val="clear" w:pos="576"/>
          <w:tab w:val="num" w:pos="718"/>
        </w:tabs>
        <w:spacing w:line="240" w:lineRule="auto"/>
        <w:ind w:left="718" w:right="0"/>
        <w:jc w:val="both"/>
        <w:rPr>
          <w:rFonts w:ascii="Times New Roman" w:hAnsi="Times New Roman" w:cs="Times New Roman"/>
        </w:rPr>
      </w:pPr>
      <w:r w:rsidRPr="0048217E">
        <w:rPr>
          <w:rFonts w:ascii="Times New Roman" w:hAnsi="Times New Roman" w:cs="Times New Roman"/>
          <w:u w:val="single"/>
        </w:rPr>
        <w:t xml:space="preserve">V prípade, ak uchádzač predloží elektronickú ponuku v inom formáte ako určil </w:t>
      </w:r>
      <w:r w:rsidR="00E72696" w:rsidRPr="0048217E">
        <w:rPr>
          <w:rFonts w:ascii="Times New Roman" w:hAnsi="Times New Roman" w:cs="Times New Roman"/>
          <w:u w:val="single"/>
        </w:rPr>
        <w:t>verejný obstarávateľ,</w:t>
      </w:r>
      <w:r w:rsidRPr="0048217E">
        <w:rPr>
          <w:rFonts w:ascii="Times New Roman" w:hAnsi="Times New Roman" w:cs="Times New Roman"/>
          <w:u w:val="single"/>
        </w:rPr>
        <w:t> jej obsah nebude možné sprístupniť, takáto ponuka bude z procesu verejného obstarávania vylúčená podľa § 49 ods. 4 písm. b) zákona o verejnom obstarávaní.</w:t>
      </w:r>
    </w:p>
    <w:p w14:paraId="48864A79" w14:textId="77777777" w:rsidR="002E4218" w:rsidRPr="007D5CE0" w:rsidRDefault="002E4218" w:rsidP="00597C97">
      <w:pPr>
        <w:pStyle w:val="ListParagraph2"/>
        <w:numPr>
          <w:ilvl w:val="1"/>
          <w:numId w:val="7"/>
        </w:numPr>
        <w:tabs>
          <w:tab w:val="clear" w:pos="576"/>
          <w:tab w:val="num" w:pos="718"/>
        </w:tabs>
        <w:spacing w:line="240" w:lineRule="auto"/>
        <w:ind w:left="718" w:right="0"/>
        <w:jc w:val="both"/>
        <w:rPr>
          <w:rFonts w:ascii="Times New Roman" w:hAnsi="Times New Roman" w:cs="Times New Roman"/>
        </w:rPr>
      </w:pPr>
      <w:r w:rsidRPr="007D5CE0">
        <w:rPr>
          <w:rFonts w:ascii="Times New Roman" w:hAnsi="Times New Roman" w:cs="Times New Roman"/>
        </w:rPr>
        <w:t xml:space="preserve">Po elektronickom doručení ponuky do elektronického nástroja </w:t>
      </w:r>
      <w:proofErr w:type="spellStart"/>
      <w:r w:rsidRPr="007D5CE0">
        <w:rPr>
          <w:rFonts w:ascii="Times New Roman" w:hAnsi="Times New Roman" w:cs="Times New Roman"/>
        </w:rPr>
        <w:t>eZakazky</w:t>
      </w:r>
      <w:proofErr w:type="spellEnd"/>
      <w:r w:rsidRPr="007D5CE0">
        <w:rPr>
          <w:rFonts w:ascii="Times New Roman" w:hAnsi="Times New Roman" w:cs="Times New Roman"/>
        </w:rPr>
        <w:t xml:space="preserve"> </w:t>
      </w:r>
      <w:r w:rsidR="00E72696">
        <w:rPr>
          <w:rFonts w:ascii="Times New Roman" w:hAnsi="Times New Roman" w:cs="Times New Roman"/>
        </w:rPr>
        <w:t>verejný obstarávateľ</w:t>
      </w:r>
      <w:r w:rsidRPr="007D5CE0">
        <w:rPr>
          <w:rFonts w:ascii="Times New Roman" w:hAnsi="Times New Roman" w:cs="Times New Roman"/>
        </w:rPr>
        <w:t xml:space="preserve"> elektronicky potvrdí uchádzačovi prijatie ponuky.</w:t>
      </w:r>
    </w:p>
    <w:p w14:paraId="62E3E822" w14:textId="77777777" w:rsidR="002E4218" w:rsidRPr="00E21589" w:rsidRDefault="002E4218" w:rsidP="00E21589">
      <w:pPr>
        <w:pStyle w:val="ListParagraph2"/>
        <w:numPr>
          <w:ilvl w:val="1"/>
          <w:numId w:val="7"/>
        </w:numPr>
        <w:tabs>
          <w:tab w:val="clear" w:pos="576"/>
          <w:tab w:val="num" w:pos="718"/>
        </w:tabs>
        <w:spacing w:line="240" w:lineRule="auto"/>
        <w:ind w:left="718" w:right="0"/>
        <w:jc w:val="both"/>
        <w:rPr>
          <w:rFonts w:ascii="Times New Roman" w:hAnsi="Times New Roman" w:cs="Times New Roman"/>
        </w:rPr>
      </w:pPr>
      <w:r w:rsidRPr="007D5CE0">
        <w:rPr>
          <w:rFonts w:ascii="Times New Roman" w:hAnsi="Times New Roman" w:cs="Times New Roman"/>
        </w:rPr>
        <w:t xml:space="preserve">Elektronicky predložené ponuky </w:t>
      </w:r>
      <w:r w:rsidR="00E72696">
        <w:rPr>
          <w:rFonts w:ascii="Times New Roman" w:hAnsi="Times New Roman" w:cs="Times New Roman"/>
        </w:rPr>
        <w:t>verejnému obstarávateľovi</w:t>
      </w:r>
      <w:r w:rsidRPr="007D5CE0">
        <w:rPr>
          <w:rFonts w:ascii="Times New Roman" w:hAnsi="Times New Roman" w:cs="Times New Roman"/>
        </w:rPr>
        <w:t xml:space="preserve"> v lehote na predkladanie ponúk sa uchádzačom nevracajú, zostávajú ako súčasť dokumentácie v zmysle § 24 zákona o verejnom obstarávaní. </w:t>
      </w:r>
    </w:p>
    <w:p w14:paraId="5C4D5AEF" w14:textId="77777777" w:rsidR="002E4218" w:rsidRPr="002E4218" w:rsidRDefault="002E4218" w:rsidP="00597C97">
      <w:pPr>
        <w:pStyle w:val="ListParagraph2"/>
        <w:numPr>
          <w:ilvl w:val="1"/>
          <w:numId w:val="7"/>
        </w:numPr>
        <w:tabs>
          <w:tab w:val="clear" w:pos="576"/>
          <w:tab w:val="num" w:pos="718"/>
        </w:tabs>
        <w:spacing w:line="240" w:lineRule="auto"/>
        <w:ind w:left="718" w:right="0"/>
        <w:jc w:val="both"/>
        <w:rPr>
          <w:rFonts w:ascii="Times New Roman" w:hAnsi="Times New Roman" w:cs="Times New Roman"/>
        </w:rPr>
      </w:pPr>
      <w:r w:rsidRPr="007D5CE0">
        <w:rPr>
          <w:rFonts w:ascii="Times New Roman" w:hAnsi="Times New Roman" w:cs="Times New Roman"/>
          <w:b/>
        </w:rPr>
        <w:t xml:space="preserve">Zmena ponuky: </w:t>
      </w:r>
      <w:r w:rsidRPr="007D5CE0">
        <w:rPr>
          <w:rFonts w:ascii="Times New Roman" w:hAnsi="Times New Roman" w:cs="Times New Roman"/>
        </w:rPr>
        <w:t xml:space="preserve">Uchádzač môže predloženú ponuku dodatočne doplniť, zmeniť alebo stiahnuť do uplynutia lehoty na predkladanie ponúk. Doplnenie alebo zmenu ponuky je možné vykonať priamo v elektronickom nástroji </w:t>
      </w:r>
      <w:proofErr w:type="spellStart"/>
      <w:r w:rsidRPr="007D5CE0">
        <w:rPr>
          <w:rFonts w:ascii="Times New Roman" w:hAnsi="Times New Roman" w:cs="Times New Roman"/>
        </w:rPr>
        <w:t>eZakazky</w:t>
      </w:r>
      <w:proofErr w:type="spellEnd"/>
      <w:r w:rsidRPr="007D5CE0">
        <w:rPr>
          <w:rFonts w:ascii="Times New Roman" w:hAnsi="Times New Roman" w:cs="Times New Roman"/>
        </w:rPr>
        <w:t xml:space="preserve"> stiahnutím svojej pôvodnej ponuky a vložením novej ponuky, avšak len v lehote na predkladanie ponúk</w:t>
      </w:r>
      <w:bookmarkEnd w:id="6"/>
      <w:r w:rsidRPr="007D5CE0">
        <w:rPr>
          <w:rFonts w:ascii="Times New Roman" w:hAnsi="Times New Roman" w:cs="Times New Roman"/>
        </w:rPr>
        <w:t>.</w:t>
      </w:r>
    </w:p>
    <w:p w14:paraId="1EA662F6" w14:textId="77777777" w:rsidR="00750B5F" w:rsidRDefault="00750B5F" w:rsidP="00E550E7">
      <w:pPr>
        <w:pStyle w:val="Nadpis6"/>
        <w:numPr>
          <w:ilvl w:val="0"/>
          <w:numId w:val="7"/>
        </w:numPr>
        <w:spacing w:before="400"/>
        <w:rPr>
          <w:rFonts w:ascii="Times New Roman" w:hAnsi="Times New Roman" w:cs="Times New Roman"/>
          <w:smallCaps/>
          <w:noProof w:val="0"/>
          <w:sz w:val="22"/>
        </w:rPr>
      </w:pPr>
      <w:r w:rsidRPr="00483878">
        <w:rPr>
          <w:rFonts w:ascii="Times New Roman" w:hAnsi="Times New Roman" w:cs="Times New Roman"/>
          <w:smallCaps/>
          <w:noProof w:val="0"/>
          <w:sz w:val="22"/>
        </w:rPr>
        <w:t>oprávnenie predložiť ponuku</w:t>
      </w:r>
    </w:p>
    <w:p w14:paraId="702F2C90" w14:textId="77777777" w:rsidR="001F4F45" w:rsidRDefault="00750B5F" w:rsidP="00E21589">
      <w:pPr>
        <w:pStyle w:val="Odsekzoznamu"/>
        <w:numPr>
          <w:ilvl w:val="1"/>
          <w:numId w:val="7"/>
        </w:numPr>
        <w:tabs>
          <w:tab w:val="clear" w:pos="2160"/>
          <w:tab w:val="clear" w:pos="2880"/>
          <w:tab w:val="clear" w:pos="4500"/>
        </w:tabs>
        <w:jc w:val="both"/>
        <w:rPr>
          <w:rFonts w:ascii="Times New Roman" w:hAnsi="Times New Roman" w:cs="Times New Roman"/>
          <w:sz w:val="22"/>
        </w:rPr>
      </w:pPr>
      <w:r w:rsidRPr="00E550E7">
        <w:rPr>
          <w:rFonts w:ascii="Times New Roman" w:hAnsi="Times New Roman" w:cs="Times New Roman"/>
          <w:sz w:val="22"/>
        </w:rPr>
        <w:t xml:space="preserve">V prípade, ak bude ponuka skupiny dodávateľov </w:t>
      </w:r>
      <w:r w:rsidR="00B82690" w:rsidRPr="00E550E7">
        <w:rPr>
          <w:rFonts w:ascii="Times New Roman" w:hAnsi="Times New Roman" w:cs="Times New Roman"/>
          <w:sz w:val="22"/>
        </w:rPr>
        <w:t>prijatá</w:t>
      </w:r>
      <w:r w:rsidRPr="00E550E7">
        <w:rPr>
          <w:rFonts w:ascii="Times New Roman" w:hAnsi="Times New Roman" w:cs="Times New Roman"/>
          <w:sz w:val="22"/>
        </w:rPr>
        <w:t xml:space="preserve">, </w:t>
      </w:r>
      <w:r w:rsidR="009712FD" w:rsidRPr="00E550E7">
        <w:rPr>
          <w:rFonts w:ascii="Times New Roman" w:hAnsi="Times New Roman" w:cs="Times New Roman"/>
          <w:sz w:val="22"/>
        </w:rPr>
        <w:t>verejný obstarávateľ</w:t>
      </w:r>
      <w:r w:rsidR="00B82690" w:rsidRPr="00E550E7">
        <w:rPr>
          <w:rFonts w:ascii="Times New Roman" w:hAnsi="Times New Roman" w:cs="Times New Roman"/>
          <w:sz w:val="22"/>
        </w:rPr>
        <w:t xml:space="preserve"> bude podľa § 37</w:t>
      </w:r>
      <w:r w:rsidRPr="00E550E7">
        <w:rPr>
          <w:rFonts w:ascii="Times New Roman" w:hAnsi="Times New Roman" w:cs="Times New Roman"/>
          <w:sz w:val="22"/>
        </w:rPr>
        <w:t xml:space="preserve"> ods. 2 zákona o verejnom obstarávaní </w:t>
      </w:r>
      <w:r w:rsidR="00B82690" w:rsidRPr="00E550E7">
        <w:rPr>
          <w:rFonts w:ascii="Times New Roman" w:hAnsi="Times New Roman" w:cs="Times New Roman"/>
          <w:sz w:val="22"/>
        </w:rPr>
        <w:t>vyžadovať vytvorenie určitej právnej formy z dôvodu riadneho plnenia zmluvy</w:t>
      </w:r>
      <w:r w:rsidRPr="00E550E7">
        <w:rPr>
          <w:rFonts w:ascii="Times New Roman" w:hAnsi="Times New Roman" w:cs="Times New Roman"/>
          <w:sz w:val="22"/>
        </w:rPr>
        <w:t>.</w:t>
      </w:r>
    </w:p>
    <w:p w14:paraId="5CCD8F2A" w14:textId="77777777" w:rsidR="00E21589" w:rsidRPr="00E21589" w:rsidRDefault="00E21589" w:rsidP="00E21589">
      <w:pPr>
        <w:pStyle w:val="Odsekzoznamu"/>
        <w:tabs>
          <w:tab w:val="clear" w:pos="2160"/>
          <w:tab w:val="clear" w:pos="2880"/>
          <w:tab w:val="clear" w:pos="4500"/>
        </w:tabs>
        <w:ind w:left="576"/>
        <w:jc w:val="both"/>
        <w:rPr>
          <w:rFonts w:ascii="Times New Roman" w:hAnsi="Times New Roman" w:cs="Times New Roman"/>
          <w:sz w:val="22"/>
        </w:rPr>
      </w:pPr>
    </w:p>
    <w:p w14:paraId="54FA2C07" w14:textId="77777777" w:rsidR="00750B5F" w:rsidRPr="00E21589" w:rsidRDefault="00750B5F" w:rsidP="00E21589">
      <w:pPr>
        <w:pStyle w:val="Odsekzoznamu"/>
        <w:numPr>
          <w:ilvl w:val="0"/>
          <w:numId w:val="4"/>
        </w:numPr>
        <w:spacing w:before="120"/>
        <w:jc w:val="both"/>
        <w:rPr>
          <w:rFonts w:ascii="Times New Roman" w:hAnsi="Times New Roman" w:cs="Times New Roman"/>
          <w:smallCaps/>
          <w:sz w:val="22"/>
          <w:szCs w:val="22"/>
        </w:rPr>
      </w:pPr>
      <w:r w:rsidRPr="00E21589">
        <w:rPr>
          <w:rFonts w:ascii="Times New Roman" w:hAnsi="Times New Roman" w:cs="Times New Roman"/>
          <w:b/>
          <w:bCs/>
          <w:smallCaps/>
          <w:sz w:val="22"/>
          <w:szCs w:val="22"/>
        </w:rPr>
        <w:t>miesto</w:t>
      </w:r>
      <w:r w:rsidR="000F5720" w:rsidRPr="00E21589">
        <w:rPr>
          <w:rFonts w:ascii="Times New Roman" w:hAnsi="Times New Roman" w:cs="Times New Roman"/>
          <w:b/>
          <w:bCs/>
          <w:smallCaps/>
          <w:sz w:val="22"/>
          <w:szCs w:val="22"/>
        </w:rPr>
        <w:t xml:space="preserve"> a lehota na predkladanie ponuky</w:t>
      </w:r>
    </w:p>
    <w:p w14:paraId="1C77E65B" w14:textId="77777777" w:rsidR="00D75679" w:rsidRPr="002E4218" w:rsidRDefault="00D75679" w:rsidP="00597C97">
      <w:pPr>
        <w:numPr>
          <w:ilvl w:val="1"/>
          <w:numId w:val="4"/>
        </w:numPr>
        <w:tabs>
          <w:tab w:val="clear" w:pos="2160"/>
          <w:tab w:val="clear" w:pos="2880"/>
          <w:tab w:val="clear" w:pos="4500"/>
        </w:tabs>
        <w:jc w:val="both"/>
        <w:rPr>
          <w:rFonts w:ascii="Times New Roman" w:hAnsi="Times New Roman" w:cs="Times New Roman"/>
          <w:sz w:val="22"/>
          <w:szCs w:val="22"/>
        </w:rPr>
      </w:pPr>
      <w:r w:rsidRPr="002E4218">
        <w:rPr>
          <w:rFonts w:ascii="Times New Roman" w:hAnsi="Times New Roman" w:cs="Times New Roman"/>
          <w:sz w:val="22"/>
          <w:szCs w:val="22"/>
        </w:rPr>
        <w:t xml:space="preserve">Ponuky sa predkladajú elektronicky prostredníctvom elektronického nástroja </w:t>
      </w:r>
      <w:proofErr w:type="spellStart"/>
      <w:r w:rsidRPr="002E4218">
        <w:rPr>
          <w:rFonts w:ascii="Times New Roman" w:hAnsi="Times New Roman" w:cs="Times New Roman"/>
          <w:sz w:val="22"/>
          <w:szCs w:val="22"/>
        </w:rPr>
        <w:t>eZakazky</w:t>
      </w:r>
      <w:proofErr w:type="spellEnd"/>
      <w:r w:rsidRPr="002E4218">
        <w:rPr>
          <w:rFonts w:ascii="Times New Roman" w:hAnsi="Times New Roman" w:cs="Times New Roman"/>
          <w:sz w:val="22"/>
          <w:szCs w:val="22"/>
        </w:rPr>
        <w:t xml:space="preserve"> na portáli </w:t>
      </w:r>
      <w:hyperlink r:id="rId17" w:history="1">
        <w:r w:rsidRPr="002E4218">
          <w:rPr>
            <w:rStyle w:val="Hypertextovprepojenie"/>
            <w:rFonts w:ascii="Times New Roman" w:hAnsi="Times New Roman"/>
            <w:sz w:val="22"/>
            <w:szCs w:val="22"/>
          </w:rPr>
          <w:t>www.ezakazky.sk</w:t>
        </w:r>
      </w:hyperlink>
      <w:r w:rsidRPr="002E4218">
        <w:rPr>
          <w:rFonts w:ascii="Times New Roman" w:hAnsi="Times New Roman" w:cs="Times New Roman"/>
          <w:sz w:val="22"/>
          <w:szCs w:val="22"/>
        </w:rPr>
        <w:t xml:space="preserve"> .</w:t>
      </w:r>
      <w:r w:rsidRPr="002E4218">
        <w:rPr>
          <w:rFonts w:ascii="Times New Roman" w:hAnsi="Times New Roman" w:cs="Times New Roman"/>
          <w:b/>
          <w:sz w:val="22"/>
          <w:szCs w:val="22"/>
        </w:rPr>
        <w:t xml:space="preserve"> </w:t>
      </w:r>
    </w:p>
    <w:p w14:paraId="3ECCF46B" w14:textId="6F8A2EE3" w:rsidR="00D75679" w:rsidRPr="002E4218" w:rsidRDefault="000C33C1" w:rsidP="00597C97">
      <w:pPr>
        <w:numPr>
          <w:ilvl w:val="1"/>
          <w:numId w:val="4"/>
        </w:numPr>
        <w:tabs>
          <w:tab w:val="clear" w:pos="2160"/>
          <w:tab w:val="clear" w:pos="2880"/>
          <w:tab w:val="clear" w:pos="4500"/>
        </w:tabs>
        <w:jc w:val="both"/>
        <w:rPr>
          <w:rFonts w:ascii="Times New Roman" w:hAnsi="Times New Roman" w:cs="Times New Roman"/>
          <w:sz w:val="22"/>
          <w:szCs w:val="22"/>
        </w:rPr>
      </w:pPr>
      <w:r w:rsidRPr="002E4218">
        <w:rPr>
          <w:rFonts w:ascii="Times New Roman" w:hAnsi="Times New Roman" w:cs="Times New Roman"/>
          <w:b/>
          <w:sz w:val="22"/>
          <w:szCs w:val="22"/>
        </w:rPr>
        <w:t>Lehotu</w:t>
      </w:r>
      <w:r w:rsidR="00D75679" w:rsidRPr="002E4218">
        <w:rPr>
          <w:rFonts w:ascii="Times New Roman" w:hAnsi="Times New Roman" w:cs="Times New Roman"/>
          <w:b/>
          <w:sz w:val="22"/>
          <w:szCs w:val="22"/>
        </w:rPr>
        <w:t xml:space="preserve"> na predkladanie ponúk </w:t>
      </w:r>
      <w:r w:rsidR="009712FD" w:rsidRPr="00BA0ACF">
        <w:rPr>
          <w:rFonts w:ascii="Times New Roman" w:hAnsi="Times New Roman" w:cs="Times New Roman"/>
          <w:b/>
          <w:sz w:val="22"/>
          <w:szCs w:val="22"/>
        </w:rPr>
        <w:t xml:space="preserve">uplynie </w:t>
      </w:r>
      <w:r w:rsidR="009712FD" w:rsidRPr="001404B5">
        <w:rPr>
          <w:rFonts w:ascii="Times New Roman" w:hAnsi="Times New Roman" w:cs="Times New Roman"/>
          <w:b/>
          <w:sz w:val="22"/>
          <w:szCs w:val="22"/>
        </w:rPr>
        <w:t>dňa</w:t>
      </w:r>
      <w:r w:rsidRPr="001404B5">
        <w:rPr>
          <w:rFonts w:ascii="Times New Roman" w:hAnsi="Times New Roman" w:cs="Times New Roman"/>
          <w:b/>
          <w:sz w:val="22"/>
          <w:szCs w:val="22"/>
        </w:rPr>
        <w:t xml:space="preserve"> </w:t>
      </w:r>
      <w:r w:rsidR="00DE3B7F" w:rsidRPr="001404B5">
        <w:rPr>
          <w:rFonts w:ascii="Times New Roman" w:hAnsi="Times New Roman" w:cs="Times New Roman"/>
          <w:b/>
          <w:sz w:val="22"/>
          <w:szCs w:val="22"/>
        </w:rPr>
        <w:t>30</w:t>
      </w:r>
      <w:r w:rsidR="00865511" w:rsidRPr="001404B5">
        <w:rPr>
          <w:rFonts w:ascii="Times New Roman" w:hAnsi="Times New Roman" w:cs="Times New Roman"/>
          <w:b/>
          <w:sz w:val="22"/>
          <w:szCs w:val="22"/>
        </w:rPr>
        <w:t>.</w:t>
      </w:r>
      <w:r w:rsidR="00DE3B7F" w:rsidRPr="001404B5">
        <w:rPr>
          <w:rFonts w:ascii="Times New Roman" w:hAnsi="Times New Roman" w:cs="Times New Roman"/>
          <w:b/>
          <w:sz w:val="22"/>
          <w:szCs w:val="22"/>
        </w:rPr>
        <w:t>01</w:t>
      </w:r>
      <w:r w:rsidR="00865511" w:rsidRPr="001404B5">
        <w:rPr>
          <w:rFonts w:ascii="Times New Roman" w:hAnsi="Times New Roman" w:cs="Times New Roman"/>
          <w:b/>
          <w:sz w:val="22"/>
          <w:szCs w:val="22"/>
        </w:rPr>
        <w:t>.</w:t>
      </w:r>
      <w:r w:rsidR="00FB7FC6" w:rsidRPr="001404B5">
        <w:rPr>
          <w:rFonts w:ascii="Times New Roman" w:hAnsi="Times New Roman" w:cs="Times New Roman"/>
          <w:b/>
          <w:sz w:val="22"/>
          <w:szCs w:val="22"/>
        </w:rPr>
        <w:t>202</w:t>
      </w:r>
      <w:r w:rsidR="00865511" w:rsidRPr="001404B5">
        <w:rPr>
          <w:rFonts w:ascii="Times New Roman" w:hAnsi="Times New Roman" w:cs="Times New Roman"/>
          <w:b/>
          <w:sz w:val="22"/>
          <w:szCs w:val="22"/>
        </w:rPr>
        <w:t>3</w:t>
      </w:r>
      <w:r w:rsidR="004C3127" w:rsidRPr="001404B5">
        <w:rPr>
          <w:rFonts w:ascii="Times New Roman" w:hAnsi="Times New Roman" w:cs="Times New Roman"/>
          <w:b/>
          <w:sz w:val="22"/>
          <w:szCs w:val="22"/>
        </w:rPr>
        <w:t>,</w:t>
      </w:r>
      <w:r w:rsidRPr="001404B5">
        <w:rPr>
          <w:rFonts w:ascii="Times New Roman" w:hAnsi="Times New Roman" w:cs="Times New Roman"/>
          <w:b/>
          <w:sz w:val="22"/>
          <w:szCs w:val="22"/>
        </w:rPr>
        <w:t> do</w:t>
      </w:r>
      <w:r w:rsidRPr="002E4218">
        <w:rPr>
          <w:rFonts w:ascii="Times New Roman" w:hAnsi="Times New Roman" w:cs="Times New Roman"/>
          <w:b/>
          <w:sz w:val="22"/>
          <w:szCs w:val="22"/>
        </w:rPr>
        <w:t xml:space="preserve"> </w:t>
      </w:r>
      <w:r w:rsidR="00117666" w:rsidRPr="002E4218">
        <w:rPr>
          <w:rFonts w:ascii="Times New Roman" w:hAnsi="Times New Roman" w:cs="Times New Roman"/>
          <w:b/>
          <w:sz w:val="22"/>
          <w:szCs w:val="22"/>
        </w:rPr>
        <w:t>1</w:t>
      </w:r>
      <w:r w:rsidR="00C35280">
        <w:rPr>
          <w:rFonts w:ascii="Times New Roman" w:hAnsi="Times New Roman" w:cs="Times New Roman"/>
          <w:b/>
          <w:sz w:val="22"/>
          <w:szCs w:val="22"/>
        </w:rPr>
        <w:t>0</w:t>
      </w:r>
      <w:r w:rsidR="00D75679" w:rsidRPr="002E4218">
        <w:rPr>
          <w:rFonts w:ascii="Times New Roman" w:hAnsi="Times New Roman" w:cs="Times New Roman"/>
          <w:b/>
          <w:sz w:val="22"/>
          <w:szCs w:val="22"/>
        </w:rPr>
        <w:t xml:space="preserve">:00 hod. </w:t>
      </w:r>
      <w:r w:rsidR="00D75679" w:rsidRPr="00C041E3">
        <w:rPr>
          <w:rFonts w:ascii="Times New Roman" w:hAnsi="Times New Roman" w:cs="Times New Roman"/>
          <w:sz w:val="22"/>
          <w:szCs w:val="22"/>
        </w:rPr>
        <w:t>(</w:t>
      </w:r>
      <w:r w:rsidR="00C041E3" w:rsidRPr="00C041E3">
        <w:rPr>
          <w:rFonts w:ascii="Times New Roman" w:hAnsi="Times New Roman" w:cs="Times New Roman"/>
          <w:sz w:val="22"/>
          <w:szCs w:val="22"/>
        </w:rPr>
        <w:t>miestneho času</w:t>
      </w:r>
      <w:r w:rsidR="00D75679" w:rsidRPr="00C041E3">
        <w:rPr>
          <w:rFonts w:ascii="Times New Roman" w:hAnsi="Times New Roman" w:cs="Times New Roman"/>
          <w:sz w:val="22"/>
          <w:szCs w:val="22"/>
        </w:rPr>
        <w:t>).</w:t>
      </w:r>
    </w:p>
    <w:p w14:paraId="57C99206" w14:textId="77777777" w:rsidR="00D75679" w:rsidRPr="002E4218" w:rsidRDefault="00D75679" w:rsidP="00597C97">
      <w:pPr>
        <w:numPr>
          <w:ilvl w:val="1"/>
          <w:numId w:val="4"/>
        </w:numPr>
        <w:tabs>
          <w:tab w:val="clear" w:pos="2160"/>
          <w:tab w:val="clear" w:pos="2880"/>
          <w:tab w:val="clear" w:pos="4500"/>
        </w:tabs>
        <w:jc w:val="both"/>
        <w:rPr>
          <w:rFonts w:ascii="Times New Roman" w:hAnsi="Times New Roman" w:cs="Times New Roman"/>
          <w:sz w:val="22"/>
          <w:szCs w:val="22"/>
        </w:rPr>
      </w:pPr>
      <w:r w:rsidRPr="002E4218">
        <w:rPr>
          <w:rFonts w:ascii="Times New Roman" w:hAnsi="Times New Roman" w:cs="Times New Roman"/>
          <w:sz w:val="22"/>
          <w:szCs w:val="22"/>
        </w:rPr>
        <w:t xml:space="preserve">Ponuky doručené </w:t>
      </w:r>
      <w:r w:rsidR="00A1617E">
        <w:rPr>
          <w:rFonts w:ascii="Times New Roman" w:hAnsi="Times New Roman" w:cs="Times New Roman"/>
          <w:sz w:val="22"/>
          <w:szCs w:val="22"/>
        </w:rPr>
        <w:t>verejnému obstarávateľovi</w:t>
      </w:r>
      <w:r w:rsidRPr="002E4218">
        <w:rPr>
          <w:rFonts w:ascii="Times New Roman" w:hAnsi="Times New Roman" w:cs="Times New Roman"/>
          <w:sz w:val="22"/>
          <w:szCs w:val="22"/>
        </w:rPr>
        <w:t xml:space="preserve"> v lehote na predkladanie ponúk sa uchádzačom nevracajú, zostávajú ako súčasť dokumentácie v zmysle § 24 zákona o verejnom obstarávaní. </w:t>
      </w:r>
    </w:p>
    <w:p w14:paraId="6AF3D242" w14:textId="77777777" w:rsidR="00EC6879" w:rsidRPr="002E4218" w:rsidRDefault="00EC6879" w:rsidP="002E4218">
      <w:pPr>
        <w:tabs>
          <w:tab w:val="clear" w:pos="2160"/>
          <w:tab w:val="clear" w:pos="2880"/>
          <w:tab w:val="clear" w:pos="4500"/>
        </w:tabs>
        <w:jc w:val="both"/>
        <w:rPr>
          <w:rFonts w:ascii="Times New Roman" w:hAnsi="Times New Roman" w:cs="Times New Roman"/>
          <w:sz w:val="22"/>
          <w:szCs w:val="22"/>
        </w:rPr>
      </w:pPr>
    </w:p>
    <w:p w14:paraId="26D62544" w14:textId="77777777" w:rsidR="00CA50A4" w:rsidRPr="002E4218" w:rsidRDefault="00750B5F" w:rsidP="00597C97">
      <w:pPr>
        <w:numPr>
          <w:ilvl w:val="0"/>
          <w:numId w:val="4"/>
        </w:numPr>
        <w:ind w:left="567" w:hanging="539"/>
        <w:jc w:val="both"/>
        <w:rPr>
          <w:rFonts w:ascii="Times New Roman" w:hAnsi="Times New Roman" w:cs="Times New Roman"/>
          <w:smallCaps/>
          <w:sz w:val="22"/>
          <w:szCs w:val="22"/>
        </w:rPr>
      </w:pPr>
      <w:r w:rsidRPr="002E4218">
        <w:rPr>
          <w:rFonts w:ascii="Times New Roman" w:hAnsi="Times New Roman" w:cs="Times New Roman"/>
          <w:b/>
          <w:bCs/>
          <w:smallCaps/>
          <w:sz w:val="22"/>
          <w:szCs w:val="22"/>
        </w:rPr>
        <w:t>lehota viazanosti ponuky</w:t>
      </w:r>
    </w:p>
    <w:p w14:paraId="00605BC7" w14:textId="77777777" w:rsidR="00750B5F" w:rsidRPr="002E4218" w:rsidRDefault="00750B5F" w:rsidP="004B4F1F">
      <w:pPr>
        <w:numPr>
          <w:ilvl w:val="1"/>
          <w:numId w:val="4"/>
        </w:numPr>
        <w:tabs>
          <w:tab w:val="clear" w:pos="2160"/>
          <w:tab w:val="clear" w:pos="2880"/>
          <w:tab w:val="clear" w:pos="4500"/>
        </w:tabs>
        <w:ind w:left="539" w:hanging="539"/>
        <w:jc w:val="both"/>
        <w:rPr>
          <w:rFonts w:ascii="Times New Roman" w:hAnsi="Times New Roman" w:cs="Times New Roman"/>
          <w:sz w:val="22"/>
          <w:szCs w:val="22"/>
        </w:rPr>
      </w:pPr>
      <w:r w:rsidRPr="002E4218">
        <w:rPr>
          <w:rFonts w:ascii="Times New Roman" w:hAnsi="Times New Roman" w:cs="Times New Roman"/>
          <w:sz w:val="22"/>
          <w:szCs w:val="22"/>
        </w:rPr>
        <w:t xml:space="preserve">Uchádzač je svojou ponukou viazaný počas lehoty viazanosti ponúk. </w:t>
      </w:r>
    </w:p>
    <w:p w14:paraId="0BAD8C01" w14:textId="77777777" w:rsidR="00CA50A4" w:rsidRPr="002E4218" w:rsidRDefault="00CA50A4" w:rsidP="00597C97">
      <w:pPr>
        <w:numPr>
          <w:ilvl w:val="1"/>
          <w:numId w:val="4"/>
        </w:numPr>
        <w:tabs>
          <w:tab w:val="clear" w:pos="2160"/>
          <w:tab w:val="clear" w:pos="2880"/>
          <w:tab w:val="clear" w:pos="4500"/>
        </w:tabs>
        <w:ind w:left="539" w:hanging="539"/>
        <w:jc w:val="both"/>
        <w:rPr>
          <w:rFonts w:ascii="Times New Roman" w:hAnsi="Times New Roman" w:cs="Times New Roman"/>
          <w:b/>
          <w:sz w:val="22"/>
          <w:szCs w:val="22"/>
        </w:rPr>
      </w:pPr>
      <w:r w:rsidRPr="002E4218">
        <w:rPr>
          <w:rFonts w:ascii="Times New Roman" w:hAnsi="Times New Roman" w:cs="Times New Roman"/>
          <w:b/>
          <w:sz w:val="22"/>
          <w:szCs w:val="22"/>
        </w:rPr>
        <w:t>Minimálna lehota, počas ktorej sú ponuky uchádzačov viazané:</w:t>
      </w:r>
    </w:p>
    <w:p w14:paraId="1BE0CA60" w14:textId="3883F7FD" w:rsidR="00532055" w:rsidRDefault="00CA50A4" w:rsidP="000F5720">
      <w:pPr>
        <w:tabs>
          <w:tab w:val="clear" w:pos="2160"/>
          <w:tab w:val="clear" w:pos="2880"/>
          <w:tab w:val="clear" w:pos="4500"/>
        </w:tabs>
        <w:ind w:left="539"/>
        <w:jc w:val="both"/>
        <w:rPr>
          <w:rFonts w:ascii="Times New Roman" w:hAnsi="Times New Roman" w:cs="Times New Roman"/>
          <w:b/>
          <w:sz w:val="22"/>
          <w:szCs w:val="22"/>
        </w:rPr>
      </w:pPr>
      <w:r w:rsidRPr="002E4218">
        <w:rPr>
          <w:rFonts w:ascii="Times New Roman" w:hAnsi="Times New Roman" w:cs="Times New Roman"/>
          <w:sz w:val="22"/>
          <w:szCs w:val="22"/>
        </w:rPr>
        <w:t xml:space="preserve">Ponuka musí byť </w:t>
      </w:r>
      <w:r w:rsidRPr="001404B5">
        <w:rPr>
          <w:rFonts w:ascii="Times New Roman" w:hAnsi="Times New Roman" w:cs="Times New Roman"/>
          <w:sz w:val="22"/>
          <w:szCs w:val="22"/>
        </w:rPr>
        <w:t>platná do</w:t>
      </w:r>
      <w:r w:rsidR="002E4218" w:rsidRPr="001404B5">
        <w:rPr>
          <w:rFonts w:ascii="Times New Roman" w:hAnsi="Times New Roman" w:cs="Times New Roman"/>
          <w:sz w:val="22"/>
          <w:szCs w:val="22"/>
        </w:rPr>
        <w:t xml:space="preserve"> </w:t>
      </w:r>
      <w:r w:rsidR="005A7AB6" w:rsidRPr="001404B5">
        <w:rPr>
          <w:rFonts w:ascii="Times New Roman" w:hAnsi="Times New Roman" w:cs="Times New Roman"/>
          <w:b/>
          <w:sz w:val="22"/>
          <w:szCs w:val="22"/>
        </w:rPr>
        <w:t>3</w:t>
      </w:r>
      <w:r w:rsidR="00AC6B19">
        <w:rPr>
          <w:rFonts w:ascii="Times New Roman" w:hAnsi="Times New Roman" w:cs="Times New Roman"/>
          <w:b/>
          <w:sz w:val="22"/>
          <w:szCs w:val="22"/>
        </w:rPr>
        <w:t>1</w:t>
      </w:r>
      <w:r w:rsidR="005A7AB6" w:rsidRPr="001404B5">
        <w:rPr>
          <w:rFonts w:ascii="Times New Roman" w:hAnsi="Times New Roman" w:cs="Times New Roman"/>
          <w:b/>
          <w:sz w:val="22"/>
          <w:szCs w:val="22"/>
        </w:rPr>
        <w:t>.0</w:t>
      </w:r>
      <w:r w:rsidR="00AC6B19">
        <w:rPr>
          <w:rFonts w:ascii="Times New Roman" w:hAnsi="Times New Roman" w:cs="Times New Roman"/>
          <w:b/>
          <w:sz w:val="22"/>
          <w:szCs w:val="22"/>
        </w:rPr>
        <w:t>8</w:t>
      </w:r>
      <w:r w:rsidR="00B9265D" w:rsidRPr="001404B5">
        <w:rPr>
          <w:rFonts w:ascii="Times New Roman" w:hAnsi="Times New Roman" w:cs="Times New Roman"/>
          <w:b/>
          <w:sz w:val="22"/>
          <w:szCs w:val="22"/>
        </w:rPr>
        <w:t>.202</w:t>
      </w:r>
      <w:r w:rsidR="00E21589" w:rsidRPr="001404B5">
        <w:rPr>
          <w:rFonts w:ascii="Times New Roman" w:hAnsi="Times New Roman" w:cs="Times New Roman"/>
          <w:b/>
          <w:sz w:val="22"/>
          <w:szCs w:val="22"/>
        </w:rPr>
        <w:t>3</w:t>
      </w:r>
      <w:r w:rsidR="002409D3" w:rsidRPr="001404B5">
        <w:rPr>
          <w:rFonts w:ascii="Times New Roman" w:hAnsi="Times New Roman" w:cs="Times New Roman"/>
          <w:b/>
          <w:sz w:val="22"/>
          <w:szCs w:val="22"/>
        </w:rPr>
        <w:t>.</w:t>
      </w:r>
      <w:r w:rsidR="00532055">
        <w:rPr>
          <w:rFonts w:ascii="Times New Roman" w:hAnsi="Times New Roman" w:cs="Times New Roman"/>
          <w:b/>
          <w:sz w:val="22"/>
          <w:szCs w:val="22"/>
        </w:rPr>
        <w:t xml:space="preserve"> </w:t>
      </w:r>
    </w:p>
    <w:p w14:paraId="19C075B9" w14:textId="77777777" w:rsidR="00A90414" w:rsidRDefault="00A90414" w:rsidP="004D1E9F">
      <w:pPr>
        <w:tabs>
          <w:tab w:val="num" w:pos="756"/>
        </w:tabs>
        <w:jc w:val="both"/>
        <w:rPr>
          <w:rFonts w:ascii="Times New Roman" w:hAnsi="Times New Roman" w:cs="Times New Roman"/>
          <w:sz w:val="22"/>
          <w:szCs w:val="22"/>
        </w:rPr>
      </w:pPr>
    </w:p>
    <w:p w14:paraId="0770EEEC" w14:textId="77777777" w:rsidR="00A90414" w:rsidRPr="002E4218" w:rsidRDefault="00A90414" w:rsidP="00D62EE5">
      <w:pPr>
        <w:tabs>
          <w:tab w:val="num" w:pos="756"/>
        </w:tabs>
        <w:jc w:val="both"/>
        <w:rPr>
          <w:rFonts w:ascii="Times New Roman" w:hAnsi="Times New Roman" w:cs="Times New Roman"/>
          <w:sz w:val="22"/>
          <w:szCs w:val="22"/>
        </w:rPr>
      </w:pPr>
    </w:p>
    <w:p w14:paraId="128A921E" w14:textId="77777777" w:rsidR="00750B5F" w:rsidRPr="0029253E" w:rsidRDefault="00750B5F" w:rsidP="000F5720">
      <w:pPr>
        <w:tabs>
          <w:tab w:val="num" w:pos="756"/>
        </w:tabs>
        <w:jc w:val="center"/>
        <w:rPr>
          <w:rFonts w:ascii="Times New Roman" w:hAnsi="Times New Roman" w:cs="Times New Roman"/>
          <w:sz w:val="28"/>
        </w:rPr>
      </w:pPr>
      <w:r w:rsidRPr="0029253E">
        <w:rPr>
          <w:rFonts w:ascii="Times New Roman" w:hAnsi="Times New Roman" w:cs="Times New Roman"/>
          <w:sz w:val="28"/>
        </w:rPr>
        <w:t>IV.</w:t>
      </w:r>
    </w:p>
    <w:p w14:paraId="69143178" w14:textId="77777777" w:rsidR="00750B5F" w:rsidRDefault="00750B5F" w:rsidP="000F5720">
      <w:pPr>
        <w:tabs>
          <w:tab w:val="num" w:pos="756"/>
        </w:tabs>
        <w:jc w:val="center"/>
        <w:rPr>
          <w:rFonts w:ascii="Times New Roman" w:hAnsi="Times New Roman" w:cs="Times New Roman"/>
          <w:b/>
          <w:bCs/>
          <w:sz w:val="24"/>
        </w:rPr>
      </w:pPr>
      <w:r w:rsidRPr="006E4A94">
        <w:rPr>
          <w:rFonts w:ascii="Times New Roman" w:hAnsi="Times New Roman" w:cs="Times New Roman"/>
          <w:b/>
          <w:bCs/>
          <w:sz w:val="24"/>
        </w:rPr>
        <w:t>INFORMÁCIE O POSTUPE VO VEREJNOM OBSTARÁVANÍ</w:t>
      </w:r>
    </w:p>
    <w:p w14:paraId="46BAC35D" w14:textId="77777777" w:rsidR="000F5720" w:rsidRPr="006E4A94" w:rsidRDefault="000F5720" w:rsidP="000F5720">
      <w:pPr>
        <w:tabs>
          <w:tab w:val="num" w:pos="756"/>
        </w:tabs>
        <w:jc w:val="center"/>
        <w:rPr>
          <w:rFonts w:ascii="Times New Roman" w:hAnsi="Times New Roman" w:cs="Times New Roman"/>
          <w:b/>
          <w:bCs/>
          <w:sz w:val="24"/>
        </w:rPr>
      </w:pPr>
    </w:p>
    <w:p w14:paraId="05E5A533" w14:textId="77777777" w:rsidR="00750B5F" w:rsidRPr="005C4519" w:rsidRDefault="00750B5F" w:rsidP="000F5720">
      <w:pPr>
        <w:pStyle w:val="Nadpis5"/>
        <w:rPr>
          <w:rFonts w:ascii="Times New Roman" w:hAnsi="Times New Roman" w:cs="Times New Roman"/>
          <w:noProof w:val="0"/>
          <w:sz w:val="22"/>
          <w:szCs w:val="20"/>
          <w:u w:val="single"/>
          <w:lang w:eastAsia="cs-CZ"/>
        </w:rPr>
      </w:pPr>
      <w:r w:rsidRPr="005C4519">
        <w:rPr>
          <w:rFonts w:ascii="Times New Roman" w:hAnsi="Times New Roman" w:cs="Times New Roman"/>
          <w:noProof w:val="0"/>
          <w:sz w:val="22"/>
          <w:szCs w:val="20"/>
          <w:u w:val="single"/>
          <w:lang w:eastAsia="cs-CZ"/>
        </w:rPr>
        <w:lastRenderedPageBreak/>
        <w:t xml:space="preserve">Dorozumievanie a vysvetľovanie </w:t>
      </w:r>
    </w:p>
    <w:p w14:paraId="55FF43E8" w14:textId="77777777" w:rsidR="000F5720" w:rsidRDefault="000F5720" w:rsidP="000F5720"/>
    <w:p w14:paraId="3CDD05D4" w14:textId="77777777" w:rsidR="00593F28" w:rsidRPr="00593F28" w:rsidRDefault="00593F28" w:rsidP="00593F28">
      <w:pPr>
        <w:pStyle w:val="Nadpis3"/>
        <w:numPr>
          <w:ilvl w:val="0"/>
          <w:numId w:val="0"/>
        </w:numPr>
        <w:tabs>
          <w:tab w:val="clear" w:pos="2160"/>
          <w:tab w:val="clear" w:pos="2880"/>
          <w:tab w:val="clear" w:pos="4500"/>
        </w:tabs>
        <w:rPr>
          <w:rFonts w:ascii="Times New Roman" w:hAnsi="Times New Roman" w:cs="Times New Roman"/>
          <w:sz w:val="22"/>
          <w:szCs w:val="22"/>
        </w:rPr>
      </w:pPr>
      <w:r w:rsidRPr="00593F28">
        <w:rPr>
          <w:rFonts w:ascii="Times New Roman" w:hAnsi="Times New Roman" w:cs="Times New Roman"/>
          <w:sz w:val="22"/>
          <w:szCs w:val="22"/>
        </w:rPr>
        <w:t xml:space="preserve">17 </w:t>
      </w:r>
      <w:r w:rsidRPr="00593F28">
        <w:rPr>
          <w:rFonts w:ascii="Times New Roman" w:hAnsi="Times New Roman" w:cs="Times New Roman"/>
          <w:sz w:val="22"/>
          <w:szCs w:val="22"/>
        </w:rPr>
        <w:tab/>
        <w:t>dorozumievanie medzi verejným obstarávateľom a záujemcami/uchádzačmi</w:t>
      </w:r>
    </w:p>
    <w:p w14:paraId="06357B19" w14:textId="77777777" w:rsidR="00593F28" w:rsidRPr="005C4519" w:rsidRDefault="00593F28" w:rsidP="000F5720"/>
    <w:p w14:paraId="4CC022D5" w14:textId="77777777" w:rsidR="002409D3" w:rsidRDefault="00A1617E"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Verejný obstarávateľ</w:t>
      </w:r>
      <w:r w:rsidR="002409D3" w:rsidRPr="003300E8">
        <w:rPr>
          <w:rFonts w:ascii="Times New Roman" w:hAnsi="Times New Roman" w:cs="Times New Roman"/>
          <w:sz w:val="22"/>
          <w:szCs w:val="22"/>
        </w:rPr>
        <w:t xml:space="preserve"> </w:t>
      </w:r>
      <w:bookmarkStart w:id="7" w:name="_Hlk483569349"/>
      <w:r w:rsidR="002409D3" w:rsidRPr="003300E8">
        <w:rPr>
          <w:rFonts w:ascii="Times New Roman" w:hAnsi="Times New Roman" w:cs="Times New Roman"/>
          <w:sz w:val="22"/>
          <w:szCs w:val="22"/>
        </w:rPr>
        <w:t xml:space="preserve">v súlade s ustanovením § 20 zákona č. 343/2015 </w:t>
      </w:r>
      <w:proofErr w:type="spellStart"/>
      <w:r w:rsidR="002409D3" w:rsidRPr="003300E8">
        <w:rPr>
          <w:rFonts w:ascii="Times New Roman" w:hAnsi="Times New Roman" w:cs="Times New Roman"/>
          <w:sz w:val="22"/>
          <w:szCs w:val="22"/>
        </w:rPr>
        <w:t>Z.z</w:t>
      </w:r>
      <w:proofErr w:type="spellEnd"/>
      <w:r w:rsidR="002409D3" w:rsidRPr="003300E8">
        <w:rPr>
          <w:rFonts w:ascii="Times New Roman" w:hAnsi="Times New Roman" w:cs="Times New Roman"/>
          <w:sz w:val="22"/>
          <w:szCs w:val="22"/>
        </w:rPr>
        <w:t xml:space="preserve">. určuje prostriedky elektronickej komunikácie vrátane doručovania tak, aby boli všeobecne dostupné, nediskriminačné a prepojiteľné so všeobecne používanými produktmi informačných a komunikačných technológií, a aby nedošlo k obmedzeniu možnosti záujemcov alebo uchádzačov zúčastniť sa verejného obstarávania. Komunikácia sa bude uskutočňovať elektronicky spôsobom určeným funkcionalitou elektronického komunikačného nástroja </w:t>
      </w:r>
      <w:proofErr w:type="spellStart"/>
      <w:r w:rsidR="002409D3" w:rsidRPr="003300E8">
        <w:rPr>
          <w:rFonts w:ascii="Times New Roman" w:hAnsi="Times New Roman" w:cs="Times New Roman"/>
          <w:sz w:val="22"/>
          <w:szCs w:val="22"/>
        </w:rPr>
        <w:t>eZakazky</w:t>
      </w:r>
      <w:proofErr w:type="spellEnd"/>
      <w:r w:rsidR="002409D3" w:rsidRPr="003300E8">
        <w:rPr>
          <w:rFonts w:ascii="Times New Roman" w:hAnsi="Times New Roman" w:cs="Times New Roman"/>
          <w:sz w:val="22"/>
          <w:szCs w:val="22"/>
        </w:rPr>
        <w:t xml:space="preserve"> na portáli </w:t>
      </w:r>
      <w:hyperlink r:id="rId18" w:history="1">
        <w:r w:rsidR="002409D3" w:rsidRPr="003300E8">
          <w:rPr>
            <w:rStyle w:val="Hypertextovprepojenie"/>
            <w:rFonts w:ascii="Times New Roman" w:hAnsi="Times New Roman"/>
            <w:sz w:val="22"/>
            <w:szCs w:val="22"/>
          </w:rPr>
          <w:t>www.ezakazky.sk</w:t>
        </w:r>
      </w:hyperlink>
      <w:r w:rsidR="002409D3" w:rsidRPr="003300E8">
        <w:rPr>
          <w:rFonts w:ascii="Times New Roman" w:hAnsi="Times New Roman" w:cs="Times New Roman"/>
          <w:sz w:val="22"/>
          <w:szCs w:val="22"/>
        </w:rPr>
        <w:t>, ak nie je v týchto súťažných podkladoch výslovne uvedené inak</w:t>
      </w:r>
      <w:bookmarkEnd w:id="7"/>
      <w:r w:rsidR="002409D3" w:rsidRPr="003300E8">
        <w:rPr>
          <w:rFonts w:ascii="Times New Roman" w:hAnsi="Times New Roman" w:cs="Times New Roman"/>
          <w:sz w:val="22"/>
          <w:szCs w:val="22"/>
        </w:rPr>
        <w:t>.</w:t>
      </w:r>
    </w:p>
    <w:p w14:paraId="02051A6D" w14:textId="77777777" w:rsidR="00E550E7" w:rsidRPr="003300E8"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Za doručenie </w:t>
      </w:r>
      <w:bookmarkStart w:id="8" w:name="_Hlk482607598"/>
      <w:r w:rsidRPr="003300E8">
        <w:rPr>
          <w:rFonts w:ascii="Times New Roman" w:hAnsi="Times New Roman" w:cs="Times New Roman"/>
          <w:sz w:val="22"/>
          <w:szCs w:val="22"/>
        </w:rPr>
        <w:t xml:space="preserve">Žiadosti o súťažné podklady / Žiadosti o účasť (prejav vôle záujemcu sa zúčastniť zákazky) sa považuje vyžiadanie súťažných podkladov prostredníctvom elektronického nástroja </w:t>
      </w:r>
      <w:proofErr w:type="spellStart"/>
      <w:r w:rsidRPr="003300E8">
        <w:rPr>
          <w:rFonts w:ascii="Times New Roman" w:hAnsi="Times New Roman" w:cs="Times New Roman"/>
          <w:sz w:val="22"/>
          <w:szCs w:val="22"/>
        </w:rPr>
        <w:t>eZakazky</w:t>
      </w:r>
      <w:proofErr w:type="spellEnd"/>
      <w:r w:rsidRPr="003300E8">
        <w:rPr>
          <w:rFonts w:ascii="Times New Roman" w:hAnsi="Times New Roman" w:cs="Times New Roman"/>
          <w:sz w:val="22"/>
          <w:szCs w:val="22"/>
        </w:rPr>
        <w:t xml:space="preserve"> na portáli </w:t>
      </w:r>
      <w:hyperlink r:id="rId19"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v konkrétnej zákazke.</w:t>
      </w:r>
      <w:r w:rsidR="00E81C27" w:rsidRPr="003300E8">
        <w:rPr>
          <w:rFonts w:ascii="Times New Roman" w:hAnsi="Times New Roman" w:cs="Times New Roman"/>
          <w:sz w:val="22"/>
          <w:szCs w:val="22"/>
        </w:rPr>
        <w:t xml:space="preserve"> </w:t>
      </w:r>
      <w:r w:rsidR="00E81C27" w:rsidRPr="003300E8">
        <w:rPr>
          <w:rFonts w:ascii="Times New Roman" w:hAnsi="Times New Roman" w:cs="Times New Roman"/>
          <w:color w:val="000000"/>
          <w:sz w:val="22"/>
          <w:szCs w:val="22"/>
          <w:lang w:eastAsia="sk-SK"/>
        </w:rPr>
        <w:t>S ohľadom na dodržanie znenia § 43 ods. 1  zákona o verejnom obstarávaní, verejný obstarávateľ uvádza, že bezplatný a neobmedzený prístup k súťažným podkladom a dokumentom potrebným na vypracovanie ponuky poskytuje  prostredníctvom  svojho profilu na stránke ÚVO.</w:t>
      </w:r>
    </w:p>
    <w:bookmarkEnd w:id="8"/>
    <w:p w14:paraId="18D3814C" w14:textId="77777777" w:rsidR="00E550E7"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V prípade uplatnenia inštitútu  Žiadosti o vysvetlenie SP, zo strany záujemcu či uchádzača musí byť Žiadosť o vysvetlenie doručená </w:t>
      </w:r>
      <w:r w:rsidR="00A1617E" w:rsidRPr="003300E8">
        <w:rPr>
          <w:rFonts w:ascii="Times New Roman" w:hAnsi="Times New Roman" w:cs="Times New Roman"/>
          <w:sz w:val="22"/>
          <w:szCs w:val="22"/>
        </w:rPr>
        <w:t>verejnému obstarávateľovi</w:t>
      </w:r>
      <w:r w:rsidRPr="003300E8">
        <w:rPr>
          <w:rFonts w:ascii="Times New Roman" w:hAnsi="Times New Roman" w:cs="Times New Roman"/>
          <w:sz w:val="22"/>
          <w:szCs w:val="22"/>
        </w:rPr>
        <w:t xml:space="preserve"> prostredníctvom elektronického nástroja </w:t>
      </w:r>
      <w:proofErr w:type="spellStart"/>
      <w:r w:rsidRPr="003300E8">
        <w:rPr>
          <w:rFonts w:ascii="Times New Roman" w:hAnsi="Times New Roman" w:cs="Times New Roman"/>
          <w:sz w:val="22"/>
          <w:szCs w:val="22"/>
        </w:rPr>
        <w:t>eZakazky</w:t>
      </w:r>
      <w:proofErr w:type="spellEnd"/>
      <w:r w:rsidRPr="003300E8">
        <w:rPr>
          <w:rFonts w:ascii="Times New Roman" w:hAnsi="Times New Roman" w:cs="Times New Roman"/>
          <w:sz w:val="22"/>
          <w:szCs w:val="22"/>
        </w:rPr>
        <w:t xml:space="preserve"> na portáli </w:t>
      </w:r>
      <w:hyperlink r:id="rId20"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Momentom odoslania prostredníctvom </w:t>
      </w:r>
      <w:hyperlink r:id="rId21"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sa považuje Žiadosť za doručenú.</w:t>
      </w:r>
    </w:p>
    <w:p w14:paraId="0513EED9" w14:textId="77777777" w:rsidR="003300E8"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V prípade uplatnenia Žiadosti o nápravu záujemca doručuje žiadosť o nápravu prostredníctvom elektronického systému </w:t>
      </w:r>
      <w:hyperlink r:id="rId22"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Momentom odoslania prostredníctvom </w:t>
      </w:r>
      <w:hyperlink r:id="rId23"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sa považuje Žiadosť o nápravu za doručenú. Obsah formulára žiadosti o nápravu je uvedený na stránke UVO v systéme ISZÚ – Formuláre.</w:t>
      </w:r>
    </w:p>
    <w:p w14:paraId="68BEA1B8" w14:textId="77777777" w:rsidR="00474440" w:rsidRPr="003300E8"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 </w:t>
      </w:r>
      <w:r w:rsidR="00474440" w:rsidRPr="003300E8">
        <w:rPr>
          <w:rFonts w:ascii="Times New Roman" w:hAnsi="Times New Roman" w:cs="Times New Roman"/>
          <w:color w:val="000000"/>
          <w:sz w:val="22"/>
          <w:szCs w:val="22"/>
          <w:lang w:eastAsia="sk-SK"/>
        </w:rPr>
        <w:t xml:space="preserve">Námietka sa podáva verejnému obstarávateľovi (v pozícií kontrolovaného) v elektronickej podobe prostredníctvom elektronického systému </w:t>
      </w:r>
      <w:hyperlink r:id="rId24" w:history="1">
        <w:r w:rsidR="00474440" w:rsidRPr="003300E8">
          <w:rPr>
            <w:rStyle w:val="Hypertextovprepojenie"/>
            <w:rFonts w:ascii="Times New Roman" w:hAnsi="Times New Roman"/>
            <w:sz w:val="22"/>
            <w:szCs w:val="22"/>
          </w:rPr>
          <w:t>www.ezakazky.sk</w:t>
        </w:r>
      </w:hyperlink>
      <w:r w:rsidR="00474440" w:rsidRPr="003300E8">
        <w:rPr>
          <w:rFonts w:ascii="Times New Roman" w:hAnsi="Times New Roman" w:cs="Times New Roman"/>
          <w:color w:val="000000"/>
          <w:sz w:val="22"/>
          <w:szCs w:val="22"/>
          <w:lang w:eastAsia="sk-SK"/>
        </w:rPr>
        <w:t xml:space="preserve"> a doručuje sa Úradu pre verejné obstarávanie.</w:t>
      </w:r>
    </w:p>
    <w:p w14:paraId="744EF418" w14:textId="77777777" w:rsidR="002409D3"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Žiadosti v zmysle platného zákona o verejnom obstarávaní ako napr. ustanovenia § 39 ods. 6, § 40 ods. 4,  § 40 ods. 5, § 41 ods. 2, § 53 ods. 1, § 55 ods. 1 atď. zákona o verejnom obstarávaní bude </w:t>
      </w:r>
      <w:r w:rsidR="0056532A"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uchádzačom odosielať/doručovať do elektronického konta uchádzača na portáli </w:t>
      </w:r>
      <w:hyperlink r:id="rId25"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(zriadeného záujemcom či uchádzačom). Ak </w:t>
      </w:r>
      <w:r w:rsidR="0056532A" w:rsidRPr="003300E8">
        <w:rPr>
          <w:rFonts w:ascii="Times New Roman" w:hAnsi="Times New Roman" w:cs="Times New Roman"/>
          <w:sz w:val="22"/>
          <w:szCs w:val="22"/>
        </w:rPr>
        <w:t xml:space="preserve">verejný obstarávateľ </w:t>
      </w:r>
      <w:r w:rsidRPr="003300E8">
        <w:rPr>
          <w:rFonts w:ascii="Times New Roman" w:hAnsi="Times New Roman" w:cs="Times New Roman"/>
          <w:sz w:val="22"/>
          <w:szCs w:val="22"/>
        </w:rPr>
        <w:t xml:space="preserve">v konkrétnej Žiadosti neurčí iný spôsob doručovania napr. vzoriek, uchádzač je povinný doručiť predmetné dokumenty prostredníctvom portálu </w:t>
      </w:r>
      <w:hyperlink r:id="rId26"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Spôsob doručovania napr. vzoriek určí </w:t>
      </w:r>
      <w:r w:rsidR="0056532A"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osobitne.</w:t>
      </w:r>
    </w:p>
    <w:p w14:paraId="13F73E46" w14:textId="77777777" w:rsidR="002409D3"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Vybavenie Žiadosti o nápravu bude </w:t>
      </w:r>
      <w:r w:rsidR="0056532A"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odosielať/doručovať do elektronického konta záujemcu (záujemcov) uchádzača (uchádzačov) na portáli </w:t>
      </w:r>
      <w:hyperlink r:id="rId27"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Momentom odoslania prostredníctvom elektronického nástroja </w:t>
      </w:r>
      <w:proofErr w:type="spellStart"/>
      <w:r w:rsidRPr="003300E8">
        <w:rPr>
          <w:rFonts w:ascii="Times New Roman" w:hAnsi="Times New Roman" w:cs="Times New Roman"/>
          <w:sz w:val="22"/>
          <w:szCs w:val="22"/>
        </w:rPr>
        <w:t>eZakakzy</w:t>
      </w:r>
      <w:proofErr w:type="spellEnd"/>
      <w:r w:rsidRPr="003300E8">
        <w:rPr>
          <w:rFonts w:ascii="Times New Roman" w:hAnsi="Times New Roman" w:cs="Times New Roman"/>
          <w:sz w:val="22"/>
          <w:szCs w:val="22"/>
        </w:rPr>
        <w:t xml:space="preserve"> na portáli </w:t>
      </w:r>
      <w:hyperlink r:id="rId28"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sa považuje Vybavenie Žiadosti o nápravu za doručené.</w:t>
      </w:r>
    </w:p>
    <w:p w14:paraId="0F1CB928" w14:textId="77777777" w:rsidR="002409D3" w:rsidRDefault="0056532A"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Verejný obstarávateľ</w:t>
      </w:r>
      <w:r w:rsidR="002409D3" w:rsidRPr="003300E8">
        <w:rPr>
          <w:rFonts w:ascii="Times New Roman" w:hAnsi="Times New Roman" w:cs="Times New Roman"/>
          <w:sz w:val="22"/>
          <w:szCs w:val="22"/>
        </w:rPr>
        <w:t xml:space="preserve"> bude doručovať Vysvetlenia smerom k záujemcom či uchádzačom prostredníctvom elektronického nástroja </w:t>
      </w:r>
      <w:proofErr w:type="spellStart"/>
      <w:r w:rsidR="002409D3" w:rsidRPr="003300E8">
        <w:rPr>
          <w:rFonts w:ascii="Times New Roman" w:hAnsi="Times New Roman" w:cs="Times New Roman"/>
          <w:sz w:val="22"/>
          <w:szCs w:val="22"/>
        </w:rPr>
        <w:t>eZakazky</w:t>
      </w:r>
      <w:proofErr w:type="spellEnd"/>
      <w:r w:rsidR="002409D3" w:rsidRPr="003300E8">
        <w:rPr>
          <w:rFonts w:ascii="Times New Roman" w:hAnsi="Times New Roman" w:cs="Times New Roman"/>
          <w:sz w:val="22"/>
          <w:szCs w:val="22"/>
        </w:rPr>
        <w:t xml:space="preserve"> na portáli </w:t>
      </w:r>
      <w:hyperlink r:id="rId29" w:history="1">
        <w:r w:rsidR="002409D3" w:rsidRPr="003300E8">
          <w:rPr>
            <w:rStyle w:val="Hypertextovprepojenie"/>
            <w:rFonts w:ascii="Times New Roman" w:hAnsi="Times New Roman"/>
            <w:sz w:val="22"/>
            <w:szCs w:val="22"/>
          </w:rPr>
          <w:t>www.ezakazky.sk</w:t>
        </w:r>
      </w:hyperlink>
      <w:r w:rsidR="002409D3" w:rsidRPr="003300E8">
        <w:rPr>
          <w:rFonts w:ascii="Times New Roman" w:hAnsi="Times New Roman" w:cs="Times New Roman"/>
          <w:sz w:val="22"/>
          <w:szCs w:val="22"/>
        </w:rPr>
        <w:t xml:space="preserve"> do elektronického konta záujemcu či uchádzača.</w:t>
      </w:r>
    </w:p>
    <w:p w14:paraId="5BF7F012" w14:textId="77777777" w:rsidR="002409D3"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Jazykom dorozumievania v tomto postupe zadávania zákazky je štátny jazyk Slovenskej republiky, t. j. slovenský jazyk.</w:t>
      </w:r>
    </w:p>
    <w:p w14:paraId="51C1D9C0" w14:textId="77777777" w:rsidR="002409D3"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Momentom doručenia/odoslania akéhokoľvek dokumentu pre účely elektronickej komunikácie sa rozumie moment odoslania informácií resp. dokumentov, prostredníctvom elektronického nástroja </w:t>
      </w:r>
      <w:proofErr w:type="spellStart"/>
      <w:r w:rsidRPr="003300E8">
        <w:rPr>
          <w:rFonts w:ascii="Times New Roman" w:hAnsi="Times New Roman" w:cs="Times New Roman"/>
          <w:sz w:val="22"/>
          <w:szCs w:val="22"/>
        </w:rPr>
        <w:t>eZakazky</w:t>
      </w:r>
      <w:proofErr w:type="spellEnd"/>
      <w:r w:rsidRPr="003300E8">
        <w:rPr>
          <w:rFonts w:ascii="Times New Roman" w:hAnsi="Times New Roman" w:cs="Times New Roman"/>
          <w:sz w:val="22"/>
          <w:szCs w:val="22"/>
        </w:rPr>
        <w:t xml:space="preserve"> na portál </w:t>
      </w:r>
      <w:hyperlink r:id="rId30" w:history="1">
        <w:r w:rsidRPr="003300E8">
          <w:rPr>
            <w:rStyle w:val="Hypertextovprepojenie"/>
            <w:rFonts w:ascii="Times New Roman" w:hAnsi="Times New Roman"/>
            <w:sz w:val="22"/>
            <w:szCs w:val="22"/>
          </w:rPr>
          <w:t>www.ekazky.sk</w:t>
        </w:r>
      </w:hyperlink>
      <w:r w:rsidRPr="003300E8">
        <w:rPr>
          <w:rFonts w:ascii="Times New Roman" w:hAnsi="Times New Roman" w:cs="Times New Roman"/>
          <w:sz w:val="22"/>
          <w:szCs w:val="22"/>
        </w:rPr>
        <w:t xml:space="preserve"> , ktoré sa nachádzajú okamžite v dispozičnej sfére </w:t>
      </w:r>
      <w:r w:rsidR="009F3803" w:rsidRPr="003300E8">
        <w:rPr>
          <w:rFonts w:ascii="Times New Roman" w:hAnsi="Times New Roman" w:cs="Times New Roman"/>
          <w:sz w:val="22"/>
          <w:szCs w:val="22"/>
        </w:rPr>
        <w:t>verejného obstarávateľa</w:t>
      </w:r>
      <w:r w:rsidRPr="003300E8">
        <w:rPr>
          <w:rFonts w:ascii="Times New Roman" w:hAnsi="Times New Roman" w:cs="Times New Roman"/>
          <w:sz w:val="22"/>
          <w:szCs w:val="22"/>
        </w:rPr>
        <w:t xml:space="preserve"> alebo uchádzača.</w:t>
      </w:r>
    </w:p>
    <w:p w14:paraId="14CB7438" w14:textId="77777777" w:rsidR="002409D3"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Ak hospodársky subjekt, ktorý si nevyžiada súťažné podklady na portáli (napr. </w:t>
      </w:r>
      <w:r w:rsidR="00F977BB" w:rsidRPr="003300E8">
        <w:rPr>
          <w:rFonts w:ascii="Times New Roman" w:hAnsi="Times New Roman" w:cs="Times New Roman"/>
          <w:sz w:val="22"/>
          <w:szCs w:val="22"/>
        </w:rPr>
        <w:t>získa súťažné podklady z</w:t>
      </w:r>
      <w:r w:rsidR="006A153C" w:rsidRPr="003300E8">
        <w:rPr>
          <w:rFonts w:ascii="Times New Roman" w:hAnsi="Times New Roman" w:cs="Times New Roman"/>
          <w:sz w:val="22"/>
          <w:szCs w:val="22"/>
        </w:rPr>
        <w:t> </w:t>
      </w:r>
      <w:r w:rsidR="00F977BB" w:rsidRPr="003300E8">
        <w:rPr>
          <w:rFonts w:ascii="Times New Roman" w:hAnsi="Times New Roman" w:cs="Times New Roman"/>
          <w:sz w:val="22"/>
          <w:szCs w:val="22"/>
        </w:rPr>
        <w:t>profil</w:t>
      </w:r>
      <w:r w:rsidR="006A153C" w:rsidRPr="003300E8">
        <w:rPr>
          <w:rFonts w:ascii="Times New Roman" w:hAnsi="Times New Roman" w:cs="Times New Roman"/>
          <w:sz w:val="22"/>
          <w:szCs w:val="22"/>
        </w:rPr>
        <w:t>u verejného obstarávateľa</w:t>
      </w:r>
      <w:r w:rsidRPr="003300E8">
        <w:rPr>
          <w:rFonts w:ascii="Times New Roman" w:hAnsi="Times New Roman" w:cs="Times New Roman"/>
          <w:sz w:val="22"/>
          <w:szCs w:val="22"/>
        </w:rPr>
        <w:t xml:space="preserve">) a bude uplatňovať inštitút Žiadosti o vysvetlenie, či revízny postup, či iný inštitút zo zákona o verejnom obstarávaní, takýto subjekt sa zaregistruje na elektronickom portáli </w:t>
      </w:r>
      <w:hyperlink r:id="rId31"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a predmetné doklady doručí </w:t>
      </w:r>
      <w:r w:rsidR="006A153C" w:rsidRPr="003300E8">
        <w:rPr>
          <w:rFonts w:ascii="Times New Roman" w:hAnsi="Times New Roman" w:cs="Times New Roman"/>
          <w:sz w:val="22"/>
          <w:szCs w:val="22"/>
        </w:rPr>
        <w:t>verejnému obstarávateľovi</w:t>
      </w:r>
      <w:r w:rsidRPr="003300E8">
        <w:rPr>
          <w:rFonts w:ascii="Times New Roman" w:hAnsi="Times New Roman" w:cs="Times New Roman"/>
          <w:sz w:val="22"/>
          <w:szCs w:val="22"/>
        </w:rPr>
        <w:t xml:space="preserve"> prostredníctvom uvedeného portálu v needitovateľnej podobe </w:t>
      </w:r>
      <w:r w:rsidR="0044436F" w:rsidRPr="003300E8">
        <w:rPr>
          <w:rFonts w:ascii="Times New Roman" w:hAnsi="Times New Roman" w:cs="Times New Roman"/>
          <w:sz w:val="22"/>
          <w:szCs w:val="22"/>
        </w:rPr>
        <w:t xml:space="preserve">napr. </w:t>
      </w:r>
      <w:r w:rsidRPr="003300E8">
        <w:rPr>
          <w:rFonts w:ascii="Times New Roman" w:hAnsi="Times New Roman" w:cs="Times New Roman"/>
          <w:sz w:val="22"/>
          <w:szCs w:val="22"/>
        </w:rPr>
        <w:t>vo formáte „</w:t>
      </w:r>
      <w:proofErr w:type="spellStart"/>
      <w:r w:rsidRPr="003300E8">
        <w:rPr>
          <w:rFonts w:ascii="Times New Roman" w:hAnsi="Times New Roman" w:cs="Times New Roman"/>
          <w:sz w:val="22"/>
          <w:szCs w:val="22"/>
        </w:rPr>
        <w:t>pdf</w:t>
      </w:r>
      <w:proofErr w:type="spellEnd"/>
      <w:r w:rsidRPr="003300E8">
        <w:rPr>
          <w:rFonts w:ascii="Times New Roman" w:hAnsi="Times New Roman" w:cs="Times New Roman"/>
          <w:sz w:val="22"/>
          <w:szCs w:val="22"/>
        </w:rPr>
        <w:t xml:space="preserve">“.. V rámci dodržania princípu rovnakého zaobchádzania so záujemcami a princípu transparentnosti, </w:t>
      </w:r>
      <w:r w:rsidR="006A153C"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v predchádzajúcich bodoch určil spôsob komunikácie, na iný spôsob komunikácie </w:t>
      </w:r>
      <w:r w:rsidR="006A153C"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nebude brať zreteľ, ak v týchto súťažných podkladoch nie je určené inak.</w:t>
      </w:r>
    </w:p>
    <w:p w14:paraId="5C36372C" w14:textId="77777777" w:rsidR="002409D3" w:rsidRDefault="002409D3"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 xml:space="preserve">Vysvetlenie informácií uvedených v oznámení o vyhlásení VO, v súťažných podkladoch alebo v inej sprievodnej dokumentácii </w:t>
      </w:r>
      <w:r w:rsidR="006A153C"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bezodkladne oznámi všetkým záujemcom, </w:t>
      </w:r>
      <w:r w:rsidRPr="003300E8">
        <w:rPr>
          <w:rFonts w:ascii="Times New Roman" w:hAnsi="Times New Roman" w:cs="Times New Roman"/>
          <w:sz w:val="22"/>
          <w:szCs w:val="22"/>
        </w:rPr>
        <w:lastRenderedPageBreak/>
        <w:t xml:space="preserve">najneskôr však </w:t>
      </w:r>
      <w:r w:rsidR="007D12D1" w:rsidRPr="003300E8">
        <w:rPr>
          <w:rFonts w:ascii="Times New Roman" w:hAnsi="Times New Roman" w:cs="Times New Roman"/>
          <w:b/>
          <w:sz w:val="22"/>
          <w:szCs w:val="22"/>
        </w:rPr>
        <w:t>šesť dní</w:t>
      </w:r>
      <w:r w:rsidRPr="003300E8">
        <w:rPr>
          <w:rFonts w:ascii="Times New Roman" w:hAnsi="Times New Roman" w:cs="Times New Roman"/>
          <w:sz w:val="22"/>
          <w:szCs w:val="22"/>
        </w:rPr>
        <w:t xml:space="preserve"> pred uplynutím lehoty na predkladanie ponúk za predpokladu, že o vysvetlenie sa požiada dostatočne vopred všetkým zainteresovaným záujemcom </w:t>
      </w:r>
      <w:r w:rsidRPr="003300E8">
        <w:rPr>
          <w:rFonts w:ascii="Times New Roman" w:eastAsia="Calibri" w:hAnsi="Times New Roman" w:cs="Times New Roman"/>
          <w:sz w:val="22"/>
          <w:szCs w:val="22"/>
        </w:rPr>
        <w:t xml:space="preserve">prostredníctvom portálu </w:t>
      </w:r>
      <w:hyperlink r:id="rId32" w:history="1">
        <w:r w:rsidRPr="003300E8">
          <w:rPr>
            <w:rStyle w:val="Hypertextovprepojenie"/>
            <w:rFonts w:ascii="Times New Roman" w:eastAsia="Calibri" w:hAnsi="Times New Roman"/>
            <w:sz w:val="22"/>
            <w:szCs w:val="22"/>
          </w:rPr>
          <w:t>www.ezakazky.sk</w:t>
        </w:r>
      </w:hyperlink>
      <w:r w:rsidRPr="003300E8">
        <w:rPr>
          <w:rFonts w:ascii="Times New Roman" w:eastAsia="Calibri" w:hAnsi="Times New Roman" w:cs="Times New Roman"/>
          <w:b/>
          <w:sz w:val="22"/>
          <w:szCs w:val="22"/>
        </w:rPr>
        <w:t xml:space="preserve"> </w:t>
      </w:r>
      <w:r w:rsidRPr="003300E8">
        <w:rPr>
          <w:rFonts w:ascii="Times New Roman" w:hAnsi="Times New Roman" w:cs="Times New Roman"/>
          <w:sz w:val="22"/>
          <w:szCs w:val="22"/>
        </w:rPr>
        <w:t xml:space="preserve">s tým, že poskytnutie vysvetlenia bude záujemcom alebo uchádzačom odosielané/doručované prostredníctvom portálu </w:t>
      </w:r>
      <w:hyperlink r:id="rId33"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do konta záujemcu zriadenom na predmetnom portáli. Ak je to nevyhnutné, </w:t>
      </w:r>
      <w:r w:rsidR="006A153C" w:rsidRPr="003300E8">
        <w:rPr>
          <w:rFonts w:ascii="Times New Roman" w:hAnsi="Times New Roman" w:cs="Times New Roman"/>
          <w:sz w:val="22"/>
          <w:szCs w:val="22"/>
        </w:rPr>
        <w:t>verejný obstarávateľ</w:t>
      </w:r>
      <w:r w:rsidRPr="003300E8">
        <w:rPr>
          <w:rFonts w:ascii="Times New Roman" w:hAnsi="Times New Roman" w:cs="Times New Roman"/>
          <w:sz w:val="22"/>
          <w:szCs w:val="22"/>
        </w:rPr>
        <w:t xml:space="preserve"> môže doplniť informácie uvedené v súťažných podkladoch, ktoré preukázateľne odošle/doručí súčasne všetkým záujemcom prostredníctvom portálu </w:t>
      </w:r>
      <w:hyperlink r:id="rId34" w:history="1">
        <w:r w:rsidRPr="003300E8">
          <w:rPr>
            <w:rStyle w:val="Hypertextovprepojenie"/>
            <w:rFonts w:ascii="Times New Roman" w:hAnsi="Times New Roman"/>
            <w:sz w:val="22"/>
            <w:szCs w:val="22"/>
          </w:rPr>
          <w:t>www.ezakazky.sk</w:t>
        </w:r>
      </w:hyperlink>
      <w:r w:rsidRPr="003300E8">
        <w:rPr>
          <w:rStyle w:val="Hypertextovprepojenie"/>
          <w:rFonts w:ascii="Times New Roman" w:hAnsi="Times New Roman"/>
          <w:sz w:val="22"/>
          <w:szCs w:val="22"/>
        </w:rPr>
        <w:t>.</w:t>
      </w:r>
      <w:r w:rsidRPr="003300E8">
        <w:rPr>
          <w:rStyle w:val="Hypertextovprepojenie"/>
          <w:rFonts w:ascii="Times New Roman" w:hAnsi="Times New Roman"/>
          <w:sz w:val="22"/>
          <w:szCs w:val="22"/>
          <w:u w:val="none"/>
        </w:rPr>
        <w:t xml:space="preserve"> </w:t>
      </w:r>
      <w:r w:rsidRPr="003300E8">
        <w:rPr>
          <w:rFonts w:ascii="Times New Roman" w:hAnsi="Times New Roman" w:cs="Times New Roman"/>
          <w:sz w:val="22"/>
          <w:szCs w:val="22"/>
        </w:rPr>
        <w:t xml:space="preserve">Momentom odoslania prostredníctvom </w:t>
      </w:r>
      <w:hyperlink r:id="rId35" w:history="1">
        <w:r w:rsidRPr="003300E8">
          <w:rPr>
            <w:rStyle w:val="Hypertextovprepojenie"/>
            <w:rFonts w:ascii="Times New Roman" w:hAnsi="Times New Roman"/>
            <w:sz w:val="22"/>
            <w:szCs w:val="22"/>
          </w:rPr>
          <w:t>www.ezakazky.sk</w:t>
        </w:r>
      </w:hyperlink>
      <w:r w:rsidRPr="003300E8">
        <w:rPr>
          <w:rFonts w:ascii="Times New Roman" w:hAnsi="Times New Roman" w:cs="Times New Roman"/>
          <w:sz w:val="22"/>
          <w:szCs w:val="22"/>
        </w:rPr>
        <w:t xml:space="preserve">  sa považuje vysvetlenie alebo doplnenie za doručené.</w:t>
      </w:r>
    </w:p>
    <w:p w14:paraId="26EF80FB" w14:textId="77777777" w:rsidR="00DD102D" w:rsidRDefault="006A153C"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3300E8">
        <w:rPr>
          <w:rFonts w:ascii="Times New Roman" w:hAnsi="Times New Roman" w:cs="Times New Roman"/>
          <w:sz w:val="22"/>
          <w:szCs w:val="22"/>
        </w:rPr>
        <w:t>Verejný obstarávateľ</w:t>
      </w:r>
      <w:r w:rsidR="002409D3" w:rsidRPr="003300E8">
        <w:rPr>
          <w:rFonts w:ascii="Times New Roman" w:hAnsi="Times New Roman" w:cs="Times New Roman"/>
          <w:sz w:val="22"/>
          <w:szCs w:val="22"/>
        </w:rPr>
        <w:t xml:space="preserve"> môže doplniť informácie uvedené v súťažných podkladoch, ktoré oznámi súčasne všetkým záujemcom najneskôr šesť dní pred uplynutím lehoty na predkladanie ponúk. Tieto informácie nesmú byť v rozpore s oznámením o vyhlásení verejného obstarávania.</w:t>
      </w:r>
    </w:p>
    <w:p w14:paraId="4D33E989" w14:textId="77777777" w:rsidR="002409D3" w:rsidRPr="00793E3F" w:rsidRDefault="006A153C" w:rsidP="00D0308B">
      <w:pPr>
        <w:pStyle w:val="Odsekzoznamu"/>
        <w:numPr>
          <w:ilvl w:val="1"/>
          <w:numId w:val="26"/>
        </w:numPr>
        <w:tabs>
          <w:tab w:val="clear" w:pos="2160"/>
          <w:tab w:val="clear" w:pos="2880"/>
          <w:tab w:val="clear" w:pos="4500"/>
          <w:tab w:val="left" w:pos="0"/>
        </w:tabs>
        <w:ind w:left="539" w:hanging="539"/>
        <w:jc w:val="both"/>
        <w:rPr>
          <w:rFonts w:ascii="Times New Roman" w:hAnsi="Times New Roman" w:cs="Times New Roman"/>
          <w:sz w:val="22"/>
          <w:szCs w:val="22"/>
        </w:rPr>
      </w:pPr>
      <w:r w:rsidRPr="00793E3F">
        <w:rPr>
          <w:rFonts w:ascii="Times New Roman" w:hAnsi="Times New Roman" w:cs="Times New Roman"/>
          <w:sz w:val="22"/>
          <w:szCs w:val="22"/>
        </w:rPr>
        <w:t>Verejný obstarávateľ</w:t>
      </w:r>
      <w:r w:rsidR="002409D3" w:rsidRPr="00793E3F">
        <w:rPr>
          <w:rFonts w:ascii="Times New Roman" w:hAnsi="Times New Roman" w:cs="Times New Roman"/>
          <w:sz w:val="22"/>
          <w:szCs w:val="22"/>
        </w:rPr>
        <w:t xml:space="preserve"> primerane predĺži lehotu na predkladanie ponúk ak:</w:t>
      </w:r>
    </w:p>
    <w:p w14:paraId="5B930A21" w14:textId="77777777" w:rsidR="002409D3" w:rsidRDefault="002409D3" w:rsidP="00D0308B">
      <w:pPr>
        <w:pStyle w:val="Bezmezer"/>
        <w:numPr>
          <w:ilvl w:val="0"/>
          <w:numId w:val="14"/>
        </w:numPr>
        <w:ind w:left="896" w:hanging="357"/>
        <w:jc w:val="both"/>
        <w:rPr>
          <w:rFonts w:ascii="Times New Roman" w:hAnsi="Times New Roman"/>
        </w:rPr>
      </w:pPr>
      <w:r w:rsidRPr="002409D3">
        <w:rPr>
          <w:rFonts w:ascii="Times New Roman" w:hAnsi="Times New Roman"/>
        </w:rPr>
        <w:t>vysvetlenie informácií potrebných na vypracovanie ponuky nie je poskytnuté v lehotách podľa § 48 zákona aj napriek tomu, že bolo vyžiadané dostatočne vopred alebo</w:t>
      </w:r>
    </w:p>
    <w:p w14:paraId="32F87A44" w14:textId="77777777" w:rsidR="00793E3F" w:rsidRPr="00793E3F" w:rsidRDefault="002409D3" w:rsidP="00D0308B">
      <w:pPr>
        <w:pStyle w:val="Bezmezer"/>
        <w:numPr>
          <w:ilvl w:val="0"/>
          <w:numId w:val="14"/>
        </w:numPr>
        <w:ind w:left="896" w:hanging="357"/>
        <w:jc w:val="both"/>
        <w:rPr>
          <w:rFonts w:ascii="Times New Roman" w:hAnsi="Times New Roman"/>
        </w:rPr>
      </w:pPr>
      <w:r w:rsidRPr="0052204C">
        <w:rPr>
          <w:rFonts w:ascii="Times New Roman" w:hAnsi="Times New Roman"/>
        </w:rPr>
        <w:t xml:space="preserve">v dokumentoch potrebných na vypracovanie ponuky vykonajú podstatnú zmenu. </w:t>
      </w:r>
    </w:p>
    <w:p w14:paraId="01775A39" w14:textId="77777777" w:rsidR="002409D3" w:rsidRPr="002409D3" w:rsidRDefault="002409D3" w:rsidP="00D0308B">
      <w:pPr>
        <w:pStyle w:val="Bezmezer"/>
        <w:numPr>
          <w:ilvl w:val="1"/>
          <w:numId w:val="26"/>
        </w:numPr>
        <w:ind w:left="539" w:hanging="539"/>
        <w:jc w:val="both"/>
        <w:rPr>
          <w:rFonts w:ascii="Times New Roman" w:hAnsi="Times New Roman"/>
        </w:rPr>
      </w:pPr>
      <w:r w:rsidRPr="002409D3">
        <w:rPr>
          <w:rFonts w:ascii="Times New Roman" w:hAnsi="Times New Roman"/>
        </w:rPr>
        <w:t xml:space="preserve">Ak si vysvetlenie informácií potrebných na vypracovanie ponuky záujemca alebo uchádzač nevyžiadal dostatočne vopred alebo jeho význam je z hľadiska prípravy ponuky nepodstatný, </w:t>
      </w:r>
      <w:r w:rsidR="006A153C">
        <w:rPr>
          <w:rFonts w:ascii="Times New Roman" w:hAnsi="Times New Roman"/>
        </w:rPr>
        <w:t>verejný obstarávateľ</w:t>
      </w:r>
      <w:r w:rsidR="00F977BB">
        <w:rPr>
          <w:rFonts w:ascii="Times New Roman" w:hAnsi="Times New Roman"/>
        </w:rPr>
        <w:t xml:space="preserve"> nie je povinn</w:t>
      </w:r>
      <w:r w:rsidR="006A153C">
        <w:rPr>
          <w:rFonts w:ascii="Times New Roman" w:hAnsi="Times New Roman"/>
        </w:rPr>
        <w:t>ý</w:t>
      </w:r>
      <w:r w:rsidRPr="002409D3">
        <w:rPr>
          <w:rFonts w:ascii="Times New Roman" w:hAnsi="Times New Roman"/>
        </w:rPr>
        <w:t xml:space="preserve"> predĺžiť lehotu na predkladanie ponúk. </w:t>
      </w:r>
    </w:p>
    <w:p w14:paraId="5ACCF62D" w14:textId="77777777" w:rsidR="00643CF4" w:rsidRPr="002409D3" w:rsidRDefault="00643CF4" w:rsidP="002409D3">
      <w:pPr>
        <w:tabs>
          <w:tab w:val="clear" w:pos="2160"/>
          <w:tab w:val="clear" w:pos="2880"/>
          <w:tab w:val="clear" w:pos="4500"/>
        </w:tabs>
        <w:jc w:val="both"/>
        <w:rPr>
          <w:rFonts w:ascii="Times New Roman" w:hAnsi="Times New Roman" w:cs="Times New Roman"/>
          <w:sz w:val="22"/>
        </w:rPr>
      </w:pPr>
    </w:p>
    <w:p w14:paraId="040D0268" w14:textId="77777777" w:rsidR="00DD102D" w:rsidRPr="00DD102D" w:rsidRDefault="00750B5F" w:rsidP="00D0308B">
      <w:pPr>
        <w:pStyle w:val="Nadpis3"/>
        <w:numPr>
          <w:ilvl w:val="0"/>
          <w:numId w:val="21"/>
        </w:numPr>
        <w:spacing w:before="0"/>
        <w:rPr>
          <w:rFonts w:ascii="Times New Roman" w:hAnsi="Times New Roman" w:cs="Times New Roman"/>
          <w:sz w:val="22"/>
        </w:rPr>
      </w:pPr>
      <w:r w:rsidRPr="0029253E">
        <w:rPr>
          <w:rFonts w:ascii="Times New Roman" w:hAnsi="Times New Roman" w:cs="Times New Roman"/>
          <w:sz w:val="22"/>
        </w:rPr>
        <w:t>obhliadka miesta dodania predmetu zákazky</w:t>
      </w:r>
    </w:p>
    <w:p w14:paraId="0221F77F" w14:textId="77777777" w:rsidR="00DD102D" w:rsidRPr="00DD102D" w:rsidRDefault="00DD102D" w:rsidP="00D0308B">
      <w:pPr>
        <w:pStyle w:val="Odsekzoznamu"/>
        <w:numPr>
          <w:ilvl w:val="1"/>
          <w:numId w:val="21"/>
        </w:numPr>
        <w:tabs>
          <w:tab w:val="clear" w:pos="2160"/>
          <w:tab w:val="clear" w:pos="2880"/>
          <w:tab w:val="clear" w:pos="4500"/>
        </w:tabs>
        <w:ind w:left="539" w:hanging="539"/>
        <w:jc w:val="both"/>
        <w:rPr>
          <w:rFonts w:ascii="Times New Roman" w:hAnsi="Times New Roman"/>
          <w:sz w:val="22"/>
          <w:szCs w:val="22"/>
        </w:rPr>
      </w:pPr>
      <w:r>
        <w:rPr>
          <w:rFonts w:ascii="Times New Roman" w:hAnsi="Times New Roman"/>
          <w:sz w:val="22"/>
          <w:szCs w:val="22"/>
        </w:rPr>
        <w:t>Obhliadka miesta dodania nie je potrebná.</w:t>
      </w:r>
      <w:r w:rsidR="002620AD">
        <w:rPr>
          <w:rFonts w:ascii="Times New Roman" w:hAnsi="Times New Roman"/>
          <w:sz w:val="22"/>
          <w:szCs w:val="22"/>
        </w:rPr>
        <w:t xml:space="preserve"> V prípade záujmu </w:t>
      </w:r>
      <w:r w:rsidR="0001529B">
        <w:rPr>
          <w:rFonts w:ascii="Times New Roman" w:hAnsi="Times New Roman"/>
          <w:sz w:val="22"/>
          <w:szCs w:val="22"/>
        </w:rPr>
        <w:t xml:space="preserve">verejný obstarávateľ </w:t>
      </w:r>
      <w:r w:rsidR="00E55F5C">
        <w:rPr>
          <w:rFonts w:ascii="Times New Roman" w:hAnsi="Times New Roman"/>
          <w:sz w:val="22"/>
          <w:szCs w:val="22"/>
        </w:rPr>
        <w:t>umožní záujemcom obhliadku miesta, ktorá sa týka predmetu zákazky v termíne dohodnutom medzi záujemcom a verejným obstarávateľom.</w:t>
      </w:r>
      <w:r w:rsidR="0001529B">
        <w:rPr>
          <w:rFonts w:ascii="Times New Roman" w:hAnsi="Times New Roman"/>
          <w:sz w:val="22"/>
          <w:szCs w:val="22"/>
        </w:rPr>
        <w:t xml:space="preserve"> </w:t>
      </w:r>
    </w:p>
    <w:p w14:paraId="6C2080F3" w14:textId="77777777" w:rsidR="008207D9" w:rsidRPr="00C041E3" w:rsidRDefault="00DD102D" w:rsidP="00C041E3">
      <w:pPr>
        <w:pStyle w:val="Odsekzoznamu"/>
        <w:tabs>
          <w:tab w:val="clear" w:pos="2160"/>
          <w:tab w:val="clear" w:pos="2880"/>
          <w:tab w:val="clear" w:pos="4500"/>
        </w:tabs>
        <w:ind w:left="420"/>
        <w:jc w:val="both"/>
        <w:rPr>
          <w:rFonts w:ascii="Times New Roman" w:hAnsi="Times New Roman" w:cs="Times New Roman"/>
          <w:color w:val="000000"/>
          <w:sz w:val="22"/>
          <w:szCs w:val="22"/>
          <w:lang w:eastAsia="sk-SK"/>
        </w:rPr>
      </w:pPr>
      <w:r>
        <w:rPr>
          <w:rFonts w:ascii="Times New Roman" w:hAnsi="Times New Roman"/>
          <w:sz w:val="22"/>
          <w:szCs w:val="22"/>
        </w:rPr>
        <w:t xml:space="preserve">    </w:t>
      </w:r>
    </w:p>
    <w:p w14:paraId="35FFE4DD" w14:textId="77777777" w:rsidR="00256D9B" w:rsidRPr="00D53EA0" w:rsidRDefault="00C64A2E" w:rsidP="00D0308B">
      <w:pPr>
        <w:pStyle w:val="Nadpis4"/>
        <w:numPr>
          <w:ilvl w:val="0"/>
          <w:numId w:val="21"/>
        </w:numPr>
      </w:pPr>
      <w:r>
        <w:rPr>
          <w:rFonts w:ascii="Times New Roman" w:hAnsi="Times New Roman" w:cs="Times New Roman"/>
          <w:sz w:val="22"/>
          <w:szCs w:val="22"/>
        </w:rPr>
        <w:t>doplňujúce informácie</w:t>
      </w:r>
    </w:p>
    <w:p w14:paraId="34FBC322" w14:textId="77777777" w:rsidR="00C64A2E" w:rsidRDefault="00C64A2E" w:rsidP="00D0308B">
      <w:pPr>
        <w:pStyle w:val="Default"/>
        <w:numPr>
          <w:ilvl w:val="1"/>
          <w:numId w:val="21"/>
        </w:numPr>
        <w:ind w:left="539" w:hanging="539"/>
        <w:jc w:val="both"/>
        <w:rPr>
          <w:rFonts w:ascii="Times New Roman" w:hAnsi="Times New Roman" w:cs="Times New Roman"/>
          <w:sz w:val="22"/>
          <w:szCs w:val="22"/>
        </w:rPr>
      </w:pPr>
      <w:r w:rsidRPr="00C64A2E">
        <w:rPr>
          <w:rFonts w:ascii="Times New Roman" w:hAnsi="Times New Roman" w:cs="Times New Roman"/>
          <w:sz w:val="22"/>
          <w:szCs w:val="22"/>
        </w:rPr>
        <w:t>Všetky súťažné ponuky musia byť v súlade s platnými právnymi predpismi SR.</w:t>
      </w:r>
    </w:p>
    <w:p w14:paraId="3979C8D1" w14:textId="77777777" w:rsidR="00793E3F" w:rsidRPr="00793E3F" w:rsidRDefault="00793E3F" w:rsidP="00D0308B">
      <w:pPr>
        <w:pStyle w:val="Default"/>
        <w:numPr>
          <w:ilvl w:val="1"/>
          <w:numId w:val="21"/>
        </w:numPr>
        <w:ind w:left="539" w:hanging="539"/>
        <w:jc w:val="both"/>
        <w:rPr>
          <w:rFonts w:ascii="Times New Roman" w:hAnsi="Times New Roman" w:cs="Times New Roman"/>
          <w:sz w:val="22"/>
          <w:szCs w:val="22"/>
        </w:rPr>
      </w:pPr>
      <w:r w:rsidRPr="00793E3F">
        <w:rPr>
          <w:rFonts w:ascii="Times New Roman" w:hAnsi="Times New Roman" w:cs="Times New Roman"/>
          <w:sz w:val="22"/>
          <w:szCs w:val="22"/>
        </w:rPr>
        <w:t xml:space="preserve">Verejný obstarávateľ si vyhradzuje právo dopĺňať alebo upravovať súťažné podklady a písomne usmerňovať záujemcov pri spracovaní ponúk. V tejto súvislosti si vyhradzuje právo zmeniť lehoty spracovania a predkladania ponúk. </w:t>
      </w:r>
    </w:p>
    <w:p w14:paraId="1019CF1F" w14:textId="77777777" w:rsidR="00C64A2E" w:rsidRPr="00793E3F" w:rsidRDefault="00C64A2E" w:rsidP="00D0308B">
      <w:pPr>
        <w:pStyle w:val="Default"/>
        <w:numPr>
          <w:ilvl w:val="1"/>
          <w:numId w:val="21"/>
        </w:numPr>
        <w:ind w:left="539" w:hanging="539"/>
        <w:jc w:val="both"/>
        <w:rPr>
          <w:rFonts w:ascii="Times New Roman" w:hAnsi="Times New Roman" w:cs="Times New Roman"/>
          <w:sz w:val="22"/>
          <w:szCs w:val="22"/>
        </w:rPr>
      </w:pPr>
      <w:r w:rsidRPr="00793E3F">
        <w:rPr>
          <w:rFonts w:ascii="Times New Roman" w:hAnsi="Times New Roman" w:cs="Times New Roman"/>
          <w:sz w:val="22"/>
          <w:szCs w:val="22"/>
        </w:rPr>
        <w:t xml:space="preserve">Ďalšie postupy, vzťahy, termíny, povinnosti a pod. viažuce sa k vyhlásenému verejnému obstarávaniu, ktoré nie sú popísané alebo špecifikované v týchto súťažných podkladoch, sa riadia príslušnými ustanoveniami </w:t>
      </w:r>
      <w:r w:rsidR="00D53EA0" w:rsidRPr="00793E3F">
        <w:rPr>
          <w:rFonts w:ascii="Times New Roman" w:hAnsi="Times New Roman" w:cs="Times New Roman"/>
          <w:sz w:val="22"/>
          <w:szCs w:val="22"/>
        </w:rPr>
        <w:t>zákona o verejnom obstarávaní, účinnými</w:t>
      </w:r>
      <w:r w:rsidRPr="00793E3F">
        <w:rPr>
          <w:rFonts w:ascii="Times New Roman" w:hAnsi="Times New Roman" w:cs="Times New Roman"/>
          <w:sz w:val="22"/>
          <w:szCs w:val="22"/>
        </w:rPr>
        <w:t xml:space="preserve"> k dátumu </w:t>
      </w:r>
      <w:r w:rsidR="00D53EA0" w:rsidRPr="00793E3F">
        <w:rPr>
          <w:rFonts w:ascii="Times New Roman" w:hAnsi="Times New Roman" w:cs="Times New Roman"/>
          <w:sz w:val="22"/>
          <w:szCs w:val="22"/>
        </w:rPr>
        <w:t>zaslania</w:t>
      </w:r>
      <w:r w:rsidR="00C6493F" w:rsidRPr="00793E3F">
        <w:rPr>
          <w:rFonts w:ascii="Times New Roman" w:hAnsi="Times New Roman" w:cs="Times New Roman"/>
          <w:sz w:val="22"/>
          <w:szCs w:val="22"/>
        </w:rPr>
        <w:t xml:space="preserve"> </w:t>
      </w:r>
      <w:r w:rsidR="00D53EA0" w:rsidRPr="00793E3F">
        <w:rPr>
          <w:rFonts w:ascii="Times New Roman" w:hAnsi="Times New Roman" w:cs="Times New Roman"/>
          <w:sz w:val="22"/>
          <w:szCs w:val="22"/>
        </w:rPr>
        <w:t xml:space="preserve">Oznámenia o vyhlásení verejného obstarávania Publikačnému úradu a </w:t>
      </w:r>
      <w:r w:rsidRPr="00793E3F">
        <w:rPr>
          <w:rFonts w:ascii="Times New Roman" w:hAnsi="Times New Roman" w:cs="Times New Roman"/>
          <w:sz w:val="22"/>
          <w:szCs w:val="22"/>
        </w:rPr>
        <w:t>do Vestníka verejného obstarávania.</w:t>
      </w:r>
    </w:p>
    <w:p w14:paraId="492B9FE5" w14:textId="77777777" w:rsidR="00483878" w:rsidRPr="0029253E" w:rsidRDefault="00483878" w:rsidP="00D53EA0">
      <w:pPr>
        <w:jc w:val="both"/>
        <w:rPr>
          <w:rFonts w:ascii="Times New Roman" w:hAnsi="Times New Roman" w:cs="Times New Roman"/>
        </w:rPr>
      </w:pPr>
    </w:p>
    <w:p w14:paraId="29A1E08C" w14:textId="77777777" w:rsidR="00750B5F" w:rsidRPr="0029253E" w:rsidRDefault="00306855" w:rsidP="00306855">
      <w:pPr>
        <w:pStyle w:val="Nadpis5"/>
        <w:spacing w:after="100"/>
        <w:rPr>
          <w:rFonts w:ascii="Times New Roman" w:hAnsi="Times New Roman" w:cs="Times New Roman"/>
          <w:noProof w:val="0"/>
          <w:sz w:val="22"/>
          <w:szCs w:val="20"/>
          <w:u w:val="single"/>
          <w:lang w:eastAsia="cs-CZ"/>
        </w:rPr>
      </w:pPr>
      <w:r w:rsidRPr="0029253E">
        <w:rPr>
          <w:rFonts w:ascii="Times New Roman" w:hAnsi="Times New Roman" w:cs="Times New Roman"/>
          <w:noProof w:val="0"/>
          <w:sz w:val="22"/>
          <w:szCs w:val="20"/>
          <w:u w:val="single"/>
          <w:lang w:eastAsia="cs-CZ"/>
        </w:rPr>
        <w:t>Otváranie ponúk</w:t>
      </w:r>
    </w:p>
    <w:p w14:paraId="423011DB" w14:textId="77777777" w:rsidR="00750B5F" w:rsidRPr="005C4519" w:rsidRDefault="00750B5F" w:rsidP="00D0308B">
      <w:pPr>
        <w:pStyle w:val="Nadpis3"/>
        <w:numPr>
          <w:ilvl w:val="0"/>
          <w:numId w:val="21"/>
        </w:numPr>
        <w:ind w:left="540" w:hanging="540"/>
        <w:rPr>
          <w:rFonts w:ascii="Times New Roman" w:hAnsi="Times New Roman" w:cs="Times New Roman"/>
          <w:sz w:val="22"/>
        </w:rPr>
      </w:pPr>
      <w:r w:rsidRPr="005C4519">
        <w:rPr>
          <w:rFonts w:ascii="Times New Roman" w:hAnsi="Times New Roman" w:cs="Times New Roman"/>
          <w:sz w:val="22"/>
        </w:rPr>
        <w:t>otváranie ponúk</w:t>
      </w:r>
    </w:p>
    <w:p w14:paraId="4929E4D6" w14:textId="722E3284" w:rsidR="009F3803" w:rsidRPr="00593F28" w:rsidRDefault="009F3803" w:rsidP="00D0308B">
      <w:pPr>
        <w:pStyle w:val="Odsekzoznamu"/>
        <w:numPr>
          <w:ilvl w:val="1"/>
          <w:numId w:val="21"/>
        </w:numPr>
        <w:tabs>
          <w:tab w:val="clear" w:pos="2160"/>
          <w:tab w:val="clear" w:pos="2880"/>
          <w:tab w:val="clear" w:pos="4500"/>
        </w:tabs>
        <w:jc w:val="both"/>
        <w:rPr>
          <w:rFonts w:ascii="Times New Roman" w:hAnsi="Times New Roman" w:cs="Times New Roman"/>
          <w:sz w:val="22"/>
          <w:szCs w:val="22"/>
        </w:rPr>
      </w:pPr>
      <w:bookmarkStart w:id="9" w:name="_Hlk35432236"/>
      <w:r w:rsidRPr="00593F28">
        <w:rPr>
          <w:rFonts w:ascii="Times New Roman" w:hAnsi="Times New Roman" w:cs="Times New Roman"/>
          <w:sz w:val="22"/>
        </w:rPr>
        <w:t xml:space="preserve">Otváranie </w:t>
      </w:r>
      <w:r w:rsidRPr="00593F28">
        <w:rPr>
          <w:rFonts w:ascii="Times New Roman" w:hAnsi="Times New Roman" w:cs="Times New Roman"/>
          <w:sz w:val="22"/>
          <w:szCs w:val="22"/>
        </w:rPr>
        <w:t xml:space="preserve">ponúk podľa § 52 zákona sa uskutoční </w:t>
      </w:r>
      <w:r w:rsidRPr="001404B5">
        <w:rPr>
          <w:rFonts w:ascii="Times New Roman" w:hAnsi="Times New Roman" w:cs="Times New Roman"/>
          <w:sz w:val="22"/>
          <w:szCs w:val="22"/>
        </w:rPr>
        <w:t>dňa</w:t>
      </w:r>
      <w:r w:rsidR="005A7AB6" w:rsidRPr="001404B5">
        <w:rPr>
          <w:rFonts w:ascii="Times New Roman" w:hAnsi="Times New Roman" w:cs="Times New Roman"/>
          <w:b/>
          <w:sz w:val="22"/>
          <w:szCs w:val="22"/>
        </w:rPr>
        <w:t xml:space="preserve"> </w:t>
      </w:r>
      <w:r w:rsidR="001404B5" w:rsidRPr="001404B5">
        <w:rPr>
          <w:rFonts w:ascii="Times New Roman" w:hAnsi="Times New Roman" w:cs="Times New Roman"/>
          <w:b/>
          <w:sz w:val="22"/>
          <w:szCs w:val="22"/>
        </w:rPr>
        <w:t>30</w:t>
      </w:r>
      <w:r w:rsidR="000D1821" w:rsidRPr="001404B5">
        <w:rPr>
          <w:rFonts w:ascii="Times New Roman" w:hAnsi="Times New Roman" w:cs="Times New Roman"/>
          <w:b/>
          <w:sz w:val="22"/>
          <w:szCs w:val="22"/>
        </w:rPr>
        <w:t>.</w:t>
      </w:r>
      <w:r w:rsidR="001404B5" w:rsidRPr="001404B5">
        <w:rPr>
          <w:rFonts w:ascii="Times New Roman" w:hAnsi="Times New Roman" w:cs="Times New Roman"/>
          <w:b/>
          <w:sz w:val="22"/>
          <w:szCs w:val="22"/>
        </w:rPr>
        <w:t>01</w:t>
      </w:r>
      <w:r w:rsidR="000D1821" w:rsidRPr="001404B5">
        <w:rPr>
          <w:rFonts w:ascii="Times New Roman" w:hAnsi="Times New Roman" w:cs="Times New Roman"/>
          <w:b/>
          <w:sz w:val="22"/>
          <w:szCs w:val="22"/>
        </w:rPr>
        <w:t>.</w:t>
      </w:r>
      <w:r w:rsidRPr="001404B5">
        <w:rPr>
          <w:rFonts w:ascii="Times New Roman" w:hAnsi="Times New Roman" w:cs="Times New Roman"/>
          <w:b/>
          <w:sz w:val="22"/>
          <w:szCs w:val="22"/>
        </w:rPr>
        <w:t>202</w:t>
      </w:r>
      <w:r w:rsidR="000D1821" w:rsidRPr="001404B5">
        <w:rPr>
          <w:rFonts w:ascii="Times New Roman" w:hAnsi="Times New Roman" w:cs="Times New Roman"/>
          <w:b/>
          <w:sz w:val="22"/>
          <w:szCs w:val="22"/>
        </w:rPr>
        <w:t>3</w:t>
      </w:r>
      <w:r w:rsidRPr="001404B5">
        <w:rPr>
          <w:rFonts w:ascii="Times New Roman" w:hAnsi="Times New Roman" w:cs="Times New Roman"/>
          <w:b/>
          <w:sz w:val="22"/>
          <w:szCs w:val="22"/>
        </w:rPr>
        <w:t xml:space="preserve"> o 11.00 hod</w:t>
      </w:r>
      <w:r w:rsidRPr="00593F28">
        <w:rPr>
          <w:rFonts w:ascii="Times New Roman" w:hAnsi="Times New Roman" w:cs="Times New Roman"/>
          <w:b/>
          <w:sz w:val="22"/>
          <w:szCs w:val="22"/>
        </w:rPr>
        <w:t xml:space="preserve">. </w:t>
      </w:r>
      <w:r w:rsidRPr="00593F28">
        <w:rPr>
          <w:rFonts w:ascii="Times New Roman" w:hAnsi="Times New Roman" w:cs="Times New Roman"/>
          <w:sz w:val="22"/>
          <w:szCs w:val="22"/>
          <w:u w:val="single"/>
        </w:rPr>
        <w:t>Možnosť účasti na otváraní ponúk uchádzačmi je zabezpečená sprístupnením ponúk časť „Návrh na plnenie kritérií“ všetkým uchádzačom, ktorí predložili ponuk</w:t>
      </w:r>
      <w:r w:rsidR="0028625C">
        <w:rPr>
          <w:rFonts w:ascii="Times New Roman" w:hAnsi="Times New Roman" w:cs="Times New Roman"/>
          <w:sz w:val="22"/>
          <w:szCs w:val="22"/>
          <w:u w:val="single"/>
        </w:rPr>
        <w:t>u</w:t>
      </w:r>
      <w:r w:rsidRPr="00593F28">
        <w:rPr>
          <w:rFonts w:ascii="Times New Roman" w:hAnsi="Times New Roman" w:cs="Times New Roman"/>
          <w:sz w:val="22"/>
          <w:szCs w:val="22"/>
          <w:u w:val="single"/>
        </w:rPr>
        <w:t>.</w:t>
      </w:r>
      <w:r w:rsidRPr="00593F28">
        <w:rPr>
          <w:rFonts w:ascii="Times New Roman" w:hAnsi="Times New Roman" w:cs="Times New Roman"/>
          <w:sz w:val="22"/>
          <w:szCs w:val="22"/>
        </w:rPr>
        <w:t xml:space="preserve"> Otváranie ponúk bude uskutočnené podľa § 52 ods. 1 až 3 zákona.</w:t>
      </w:r>
      <w:bookmarkEnd w:id="9"/>
    </w:p>
    <w:p w14:paraId="673CBD42" w14:textId="77777777" w:rsidR="009F3803" w:rsidRPr="0052204C" w:rsidRDefault="009F3803" w:rsidP="00D0308B">
      <w:pPr>
        <w:pStyle w:val="Odsekzoznamu"/>
        <w:numPr>
          <w:ilvl w:val="1"/>
          <w:numId w:val="21"/>
        </w:numPr>
        <w:tabs>
          <w:tab w:val="clear" w:pos="2160"/>
          <w:tab w:val="clear" w:pos="2880"/>
          <w:tab w:val="clear" w:pos="4500"/>
        </w:tabs>
        <w:ind w:left="539" w:hanging="539"/>
        <w:jc w:val="both"/>
        <w:rPr>
          <w:rFonts w:ascii="Times New Roman" w:hAnsi="Times New Roman" w:cs="Times New Roman"/>
          <w:sz w:val="22"/>
          <w:szCs w:val="22"/>
        </w:rPr>
      </w:pPr>
      <w:r w:rsidRPr="0052204C">
        <w:rPr>
          <w:rFonts w:ascii="Times New Roman" w:hAnsi="Times New Roman" w:cs="Times New Roman"/>
          <w:sz w:val="22"/>
          <w:szCs w:val="22"/>
          <w:shd w:val="clear" w:color="auto" w:fill="FFFFFF"/>
        </w:rPr>
        <w:t xml:space="preserve">Verejný obstarávateľ najneskôr do piatich </w:t>
      </w:r>
      <w:r w:rsidR="002B312B" w:rsidRPr="0052204C">
        <w:rPr>
          <w:rFonts w:ascii="Times New Roman" w:hAnsi="Times New Roman" w:cs="Times New Roman"/>
          <w:sz w:val="22"/>
          <w:szCs w:val="22"/>
          <w:shd w:val="clear" w:color="auto" w:fill="FFFFFF"/>
        </w:rPr>
        <w:t xml:space="preserve">pracovných </w:t>
      </w:r>
      <w:r w:rsidRPr="0052204C">
        <w:rPr>
          <w:rFonts w:ascii="Times New Roman" w:hAnsi="Times New Roman" w:cs="Times New Roman"/>
          <w:sz w:val="22"/>
          <w:szCs w:val="22"/>
          <w:shd w:val="clear" w:color="auto" w:fill="FFFFFF"/>
        </w:rPr>
        <w:t xml:space="preserve">dní odo dňa otvárania ponúk, pošle prostredníctvom portálu </w:t>
      </w:r>
      <w:hyperlink r:id="rId36" w:history="1">
        <w:r w:rsidRPr="0052204C">
          <w:rPr>
            <w:rStyle w:val="Hypertextovprepojenie"/>
            <w:rFonts w:ascii="Times New Roman" w:hAnsi="Times New Roman"/>
            <w:sz w:val="22"/>
            <w:szCs w:val="22"/>
          </w:rPr>
          <w:t>www.ezakazky.sk</w:t>
        </w:r>
      </w:hyperlink>
      <w:r w:rsidRPr="0052204C">
        <w:rPr>
          <w:rFonts w:ascii="Times New Roman" w:hAnsi="Times New Roman" w:cs="Times New Roman"/>
          <w:sz w:val="22"/>
          <w:szCs w:val="22"/>
          <w:shd w:val="clear" w:color="auto" w:fill="FFFFFF"/>
        </w:rPr>
        <w:t xml:space="preserve"> všetkým uchádzačom, ktorí predložili ponuky v lehote na predkladanie ponúk zápisnicu z otvárania ponúk. Obsah zápisnice zodpovedá ustanoveniu § 52 zákona.</w:t>
      </w:r>
    </w:p>
    <w:p w14:paraId="20356CD0" w14:textId="77777777" w:rsidR="002B312B" w:rsidRPr="0052204C" w:rsidRDefault="002B312B" w:rsidP="00D0308B">
      <w:pPr>
        <w:pStyle w:val="Odsekzoznamu"/>
        <w:numPr>
          <w:ilvl w:val="1"/>
          <w:numId w:val="21"/>
        </w:numPr>
        <w:tabs>
          <w:tab w:val="clear" w:pos="2160"/>
          <w:tab w:val="clear" w:pos="2880"/>
          <w:tab w:val="clear" w:pos="4500"/>
        </w:tabs>
        <w:ind w:left="539" w:hanging="539"/>
        <w:jc w:val="both"/>
        <w:rPr>
          <w:rFonts w:ascii="Times New Roman" w:hAnsi="Times New Roman" w:cs="Times New Roman"/>
          <w:sz w:val="22"/>
          <w:szCs w:val="22"/>
        </w:rPr>
      </w:pPr>
      <w:r w:rsidRPr="0052204C">
        <w:rPr>
          <w:rFonts w:ascii="Times New Roman" w:hAnsi="Times New Roman" w:cs="Times New Roman"/>
          <w:sz w:val="22"/>
          <w:szCs w:val="22"/>
          <w:u w:val="single"/>
        </w:rPr>
        <w:t xml:space="preserve">Verejný obstarávateľ v súlade s § </w:t>
      </w:r>
      <w:r w:rsidR="004B4F1F" w:rsidRPr="0052204C">
        <w:rPr>
          <w:rFonts w:ascii="Times New Roman" w:hAnsi="Times New Roman" w:cs="Times New Roman"/>
          <w:sz w:val="22"/>
          <w:szCs w:val="22"/>
          <w:u w:val="single"/>
        </w:rPr>
        <w:t>66 ods. 7 písm. b)</w:t>
      </w:r>
      <w:r w:rsidRPr="0052204C">
        <w:rPr>
          <w:rFonts w:ascii="Times New Roman" w:hAnsi="Times New Roman" w:cs="Times New Roman"/>
          <w:sz w:val="22"/>
          <w:szCs w:val="22"/>
          <w:u w:val="single"/>
        </w:rPr>
        <w:t xml:space="preserve"> zákona rozhodol, že verejná súťaž sa uskutoční postupom modelu super reverznej  súťaže: </w:t>
      </w:r>
    </w:p>
    <w:p w14:paraId="3C9C2741" w14:textId="77777777" w:rsidR="002B312B" w:rsidRPr="009E3AFA" w:rsidRDefault="002B312B" w:rsidP="00D0308B">
      <w:pPr>
        <w:pStyle w:val="Odsekzoznamu"/>
        <w:numPr>
          <w:ilvl w:val="0"/>
          <w:numId w:val="13"/>
        </w:numPr>
        <w:jc w:val="both"/>
        <w:rPr>
          <w:rFonts w:ascii="Times New Roman" w:hAnsi="Times New Roman" w:cs="Times New Roman"/>
          <w:sz w:val="22"/>
          <w:szCs w:val="22"/>
          <w:u w:val="single"/>
        </w:rPr>
      </w:pPr>
      <w:r w:rsidRPr="009E3AFA">
        <w:rPr>
          <w:rFonts w:ascii="Times New Roman" w:hAnsi="Times New Roman" w:cs="Times New Roman"/>
          <w:sz w:val="22"/>
          <w:szCs w:val="22"/>
          <w:u w:val="single"/>
        </w:rPr>
        <w:t xml:space="preserve">vyhodnotenie ponúk na základe kritérií na vyhodnotenie ponúk </w:t>
      </w:r>
    </w:p>
    <w:p w14:paraId="4D9AAB39" w14:textId="77777777" w:rsidR="002B312B" w:rsidRPr="009E3AFA" w:rsidRDefault="002B312B" w:rsidP="00D0308B">
      <w:pPr>
        <w:pStyle w:val="Odsekzoznamu"/>
        <w:numPr>
          <w:ilvl w:val="0"/>
          <w:numId w:val="13"/>
        </w:numPr>
        <w:jc w:val="both"/>
        <w:rPr>
          <w:rFonts w:ascii="Times New Roman" w:hAnsi="Times New Roman" w:cs="Times New Roman"/>
          <w:sz w:val="22"/>
          <w:szCs w:val="22"/>
          <w:u w:val="single"/>
        </w:rPr>
      </w:pPr>
      <w:r w:rsidRPr="009E3AFA">
        <w:rPr>
          <w:rFonts w:ascii="Times New Roman" w:hAnsi="Times New Roman" w:cs="Times New Roman"/>
          <w:sz w:val="22"/>
          <w:szCs w:val="22"/>
          <w:u w:val="single"/>
        </w:rPr>
        <w:t>vyhodnotenie ponúk z hľadiska splnenia požiadaviek na predmet zákazky</w:t>
      </w:r>
    </w:p>
    <w:p w14:paraId="41A795E7" w14:textId="77777777" w:rsidR="002B312B" w:rsidRPr="00DF4541" w:rsidRDefault="002B312B" w:rsidP="00D0308B">
      <w:pPr>
        <w:pStyle w:val="Odsekzoznamu"/>
        <w:numPr>
          <w:ilvl w:val="0"/>
          <w:numId w:val="13"/>
        </w:numPr>
        <w:tabs>
          <w:tab w:val="clear" w:pos="2160"/>
          <w:tab w:val="clear" w:pos="2880"/>
          <w:tab w:val="clear" w:pos="4500"/>
        </w:tabs>
        <w:autoSpaceDE w:val="0"/>
        <w:autoSpaceDN w:val="0"/>
        <w:adjustRightInd w:val="0"/>
        <w:jc w:val="both"/>
        <w:rPr>
          <w:rFonts w:ascii="Times New Roman" w:hAnsi="Times New Roman" w:cs="Times New Roman"/>
          <w:color w:val="000000"/>
          <w:sz w:val="22"/>
          <w:szCs w:val="22"/>
          <w:u w:val="single"/>
          <w:lang w:eastAsia="sk-SK"/>
        </w:rPr>
      </w:pPr>
      <w:r w:rsidRPr="005B4D8C">
        <w:rPr>
          <w:rFonts w:ascii="Times New Roman" w:hAnsi="Times New Roman" w:cs="Times New Roman"/>
          <w:color w:val="000000"/>
          <w:sz w:val="22"/>
          <w:szCs w:val="22"/>
          <w:u w:val="single"/>
          <w:lang w:eastAsia="sk-SK"/>
        </w:rPr>
        <w:t>posúd</w:t>
      </w:r>
      <w:r>
        <w:rPr>
          <w:rFonts w:ascii="Times New Roman" w:hAnsi="Times New Roman" w:cs="Times New Roman"/>
          <w:color w:val="000000"/>
          <w:sz w:val="22"/>
          <w:szCs w:val="22"/>
          <w:u w:val="single"/>
          <w:lang w:eastAsia="sk-SK"/>
        </w:rPr>
        <w:t>enie</w:t>
      </w:r>
      <w:r w:rsidRPr="005B4D8C">
        <w:rPr>
          <w:rFonts w:ascii="Times New Roman" w:hAnsi="Times New Roman" w:cs="Times New Roman"/>
          <w:color w:val="000000"/>
          <w:sz w:val="22"/>
          <w:szCs w:val="22"/>
          <w:u w:val="single"/>
          <w:lang w:eastAsia="sk-SK"/>
        </w:rPr>
        <w:t xml:space="preserve"> ponuky aj z hľadiska, či v danom verejnom obstarávaní sa javí ponuka ako mimoriadne nízka</w:t>
      </w:r>
    </w:p>
    <w:p w14:paraId="552EA3D8" w14:textId="77777777" w:rsidR="002B312B" w:rsidRPr="009E3AFA" w:rsidRDefault="002B312B" w:rsidP="00D0308B">
      <w:pPr>
        <w:pStyle w:val="Odsekzoznamu"/>
        <w:numPr>
          <w:ilvl w:val="0"/>
          <w:numId w:val="13"/>
        </w:numPr>
        <w:tabs>
          <w:tab w:val="clear" w:pos="2160"/>
          <w:tab w:val="clear" w:pos="2880"/>
          <w:tab w:val="clear" w:pos="4500"/>
        </w:tabs>
        <w:jc w:val="both"/>
        <w:rPr>
          <w:rFonts w:ascii="Times New Roman" w:hAnsi="Times New Roman" w:cs="Times New Roman"/>
          <w:sz w:val="22"/>
          <w:szCs w:val="22"/>
        </w:rPr>
      </w:pPr>
      <w:r w:rsidRPr="009E3AFA">
        <w:rPr>
          <w:rFonts w:ascii="Times New Roman" w:hAnsi="Times New Roman" w:cs="Times New Roman"/>
          <w:sz w:val="22"/>
          <w:szCs w:val="22"/>
          <w:u w:val="single"/>
        </w:rPr>
        <w:t>vyhodnotenie splnenia podmienok účasti</w:t>
      </w:r>
      <w:r w:rsidR="004B4F1F">
        <w:rPr>
          <w:rFonts w:ascii="Times New Roman" w:hAnsi="Times New Roman" w:cs="Times New Roman"/>
          <w:sz w:val="22"/>
          <w:szCs w:val="22"/>
          <w:u w:val="single"/>
        </w:rPr>
        <w:t>.</w:t>
      </w:r>
    </w:p>
    <w:p w14:paraId="79508901" w14:textId="77777777" w:rsidR="0028625C" w:rsidRDefault="0028625C" w:rsidP="00A90414">
      <w:pPr>
        <w:jc w:val="both"/>
        <w:rPr>
          <w:rFonts w:ascii="Times New Roman" w:hAnsi="Times New Roman" w:cs="Times New Roman"/>
          <w:sz w:val="22"/>
          <w:szCs w:val="22"/>
        </w:rPr>
      </w:pPr>
    </w:p>
    <w:p w14:paraId="21A4EF04" w14:textId="77777777" w:rsidR="0028625C" w:rsidRPr="00643CFC" w:rsidRDefault="0028625C" w:rsidP="00A90414">
      <w:pPr>
        <w:jc w:val="both"/>
        <w:rPr>
          <w:rFonts w:ascii="Times New Roman" w:hAnsi="Times New Roman" w:cs="Times New Roman"/>
          <w:sz w:val="22"/>
          <w:szCs w:val="22"/>
        </w:rPr>
      </w:pPr>
    </w:p>
    <w:p w14:paraId="4F722579" w14:textId="77777777" w:rsidR="00750B5F" w:rsidRPr="0029253E" w:rsidRDefault="00750B5F" w:rsidP="00DD19B3">
      <w:pPr>
        <w:pStyle w:val="Nadpis5"/>
        <w:spacing w:after="100"/>
        <w:rPr>
          <w:rFonts w:ascii="Times New Roman" w:hAnsi="Times New Roman" w:cs="Times New Roman"/>
          <w:noProof w:val="0"/>
          <w:sz w:val="22"/>
          <w:szCs w:val="20"/>
          <w:u w:val="single"/>
          <w:lang w:eastAsia="cs-CZ"/>
        </w:rPr>
      </w:pPr>
      <w:r w:rsidRPr="0029253E">
        <w:rPr>
          <w:rFonts w:ascii="Times New Roman" w:hAnsi="Times New Roman" w:cs="Times New Roman"/>
          <w:noProof w:val="0"/>
          <w:sz w:val="22"/>
          <w:szCs w:val="20"/>
          <w:u w:val="single"/>
          <w:lang w:eastAsia="cs-CZ"/>
        </w:rPr>
        <w:t>Vyhodnotenie splnenia podmienok účasti</w:t>
      </w:r>
    </w:p>
    <w:p w14:paraId="6914758F" w14:textId="77777777" w:rsidR="00090121" w:rsidRPr="0029253E" w:rsidRDefault="00090121" w:rsidP="00090121">
      <w:pPr>
        <w:rPr>
          <w:rFonts w:ascii="Times New Roman" w:hAnsi="Times New Roman" w:cs="Times New Roman"/>
          <w:sz w:val="22"/>
        </w:rPr>
      </w:pPr>
    </w:p>
    <w:p w14:paraId="50EEF0A6" w14:textId="77777777" w:rsidR="00750B5F" w:rsidRPr="0029253E" w:rsidRDefault="00750B5F" w:rsidP="00D0308B">
      <w:pPr>
        <w:pStyle w:val="Nadpis7"/>
        <w:numPr>
          <w:ilvl w:val="0"/>
          <w:numId w:val="21"/>
        </w:numPr>
        <w:spacing w:line="240" w:lineRule="auto"/>
        <w:ind w:left="540" w:hanging="540"/>
        <w:rPr>
          <w:rFonts w:ascii="Times New Roman" w:hAnsi="Times New Roman" w:cs="Times New Roman"/>
          <w:b w:val="0"/>
          <w:bCs w:val="0"/>
          <w:smallCaps/>
          <w:noProof w:val="0"/>
          <w:sz w:val="22"/>
          <w:u w:val="none"/>
        </w:rPr>
      </w:pPr>
      <w:r w:rsidRPr="0029253E">
        <w:rPr>
          <w:rFonts w:ascii="Times New Roman" w:hAnsi="Times New Roman" w:cs="Times New Roman"/>
          <w:smallCaps/>
          <w:noProof w:val="0"/>
          <w:sz w:val="22"/>
          <w:u w:val="none"/>
        </w:rPr>
        <w:lastRenderedPageBreak/>
        <w:t>posúdenie splnenia podmienok účasti</w:t>
      </w:r>
    </w:p>
    <w:p w14:paraId="7992FA40" w14:textId="77777777" w:rsidR="00FA45EC" w:rsidRPr="00593F28" w:rsidRDefault="00FA45EC" w:rsidP="00D0308B">
      <w:pPr>
        <w:pStyle w:val="Odsekzoznamu"/>
        <w:numPr>
          <w:ilvl w:val="1"/>
          <w:numId w:val="21"/>
        </w:numPr>
        <w:tabs>
          <w:tab w:val="clear" w:pos="2160"/>
          <w:tab w:val="clear" w:pos="2880"/>
          <w:tab w:val="clear" w:pos="4500"/>
        </w:tabs>
        <w:ind w:left="595" w:hanging="595"/>
        <w:jc w:val="both"/>
        <w:rPr>
          <w:rFonts w:ascii="Times New Roman" w:hAnsi="Times New Roman" w:cs="Times New Roman"/>
          <w:sz w:val="22"/>
        </w:rPr>
      </w:pPr>
      <w:r w:rsidRPr="00593F28">
        <w:rPr>
          <w:rFonts w:ascii="Times New Roman" w:hAnsi="Times New Roman" w:cs="Times New Roman"/>
          <w:sz w:val="22"/>
        </w:rPr>
        <w:t>Verejný obstarávateľ posúdi splnenie podmienok účasti podľa § 40 z dokladov predložených podľa požiadaviek uvedených v časti C1. týchto súťažných podkladov</w:t>
      </w:r>
      <w:r w:rsidR="00FB4FEA">
        <w:rPr>
          <w:rFonts w:ascii="Times New Roman" w:hAnsi="Times New Roman" w:cs="Times New Roman"/>
          <w:sz w:val="22"/>
        </w:rPr>
        <w:t>, resp. oznámenia o vyhlásení verejného obstarávania</w:t>
      </w:r>
      <w:r w:rsidRPr="00593F28">
        <w:rPr>
          <w:rFonts w:ascii="Times New Roman" w:hAnsi="Times New Roman" w:cs="Times New Roman"/>
          <w:sz w:val="22"/>
        </w:rPr>
        <w:t>.</w:t>
      </w:r>
    </w:p>
    <w:p w14:paraId="16976350" w14:textId="77777777" w:rsidR="00FA45EC" w:rsidRPr="0052204C" w:rsidRDefault="00FA45EC" w:rsidP="00D0308B">
      <w:pPr>
        <w:pStyle w:val="Odsekzoznamu"/>
        <w:numPr>
          <w:ilvl w:val="1"/>
          <w:numId w:val="21"/>
        </w:numPr>
        <w:tabs>
          <w:tab w:val="clear" w:pos="2160"/>
          <w:tab w:val="clear" w:pos="2880"/>
          <w:tab w:val="clear" w:pos="4500"/>
        </w:tabs>
        <w:ind w:left="595" w:hanging="595"/>
        <w:jc w:val="both"/>
        <w:rPr>
          <w:rFonts w:ascii="Times New Roman" w:hAnsi="Times New Roman" w:cs="Times New Roman"/>
          <w:sz w:val="22"/>
        </w:rPr>
      </w:pPr>
      <w:r w:rsidRPr="0052204C">
        <w:rPr>
          <w:rFonts w:ascii="Times New Roman" w:hAnsi="Times New Roman" w:cs="Times New Roman"/>
          <w:sz w:val="22"/>
          <w:szCs w:val="22"/>
        </w:rPr>
        <w:t>Uchádzači pri preukázaní splnenia podmienok účasti môžu v súlade s § 39 využiť jednotný európsky dokument. Uchádzači môžu pri preukázaní splnenia podmienok účasti využiť aj kombináciu týchto možností.</w:t>
      </w:r>
    </w:p>
    <w:p w14:paraId="48C9A37E" w14:textId="77777777" w:rsidR="00E96B71" w:rsidRPr="0052204C" w:rsidRDefault="00E96B71" w:rsidP="00D0308B">
      <w:pPr>
        <w:pStyle w:val="Odsekzoznamu"/>
        <w:numPr>
          <w:ilvl w:val="1"/>
          <w:numId w:val="21"/>
        </w:numPr>
        <w:tabs>
          <w:tab w:val="clear" w:pos="2160"/>
          <w:tab w:val="clear" w:pos="2880"/>
          <w:tab w:val="clear" w:pos="4500"/>
        </w:tabs>
        <w:ind w:left="539" w:hanging="539"/>
        <w:jc w:val="both"/>
        <w:rPr>
          <w:rFonts w:ascii="Times New Roman" w:hAnsi="Times New Roman" w:cs="Times New Roman"/>
          <w:sz w:val="22"/>
        </w:rPr>
      </w:pPr>
      <w:r w:rsidRPr="0052204C">
        <w:rPr>
          <w:rFonts w:ascii="Times New Roman" w:hAnsi="Times New Roman" w:cs="Times New Roman"/>
          <w:sz w:val="22"/>
          <w:szCs w:val="22"/>
        </w:rPr>
        <w:t xml:space="preserve">Uchádzač alebo záujemca predkladá jednotný európsky dokument osobitne: </w:t>
      </w:r>
    </w:p>
    <w:p w14:paraId="7A91F1C9" w14:textId="77777777" w:rsidR="00E96B71" w:rsidRPr="00E96B71" w:rsidRDefault="00E96B71" w:rsidP="00D0308B">
      <w:pPr>
        <w:pStyle w:val="Bezmezer"/>
        <w:numPr>
          <w:ilvl w:val="0"/>
          <w:numId w:val="22"/>
        </w:numPr>
        <w:jc w:val="both"/>
        <w:rPr>
          <w:rFonts w:ascii="Times New Roman" w:hAnsi="Times New Roman"/>
        </w:rPr>
      </w:pPr>
      <w:r w:rsidRPr="00E96B71">
        <w:rPr>
          <w:rFonts w:ascii="Times New Roman" w:hAnsi="Times New Roman"/>
        </w:rPr>
        <w:t xml:space="preserve">za seba, </w:t>
      </w:r>
    </w:p>
    <w:p w14:paraId="4BF5A421" w14:textId="77777777" w:rsidR="00E96B71" w:rsidRPr="00F66322" w:rsidRDefault="00E96B71" w:rsidP="00D0308B">
      <w:pPr>
        <w:pStyle w:val="Bezmezer"/>
        <w:numPr>
          <w:ilvl w:val="0"/>
          <w:numId w:val="22"/>
        </w:numPr>
        <w:jc w:val="both"/>
        <w:rPr>
          <w:rFonts w:ascii="Segoe UI" w:hAnsi="Segoe UI" w:cs="Segoe UI"/>
          <w:sz w:val="20"/>
          <w:szCs w:val="20"/>
        </w:rPr>
      </w:pPr>
      <w:r w:rsidRPr="00E96B71">
        <w:rPr>
          <w:rFonts w:ascii="Times New Roman" w:hAnsi="Times New Roman"/>
        </w:rPr>
        <w:t>za osobu, ktorej finančné zdroje alebo technické a odborné kapacity využíva na preukázanie splnenia podmienok účasti</w:t>
      </w:r>
      <w:r w:rsidRPr="00F66322">
        <w:rPr>
          <w:rFonts w:ascii="Segoe UI" w:hAnsi="Segoe UI" w:cs="Segoe UI"/>
          <w:sz w:val="20"/>
          <w:szCs w:val="20"/>
        </w:rPr>
        <w:t xml:space="preserve">. </w:t>
      </w:r>
    </w:p>
    <w:p w14:paraId="29A6666C" w14:textId="77777777" w:rsidR="00E96B71" w:rsidRDefault="00E96B71" w:rsidP="00D0308B">
      <w:pPr>
        <w:pStyle w:val="Odsekzoznamu"/>
        <w:numPr>
          <w:ilvl w:val="1"/>
          <w:numId w:val="21"/>
        </w:numPr>
        <w:tabs>
          <w:tab w:val="clear" w:pos="2160"/>
          <w:tab w:val="clear" w:pos="2880"/>
          <w:tab w:val="clear" w:pos="4500"/>
        </w:tabs>
        <w:ind w:left="539" w:hanging="539"/>
        <w:jc w:val="both"/>
        <w:rPr>
          <w:rFonts w:ascii="Times New Roman" w:hAnsi="Times New Roman" w:cs="Times New Roman"/>
          <w:sz w:val="22"/>
          <w:szCs w:val="22"/>
        </w:rPr>
      </w:pPr>
      <w:r>
        <w:rPr>
          <w:rFonts w:ascii="Times New Roman" w:hAnsi="Times New Roman" w:cs="Times New Roman"/>
          <w:sz w:val="22"/>
          <w:szCs w:val="22"/>
        </w:rPr>
        <w:t xml:space="preserve">Ak sa </w:t>
      </w:r>
      <w:r w:rsidRPr="00E96B71">
        <w:rPr>
          <w:rFonts w:ascii="Times New Roman" w:hAnsi="Times New Roman" w:cs="Times New Roman"/>
          <w:sz w:val="22"/>
          <w:szCs w:val="22"/>
        </w:rPr>
        <w:t>verejného obstarávania zúčastňuje skupina dodávateľov, jednotný európsky dokument predkladá každý člen skupiny osobitne.</w:t>
      </w:r>
    </w:p>
    <w:p w14:paraId="6FB40E4E" w14:textId="77777777" w:rsidR="00CA50A4" w:rsidRPr="00762715" w:rsidRDefault="00CA50A4" w:rsidP="00762715">
      <w:pPr>
        <w:pStyle w:val="Odsekzoznamu"/>
        <w:tabs>
          <w:tab w:val="clear" w:pos="2160"/>
          <w:tab w:val="clear" w:pos="2880"/>
          <w:tab w:val="clear" w:pos="4500"/>
        </w:tabs>
        <w:ind w:left="539"/>
        <w:jc w:val="both"/>
        <w:rPr>
          <w:rFonts w:ascii="Times New Roman" w:hAnsi="Times New Roman" w:cs="Times New Roman"/>
          <w:sz w:val="22"/>
          <w:szCs w:val="22"/>
        </w:rPr>
      </w:pPr>
    </w:p>
    <w:p w14:paraId="6995B4B4" w14:textId="77777777" w:rsidR="00750B5F" w:rsidRPr="0029253E" w:rsidRDefault="00750B5F" w:rsidP="00D0308B">
      <w:pPr>
        <w:pStyle w:val="Nadpis6"/>
        <w:numPr>
          <w:ilvl w:val="0"/>
          <w:numId w:val="21"/>
        </w:numPr>
        <w:ind w:left="540" w:hanging="540"/>
        <w:rPr>
          <w:rFonts w:ascii="Times New Roman" w:hAnsi="Times New Roman" w:cs="Times New Roman"/>
          <w:b w:val="0"/>
          <w:bCs w:val="0"/>
          <w:smallCaps/>
          <w:sz w:val="22"/>
        </w:rPr>
      </w:pPr>
      <w:r w:rsidRPr="0029253E">
        <w:rPr>
          <w:rFonts w:ascii="Times New Roman" w:hAnsi="Times New Roman" w:cs="Times New Roman"/>
          <w:smallCaps/>
          <w:noProof w:val="0"/>
          <w:sz w:val="22"/>
        </w:rPr>
        <w:t>Vysvetľovanie dokladov na preukázanie splnenia podmienok účasti</w:t>
      </w:r>
    </w:p>
    <w:p w14:paraId="2F424CA9" w14:textId="77777777" w:rsidR="00A90414" w:rsidRPr="00617BAA" w:rsidRDefault="00AE0A43" w:rsidP="00D0308B">
      <w:pPr>
        <w:pStyle w:val="Odsekzoznamu"/>
        <w:numPr>
          <w:ilvl w:val="1"/>
          <w:numId w:val="21"/>
        </w:numPr>
        <w:tabs>
          <w:tab w:val="clear" w:pos="2160"/>
          <w:tab w:val="clear" w:pos="2880"/>
          <w:tab w:val="clear" w:pos="4500"/>
        </w:tabs>
        <w:ind w:left="595" w:hanging="595"/>
        <w:jc w:val="both"/>
        <w:rPr>
          <w:rFonts w:ascii="Times New Roman" w:hAnsi="Times New Roman" w:cs="Times New Roman"/>
          <w:sz w:val="22"/>
          <w:szCs w:val="22"/>
        </w:rPr>
      </w:pPr>
      <w:r w:rsidRPr="00617BAA">
        <w:rPr>
          <w:rFonts w:ascii="Times New Roman" w:hAnsi="Times New Roman" w:cs="Times New Roman"/>
          <w:sz w:val="22"/>
          <w:szCs w:val="22"/>
        </w:rPr>
        <w:t>Verejný obstarávateľ</w:t>
      </w:r>
      <w:r w:rsidR="00A90414" w:rsidRPr="00617BAA">
        <w:rPr>
          <w:rFonts w:ascii="Times New Roman" w:hAnsi="Times New Roman" w:cs="Times New Roman"/>
          <w:sz w:val="22"/>
          <w:szCs w:val="22"/>
        </w:rPr>
        <w:t xml:space="preserve"> písomne požiada uchádzača alebo záujemcu o vysvetlenie alebo doplnenie predložených dokladov</w:t>
      </w:r>
      <w:r w:rsidRPr="00617BAA">
        <w:rPr>
          <w:rFonts w:ascii="Times New Roman" w:hAnsi="Times New Roman" w:cs="Times New Roman"/>
          <w:sz w:val="22"/>
          <w:szCs w:val="22"/>
        </w:rPr>
        <w:t xml:space="preserve"> preukazujúcich splnenie podmienok účasti</w:t>
      </w:r>
      <w:r w:rsidR="00A90414" w:rsidRPr="00617BAA">
        <w:rPr>
          <w:rFonts w:ascii="Times New Roman" w:hAnsi="Times New Roman" w:cs="Times New Roman"/>
          <w:sz w:val="22"/>
          <w:szCs w:val="22"/>
        </w:rPr>
        <w:t xml:space="preserve">, ak z predložených dokladov nemožno posúdiť ich platnosť alebo splnenie podmienky účasti. Ak </w:t>
      </w:r>
      <w:r w:rsidRPr="00617BAA">
        <w:rPr>
          <w:rFonts w:ascii="Times New Roman" w:hAnsi="Times New Roman" w:cs="Times New Roman"/>
          <w:sz w:val="22"/>
          <w:szCs w:val="22"/>
        </w:rPr>
        <w:t>verejný obstarávateľ</w:t>
      </w:r>
      <w:r w:rsidR="00A90414" w:rsidRPr="00617BAA">
        <w:rPr>
          <w:rFonts w:ascii="Times New Roman" w:hAnsi="Times New Roman" w:cs="Times New Roman"/>
          <w:sz w:val="22"/>
          <w:szCs w:val="22"/>
        </w:rPr>
        <w:t xml:space="preserve"> neurčí dlhšiu lehotu, uchádzač alebo záujemca doručí vysvetlenie alebo doplnenie predložených dokladov do</w:t>
      </w:r>
    </w:p>
    <w:p w14:paraId="1D83BF1F" w14:textId="77777777" w:rsidR="00A90414" w:rsidRDefault="00A90414" w:rsidP="00D0308B">
      <w:pPr>
        <w:pStyle w:val="Odsekzoznamu"/>
        <w:numPr>
          <w:ilvl w:val="1"/>
          <w:numId w:val="24"/>
        </w:numPr>
        <w:ind w:left="896" w:hanging="357"/>
        <w:jc w:val="both"/>
        <w:rPr>
          <w:rFonts w:ascii="Times New Roman" w:hAnsi="Times New Roman" w:cs="Times New Roman"/>
          <w:sz w:val="22"/>
          <w:szCs w:val="22"/>
        </w:rPr>
      </w:pPr>
      <w:r w:rsidRPr="004F744E">
        <w:rPr>
          <w:rFonts w:ascii="Times New Roman" w:hAnsi="Times New Roman" w:cs="Times New Roman"/>
          <w:sz w:val="22"/>
          <w:szCs w:val="22"/>
        </w:rPr>
        <w:t>dvoch pracovných dní odo dňa odoslania žiadosti, ak sa komunikácia uskutočňuje prostredníctvom elektronických prostriedkov,</w:t>
      </w:r>
    </w:p>
    <w:p w14:paraId="6247C5ED" w14:textId="77777777" w:rsidR="00A90414" w:rsidRPr="004F744E" w:rsidRDefault="00A90414" w:rsidP="00D0308B">
      <w:pPr>
        <w:pStyle w:val="Odsekzoznamu"/>
        <w:numPr>
          <w:ilvl w:val="1"/>
          <w:numId w:val="24"/>
        </w:numPr>
        <w:ind w:left="896" w:hanging="357"/>
        <w:jc w:val="both"/>
        <w:rPr>
          <w:rFonts w:ascii="Times New Roman" w:hAnsi="Times New Roman" w:cs="Times New Roman"/>
          <w:sz w:val="22"/>
          <w:szCs w:val="22"/>
        </w:rPr>
      </w:pPr>
      <w:r w:rsidRPr="004F744E">
        <w:rPr>
          <w:rFonts w:ascii="Times New Roman" w:hAnsi="Times New Roman" w:cs="Times New Roman"/>
          <w:sz w:val="22"/>
          <w:szCs w:val="22"/>
        </w:rPr>
        <w:t>piatich pracovných dní odo dňa doručenia žiadosti, ak sa komunikácia uskutočňuje inak, ako podľa písmena a).</w:t>
      </w:r>
    </w:p>
    <w:p w14:paraId="768101BE" w14:textId="77777777" w:rsidR="00A90414" w:rsidRPr="004F744E" w:rsidRDefault="00AE0A43" w:rsidP="00D0308B">
      <w:pPr>
        <w:pStyle w:val="Odsekzoznamu"/>
        <w:numPr>
          <w:ilvl w:val="1"/>
          <w:numId w:val="21"/>
        </w:numPr>
        <w:ind w:left="539" w:hanging="539"/>
        <w:rPr>
          <w:rFonts w:ascii="Times New Roman" w:hAnsi="Times New Roman" w:cs="Times New Roman"/>
          <w:sz w:val="22"/>
          <w:szCs w:val="22"/>
        </w:rPr>
      </w:pPr>
      <w:r w:rsidRPr="004F744E">
        <w:rPr>
          <w:rFonts w:ascii="Times New Roman" w:hAnsi="Times New Roman" w:cs="Times New Roman"/>
          <w:sz w:val="22"/>
          <w:szCs w:val="22"/>
        </w:rPr>
        <w:t>Verejný obstarávateľ</w:t>
      </w:r>
      <w:r w:rsidR="00A90414" w:rsidRPr="004F744E">
        <w:rPr>
          <w:rFonts w:ascii="Times New Roman" w:hAnsi="Times New Roman" w:cs="Times New Roman"/>
          <w:sz w:val="22"/>
          <w:szCs w:val="22"/>
        </w:rPr>
        <w:t xml:space="preserve"> je povinn</w:t>
      </w:r>
      <w:r w:rsidRPr="004F744E">
        <w:rPr>
          <w:rFonts w:ascii="Times New Roman" w:hAnsi="Times New Roman" w:cs="Times New Roman"/>
          <w:sz w:val="22"/>
          <w:szCs w:val="22"/>
        </w:rPr>
        <w:t>ý</w:t>
      </w:r>
      <w:r w:rsidR="00A90414" w:rsidRPr="004F744E">
        <w:rPr>
          <w:rFonts w:ascii="Times New Roman" w:hAnsi="Times New Roman" w:cs="Times New Roman"/>
          <w:sz w:val="22"/>
          <w:szCs w:val="22"/>
        </w:rPr>
        <w:t>:</w:t>
      </w:r>
    </w:p>
    <w:p w14:paraId="4E2CBE66" w14:textId="77777777" w:rsidR="00A90414" w:rsidRDefault="00A90414" w:rsidP="00D0308B">
      <w:pPr>
        <w:pStyle w:val="Odsekzoznamu"/>
        <w:numPr>
          <w:ilvl w:val="0"/>
          <w:numId w:val="25"/>
        </w:numPr>
        <w:tabs>
          <w:tab w:val="clear" w:pos="2160"/>
          <w:tab w:val="clear" w:pos="2880"/>
          <w:tab w:val="clear" w:pos="4500"/>
        </w:tabs>
        <w:ind w:left="896" w:hanging="357"/>
        <w:jc w:val="both"/>
        <w:rPr>
          <w:rFonts w:ascii="Times New Roman" w:hAnsi="Times New Roman" w:cs="Times New Roman"/>
          <w:sz w:val="22"/>
          <w:szCs w:val="22"/>
        </w:rPr>
      </w:pPr>
      <w:r w:rsidRPr="00A90414">
        <w:rPr>
          <w:rFonts w:ascii="Times New Roman" w:hAnsi="Times New Roman" w:cs="Times New Roman"/>
          <w:sz w:val="22"/>
          <w:szCs w:val="22"/>
        </w:rPr>
        <w:t>pri vyhodnotení splnenia podmienok účasti uchádzačov alebo záujemcov, ktoré sa týkajú technickej spôsobilosti alebo odbornej spôsobilosti podľa </w:t>
      </w:r>
      <w:hyperlink r:id="rId37" w:anchor="paragraf-34.odsek-1.pismeno-a" w:tooltip="Odkaz na predpis alebo ustanovenie" w:history="1">
        <w:r w:rsidRPr="007A42B2">
          <w:rPr>
            <w:rStyle w:val="Hypertextovprepojenie"/>
            <w:rFonts w:ascii="Times New Roman" w:hAnsi="Times New Roman"/>
            <w:color w:val="auto"/>
            <w:sz w:val="22"/>
            <w:szCs w:val="22"/>
          </w:rPr>
          <w:t>§ 34 ods. 1 písm. a)</w:t>
        </w:r>
      </w:hyperlink>
      <w:r w:rsidRPr="00A90414">
        <w:rPr>
          <w:rFonts w:ascii="Times New Roman" w:hAnsi="Times New Roman" w:cs="Times New Roman"/>
          <w:sz w:val="22"/>
          <w:szCs w:val="22"/>
        </w:rPr>
        <w:t xml:space="preserve"> zákona o verejnom obstarávaní alebo </w:t>
      </w:r>
      <w:hyperlink r:id="rId38" w:anchor="paragraf-34.odsek-1.pismeno-b" w:tooltip="Odkaz na predpis alebo ustanovenie" w:history="1">
        <w:r w:rsidRPr="00A90414">
          <w:rPr>
            <w:rStyle w:val="Hypertextovprepojenie"/>
            <w:rFonts w:ascii="Times New Roman" w:hAnsi="Times New Roman"/>
            <w:color w:val="auto"/>
            <w:sz w:val="22"/>
            <w:szCs w:val="22"/>
          </w:rPr>
          <w:t>písm. b)</w:t>
        </w:r>
      </w:hyperlink>
      <w:r w:rsidRPr="00A90414">
        <w:rPr>
          <w:rFonts w:ascii="Times New Roman" w:hAnsi="Times New Roman" w:cs="Times New Roman"/>
          <w:sz w:val="22"/>
          <w:szCs w:val="22"/>
        </w:rPr>
        <w:t>, zohľadniť referencie uchádzačov alebo záujemcov uvedené v evidencii referencií podľa </w:t>
      </w:r>
      <w:hyperlink r:id="rId39" w:anchor="paragraf-12" w:tooltip="Odkaz na predpis alebo ustanovenie" w:history="1">
        <w:r w:rsidRPr="00A90414">
          <w:rPr>
            <w:rStyle w:val="Hypertextovprepojenie"/>
            <w:rFonts w:ascii="Times New Roman" w:hAnsi="Times New Roman"/>
            <w:color w:val="auto"/>
            <w:sz w:val="22"/>
            <w:szCs w:val="22"/>
          </w:rPr>
          <w:t>§ 12</w:t>
        </w:r>
      </w:hyperlink>
      <w:r w:rsidRPr="00A90414">
        <w:rPr>
          <w:rFonts w:ascii="Times New Roman" w:hAnsi="Times New Roman" w:cs="Times New Roman"/>
          <w:sz w:val="22"/>
          <w:szCs w:val="22"/>
        </w:rPr>
        <w:t xml:space="preserve"> zákona o verejnom obstarávaní, ak takéto referencie existujú</w:t>
      </w:r>
      <w:r w:rsidR="00060C33">
        <w:rPr>
          <w:rFonts w:ascii="Times New Roman" w:hAnsi="Times New Roman" w:cs="Times New Roman"/>
          <w:sz w:val="22"/>
          <w:szCs w:val="22"/>
        </w:rPr>
        <w:t xml:space="preserve"> a uchádzač alebo záujemca ich v ponuke identifikoval,</w:t>
      </w:r>
    </w:p>
    <w:p w14:paraId="259129F2" w14:textId="77777777" w:rsidR="00A90414" w:rsidRDefault="00A90414" w:rsidP="00D0308B">
      <w:pPr>
        <w:pStyle w:val="Odsekzoznamu"/>
        <w:numPr>
          <w:ilvl w:val="0"/>
          <w:numId w:val="25"/>
        </w:numPr>
        <w:tabs>
          <w:tab w:val="clear" w:pos="2160"/>
          <w:tab w:val="clear" w:pos="2880"/>
          <w:tab w:val="clear" w:pos="4500"/>
        </w:tabs>
        <w:ind w:left="896" w:hanging="357"/>
        <w:jc w:val="both"/>
        <w:rPr>
          <w:rFonts w:ascii="Times New Roman" w:hAnsi="Times New Roman" w:cs="Times New Roman"/>
          <w:sz w:val="22"/>
          <w:szCs w:val="22"/>
        </w:rPr>
      </w:pPr>
      <w:r w:rsidRPr="004F744E">
        <w:rPr>
          <w:rFonts w:ascii="Times New Roman" w:hAnsi="Times New Roman" w:cs="Times New Roman"/>
          <w:sz w:val="22"/>
          <w:szCs w:val="22"/>
        </w:rPr>
        <w:t>pri vyhodnotení splnenia podmienky účasti uchádzačov alebo záujemcov týkajúcej sa technickej spôsobilosti alebo odbornej spôsobilosti podľa </w:t>
      </w:r>
      <w:hyperlink r:id="rId40" w:anchor="paragraf-34.odsek-1.pismeno-c" w:tooltip="Odkaz na predpis alebo ustanovenie" w:history="1">
        <w:r w:rsidRPr="004F744E">
          <w:rPr>
            <w:rStyle w:val="Hypertextovprepojenie"/>
            <w:rFonts w:ascii="Times New Roman" w:hAnsi="Times New Roman"/>
            <w:color w:val="auto"/>
            <w:sz w:val="22"/>
            <w:szCs w:val="22"/>
          </w:rPr>
          <w:t>§ 34 ods. 1 písm. c)</w:t>
        </w:r>
      </w:hyperlink>
      <w:r w:rsidRPr="004F744E">
        <w:rPr>
          <w:rFonts w:ascii="Times New Roman" w:hAnsi="Times New Roman" w:cs="Times New Roman"/>
          <w:sz w:val="22"/>
          <w:szCs w:val="22"/>
        </w:rPr>
        <w:t> zákona o verejnom obstarávaní alebo </w:t>
      </w:r>
      <w:hyperlink r:id="rId41" w:anchor="paragraf-34.odsek-1.pismeno-g" w:tooltip="Odkaz na predpis alebo ustanovenie" w:history="1">
        <w:r w:rsidRPr="004F744E">
          <w:rPr>
            <w:rStyle w:val="Hypertextovprepojenie"/>
            <w:rFonts w:ascii="Times New Roman" w:hAnsi="Times New Roman"/>
            <w:color w:val="auto"/>
            <w:sz w:val="22"/>
            <w:szCs w:val="22"/>
          </w:rPr>
          <w:t>písm. g)</w:t>
        </w:r>
      </w:hyperlink>
      <w:r w:rsidRPr="004F744E">
        <w:rPr>
          <w:rFonts w:ascii="Times New Roman" w:hAnsi="Times New Roman" w:cs="Times New Roman"/>
          <w:sz w:val="22"/>
          <w:szCs w:val="22"/>
        </w:rPr>
        <w:t> písomne požiadať uchádzača alebo záujemcu,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p>
    <w:p w14:paraId="4D02E90D" w14:textId="77777777" w:rsidR="00A90414" w:rsidRPr="004F744E" w:rsidRDefault="00A90414" w:rsidP="00D0308B">
      <w:pPr>
        <w:pStyle w:val="Odsekzoznamu"/>
        <w:numPr>
          <w:ilvl w:val="0"/>
          <w:numId w:val="25"/>
        </w:numPr>
        <w:tabs>
          <w:tab w:val="clear" w:pos="2160"/>
          <w:tab w:val="clear" w:pos="2880"/>
          <w:tab w:val="clear" w:pos="4500"/>
        </w:tabs>
        <w:ind w:left="896" w:hanging="357"/>
        <w:jc w:val="both"/>
        <w:rPr>
          <w:rFonts w:ascii="Times New Roman" w:hAnsi="Times New Roman" w:cs="Times New Roman"/>
          <w:sz w:val="22"/>
          <w:szCs w:val="22"/>
        </w:rPr>
      </w:pPr>
      <w:r w:rsidRPr="004F744E">
        <w:rPr>
          <w:rFonts w:ascii="Times New Roman" w:hAnsi="Times New Roman" w:cs="Times New Roman"/>
          <w:sz w:val="22"/>
          <w:szCs w:val="22"/>
        </w:rPr>
        <w:t>písomne požiadať uchádzača alebo záujemcu, aby v lehote, ktorá nesmie byť kratšia ako päť pracovných dní odo dňa doručenia žiadosti, nahradil inú osobu, prostredníctvom ktorej preukazuje finančné a ekonomické postavenie alebo technickú spôsobilosť alebo odbornú spôsobilosť, ak existujú dôvody na jej vylúčenie.</w:t>
      </w:r>
    </w:p>
    <w:p w14:paraId="03B38426" w14:textId="77777777" w:rsidR="00CA50A4" w:rsidRPr="0029253E" w:rsidRDefault="00CA50A4" w:rsidP="00573257">
      <w:pPr>
        <w:shd w:val="clear" w:color="auto" w:fill="FFFFFF"/>
        <w:tabs>
          <w:tab w:val="clear" w:pos="2160"/>
          <w:tab w:val="clear" w:pos="2880"/>
          <w:tab w:val="clear" w:pos="4500"/>
        </w:tabs>
        <w:spacing w:line="231" w:lineRule="atLeast"/>
        <w:ind w:left="567" w:hanging="507"/>
        <w:jc w:val="both"/>
        <w:rPr>
          <w:rFonts w:ascii="Times New Roman" w:hAnsi="Times New Roman" w:cs="Times New Roman"/>
          <w:sz w:val="22"/>
          <w:lang w:eastAsia="sk-SK"/>
        </w:rPr>
      </w:pPr>
    </w:p>
    <w:p w14:paraId="18E152EA" w14:textId="77777777" w:rsidR="00750B5F" w:rsidRPr="0029253E" w:rsidRDefault="00750B5F" w:rsidP="00D0308B">
      <w:pPr>
        <w:pStyle w:val="Nadpis7"/>
        <w:numPr>
          <w:ilvl w:val="0"/>
          <w:numId w:val="19"/>
        </w:numPr>
        <w:spacing w:line="240" w:lineRule="auto"/>
        <w:rPr>
          <w:rFonts w:ascii="Times New Roman" w:hAnsi="Times New Roman" w:cs="Times New Roman"/>
          <w:smallCaps/>
          <w:sz w:val="22"/>
          <w:u w:val="none"/>
        </w:rPr>
      </w:pPr>
      <w:r w:rsidRPr="0029253E">
        <w:rPr>
          <w:rFonts w:ascii="Times New Roman" w:hAnsi="Times New Roman" w:cs="Times New Roman"/>
          <w:smallCaps/>
          <w:sz w:val="22"/>
          <w:u w:val="none"/>
        </w:rPr>
        <w:t xml:space="preserve">vylúčenie  uchádzača </w:t>
      </w:r>
    </w:p>
    <w:p w14:paraId="17369BD3" w14:textId="77777777" w:rsidR="00497BF4" w:rsidRDefault="00AE0A43" w:rsidP="00D0308B">
      <w:pPr>
        <w:pStyle w:val="Odsekzoznamu"/>
        <w:numPr>
          <w:ilvl w:val="1"/>
          <w:numId w:val="19"/>
        </w:numPr>
        <w:tabs>
          <w:tab w:val="clear" w:pos="2160"/>
          <w:tab w:val="clear" w:pos="2880"/>
          <w:tab w:val="clear" w:pos="4500"/>
        </w:tabs>
        <w:ind w:left="539" w:hanging="539"/>
        <w:jc w:val="both"/>
        <w:rPr>
          <w:rFonts w:ascii="Times New Roman" w:hAnsi="Times New Roman" w:cs="Times New Roman"/>
          <w:sz w:val="22"/>
          <w:szCs w:val="22"/>
        </w:rPr>
      </w:pPr>
      <w:r w:rsidRPr="004F744E">
        <w:rPr>
          <w:rFonts w:ascii="Times New Roman" w:hAnsi="Times New Roman" w:cs="Times New Roman"/>
          <w:sz w:val="22"/>
          <w:szCs w:val="22"/>
        </w:rPr>
        <w:t>Verejný obstarávateľ</w:t>
      </w:r>
      <w:r w:rsidR="001D2E48" w:rsidRPr="004F744E">
        <w:rPr>
          <w:rFonts w:ascii="Times New Roman" w:hAnsi="Times New Roman" w:cs="Times New Roman"/>
          <w:sz w:val="22"/>
          <w:szCs w:val="22"/>
        </w:rPr>
        <w:t xml:space="preserve"> vylúči</w:t>
      </w:r>
      <w:r w:rsidR="00A90414" w:rsidRPr="004F744E">
        <w:rPr>
          <w:rFonts w:ascii="Times New Roman" w:hAnsi="Times New Roman" w:cs="Times New Roman"/>
          <w:sz w:val="22"/>
          <w:szCs w:val="22"/>
        </w:rPr>
        <w:t xml:space="preserve"> </w:t>
      </w:r>
      <w:r w:rsidR="00775F87">
        <w:rPr>
          <w:rFonts w:ascii="Times New Roman" w:hAnsi="Times New Roman" w:cs="Times New Roman"/>
          <w:sz w:val="22"/>
          <w:szCs w:val="22"/>
        </w:rPr>
        <w:t xml:space="preserve">kedykoľvek počas verejného obstarávania </w:t>
      </w:r>
      <w:r w:rsidR="00A90414" w:rsidRPr="004F744E">
        <w:rPr>
          <w:rFonts w:ascii="Times New Roman" w:hAnsi="Times New Roman" w:cs="Times New Roman"/>
          <w:sz w:val="22"/>
          <w:szCs w:val="22"/>
        </w:rPr>
        <w:t>z verejného obstarávania uchádzača alebo záujemcu</w:t>
      </w:r>
      <w:r w:rsidR="00497BF4">
        <w:rPr>
          <w:rFonts w:ascii="Times New Roman" w:hAnsi="Times New Roman" w:cs="Times New Roman"/>
          <w:sz w:val="22"/>
          <w:szCs w:val="22"/>
        </w:rPr>
        <w:t xml:space="preserve"> v zmysle </w:t>
      </w:r>
      <w:proofErr w:type="spellStart"/>
      <w:r w:rsidR="00497BF4">
        <w:rPr>
          <w:rFonts w:ascii="Times New Roman" w:hAnsi="Times New Roman" w:cs="Times New Roman"/>
          <w:sz w:val="22"/>
          <w:szCs w:val="22"/>
        </w:rPr>
        <w:t>ust</w:t>
      </w:r>
      <w:proofErr w:type="spellEnd"/>
      <w:r w:rsidR="00497BF4">
        <w:rPr>
          <w:rFonts w:ascii="Times New Roman" w:hAnsi="Times New Roman" w:cs="Times New Roman"/>
          <w:sz w:val="22"/>
          <w:szCs w:val="22"/>
        </w:rPr>
        <w:t xml:space="preserve">. § 40 ods. 6 a fakultatívne v zmysle </w:t>
      </w:r>
      <w:proofErr w:type="spellStart"/>
      <w:r w:rsidR="00497BF4">
        <w:rPr>
          <w:rFonts w:ascii="Times New Roman" w:hAnsi="Times New Roman" w:cs="Times New Roman"/>
          <w:sz w:val="22"/>
          <w:szCs w:val="22"/>
        </w:rPr>
        <w:t>ust</w:t>
      </w:r>
      <w:proofErr w:type="spellEnd"/>
      <w:r w:rsidR="00497BF4">
        <w:rPr>
          <w:rFonts w:ascii="Times New Roman" w:hAnsi="Times New Roman" w:cs="Times New Roman"/>
          <w:sz w:val="22"/>
          <w:szCs w:val="22"/>
        </w:rPr>
        <w:t xml:space="preserve">. § 40 ods. 8 zákona. </w:t>
      </w:r>
    </w:p>
    <w:p w14:paraId="2504A5B3" w14:textId="77777777" w:rsidR="00A90414" w:rsidRDefault="00A90414" w:rsidP="00D0308B">
      <w:pPr>
        <w:pStyle w:val="Odsekzoznamu"/>
        <w:numPr>
          <w:ilvl w:val="1"/>
          <w:numId w:val="19"/>
        </w:numPr>
        <w:tabs>
          <w:tab w:val="clear" w:pos="2160"/>
          <w:tab w:val="clear" w:pos="2880"/>
          <w:tab w:val="clear" w:pos="4500"/>
        </w:tabs>
        <w:ind w:left="539" w:hanging="539"/>
        <w:jc w:val="both"/>
        <w:rPr>
          <w:rFonts w:ascii="Times New Roman" w:hAnsi="Times New Roman" w:cs="Times New Roman"/>
          <w:sz w:val="22"/>
          <w:szCs w:val="22"/>
        </w:rPr>
      </w:pPr>
      <w:r w:rsidRPr="00617BAA">
        <w:rPr>
          <w:rFonts w:ascii="Times New Roman" w:hAnsi="Times New Roman" w:cs="Times New Roman"/>
          <w:sz w:val="22"/>
          <w:szCs w:val="22"/>
        </w:rPr>
        <w:t xml:space="preserve">Uchádzača alebo záujemcu z členského štátu, ak je v štáte svojho sídla, miesta podnikania alebo obvyklého pobytu oprávnený vykonávať požadovanú činnosť, </w:t>
      </w:r>
      <w:r w:rsidR="007D3BD6" w:rsidRPr="00617BAA">
        <w:rPr>
          <w:rFonts w:ascii="Times New Roman" w:hAnsi="Times New Roman" w:cs="Times New Roman"/>
          <w:sz w:val="22"/>
          <w:szCs w:val="22"/>
        </w:rPr>
        <w:t>verejný obstarávateľ</w:t>
      </w:r>
      <w:r w:rsidR="00921623" w:rsidRPr="00617BAA">
        <w:rPr>
          <w:rFonts w:ascii="Times New Roman" w:hAnsi="Times New Roman" w:cs="Times New Roman"/>
          <w:sz w:val="22"/>
          <w:szCs w:val="22"/>
        </w:rPr>
        <w:t xml:space="preserve"> nesmie</w:t>
      </w:r>
      <w:r w:rsidRPr="00617BAA">
        <w:rPr>
          <w:rFonts w:ascii="Times New Roman" w:hAnsi="Times New Roman" w:cs="Times New Roman"/>
          <w:sz w:val="22"/>
          <w:szCs w:val="22"/>
        </w:rPr>
        <w:t xml:space="preserve"> vylúčiť z dôvodu, že na základe zákona sa vyžaduje na vykonávanie požadovanej činnosti určitá právna forma.</w:t>
      </w:r>
    </w:p>
    <w:p w14:paraId="3E5598C6" w14:textId="77777777" w:rsidR="00346C0C" w:rsidRPr="00617BAA" w:rsidRDefault="00346C0C" w:rsidP="00D0308B">
      <w:pPr>
        <w:pStyle w:val="Odsekzoznamu"/>
        <w:numPr>
          <w:ilvl w:val="1"/>
          <w:numId w:val="19"/>
        </w:numPr>
        <w:tabs>
          <w:tab w:val="clear" w:pos="2160"/>
          <w:tab w:val="clear" w:pos="2880"/>
          <w:tab w:val="clear" w:pos="4500"/>
        </w:tabs>
        <w:ind w:left="539" w:hanging="539"/>
        <w:jc w:val="both"/>
        <w:rPr>
          <w:rFonts w:ascii="Times New Roman" w:hAnsi="Times New Roman" w:cs="Times New Roman"/>
          <w:sz w:val="22"/>
          <w:szCs w:val="22"/>
        </w:rPr>
      </w:pPr>
      <w:r w:rsidRPr="00617BAA">
        <w:rPr>
          <w:rFonts w:ascii="Times New Roman" w:hAnsi="Times New Roman" w:cs="Times New Roman"/>
          <w:sz w:val="22"/>
          <w:szCs w:val="22"/>
        </w:rPr>
        <w:t>Uchádzačovi bude písomne oznámené jeho vylúčenie, s uvedením dôvodu vylúčenia a lehoty, v ktorej môže byť podaná námietka.</w:t>
      </w:r>
    </w:p>
    <w:p w14:paraId="74D2A81D" w14:textId="77777777" w:rsidR="006000A4" w:rsidRPr="00876BC6" w:rsidRDefault="006000A4" w:rsidP="006000A4">
      <w:pPr>
        <w:tabs>
          <w:tab w:val="left" w:pos="540"/>
        </w:tabs>
        <w:ind w:left="576"/>
        <w:jc w:val="both"/>
        <w:rPr>
          <w:rFonts w:ascii="Times New Roman" w:hAnsi="Times New Roman" w:cs="Times New Roman"/>
          <w:sz w:val="22"/>
        </w:rPr>
      </w:pPr>
    </w:p>
    <w:p w14:paraId="5088459D" w14:textId="77777777" w:rsidR="00750B5F" w:rsidRPr="0029253E" w:rsidRDefault="00750B5F" w:rsidP="00246B4E">
      <w:pPr>
        <w:pStyle w:val="Nadpis5"/>
        <w:spacing w:after="100"/>
        <w:rPr>
          <w:rFonts w:ascii="Times New Roman" w:hAnsi="Times New Roman" w:cs="Times New Roman"/>
          <w:noProof w:val="0"/>
          <w:sz w:val="22"/>
          <w:szCs w:val="20"/>
          <w:u w:val="single"/>
          <w:lang w:eastAsia="cs-CZ"/>
        </w:rPr>
      </w:pPr>
      <w:r w:rsidRPr="0029253E">
        <w:rPr>
          <w:rFonts w:ascii="Times New Roman" w:hAnsi="Times New Roman" w:cs="Times New Roman"/>
          <w:noProof w:val="0"/>
          <w:sz w:val="22"/>
          <w:szCs w:val="20"/>
          <w:u w:val="single"/>
          <w:lang w:eastAsia="cs-CZ"/>
        </w:rPr>
        <w:t>Vyhodnocovanie ponúk</w:t>
      </w:r>
    </w:p>
    <w:p w14:paraId="16E3733A" w14:textId="77777777" w:rsidR="00750B5F" w:rsidRDefault="00750B5F" w:rsidP="00D0308B">
      <w:pPr>
        <w:pStyle w:val="Nadpis7"/>
        <w:numPr>
          <w:ilvl w:val="0"/>
          <w:numId w:val="20"/>
        </w:numPr>
        <w:spacing w:before="400" w:line="240" w:lineRule="auto"/>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p</w:t>
      </w:r>
      <w:r w:rsidR="00617BAA">
        <w:rPr>
          <w:rFonts w:ascii="Times New Roman" w:hAnsi="Times New Roman" w:cs="Times New Roman"/>
          <w:smallCaps/>
          <w:noProof w:val="0"/>
          <w:sz w:val="22"/>
          <w:u w:val="none"/>
        </w:rPr>
        <w:t>reskúmanie</w:t>
      </w:r>
      <w:r w:rsidRPr="0029253E">
        <w:rPr>
          <w:rFonts w:ascii="Times New Roman" w:hAnsi="Times New Roman" w:cs="Times New Roman"/>
          <w:smallCaps/>
          <w:noProof w:val="0"/>
          <w:sz w:val="22"/>
          <w:u w:val="none"/>
        </w:rPr>
        <w:t xml:space="preserve"> a hodnotenie ponúk</w:t>
      </w:r>
    </w:p>
    <w:p w14:paraId="2EC82DB8" w14:textId="77777777" w:rsidR="001D6B7D" w:rsidRDefault="001D6B7D" w:rsidP="00D0308B">
      <w:pPr>
        <w:pStyle w:val="Odsekzoznamu"/>
        <w:numPr>
          <w:ilvl w:val="1"/>
          <w:numId w:val="20"/>
        </w:numPr>
        <w:tabs>
          <w:tab w:val="clear" w:pos="2160"/>
          <w:tab w:val="clear" w:pos="2880"/>
          <w:tab w:val="clear" w:pos="4500"/>
        </w:tabs>
        <w:ind w:left="539" w:hanging="539"/>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Verejný obstarávateľ </w:t>
      </w:r>
      <w:r w:rsidRPr="00703BE3">
        <w:rPr>
          <w:rFonts w:ascii="Times New Roman" w:hAnsi="Times New Roman" w:cs="Times New Roman"/>
          <w:sz w:val="22"/>
          <w:szCs w:val="22"/>
        </w:rPr>
        <w:t xml:space="preserve">v súlade s </w:t>
      </w:r>
      <w:r w:rsidRPr="0052204C">
        <w:rPr>
          <w:rFonts w:ascii="Times New Roman" w:hAnsi="Times New Roman" w:cs="Times New Roman"/>
          <w:sz w:val="22"/>
          <w:szCs w:val="22"/>
          <w:u w:val="single"/>
        </w:rPr>
        <w:t xml:space="preserve">66 ods. 7 písm. </w:t>
      </w:r>
      <w:r w:rsidRPr="001D6B7D">
        <w:rPr>
          <w:rFonts w:ascii="Times New Roman" w:hAnsi="Times New Roman" w:cs="Times New Roman"/>
          <w:sz w:val="22"/>
          <w:szCs w:val="22"/>
          <w:u w:val="single"/>
        </w:rPr>
        <w:t>b) zákona rozhodol, že vyhodnotenie</w:t>
      </w:r>
      <w:r w:rsidRPr="000F766E">
        <w:rPr>
          <w:rFonts w:ascii="Times New Roman" w:hAnsi="Times New Roman" w:cs="Times New Roman"/>
          <w:sz w:val="22"/>
          <w:szCs w:val="22"/>
          <w:u w:val="single"/>
        </w:rPr>
        <w:t xml:space="preserve"> splnenia podmienok účasti a vyhodnotenie ponúk z hľadiska splnenia požiadaviek na predmet zákazky sa uskutoční po vyhodnotení ponúk na základe kritérií na vyhodnotenie ponúk</w:t>
      </w:r>
      <w:r>
        <w:rPr>
          <w:rFonts w:ascii="Times New Roman" w:hAnsi="Times New Roman" w:cs="Times New Roman"/>
          <w:sz w:val="22"/>
          <w:szCs w:val="22"/>
          <w:u w:val="single"/>
        </w:rPr>
        <w:t xml:space="preserve"> (model super reverznej súťaže).</w:t>
      </w:r>
    </w:p>
    <w:p w14:paraId="508EC7C8" w14:textId="77777777" w:rsidR="00921623" w:rsidRDefault="00921623" w:rsidP="00D0308B">
      <w:pPr>
        <w:pStyle w:val="Odsekzoznamu"/>
        <w:numPr>
          <w:ilvl w:val="1"/>
          <w:numId w:val="20"/>
        </w:numPr>
        <w:tabs>
          <w:tab w:val="clear" w:pos="2160"/>
          <w:tab w:val="clear" w:pos="2880"/>
          <w:tab w:val="clear" w:pos="4500"/>
        </w:tabs>
        <w:ind w:left="539" w:hanging="539"/>
        <w:jc w:val="both"/>
        <w:rPr>
          <w:rFonts w:ascii="Times New Roman" w:hAnsi="Times New Roman" w:cs="Times New Roman"/>
          <w:sz w:val="22"/>
          <w:szCs w:val="22"/>
          <w:shd w:val="clear" w:color="auto" w:fill="FFFFFF"/>
        </w:rPr>
      </w:pPr>
      <w:r w:rsidRPr="007B5F73">
        <w:rPr>
          <w:rFonts w:ascii="Times New Roman" w:hAnsi="Times New Roman" w:cs="Times New Roman"/>
          <w:sz w:val="22"/>
          <w:szCs w:val="22"/>
          <w:shd w:val="clear" w:color="auto" w:fill="FFFFFF"/>
        </w:rPr>
        <w:lastRenderedPageBreak/>
        <w:t xml:space="preserve">Vyhodnocovanie ponúk je neverejné. </w:t>
      </w:r>
      <w:r w:rsidR="00A84DD5">
        <w:rPr>
          <w:rFonts w:ascii="Times New Roman" w:hAnsi="Times New Roman" w:cs="Times New Roman"/>
          <w:sz w:val="22"/>
          <w:szCs w:val="22"/>
          <w:shd w:val="clear" w:color="auto" w:fill="FFFFFF"/>
        </w:rPr>
        <w:t>Verejný obstarávateľ</w:t>
      </w:r>
      <w:r w:rsidRPr="007B5F73">
        <w:rPr>
          <w:rFonts w:ascii="Times New Roman" w:hAnsi="Times New Roman" w:cs="Times New Roman"/>
          <w:sz w:val="22"/>
          <w:szCs w:val="22"/>
          <w:shd w:val="clear" w:color="auto" w:fill="FFFFFF"/>
        </w:rPr>
        <w:t xml:space="preserve"> vyhodnotí ponuky z hľadiska splnenia požiadaviek </w:t>
      </w:r>
      <w:r w:rsidR="00354906">
        <w:rPr>
          <w:rFonts w:ascii="Times New Roman" w:hAnsi="Times New Roman" w:cs="Times New Roman"/>
          <w:sz w:val="22"/>
          <w:szCs w:val="22"/>
          <w:shd w:val="clear" w:color="auto" w:fill="FFFFFF"/>
        </w:rPr>
        <w:t>verejného obstarávateľa</w:t>
      </w:r>
      <w:r w:rsidRPr="007B5F73">
        <w:rPr>
          <w:rFonts w:ascii="Times New Roman" w:hAnsi="Times New Roman" w:cs="Times New Roman"/>
          <w:sz w:val="22"/>
          <w:szCs w:val="22"/>
          <w:shd w:val="clear" w:color="auto" w:fill="FFFFFF"/>
        </w:rPr>
        <w:t xml:space="preserve"> na predmet zákazky alebo koncesie a v prípade pochybností overí správnosť informácií a dôkazov, ktoré poskytli uchádzači; ak ide o zákazku v oblasti obrany a bezpečnosti, komisia vyhodnotí ponuky aj z hľadiska požiadaviek na bezpečnosť a ochranu utajovaných skutočností a bezpečnosť dodávok. Ak </w:t>
      </w:r>
      <w:r w:rsidR="00354906">
        <w:rPr>
          <w:rFonts w:ascii="Times New Roman" w:hAnsi="Times New Roman" w:cs="Times New Roman"/>
          <w:sz w:val="22"/>
          <w:szCs w:val="22"/>
          <w:shd w:val="clear" w:color="auto" w:fill="FFFFFF"/>
        </w:rPr>
        <w:t>verejný obstarávateľ</w:t>
      </w:r>
      <w:r w:rsidRPr="007B5F73">
        <w:rPr>
          <w:rFonts w:ascii="Times New Roman" w:hAnsi="Times New Roman" w:cs="Times New Roman"/>
          <w:sz w:val="22"/>
          <w:szCs w:val="22"/>
          <w:shd w:val="clear" w:color="auto" w:fill="FFFFFF"/>
        </w:rPr>
        <w:t xml:space="preserve"> vyžadoval od uchádzačov zábezpeku, </w:t>
      </w:r>
      <w:r w:rsidR="00354906">
        <w:rPr>
          <w:rFonts w:ascii="Times New Roman" w:hAnsi="Times New Roman" w:cs="Times New Roman"/>
          <w:sz w:val="22"/>
          <w:szCs w:val="22"/>
          <w:shd w:val="clear" w:color="auto" w:fill="FFFFFF"/>
        </w:rPr>
        <w:t>verejný obstarávateľ</w:t>
      </w:r>
      <w:r w:rsidRPr="007B5F73">
        <w:rPr>
          <w:rFonts w:ascii="Times New Roman" w:hAnsi="Times New Roman" w:cs="Times New Roman"/>
          <w:sz w:val="22"/>
          <w:szCs w:val="22"/>
          <w:shd w:val="clear" w:color="auto" w:fill="FFFFFF"/>
        </w:rPr>
        <w:t xml:space="preserve"> posúdi zloženie zábezpeky. </w:t>
      </w:r>
    </w:p>
    <w:p w14:paraId="109318A1" w14:textId="77777777" w:rsidR="00921623" w:rsidRPr="00775F87" w:rsidRDefault="00921623" w:rsidP="00D0308B">
      <w:pPr>
        <w:pStyle w:val="Odsekzoznamu"/>
        <w:numPr>
          <w:ilvl w:val="1"/>
          <w:numId w:val="20"/>
        </w:numPr>
        <w:tabs>
          <w:tab w:val="clear" w:pos="2160"/>
          <w:tab w:val="clear" w:pos="2880"/>
          <w:tab w:val="clear" w:pos="4500"/>
        </w:tabs>
        <w:ind w:left="539" w:hanging="539"/>
        <w:jc w:val="both"/>
        <w:rPr>
          <w:rFonts w:ascii="Times New Roman" w:hAnsi="Times New Roman" w:cs="Times New Roman"/>
          <w:sz w:val="22"/>
          <w:szCs w:val="22"/>
          <w:shd w:val="clear" w:color="auto" w:fill="FFFFFF"/>
        </w:rPr>
      </w:pPr>
      <w:r w:rsidRPr="00775F87">
        <w:rPr>
          <w:rFonts w:ascii="Times New Roman" w:hAnsi="Times New Roman" w:cs="Times New Roman"/>
          <w:sz w:val="22"/>
          <w:shd w:val="clear" w:color="auto" w:fill="FFFFFF"/>
        </w:rPr>
        <w:t xml:space="preserve">Ak </w:t>
      </w:r>
      <w:r w:rsidR="00354906" w:rsidRPr="00775F87">
        <w:rPr>
          <w:rFonts w:ascii="Times New Roman" w:hAnsi="Times New Roman" w:cs="Times New Roman"/>
          <w:sz w:val="22"/>
          <w:shd w:val="clear" w:color="auto" w:fill="FFFFFF"/>
        </w:rPr>
        <w:t>verejný obstarávateľ</w:t>
      </w:r>
      <w:r w:rsidRPr="00775F87">
        <w:rPr>
          <w:rFonts w:ascii="Times New Roman" w:hAnsi="Times New Roman" w:cs="Times New Roman"/>
          <w:sz w:val="22"/>
          <w:shd w:val="clear" w:color="auto" w:fill="FFFFFF"/>
        </w:rPr>
        <w:t xml:space="preserve">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w:t>
      </w:r>
    </w:p>
    <w:p w14:paraId="76248B36" w14:textId="77777777" w:rsidR="00921623" w:rsidRPr="00775F87" w:rsidRDefault="00921623" w:rsidP="00D0308B">
      <w:pPr>
        <w:pStyle w:val="Odsekzoznamu"/>
        <w:numPr>
          <w:ilvl w:val="1"/>
          <w:numId w:val="20"/>
        </w:numPr>
        <w:tabs>
          <w:tab w:val="clear" w:pos="2160"/>
          <w:tab w:val="clear" w:pos="2880"/>
          <w:tab w:val="clear" w:pos="4500"/>
        </w:tabs>
        <w:ind w:left="539" w:hanging="539"/>
        <w:jc w:val="both"/>
        <w:rPr>
          <w:rFonts w:ascii="Times New Roman" w:hAnsi="Times New Roman" w:cs="Times New Roman"/>
          <w:sz w:val="22"/>
          <w:szCs w:val="22"/>
          <w:shd w:val="clear" w:color="auto" w:fill="FFFFFF"/>
        </w:rPr>
      </w:pPr>
      <w:r w:rsidRPr="00775F87">
        <w:rPr>
          <w:rFonts w:ascii="Times New Roman" w:hAnsi="Times New Roman" w:cs="Times New Roman"/>
          <w:sz w:val="22"/>
          <w:szCs w:val="22"/>
        </w:rPr>
        <w:t xml:space="preserve">Ak sa pri určitej zákazke javí ponuka ako mimoriadne nízka vo vzťahu k tovaru, stavebným prácam alebo službe, </w:t>
      </w:r>
      <w:r w:rsidR="00354906" w:rsidRPr="00775F87">
        <w:rPr>
          <w:rFonts w:ascii="Times New Roman" w:hAnsi="Times New Roman" w:cs="Times New Roman"/>
          <w:sz w:val="22"/>
          <w:szCs w:val="22"/>
        </w:rPr>
        <w:t>verejný obstarávateľ</w:t>
      </w:r>
      <w:r w:rsidRPr="00775F87">
        <w:rPr>
          <w:rFonts w:ascii="Times New Roman" w:hAnsi="Times New Roman" w:cs="Times New Roman"/>
          <w:sz w:val="22"/>
          <w:szCs w:val="22"/>
        </w:rPr>
        <w:t xml:space="preserve"> písomne požiada uchádzača o vysvetlenie týkajúce sa tej časti ponuky, ktoré sú pre jej cenu podstatné. Vysvetlenie sa môže týkať najmä:</w:t>
      </w:r>
    </w:p>
    <w:p w14:paraId="72FD95B1" w14:textId="77777777" w:rsidR="00921623" w:rsidRPr="007B5F73" w:rsidRDefault="00921623" w:rsidP="00921623">
      <w:pPr>
        <w:tabs>
          <w:tab w:val="clear" w:pos="2160"/>
          <w:tab w:val="clear" w:pos="2880"/>
          <w:tab w:val="clear" w:pos="4500"/>
        </w:tabs>
        <w:ind w:left="708"/>
        <w:jc w:val="both"/>
        <w:rPr>
          <w:rFonts w:ascii="Times New Roman" w:hAnsi="Times New Roman" w:cs="Times New Roman"/>
          <w:sz w:val="22"/>
          <w:szCs w:val="22"/>
        </w:rPr>
      </w:pPr>
      <w:r w:rsidRPr="007B5F73">
        <w:rPr>
          <w:rFonts w:ascii="Times New Roman" w:hAnsi="Times New Roman" w:cs="Times New Roman"/>
          <w:sz w:val="22"/>
          <w:szCs w:val="22"/>
        </w:rPr>
        <w:t>a) hospodárnosti stavebných postupov, hospodárnosti výrobných postupov alebo hospodárnosti poskytovaných služieb,</w:t>
      </w:r>
    </w:p>
    <w:p w14:paraId="0564A9E8" w14:textId="77777777" w:rsidR="00921623" w:rsidRPr="007B5F73" w:rsidRDefault="00921623" w:rsidP="00921623">
      <w:pPr>
        <w:tabs>
          <w:tab w:val="clear" w:pos="2160"/>
          <w:tab w:val="clear" w:pos="2880"/>
          <w:tab w:val="clear" w:pos="4500"/>
        </w:tabs>
        <w:ind w:left="705"/>
        <w:jc w:val="both"/>
        <w:rPr>
          <w:rFonts w:ascii="Times New Roman" w:hAnsi="Times New Roman" w:cs="Times New Roman"/>
          <w:sz w:val="22"/>
          <w:szCs w:val="22"/>
        </w:rPr>
      </w:pPr>
      <w:r w:rsidRPr="007B5F73">
        <w:rPr>
          <w:rFonts w:ascii="Times New Roman" w:hAnsi="Times New Roman" w:cs="Times New Roman"/>
          <w:sz w:val="22"/>
          <w:szCs w:val="22"/>
        </w:rPr>
        <w:t>b) technického riešenia alebo osobitne výhodných podmienok, ktoré má uchádzač k dispozícii na dodanie tovaru, na uskutočnenie stavebných prác, na poskytnutie služby,</w:t>
      </w:r>
    </w:p>
    <w:p w14:paraId="01D6CD7A" w14:textId="77777777" w:rsidR="00921623" w:rsidRPr="007B5F73" w:rsidRDefault="00921623" w:rsidP="00921623">
      <w:pPr>
        <w:tabs>
          <w:tab w:val="clear" w:pos="2160"/>
          <w:tab w:val="clear" w:pos="2880"/>
          <w:tab w:val="clear" w:pos="4500"/>
        </w:tabs>
        <w:ind w:left="705"/>
        <w:jc w:val="both"/>
        <w:rPr>
          <w:rFonts w:ascii="Times New Roman" w:hAnsi="Times New Roman" w:cs="Times New Roman"/>
          <w:sz w:val="22"/>
          <w:szCs w:val="22"/>
        </w:rPr>
      </w:pPr>
      <w:r w:rsidRPr="007B5F73">
        <w:rPr>
          <w:rFonts w:ascii="Times New Roman" w:hAnsi="Times New Roman" w:cs="Times New Roman"/>
          <w:sz w:val="22"/>
          <w:szCs w:val="22"/>
        </w:rPr>
        <w:t>c) osobitosti tovaru, osobitosti stavebných prác alebo osobitosti služby navrhovanej uchádzačom,</w:t>
      </w:r>
    </w:p>
    <w:p w14:paraId="28956A88" w14:textId="77777777" w:rsidR="00921623" w:rsidRPr="007B5F73" w:rsidRDefault="00921623" w:rsidP="00921623">
      <w:pPr>
        <w:tabs>
          <w:tab w:val="clear" w:pos="2160"/>
          <w:tab w:val="clear" w:pos="2880"/>
          <w:tab w:val="clear" w:pos="4500"/>
        </w:tabs>
        <w:ind w:left="705"/>
        <w:jc w:val="both"/>
        <w:rPr>
          <w:rFonts w:ascii="Times New Roman" w:hAnsi="Times New Roman" w:cs="Times New Roman"/>
          <w:sz w:val="22"/>
          <w:szCs w:val="22"/>
        </w:rPr>
      </w:pPr>
      <w:r w:rsidRPr="007B5F73">
        <w:rPr>
          <w:rFonts w:ascii="Times New Roman" w:hAnsi="Times New Roman" w:cs="Times New Roman"/>
          <w:sz w:val="22"/>
          <w:szCs w:val="22"/>
        </w:rPr>
        <w:t>d) dodržiavania povinností v oblasti pracovného práva, najmä s ohľadom na dodržiavanie minimálnych mzdových nárokov, ochrany životného prostredia alebo sociálneho práva podľa osobitných predpisov,</w:t>
      </w:r>
    </w:p>
    <w:p w14:paraId="0724B981" w14:textId="77777777" w:rsidR="00921623" w:rsidRPr="007B5F73" w:rsidRDefault="00921623" w:rsidP="00921623">
      <w:pPr>
        <w:tabs>
          <w:tab w:val="clear" w:pos="2160"/>
          <w:tab w:val="clear" w:pos="2880"/>
          <w:tab w:val="clear" w:pos="4500"/>
        </w:tabs>
        <w:jc w:val="both"/>
        <w:rPr>
          <w:rFonts w:ascii="Times New Roman" w:hAnsi="Times New Roman" w:cs="Times New Roman"/>
          <w:sz w:val="22"/>
          <w:szCs w:val="22"/>
        </w:rPr>
      </w:pPr>
      <w:r>
        <w:rPr>
          <w:rFonts w:ascii="Times New Roman" w:hAnsi="Times New Roman" w:cs="Times New Roman"/>
          <w:sz w:val="22"/>
          <w:szCs w:val="22"/>
        </w:rPr>
        <w:tab/>
      </w:r>
      <w:r w:rsidRPr="007B5F73">
        <w:rPr>
          <w:rFonts w:ascii="Times New Roman" w:hAnsi="Times New Roman" w:cs="Times New Roman"/>
          <w:sz w:val="22"/>
          <w:szCs w:val="22"/>
        </w:rPr>
        <w:t>e) dodržiavania povinností voči subdodávateľom,</w:t>
      </w:r>
    </w:p>
    <w:p w14:paraId="26ED4908" w14:textId="77777777" w:rsidR="00921623" w:rsidRPr="007B5F73" w:rsidRDefault="00921623" w:rsidP="00921623">
      <w:pPr>
        <w:tabs>
          <w:tab w:val="clear" w:pos="2160"/>
          <w:tab w:val="clear" w:pos="2880"/>
          <w:tab w:val="clear" w:pos="4500"/>
        </w:tabs>
        <w:jc w:val="both"/>
        <w:rPr>
          <w:rFonts w:ascii="Times New Roman" w:hAnsi="Times New Roman" w:cs="Times New Roman"/>
          <w:sz w:val="22"/>
          <w:szCs w:val="22"/>
        </w:rPr>
      </w:pPr>
      <w:r>
        <w:rPr>
          <w:rFonts w:ascii="Times New Roman" w:hAnsi="Times New Roman" w:cs="Times New Roman"/>
          <w:sz w:val="22"/>
          <w:szCs w:val="22"/>
        </w:rPr>
        <w:tab/>
      </w:r>
      <w:r w:rsidRPr="007B5F73">
        <w:rPr>
          <w:rFonts w:ascii="Times New Roman" w:hAnsi="Times New Roman" w:cs="Times New Roman"/>
          <w:sz w:val="22"/>
          <w:szCs w:val="22"/>
        </w:rPr>
        <w:t>f) možnosti uchádzača získať štátnu pomoc.</w:t>
      </w:r>
    </w:p>
    <w:p w14:paraId="78177019" w14:textId="77777777" w:rsidR="00715671" w:rsidRPr="00775F87" w:rsidRDefault="00715671" w:rsidP="00D0308B">
      <w:pPr>
        <w:pStyle w:val="Odsekzoznamu"/>
        <w:numPr>
          <w:ilvl w:val="1"/>
          <w:numId w:val="20"/>
        </w:numPr>
        <w:shd w:val="clear" w:color="auto" w:fill="FFFFFF"/>
        <w:tabs>
          <w:tab w:val="clear" w:pos="2160"/>
          <w:tab w:val="clear" w:pos="2880"/>
          <w:tab w:val="clear" w:pos="4500"/>
        </w:tabs>
        <w:spacing w:line="231" w:lineRule="atLeast"/>
        <w:ind w:left="539" w:hanging="539"/>
        <w:jc w:val="both"/>
        <w:rPr>
          <w:rFonts w:ascii="Times New Roman" w:hAnsi="Times New Roman" w:cs="Times New Roman"/>
          <w:sz w:val="22"/>
          <w:szCs w:val="22"/>
        </w:rPr>
      </w:pPr>
      <w:r w:rsidRPr="00775F87">
        <w:rPr>
          <w:rFonts w:ascii="Times New Roman" w:hAnsi="Times New Roman" w:cs="Times New Roman"/>
          <w:sz w:val="22"/>
          <w:szCs w:val="22"/>
        </w:rPr>
        <w:t xml:space="preserve">Ak </w:t>
      </w:r>
      <w:r w:rsidRPr="00775F87">
        <w:rPr>
          <w:rFonts w:ascii="Times New Roman" w:hAnsi="Times New Roman" w:cs="Times New Roman"/>
          <w:sz w:val="22"/>
          <w:szCs w:val="22"/>
          <w:shd w:val="clear" w:color="auto" w:fill="FFFFFF"/>
        </w:rPr>
        <w:t>uchádzač odôvodňuje mimoriadne nízku ponuku získaním štátnej pomoci, musí byť schopný v primeranej lehote určenej komisiou preukázať, že mu štátna pomoc bola poskytnutá v súlade s pravidlami vnútorného trhu Európskej únie, inak verejný obstarávateľ alebo obstarávateľ vylúči ponuku.</w:t>
      </w:r>
    </w:p>
    <w:p w14:paraId="36347820" w14:textId="77777777" w:rsidR="00715671" w:rsidRPr="00775F87" w:rsidRDefault="00715671" w:rsidP="00D0308B">
      <w:pPr>
        <w:pStyle w:val="Odsekzoznamu"/>
        <w:numPr>
          <w:ilvl w:val="1"/>
          <w:numId w:val="20"/>
        </w:numPr>
        <w:shd w:val="clear" w:color="auto" w:fill="FFFFFF"/>
        <w:tabs>
          <w:tab w:val="clear" w:pos="2160"/>
          <w:tab w:val="clear" w:pos="2880"/>
          <w:tab w:val="clear" w:pos="4500"/>
        </w:tabs>
        <w:spacing w:line="231" w:lineRule="atLeast"/>
        <w:ind w:left="539" w:hanging="539"/>
        <w:jc w:val="both"/>
        <w:rPr>
          <w:rFonts w:ascii="Times New Roman" w:hAnsi="Times New Roman" w:cs="Times New Roman"/>
          <w:sz w:val="22"/>
          <w:szCs w:val="22"/>
        </w:rPr>
      </w:pPr>
      <w:r w:rsidRPr="00775F87">
        <w:rPr>
          <w:rFonts w:ascii="Times New Roman" w:hAnsi="Times New Roman" w:cs="Times New Roman"/>
          <w:sz w:val="22"/>
          <w:szCs w:val="22"/>
        </w:rPr>
        <w:t xml:space="preserve">Verejný </w:t>
      </w:r>
      <w:r w:rsidRPr="00775F87">
        <w:rPr>
          <w:rFonts w:ascii="Times New Roman" w:hAnsi="Times New Roman" w:cs="Times New Roman"/>
          <w:sz w:val="22"/>
          <w:szCs w:val="22"/>
          <w:shd w:val="clear" w:color="auto" w:fill="FFFFFF"/>
        </w:rPr>
        <w:t>obstarávateľ zohľadní vysvetlenie ponuky uchádzačom v súlade s požiadavkou podľa § 53 odseku 1</w:t>
      </w:r>
      <w:r w:rsidR="00D063F4">
        <w:rPr>
          <w:rFonts w:ascii="Times New Roman" w:hAnsi="Times New Roman" w:cs="Times New Roman"/>
          <w:sz w:val="22"/>
          <w:szCs w:val="22"/>
          <w:shd w:val="clear" w:color="auto" w:fill="FFFFFF"/>
        </w:rPr>
        <w:t xml:space="preserve"> </w:t>
      </w:r>
      <w:r w:rsidRPr="00775F87">
        <w:rPr>
          <w:rFonts w:ascii="Times New Roman" w:hAnsi="Times New Roman" w:cs="Times New Roman"/>
          <w:sz w:val="22"/>
          <w:szCs w:val="22"/>
          <w:shd w:val="clear" w:color="auto" w:fill="FFFFFF"/>
        </w:rPr>
        <w:t>zákona alebo odôvodnenie mimoriadne nízkej ponuky uchádzačom, ktoré vychádza z predložených dôkazov.</w:t>
      </w:r>
    </w:p>
    <w:p w14:paraId="15F14602" w14:textId="77777777" w:rsidR="00715671" w:rsidRDefault="00715671" w:rsidP="00D0308B">
      <w:pPr>
        <w:pStyle w:val="Odsekzoznamu"/>
        <w:numPr>
          <w:ilvl w:val="1"/>
          <w:numId w:val="20"/>
        </w:numPr>
        <w:shd w:val="clear" w:color="auto" w:fill="FFFFFF"/>
        <w:tabs>
          <w:tab w:val="clear" w:pos="2160"/>
          <w:tab w:val="clear" w:pos="2880"/>
          <w:tab w:val="clear" w:pos="4500"/>
        </w:tabs>
        <w:spacing w:line="231" w:lineRule="atLeast"/>
        <w:ind w:left="539" w:hanging="539"/>
        <w:jc w:val="both"/>
        <w:rPr>
          <w:rFonts w:ascii="Times New Roman" w:hAnsi="Times New Roman" w:cs="Times New Roman"/>
          <w:sz w:val="22"/>
          <w:szCs w:val="22"/>
        </w:rPr>
      </w:pPr>
      <w:r w:rsidRPr="00775F87">
        <w:rPr>
          <w:rFonts w:ascii="Times New Roman" w:hAnsi="Times New Roman" w:cs="Times New Roman"/>
          <w:sz w:val="22"/>
          <w:szCs w:val="22"/>
        </w:rPr>
        <w:t>Informácie, týkajúce sa preskúmavania, vysvetľovania, vyhodnocovania, vzájomného porovnania ponúk a odporúčaní na prijatie ponuky sú dôverné. Členovia komisie na vyhodnotenie ponúk a zodpovedné osoby verejného obstarávateľa nesmú/nebudú počas prebiehajúceho procesu vyhlásenej súťaže poskytovať alebo zverejňovať uvedené informácie o obsahu ponúk ani uchádzačom, ani žiadnym iným tretím osobám.</w:t>
      </w:r>
    </w:p>
    <w:p w14:paraId="64178128" w14:textId="77777777" w:rsidR="00715671" w:rsidRDefault="00715671" w:rsidP="00D0308B">
      <w:pPr>
        <w:pStyle w:val="Odsekzoznamu"/>
        <w:numPr>
          <w:ilvl w:val="1"/>
          <w:numId w:val="20"/>
        </w:numPr>
        <w:shd w:val="clear" w:color="auto" w:fill="FFFFFF"/>
        <w:tabs>
          <w:tab w:val="clear" w:pos="2160"/>
          <w:tab w:val="clear" w:pos="2880"/>
          <w:tab w:val="clear" w:pos="4500"/>
        </w:tabs>
        <w:spacing w:line="231" w:lineRule="atLeast"/>
        <w:ind w:left="539" w:hanging="539"/>
        <w:jc w:val="both"/>
        <w:rPr>
          <w:rFonts w:ascii="Times New Roman" w:hAnsi="Times New Roman" w:cs="Times New Roman"/>
          <w:sz w:val="22"/>
          <w:szCs w:val="22"/>
        </w:rPr>
      </w:pPr>
      <w:r w:rsidRPr="00775F87">
        <w:rPr>
          <w:rFonts w:ascii="Times New Roman" w:hAnsi="Times New Roman" w:cs="Times New Roman"/>
          <w:sz w:val="22"/>
          <w:szCs w:val="22"/>
        </w:rPr>
        <w:t>Informácie, ktoré uchádzač v ponuke označí za dôverné, nebudú zverejnené alebo inak použité bez predošlého súhlasu uchádzača, pokiaľ uvedené nebude v rozpore so zákonom a inými všeobecne záväznými právnymi predpismi/osobitnými predpismi (zákon č. 211/2000 Z. z. slobodnom prístupe k informáciám a o zmene a doplnení niektorých zákonov, zákon č. 215/2004 Z. z. o ochrane utajovaných skutočností a o zmene a doplnení niektorých zákonov atď.).</w:t>
      </w:r>
    </w:p>
    <w:p w14:paraId="74C2D1D7" w14:textId="77777777" w:rsidR="001D6B7D" w:rsidRPr="003C3AA7" w:rsidRDefault="001D6B7D" w:rsidP="003C3AA7">
      <w:pPr>
        <w:shd w:val="clear" w:color="auto" w:fill="FFFFFF"/>
        <w:tabs>
          <w:tab w:val="clear" w:pos="2160"/>
          <w:tab w:val="clear" w:pos="2880"/>
          <w:tab w:val="clear" w:pos="4500"/>
        </w:tabs>
        <w:spacing w:line="231" w:lineRule="atLeast"/>
        <w:jc w:val="both"/>
        <w:rPr>
          <w:rFonts w:ascii="Times New Roman" w:hAnsi="Times New Roman" w:cs="Times New Roman"/>
          <w:sz w:val="22"/>
          <w:szCs w:val="22"/>
        </w:rPr>
      </w:pPr>
    </w:p>
    <w:p w14:paraId="70F91E09" w14:textId="77777777" w:rsidR="00921623" w:rsidRPr="00903181" w:rsidRDefault="00921623" w:rsidP="00B8565D">
      <w:pPr>
        <w:pStyle w:val="Odsekzoznamu"/>
        <w:tabs>
          <w:tab w:val="clear" w:pos="2160"/>
          <w:tab w:val="clear" w:pos="2880"/>
          <w:tab w:val="clear" w:pos="4500"/>
        </w:tabs>
        <w:ind w:left="420"/>
        <w:jc w:val="both"/>
        <w:rPr>
          <w:rFonts w:ascii="Times New Roman" w:hAnsi="Times New Roman" w:cs="Times New Roman"/>
          <w:sz w:val="22"/>
        </w:rPr>
      </w:pPr>
    </w:p>
    <w:p w14:paraId="20024611" w14:textId="77777777" w:rsidR="00750B5F" w:rsidRDefault="00750B5F" w:rsidP="00E1156B">
      <w:pPr>
        <w:tabs>
          <w:tab w:val="clear" w:pos="2160"/>
          <w:tab w:val="clear" w:pos="2880"/>
          <w:tab w:val="clear" w:pos="4500"/>
        </w:tabs>
        <w:jc w:val="both"/>
        <w:rPr>
          <w:rFonts w:ascii="Times New Roman" w:hAnsi="Times New Roman" w:cs="Times New Roman"/>
          <w:sz w:val="22"/>
          <w:lang w:eastAsia="sk-SK"/>
        </w:rPr>
      </w:pPr>
    </w:p>
    <w:p w14:paraId="1246CB54" w14:textId="77777777" w:rsidR="00750B5F" w:rsidRPr="0029253E" w:rsidRDefault="00290C33" w:rsidP="00D0308B">
      <w:pPr>
        <w:pStyle w:val="Nadpis4"/>
        <w:numPr>
          <w:ilvl w:val="0"/>
          <w:numId w:val="20"/>
        </w:numPr>
        <w:tabs>
          <w:tab w:val="clear" w:pos="2160"/>
          <w:tab w:val="clear" w:pos="2880"/>
          <w:tab w:val="clear" w:pos="4500"/>
        </w:tabs>
        <w:rPr>
          <w:rFonts w:ascii="Times New Roman" w:hAnsi="Times New Roman" w:cs="Times New Roman"/>
          <w:sz w:val="22"/>
        </w:rPr>
      </w:pPr>
      <w:r w:rsidRPr="0029253E">
        <w:rPr>
          <w:rFonts w:ascii="Times New Roman" w:hAnsi="Times New Roman" w:cs="Times New Roman"/>
          <w:sz w:val="22"/>
        </w:rPr>
        <w:t xml:space="preserve">vylúčenie </w:t>
      </w:r>
      <w:r w:rsidR="00750B5F" w:rsidRPr="0029253E">
        <w:rPr>
          <w:rFonts w:ascii="Times New Roman" w:hAnsi="Times New Roman" w:cs="Times New Roman"/>
          <w:sz w:val="22"/>
        </w:rPr>
        <w:t>ponúk</w:t>
      </w:r>
    </w:p>
    <w:p w14:paraId="40F2FE21" w14:textId="77777777" w:rsidR="00787CE8" w:rsidRPr="00170F05" w:rsidRDefault="00354906" w:rsidP="00D0308B">
      <w:pPr>
        <w:pStyle w:val="Odsekzoznamu"/>
        <w:numPr>
          <w:ilvl w:val="1"/>
          <w:numId w:val="20"/>
        </w:numPr>
        <w:tabs>
          <w:tab w:val="clear" w:pos="2160"/>
          <w:tab w:val="clear" w:pos="2880"/>
          <w:tab w:val="clear" w:pos="4500"/>
        </w:tabs>
        <w:ind w:left="595" w:hanging="595"/>
        <w:jc w:val="both"/>
        <w:rPr>
          <w:rFonts w:ascii="Times New Roman" w:hAnsi="Times New Roman" w:cs="Times New Roman"/>
          <w:sz w:val="22"/>
          <w:lang w:eastAsia="sk-SK"/>
        </w:rPr>
      </w:pPr>
      <w:r w:rsidRPr="00170F05">
        <w:rPr>
          <w:rFonts w:ascii="Times New Roman" w:hAnsi="Times New Roman" w:cs="Times New Roman"/>
          <w:sz w:val="22"/>
          <w:szCs w:val="22"/>
        </w:rPr>
        <w:t>Verejný obstarávateľ</w:t>
      </w:r>
      <w:r w:rsidR="00787CE8" w:rsidRPr="00170F05">
        <w:rPr>
          <w:rFonts w:ascii="Times New Roman" w:hAnsi="Times New Roman" w:cs="Times New Roman"/>
          <w:sz w:val="22"/>
          <w:szCs w:val="22"/>
        </w:rPr>
        <w:t xml:space="preserve"> </w:t>
      </w:r>
      <w:r w:rsidR="00787CE8" w:rsidRPr="00170F05">
        <w:rPr>
          <w:rFonts w:ascii="Times New Roman" w:hAnsi="Times New Roman" w:cs="Times New Roman"/>
          <w:sz w:val="22"/>
          <w:lang w:eastAsia="sk-SK"/>
        </w:rPr>
        <w:t>vylúči ponuku, ak</w:t>
      </w:r>
    </w:p>
    <w:p w14:paraId="450BFCB3" w14:textId="77777777" w:rsidR="00787CE8"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346C0C">
        <w:rPr>
          <w:rFonts w:ascii="Times New Roman" w:hAnsi="Times New Roman" w:cs="Times New Roman"/>
          <w:sz w:val="22"/>
          <w:lang w:eastAsia="sk-SK"/>
        </w:rPr>
        <w:t>uchádzač nezložil zábezpeku podľa určených podmienok,</w:t>
      </w:r>
    </w:p>
    <w:p w14:paraId="77EA2827" w14:textId="77777777" w:rsidR="00787CE8"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170F05">
        <w:rPr>
          <w:rFonts w:ascii="Times New Roman" w:hAnsi="Times New Roman" w:cs="Times New Roman"/>
          <w:sz w:val="22"/>
          <w:lang w:eastAsia="sk-SK"/>
        </w:rPr>
        <w:t>ponuka nespĺňa požiadavky na predmet zákazky alebo koncesie uvedené v dokumentoch potrebných na vypracovanie ponuky,</w:t>
      </w:r>
    </w:p>
    <w:p w14:paraId="6D136B28" w14:textId="77777777" w:rsidR="00787CE8" w:rsidRPr="00170F05"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170F05">
        <w:rPr>
          <w:rFonts w:ascii="Times New Roman" w:hAnsi="Times New Roman" w:cs="Times New Roman"/>
          <w:sz w:val="22"/>
          <w:lang w:eastAsia="sk-SK"/>
        </w:rPr>
        <w:t>uchádzač nedoručí písomné vysvetlenie ponuky na základe požiadavky podľa § 53 ods. 1 zákona do</w:t>
      </w:r>
    </w:p>
    <w:p w14:paraId="1D02DBA3" w14:textId="77777777" w:rsidR="00787CE8" w:rsidRPr="0029253E" w:rsidRDefault="00787CE8" w:rsidP="00597C97">
      <w:pPr>
        <w:pStyle w:val="Odsekzoznamu"/>
        <w:numPr>
          <w:ilvl w:val="1"/>
          <w:numId w:val="8"/>
        </w:numPr>
        <w:shd w:val="clear" w:color="auto" w:fill="FFFFFF"/>
        <w:tabs>
          <w:tab w:val="clear" w:pos="2160"/>
          <w:tab w:val="clear" w:pos="2880"/>
          <w:tab w:val="clear" w:pos="4500"/>
        </w:tabs>
        <w:spacing w:line="231" w:lineRule="atLeast"/>
        <w:jc w:val="both"/>
        <w:rPr>
          <w:rFonts w:ascii="Times New Roman" w:hAnsi="Times New Roman" w:cs="Times New Roman"/>
          <w:sz w:val="22"/>
          <w:lang w:eastAsia="sk-SK"/>
        </w:rPr>
      </w:pPr>
      <w:r w:rsidRPr="0029253E">
        <w:rPr>
          <w:rFonts w:ascii="Times New Roman" w:hAnsi="Times New Roman" w:cs="Times New Roman"/>
          <w:sz w:val="22"/>
          <w:lang w:eastAsia="sk-SK"/>
        </w:rPr>
        <w:t>dvoch pracovných dní odo dňa odoslania žiadosti o vysvetlenie, ak komisia neurčila dlhšiu lehotu a komunikácia sa uskutočňuje prostredníctvom elektronických prostriedkov,</w:t>
      </w:r>
    </w:p>
    <w:p w14:paraId="11B0CAAB" w14:textId="77777777" w:rsidR="00787CE8" w:rsidRPr="0029253E" w:rsidRDefault="00787CE8" w:rsidP="00597C97">
      <w:pPr>
        <w:pStyle w:val="Odsekzoznamu"/>
        <w:numPr>
          <w:ilvl w:val="1"/>
          <w:numId w:val="8"/>
        </w:numPr>
        <w:shd w:val="clear" w:color="auto" w:fill="FFFFFF"/>
        <w:tabs>
          <w:tab w:val="clear" w:pos="2160"/>
          <w:tab w:val="clear" w:pos="2880"/>
          <w:tab w:val="clear" w:pos="4500"/>
        </w:tabs>
        <w:spacing w:line="231" w:lineRule="atLeast"/>
        <w:jc w:val="both"/>
        <w:rPr>
          <w:rFonts w:ascii="Times New Roman" w:hAnsi="Times New Roman" w:cs="Times New Roman"/>
          <w:sz w:val="22"/>
          <w:lang w:eastAsia="sk-SK"/>
        </w:rPr>
      </w:pPr>
      <w:r w:rsidRPr="0029253E">
        <w:rPr>
          <w:rFonts w:ascii="Times New Roman" w:hAnsi="Times New Roman" w:cs="Times New Roman"/>
          <w:sz w:val="22"/>
          <w:lang w:eastAsia="sk-SK"/>
        </w:rPr>
        <w:t>piatich pracovných dní odo dňa doručenia žiadosti o vysvetlenie, ak komisia neurčila dlhšiu lehotu a komunikácia sa uskutočňuje inak ako podľa prvého bodu,</w:t>
      </w:r>
    </w:p>
    <w:p w14:paraId="465BBC6A" w14:textId="77777777" w:rsidR="00787CE8"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29253E">
        <w:rPr>
          <w:rFonts w:ascii="Times New Roman" w:hAnsi="Times New Roman" w:cs="Times New Roman"/>
          <w:sz w:val="22"/>
          <w:lang w:eastAsia="sk-SK"/>
        </w:rPr>
        <w:t>uchádzačom predložené vysvetlenie ponuky nie je svojim obsahom v súlade s požiadavkou podľa § 53</w:t>
      </w:r>
      <w:r w:rsidR="00947FFB">
        <w:rPr>
          <w:rFonts w:ascii="Times New Roman" w:hAnsi="Times New Roman" w:cs="Times New Roman"/>
          <w:sz w:val="22"/>
          <w:lang w:eastAsia="sk-SK"/>
        </w:rPr>
        <w:t xml:space="preserve"> </w:t>
      </w:r>
      <w:r w:rsidRPr="0029253E">
        <w:rPr>
          <w:rFonts w:ascii="Times New Roman" w:hAnsi="Times New Roman" w:cs="Times New Roman"/>
          <w:sz w:val="22"/>
          <w:lang w:eastAsia="sk-SK"/>
        </w:rPr>
        <w:t>odseku 1 zákona,</w:t>
      </w:r>
    </w:p>
    <w:p w14:paraId="4858147C" w14:textId="77777777" w:rsidR="00787CE8"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170F05">
        <w:rPr>
          <w:rFonts w:ascii="Times New Roman" w:hAnsi="Times New Roman" w:cs="Times New Roman"/>
          <w:sz w:val="22"/>
          <w:lang w:eastAsia="sk-SK"/>
        </w:rPr>
        <w:lastRenderedPageBreak/>
        <w:t>uchádzač nedoručí písomné odôvodnenie mimoriadne nízkej ponuky do piatich pracovných dní odo dňa doručenia žiadosti, ak komisia neurčila dlhšiu lehotu,</w:t>
      </w:r>
    </w:p>
    <w:p w14:paraId="7616BB0D" w14:textId="77777777" w:rsidR="00787CE8"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170F05">
        <w:rPr>
          <w:rFonts w:ascii="Times New Roman" w:hAnsi="Times New Roman" w:cs="Times New Roman"/>
          <w:sz w:val="22"/>
          <w:lang w:eastAsia="sk-SK"/>
        </w:rPr>
        <w:t>uchádzačom predložené vysvetlenie mimoriadne nízkej ponuky a dôkazy dostatočne neodôvodňujú nízku úroveň cien alebo nákladov najmä s ohľadom na skutočnosti podľa § 53, odseku 2 zákona,</w:t>
      </w:r>
    </w:p>
    <w:p w14:paraId="6112D20A" w14:textId="77777777" w:rsidR="00787CE8"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170F05">
        <w:rPr>
          <w:rFonts w:ascii="Times New Roman" w:hAnsi="Times New Roman" w:cs="Times New Roman"/>
          <w:sz w:val="22"/>
          <w:lang w:eastAsia="sk-SK"/>
        </w:rPr>
        <w:t>uchádzač poskytol nepravdivé informácie alebo skreslené informácie s podstatným vplyvom na vyhodnotenie ponúk,</w:t>
      </w:r>
    </w:p>
    <w:p w14:paraId="2A10AE43" w14:textId="77777777" w:rsidR="00787CE8" w:rsidRPr="00170F05" w:rsidRDefault="00787CE8" w:rsidP="00170F05">
      <w:pPr>
        <w:pStyle w:val="Odsekzoznamu"/>
        <w:numPr>
          <w:ilvl w:val="0"/>
          <w:numId w:val="8"/>
        </w:numPr>
        <w:shd w:val="clear" w:color="auto" w:fill="FFFFFF"/>
        <w:tabs>
          <w:tab w:val="clear" w:pos="2160"/>
          <w:tab w:val="clear" w:pos="2880"/>
          <w:tab w:val="clear" w:pos="4500"/>
        </w:tabs>
        <w:spacing w:line="231" w:lineRule="atLeast"/>
        <w:ind w:left="952" w:hanging="357"/>
        <w:jc w:val="both"/>
        <w:rPr>
          <w:rFonts w:ascii="Times New Roman" w:hAnsi="Times New Roman" w:cs="Times New Roman"/>
          <w:sz w:val="22"/>
          <w:lang w:eastAsia="sk-SK"/>
        </w:rPr>
      </w:pPr>
      <w:r w:rsidRPr="00170F05">
        <w:rPr>
          <w:rFonts w:ascii="Times New Roman" w:hAnsi="Times New Roman" w:cs="Times New Roman"/>
          <w:sz w:val="22"/>
          <w:lang w:eastAsia="sk-SK"/>
        </w:rPr>
        <w:t>uchádzač sa pokúsil neoprávnene ovplyvniť postup verejného obstarávania.</w:t>
      </w:r>
    </w:p>
    <w:p w14:paraId="5CFA1801" w14:textId="77777777" w:rsidR="00787CE8" w:rsidRPr="00170F05" w:rsidRDefault="00787CE8" w:rsidP="00D0308B">
      <w:pPr>
        <w:pStyle w:val="Odsekzoznamu"/>
        <w:numPr>
          <w:ilvl w:val="1"/>
          <w:numId w:val="20"/>
        </w:numPr>
        <w:tabs>
          <w:tab w:val="clear" w:pos="2160"/>
          <w:tab w:val="clear" w:pos="2880"/>
          <w:tab w:val="clear" w:pos="4500"/>
        </w:tabs>
        <w:ind w:left="595" w:hanging="595"/>
        <w:jc w:val="both"/>
        <w:rPr>
          <w:rFonts w:ascii="Times New Roman" w:hAnsi="Times New Roman" w:cs="Times New Roman"/>
          <w:sz w:val="22"/>
        </w:rPr>
      </w:pPr>
      <w:r w:rsidRPr="00170F05">
        <w:rPr>
          <w:rFonts w:ascii="Times New Roman" w:hAnsi="Times New Roman" w:cs="Times New Roman"/>
          <w:sz w:val="22"/>
        </w:rPr>
        <w:t xml:space="preserve">Uchádzačovi bude písomne oznámené vylúčenie jeho ponuky, s uvedením dôvodov vylúčenia a lehotou, v ktorej môžu byť doručené námietky podľa § 170 ods. 3 písm. d) zákona o verejnom obstarávaní. </w:t>
      </w:r>
    </w:p>
    <w:p w14:paraId="0177CC23" w14:textId="77777777" w:rsidR="00AB4D6A" w:rsidRDefault="00AB4D6A" w:rsidP="00F47F49">
      <w:pPr>
        <w:tabs>
          <w:tab w:val="left" w:pos="540"/>
        </w:tabs>
        <w:ind w:left="576"/>
        <w:jc w:val="both"/>
        <w:rPr>
          <w:rFonts w:ascii="Times New Roman" w:hAnsi="Times New Roman" w:cs="Times New Roman"/>
          <w:sz w:val="22"/>
        </w:rPr>
      </w:pPr>
    </w:p>
    <w:p w14:paraId="6BDF1229" w14:textId="77777777" w:rsidR="00750B5F" w:rsidRPr="0029253E" w:rsidRDefault="00750B5F" w:rsidP="00D0308B">
      <w:pPr>
        <w:pStyle w:val="Nadpis7"/>
        <w:numPr>
          <w:ilvl w:val="0"/>
          <w:numId w:val="20"/>
        </w:numPr>
        <w:spacing w:line="240" w:lineRule="auto"/>
        <w:ind w:left="540" w:hanging="54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vyhodnocovanie návrhov na plnenie kritérií</w:t>
      </w:r>
    </w:p>
    <w:p w14:paraId="67C8989E" w14:textId="77777777" w:rsidR="00750B5F" w:rsidRPr="0029253E" w:rsidRDefault="00750B5F" w:rsidP="00D0308B">
      <w:pPr>
        <w:numPr>
          <w:ilvl w:val="1"/>
          <w:numId w:val="20"/>
        </w:numPr>
        <w:tabs>
          <w:tab w:val="clear" w:pos="2160"/>
          <w:tab w:val="clear" w:pos="2880"/>
          <w:tab w:val="clear" w:pos="4500"/>
        </w:tabs>
        <w:ind w:left="567" w:hanging="567"/>
        <w:jc w:val="both"/>
        <w:rPr>
          <w:rFonts w:ascii="Times New Roman" w:hAnsi="Times New Roman" w:cs="Times New Roman"/>
          <w:sz w:val="22"/>
        </w:rPr>
      </w:pPr>
      <w:r w:rsidRPr="0029253E">
        <w:rPr>
          <w:rFonts w:ascii="Times New Roman" w:hAnsi="Times New Roman" w:cs="Times New Roman"/>
          <w:sz w:val="22"/>
        </w:rPr>
        <w:t>Kritérium na vyhodnotenie ponúk:</w:t>
      </w:r>
    </w:p>
    <w:p w14:paraId="1593D62B" w14:textId="77777777" w:rsidR="00750B5F" w:rsidRDefault="00750B5F" w:rsidP="003C3AA7">
      <w:pPr>
        <w:tabs>
          <w:tab w:val="clear" w:pos="2160"/>
          <w:tab w:val="clear" w:pos="2880"/>
          <w:tab w:val="clear" w:pos="4500"/>
        </w:tabs>
        <w:ind w:left="576"/>
        <w:jc w:val="both"/>
        <w:rPr>
          <w:rFonts w:ascii="Times New Roman" w:hAnsi="Times New Roman" w:cs="Times New Roman"/>
          <w:b/>
          <w:bCs/>
          <w:sz w:val="22"/>
        </w:rPr>
      </w:pPr>
      <w:r w:rsidRPr="0029253E">
        <w:rPr>
          <w:rFonts w:ascii="Times New Roman" w:hAnsi="Times New Roman" w:cs="Times New Roman"/>
          <w:sz w:val="22"/>
        </w:rPr>
        <w:t xml:space="preserve">Jediným kritériom na vyhodnotenie ponúk </w:t>
      </w:r>
      <w:r w:rsidRPr="0029253E">
        <w:rPr>
          <w:rFonts w:ascii="Times New Roman" w:hAnsi="Times New Roman" w:cs="Times New Roman"/>
          <w:b/>
          <w:bCs/>
          <w:sz w:val="22"/>
        </w:rPr>
        <w:t xml:space="preserve">je najnižšia </w:t>
      </w:r>
      <w:r w:rsidR="006302B3" w:rsidRPr="0029253E">
        <w:rPr>
          <w:rFonts w:ascii="Times New Roman" w:hAnsi="Times New Roman" w:cs="Times New Roman"/>
          <w:b/>
          <w:bCs/>
          <w:sz w:val="22"/>
        </w:rPr>
        <w:t>celková zmluvná cena</w:t>
      </w:r>
      <w:r w:rsidRPr="0029253E">
        <w:rPr>
          <w:rFonts w:ascii="Times New Roman" w:hAnsi="Times New Roman" w:cs="Times New Roman"/>
          <w:b/>
          <w:bCs/>
          <w:sz w:val="22"/>
        </w:rPr>
        <w:t xml:space="preserve"> požadovaného predmetu zákazk</w:t>
      </w:r>
      <w:r w:rsidR="003C3AA7">
        <w:rPr>
          <w:rFonts w:ascii="Times New Roman" w:hAnsi="Times New Roman" w:cs="Times New Roman"/>
          <w:b/>
          <w:bCs/>
          <w:sz w:val="22"/>
        </w:rPr>
        <w:t>y, t. j. celková zmluvná cena za predmet zákazky v EUR vrátane DPH</w:t>
      </w:r>
      <w:r w:rsidR="003C3AA7">
        <w:rPr>
          <w:rFonts w:ascii="Times New Roman" w:hAnsi="Times New Roman" w:cs="Times New Roman"/>
          <w:sz w:val="22"/>
        </w:rPr>
        <w:t xml:space="preserve">, uvedená v ponuke uchádzača a v návrhu zmluvy, ktorá je vyjadrená </w:t>
      </w:r>
      <w:r w:rsidR="003C3AA7">
        <w:rPr>
          <w:rFonts w:ascii="Times New Roman" w:hAnsi="Times New Roman" w:cs="Times New Roman"/>
          <w:b/>
          <w:bCs/>
          <w:sz w:val="22"/>
        </w:rPr>
        <w:t>v eurách vrátane DPH.</w:t>
      </w:r>
    </w:p>
    <w:p w14:paraId="638BF142" w14:textId="77777777" w:rsidR="00FA45EC" w:rsidRDefault="00FA45EC" w:rsidP="00FA45EC">
      <w:pPr>
        <w:tabs>
          <w:tab w:val="clear" w:pos="2160"/>
          <w:tab w:val="clear" w:pos="2880"/>
          <w:tab w:val="clear" w:pos="4500"/>
        </w:tabs>
        <w:ind w:left="576" w:hanging="576"/>
        <w:jc w:val="both"/>
        <w:rPr>
          <w:rFonts w:ascii="Times New Roman" w:hAnsi="Times New Roman" w:cs="Times New Roman"/>
          <w:sz w:val="22"/>
        </w:rPr>
      </w:pPr>
      <w:r w:rsidRPr="00FA45EC">
        <w:rPr>
          <w:rFonts w:ascii="Times New Roman" w:hAnsi="Times New Roman" w:cs="Times New Roman"/>
          <w:sz w:val="22"/>
        </w:rPr>
        <w:t>2</w:t>
      </w:r>
      <w:r w:rsidR="00170F05">
        <w:rPr>
          <w:rFonts w:ascii="Times New Roman" w:hAnsi="Times New Roman" w:cs="Times New Roman"/>
          <w:sz w:val="22"/>
        </w:rPr>
        <w:t>6</w:t>
      </w:r>
      <w:r w:rsidRPr="00FA45EC">
        <w:rPr>
          <w:rFonts w:ascii="Times New Roman" w:hAnsi="Times New Roman" w:cs="Times New Roman"/>
          <w:sz w:val="22"/>
        </w:rPr>
        <w:t>.2</w:t>
      </w:r>
      <w:r w:rsidRPr="00FA45EC">
        <w:rPr>
          <w:rFonts w:ascii="Times New Roman" w:hAnsi="Times New Roman" w:cs="Times New Roman"/>
          <w:sz w:val="22"/>
        </w:rPr>
        <w:tab/>
        <w:t xml:space="preserve">Komisia  na vyhodnotenie ponúk zaradí do </w:t>
      </w:r>
      <w:proofErr w:type="spellStart"/>
      <w:r w:rsidRPr="00FA45EC">
        <w:rPr>
          <w:rFonts w:ascii="Times New Roman" w:hAnsi="Times New Roman" w:cs="Times New Roman"/>
          <w:sz w:val="22"/>
        </w:rPr>
        <w:t>kriteriálneho</w:t>
      </w:r>
      <w:proofErr w:type="spellEnd"/>
      <w:r w:rsidRPr="00FA45EC">
        <w:rPr>
          <w:rFonts w:ascii="Times New Roman" w:hAnsi="Times New Roman" w:cs="Times New Roman"/>
          <w:sz w:val="22"/>
        </w:rPr>
        <w:t xml:space="preserve"> vyhodnotenia ponuky, ktoré neboli vylúčené. Ponuky budú vyhodnocované len podľa kritérií na vyhodnotenie ponúk spôsobom určeným v časti X týchto súťažných podkladov a spôsobom ich uplatnenia</w:t>
      </w:r>
      <w:r w:rsidR="00477BDD">
        <w:rPr>
          <w:rFonts w:ascii="Times New Roman" w:hAnsi="Times New Roman" w:cs="Times New Roman"/>
          <w:sz w:val="22"/>
        </w:rPr>
        <w:t>.</w:t>
      </w:r>
    </w:p>
    <w:p w14:paraId="0AB34F51" w14:textId="77777777" w:rsidR="00750B5F" w:rsidRDefault="00750B5F" w:rsidP="00781CC9">
      <w:pPr>
        <w:pStyle w:val="Odsekzoznamu"/>
        <w:tabs>
          <w:tab w:val="clear" w:pos="2160"/>
          <w:tab w:val="clear" w:pos="2880"/>
          <w:tab w:val="clear" w:pos="4500"/>
        </w:tabs>
        <w:ind w:left="0"/>
        <w:jc w:val="both"/>
        <w:rPr>
          <w:rFonts w:ascii="Times New Roman" w:hAnsi="Times New Roman" w:cs="Times New Roman"/>
          <w:sz w:val="22"/>
          <w:u w:val="single"/>
        </w:rPr>
      </w:pPr>
    </w:p>
    <w:p w14:paraId="1BF67DD7" w14:textId="77777777" w:rsidR="004D1E9F" w:rsidRDefault="004D1E9F" w:rsidP="00781CC9">
      <w:pPr>
        <w:pStyle w:val="Odsekzoznamu"/>
        <w:tabs>
          <w:tab w:val="clear" w:pos="2160"/>
          <w:tab w:val="clear" w:pos="2880"/>
          <w:tab w:val="clear" w:pos="4500"/>
        </w:tabs>
        <w:ind w:left="0"/>
        <w:jc w:val="both"/>
        <w:rPr>
          <w:rFonts w:ascii="Times New Roman" w:hAnsi="Times New Roman" w:cs="Times New Roman"/>
          <w:sz w:val="22"/>
          <w:u w:val="single"/>
        </w:rPr>
      </w:pPr>
    </w:p>
    <w:p w14:paraId="5A466969" w14:textId="77777777" w:rsidR="00750B5F" w:rsidRDefault="00750B5F" w:rsidP="00781CC9">
      <w:pPr>
        <w:jc w:val="center"/>
        <w:rPr>
          <w:rFonts w:ascii="Times New Roman" w:hAnsi="Times New Roman" w:cs="Times New Roman"/>
          <w:b/>
          <w:bCs/>
          <w:sz w:val="22"/>
          <w:u w:val="single"/>
        </w:rPr>
      </w:pPr>
      <w:r w:rsidRPr="0029253E">
        <w:rPr>
          <w:rFonts w:ascii="Times New Roman" w:hAnsi="Times New Roman" w:cs="Times New Roman"/>
          <w:b/>
          <w:bCs/>
          <w:sz w:val="22"/>
          <w:u w:val="single"/>
        </w:rPr>
        <w:t>Prijatie ponuky</w:t>
      </w:r>
    </w:p>
    <w:p w14:paraId="5A46C5D9" w14:textId="77777777" w:rsidR="00F47F49" w:rsidRPr="0029253E" w:rsidRDefault="00F47F49" w:rsidP="00781CC9">
      <w:pPr>
        <w:jc w:val="center"/>
        <w:rPr>
          <w:rFonts w:ascii="Times New Roman" w:hAnsi="Times New Roman" w:cs="Times New Roman"/>
          <w:b/>
          <w:bCs/>
          <w:sz w:val="22"/>
          <w:u w:val="single"/>
        </w:rPr>
      </w:pPr>
    </w:p>
    <w:p w14:paraId="6820F477" w14:textId="77777777" w:rsidR="00750B5F" w:rsidRPr="0029253E" w:rsidRDefault="00750B5F" w:rsidP="00D0308B">
      <w:pPr>
        <w:pStyle w:val="Nadpis7"/>
        <w:numPr>
          <w:ilvl w:val="0"/>
          <w:numId w:val="20"/>
        </w:numPr>
        <w:spacing w:line="240" w:lineRule="auto"/>
        <w:ind w:left="540" w:hanging="54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informácia o výsledku vyhodnocovania ponúk</w:t>
      </w:r>
    </w:p>
    <w:p w14:paraId="534F62E1" w14:textId="77777777" w:rsidR="00787CE8" w:rsidRPr="00903181" w:rsidRDefault="00505470" w:rsidP="00787CE8">
      <w:pPr>
        <w:tabs>
          <w:tab w:val="clear" w:pos="2160"/>
          <w:tab w:val="clear" w:pos="2880"/>
          <w:tab w:val="clear" w:pos="4500"/>
        </w:tabs>
        <w:ind w:left="567" w:hanging="567"/>
        <w:jc w:val="both"/>
        <w:rPr>
          <w:rFonts w:ascii="Times New Roman" w:hAnsi="Times New Roman" w:cs="Times New Roman"/>
          <w:sz w:val="22"/>
          <w:szCs w:val="22"/>
        </w:rPr>
      </w:pPr>
      <w:r>
        <w:rPr>
          <w:rFonts w:ascii="Times New Roman" w:hAnsi="Times New Roman" w:cs="Times New Roman"/>
          <w:sz w:val="22"/>
        </w:rPr>
        <w:t>2</w:t>
      </w:r>
      <w:r w:rsidR="00170F05">
        <w:rPr>
          <w:rFonts w:ascii="Times New Roman" w:hAnsi="Times New Roman" w:cs="Times New Roman"/>
          <w:sz w:val="22"/>
        </w:rPr>
        <w:t>7</w:t>
      </w:r>
      <w:r>
        <w:rPr>
          <w:rFonts w:ascii="Times New Roman" w:hAnsi="Times New Roman" w:cs="Times New Roman"/>
          <w:sz w:val="22"/>
        </w:rPr>
        <w:t>.1</w:t>
      </w:r>
      <w:r>
        <w:rPr>
          <w:rFonts w:ascii="Times New Roman" w:hAnsi="Times New Roman" w:cs="Times New Roman"/>
          <w:sz w:val="22"/>
        </w:rPr>
        <w:tab/>
      </w:r>
      <w:r w:rsidR="005251FD">
        <w:rPr>
          <w:rFonts w:ascii="Times New Roman" w:hAnsi="Times New Roman" w:cs="Times New Roman"/>
          <w:sz w:val="22"/>
          <w:szCs w:val="22"/>
          <w:shd w:val="clear" w:color="auto" w:fill="FFFFFF"/>
        </w:rPr>
        <w:t>Verejný obstarávateľ</w:t>
      </w:r>
      <w:r w:rsidR="00787CE8">
        <w:rPr>
          <w:rFonts w:ascii="Times New Roman" w:hAnsi="Times New Roman" w:cs="Times New Roman"/>
          <w:sz w:val="22"/>
          <w:szCs w:val="22"/>
          <w:shd w:val="clear" w:color="auto" w:fill="FFFFFF"/>
        </w:rPr>
        <w:t xml:space="preserve"> je povinn</w:t>
      </w:r>
      <w:r w:rsidR="005251FD">
        <w:rPr>
          <w:rFonts w:ascii="Times New Roman" w:hAnsi="Times New Roman" w:cs="Times New Roman"/>
          <w:sz w:val="22"/>
          <w:szCs w:val="22"/>
          <w:shd w:val="clear" w:color="auto" w:fill="FFFFFF"/>
        </w:rPr>
        <w:t>ý</w:t>
      </w:r>
      <w:r w:rsidR="00787CE8" w:rsidRPr="003F2457">
        <w:rPr>
          <w:rFonts w:ascii="Times New Roman" w:hAnsi="Times New Roman" w:cs="Times New Roman"/>
          <w:sz w:val="22"/>
          <w:szCs w:val="22"/>
          <w:shd w:val="clear" w:color="auto" w:fill="FFFFFF"/>
        </w:rPr>
        <w:t xml:space="preserve"> po vyhodnotení ponúk,</w:t>
      </w:r>
      <w:r w:rsidR="005251FD">
        <w:rPr>
          <w:rFonts w:ascii="Times New Roman" w:hAnsi="Times New Roman" w:cs="Times New Roman"/>
          <w:sz w:val="22"/>
          <w:szCs w:val="22"/>
          <w:shd w:val="clear" w:color="auto" w:fill="FFFFFF"/>
        </w:rPr>
        <w:t xml:space="preserve"> </w:t>
      </w:r>
      <w:r w:rsidR="00787CE8" w:rsidRPr="003F2457">
        <w:rPr>
          <w:rFonts w:ascii="Times New Roman" w:hAnsi="Times New Roman" w:cs="Times New Roman"/>
          <w:sz w:val="22"/>
          <w:szCs w:val="22"/>
          <w:shd w:val="clear" w:color="auto" w:fill="FFFFFF"/>
        </w:rPr>
        <w:t>po skončení postup</w:t>
      </w:r>
      <w:r w:rsidR="00DC645E">
        <w:rPr>
          <w:rFonts w:ascii="Times New Roman" w:hAnsi="Times New Roman" w:cs="Times New Roman"/>
          <w:sz w:val="22"/>
          <w:szCs w:val="22"/>
          <w:shd w:val="clear" w:color="auto" w:fill="FFFFFF"/>
        </w:rPr>
        <w:t>ov</w:t>
      </w:r>
      <w:r w:rsidR="00787CE8" w:rsidRPr="003F2457">
        <w:rPr>
          <w:rFonts w:ascii="Times New Roman" w:hAnsi="Times New Roman" w:cs="Times New Roman"/>
          <w:sz w:val="22"/>
          <w:szCs w:val="22"/>
          <w:shd w:val="clear" w:color="auto" w:fill="FFFFFF"/>
        </w:rPr>
        <w:t xml:space="preserve"> podľa </w:t>
      </w:r>
      <w:r w:rsidR="00787CE8">
        <w:rPr>
          <w:rFonts w:ascii="Times New Roman" w:hAnsi="Times New Roman" w:cs="Times New Roman"/>
          <w:sz w:val="22"/>
          <w:szCs w:val="22"/>
          <w:shd w:val="clear" w:color="auto" w:fill="FFFFFF"/>
        </w:rPr>
        <w:t xml:space="preserve">  </w:t>
      </w:r>
      <w:r w:rsidR="00787CE8" w:rsidRPr="003F2457">
        <w:rPr>
          <w:rFonts w:ascii="Times New Roman" w:hAnsi="Times New Roman" w:cs="Times New Roman"/>
          <w:sz w:val="22"/>
          <w:szCs w:val="22"/>
          <w:shd w:val="clear" w:color="auto" w:fill="FFFFFF"/>
        </w:rPr>
        <w:t xml:space="preserve">§ 55 ods. 1 zákona o verejnom obstarávaní </w:t>
      </w:r>
      <w:r w:rsidR="00FE24C8">
        <w:rPr>
          <w:rFonts w:ascii="Times New Roman" w:hAnsi="Times New Roman" w:cs="Times New Roman"/>
          <w:sz w:val="22"/>
          <w:szCs w:val="22"/>
          <w:shd w:val="clear" w:color="auto" w:fill="FFFFFF"/>
        </w:rPr>
        <w:t xml:space="preserve"> a </w:t>
      </w:r>
      <w:r w:rsidR="00FE24C8" w:rsidRPr="0029253E">
        <w:rPr>
          <w:rFonts w:ascii="Times New Roman" w:hAnsi="Times New Roman" w:cs="Times New Roman"/>
          <w:sz w:val="22"/>
        </w:rPr>
        <w:t xml:space="preserve">po odoslaní všetkých oznámení o vylúčení uchádzača, záujemcu alebo účastníka </w:t>
      </w:r>
      <w:r w:rsidR="00787CE8" w:rsidRPr="003F2457">
        <w:rPr>
          <w:rFonts w:ascii="Times New Roman" w:hAnsi="Times New Roman" w:cs="Times New Roman"/>
          <w:sz w:val="22"/>
          <w:szCs w:val="22"/>
          <w:shd w:val="clear" w:color="auto" w:fill="FFFFFF"/>
        </w:rPr>
        <w:t xml:space="preserve">bezodkladne písomne oznámiť všetkým </w:t>
      </w:r>
      <w:r w:rsidR="009C5793">
        <w:rPr>
          <w:rFonts w:ascii="Times New Roman" w:hAnsi="Times New Roman" w:cs="Times New Roman"/>
          <w:sz w:val="22"/>
          <w:szCs w:val="22"/>
          <w:shd w:val="clear" w:color="auto" w:fill="FFFFFF"/>
        </w:rPr>
        <w:t xml:space="preserve">dotknutým </w:t>
      </w:r>
      <w:r w:rsidR="00787CE8" w:rsidRPr="003F2457">
        <w:rPr>
          <w:rFonts w:ascii="Times New Roman" w:hAnsi="Times New Roman" w:cs="Times New Roman"/>
          <w:sz w:val="22"/>
          <w:szCs w:val="22"/>
          <w:shd w:val="clear" w:color="auto" w:fill="FFFFFF"/>
        </w:rPr>
        <w:t>uchádzačom výsledok vyhodnotenia ponúk, vrátane poradia uchádzačov a súčasne uverejniť informáciu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ponúk uved</w:t>
      </w:r>
      <w:r w:rsidR="00A457A3">
        <w:rPr>
          <w:rFonts w:ascii="Times New Roman" w:hAnsi="Times New Roman" w:cs="Times New Roman"/>
          <w:sz w:val="22"/>
          <w:szCs w:val="22"/>
          <w:shd w:val="clear" w:color="auto" w:fill="FFFFFF"/>
        </w:rPr>
        <w:t>ie</w:t>
      </w:r>
      <w:r w:rsidR="00787CE8" w:rsidRPr="003F2457">
        <w:rPr>
          <w:rFonts w:ascii="Times New Roman" w:hAnsi="Times New Roman" w:cs="Times New Roman"/>
          <w:sz w:val="22"/>
          <w:szCs w:val="22"/>
          <w:shd w:val="clear" w:color="auto" w:fill="FFFFFF"/>
        </w:rPr>
        <w:t xml:space="preserve"> </w:t>
      </w:r>
      <w:r w:rsidR="00583F0B">
        <w:rPr>
          <w:rFonts w:ascii="Times New Roman" w:hAnsi="Times New Roman" w:cs="Times New Roman"/>
          <w:sz w:val="22"/>
          <w:szCs w:val="22"/>
          <w:shd w:val="clear" w:color="auto" w:fill="FFFFFF"/>
        </w:rPr>
        <w:t>, že jeho</w:t>
      </w:r>
      <w:r w:rsidR="00993ECF">
        <w:rPr>
          <w:rFonts w:ascii="Times New Roman" w:hAnsi="Times New Roman" w:cs="Times New Roman"/>
          <w:sz w:val="22"/>
          <w:szCs w:val="22"/>
          <w:shd w:val="clear" w:color="auto" w:fill="FFFFFF"/>
        </w:rPr>
        <w:t xml:space="preserve"> ponuku neprijíma a zároveň oznámi aj dôvod</w:t>
      </w:r>
      <w:r w:rsidR="005548B6">
        <w:rPr>
          <w:rFonts w:ascii="Times New Roman" w:hAnsi="Times New Roman" w:cs="Times New Roman"/>
          <w:sz w:val="22"/>
          <w:szCs w:val="22"/>
          <w:shd w:val="clear" w:color="auto" w:fill="FFFFFF"/>
        </w:rPr>
        <w:t>y jej neprijatia</w:t>
      </w:r>
      <w:r w:rsidR="0035659D">
        <w:rPr>
          <w:rFonts w:ascii="Times New Roman" w:hAnsi="Times New Roman" w:cs="Times New Roman"/>
          <w:sz w:val="22"/>
          <w:szCs w:val="22"/>
          <w:shd w:val="clear" w:color="auto" w:fill="FFFFFF"/>
        </w:rPr>
        <w:t>. Ďalej uvedie identifikáciu úspešného uchádzača</w:t>
      </w:r>
      <w:r w:rsidR="004B64D7">
        <w:rPr>
          <w:rFonts w:ascii="Times New Roman" w:hAnsi="Times New Roman" w:cs="Times New Roman"/>
          <w:sz w:val="22"/>
          <w:szCs w:val="22"/>
          <w:shd w:val="clear" w:color="auto" w:fill="FFFFFF"/>
        </w:rPr>
        <w:t xml:space="preserve">, informáciu o </w:t>
      </w:r>
      <w:r w:rsidR="0035659D">
        <w:rPr>
          <w:rFonts w:ascii="Times New Roman" w:hAnsi="Times New Roman" w:cs="Times New Roman"/>
          <w:sz w:val="22"/>
          <w:szCs w:val="22"/>
          <w:shd w:val="clear" w:color="auto" w:fill="FFFFFF"/>
        </w:rPr>
        <w:t xml:space="preserve"> </w:t>
      </w:r>
      <w:r w:rsidR="00787CE8" w:rsidRPr="003F2457">
        <w:rPr>
          <w:rFonts w:ascii="Times New Roman" w:hAnsi="Times New Roman" w:cs="Times New Roman"/>
          <w:sz w:val="22"/>
          <w:szCs w:val="22"/>
          <w:shd w:val="clear" w:color="auto" w:fill="FFFFFF"/>
        </w:rPr>
        <w:t>charakteristikách a výhodách prijatej ponuky alebo ponúk</w:t>
      </w:r>
      <w:r w:rsidR="00A457A3">
        <w:rPr>
          <w:rFonts w:ascii="Times New Roman" w:hAnsi="Times New Roman" w:cs="Times New Roman"/>
          <w:sz w:val="22"/>
          <w:szCs w:val="22"/>
          <w:shd w:val="clear" w:color="auto" w:fill="FFFFFF"/>
        </w:rPr>
        <w:t>, výsledok vyhodnotenia splnenia podmienok účasti u úspešného uchádzača, ktorý obsahuje informácie preukazujúce splnenie podmienok účasti týkajúcich sa finančného a ekonomického postavenia a technickej spôsobilosti alebo odbornej spôsobilosti vrátane identifikácie osoby poskytujúcej finančné zdroje</w:t>
      </w:r>
      <w:r w:rsidR="00141A32">
        <w:rPr>
          <w:rFonts w:ascii="Times New Roman" w:hAnsi="Times New Roman" w:cs="Times New Roman"/>
          <w:sz w:val="22"/>
          <w:szCs w:val="22"/>
          <w:shd w:val="clear" w:color="auto" w:fill="FFFFFF"/>
        </w:rPr>
        <w:t xml:space="preserve"> a osoby poskytujúcej technické a odborné kapacity</w:t>
      </w:r>
      <w:r w:rsidR="00787CE8" w:rsidRPr="003F2457">
        <w:rPr>
          <w:rFonts w:ascii="Times New Roman" w:hAnsi="Times New Roman" w:cs="Times New Roman"/>
          <w:sz w:val="22"/>
          <w:szCs w:val="22"/>
          <w:shd w:val="clear" w:color="auto" w:fill="FFFFFF"/>
        </w:rPr>
        <w:t xml:space="preserve"> a lehotu, v ktorej môže byť doručená námietka. Dátum odoslania informácie o výsledku vyhodnotenia ponúk </w:t>
      </w:r>
      <w:r w:rsidR="002E7BDC">
        <w:rPr>
          <w:rFonts w:ascii="Times New Roman" w:hAnsi="Times New Roman" w:cs="Times New Roman"/>
          <w:sz w:val="22"/>
          <w:szCs w:val="22"/>
          <w:shd w:val="clear" w:color="auto" w:fill="FFFFFF"/>
        </w:rPr>
        <w:t xml:space="preserve">preukazuje </w:t>
      </w:r>
      <w:r w:rsidR="00DC645E">
        <w:rPr>
          <w:rFonts w:ascii="Times New Roman" w:hAnsi="Times New Roman" w:cs="Times New Roman"/>
          <w:sz w:val="22"/>
          <w:szCs w:val="22"/>
          <w:shd w:val="clear" w:color="auto" w:fill="FFFFFF"/>
        </w:rPr>
        <w:t>verejný obstarávateľ</w:t>
      </w:r>
      <w:r w:rsidR="00787CE8" w:rsidRPr="003F2457">
        <w:rPr>
          <w:rFonts w:ascii="Times New Roman" w:hAnsi="Times New Roman" w:cs="Times New Roman"/>
          <w:sz w:val="22"/>
          <w:szCs w:val="22"/>
          <w:shd w:val="clear" w:color="auto" w:fill="FFFFFF"/>
        </w:rPr>
        <w:t>.</w:t>
      </w:r>
    </w:p>
    <w:p w14:paraId="27912FED" w14:textId="77777777" w:rsidR="007D12D1" w:rsidRDefault="007D12D1" w:rsidP="00505470">
      <w:pPr>
        <w:tabs>
          <w:tab w:val="num" w:pos="756"/>
        </w:tabs>
        <w:rPr>
          <w:rFonts w:ascii="Times New Roman" w:hAnsi="Times New Roman" w:cs="Times New Roman"/>
          <w:sz w:val="28"/>
        </w:rPr>
      </w:pPr>
    </w:p>
    <w:p w14:paraId="07E856F1" w14:textId="77777777" w:rsidR="00750B5F" w:rsidRPr="0029253E" w:rsidRDefault="00750B5F" w:rsidP="00C72AC9">
      <w:pPr>
        <w:tabs>
          <w:tab w:val="num" w:pos="756"/>
        </w:tabs>
        <w:jc w:val="center"/>
        <w:rPr>
          <w:rFonts w:ascii="Times New Roman" w:hAnsi="Times New Roman" w:cs="Times New Roman"/>
          <w:sz w:val="28"/>
        </w:rPr>
      </w:pPr>
      <w:r w:rsidRPr="0029253E">
        <w:rPr>
          <w:rFonts w:ascii="Times New Roman" w:hAnsi="Times New Roman" w:cs="Times New Roman"/>
          <w:sz w:val="28"/>
        </w:rPr>
        <w:t>V.</w:t>
      </w:r>
    </w:p>
    <w:p w14:paraId="775C05BB" w14:textId="77777777" w:rsidR="00342952" w:rsidRPr="006E4A94" w:rsidRDefault="00750B5F" w:rsidP="00174455">
      <w:pPr>
        <w:tabs>
          <w:tab w:val="num" w:pos="756"/>
        </w:tabs>
        <w:jc w:val="center"/>
        <w:rPr>
          <w:rFonts w:ascii="Times New Roman" w:hAnsi="Times New Roman" w:cs="Times New Roman"/>
          <w:b/>
          <w:bCs/>
          <w:sz w:val="24"/>
        </w:rPr>
      </w:pPr>
      <w:r w:rsidRPr="006E4A94">
        <w:rPr>
          <w:rFonts w:ascii="Times New Roman" w:hAnsi="Times New Roman" w:cs="Times New Roman"/>
          <w:b/>
          <w:bCs/>
          <w:sz w:val="24"/>
        </w:rPr>
        <w:t>INFORMÁCIE O</w:t>
      </w:r>
      <w:r w:rsidR="00342952" w:rsidRPr="006E4A94">
        <w:rPr>
          <w:rFonts w:ascii="Times New Roman" w:hAnsi="Times New Roman" w:cs="Times New Roman"/>
          <w:b/>
          <w:bCs/>
          <w:sz w:val="24"/>
        </w:rPr>
        <w:t> </w:t>
      </w:r>
      <w:r w:rsidRPr="006E4A94">
        <w:rPr>
          <w:rFonts w:ascii="Times New Roman" w:hAnsi="Times New Roman" w:cs="Times New Roman"/>
          <w:b/>
          <w:bCs/>
          <w:sz w:val="24"/>
        </w:rPr>
        <w:t>ZMLUVE</w:t>
      </w:r>
    </w:p>
    <w:p w14:paraId="2054E141" w14:textId="77777777" w:rsidR="00750B5F" w:rsidRPr="0029253E" w:rsidRDefault="00750B5F" w:rsidP="00D0308B">
      <w:pPr>
        <w:pStyle w:val="Nadpis7"/>
        <w:numPr>
          <w:ilvl w:val="0"/>
          <w:numId w:val="20"/>
        </w:numPr>
        <w:spacing w:line="240" w:lineRule="auto"/>
        <w:ind w:left="540" w:hanging="54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Typ zmluvy</w:t>
      </w:r>
    </w:p>
    <w:p w14:paraId="73523A13" w14:textId="77777777" w:rsidR="00750B5F" w:rsidRDefault="00750B5F" w:rsidP="00D0308B">
      <w:pPr>
        <w:pStyle w:val="Odsekzoznamu"/>
        <w:numPr>
          <w:ilvl w:val="1"/>
          <w:numId w:val="20"/>
        </w:numPr>
        <w:tabs>
          <w:tab w:val="clear" w:pos="2160"/>
          <w:tab w:val="clear" w:pos="2880"/>
          <w:tab w:val="clear" w:pos="4500"/>
        </w:tabs>
        <w:ind w:left="567" w:hanging="567"/>
        <w:jc w:val="both"/>
        <w:rPr>
          <w:rFonts w:ascii="Times New Roman" w:hAnsi="Times New Roman" w:cs="Times New Roman"/>
          <w:sz w:val="22"/>
        </w:rPr>
      </w:pPr>
      <w:r w:rsidRPr="0029253E">
        <w:rPr>
          <w:rFonts w:ascii="Times New Roman" w:hAnsi="Times New Roman" w:cs="Times New Roman"/>
          <w:sz w:val="22"/>
        </w:rPr>
        <w:t xml:space="preserve">Podrobné vymedzenie zmluvných podmienok na </w:t>
      </w:r>
      <w:r w:rsidR="00DC645E">
        <w:rPr>
          <w:rFonts w:ascii="Times New Roman" w:hAnsi="Times New Roman" w:cs="Times New Roman"/>
          <w:sz w:val="22"/>
        </w:rPr>
        <w:t>dodanie</w:t>
      </w:r>
      <w:r w:rsidRPr="0029253E">
        <w:rPr>
          <w:rFonts w:ascii="Times New Roman" w:hAnsi="Times New Roman" w:cs="Times New Roman"/>
          <w:sz w:val="22"/>
        </w:rPr>
        <w:t xml:space="preserve"> požadovaného predmetu zák</w:t>
      </w:r>
      <w:r w:rsidR="007D12D1">
        <w:rPr>
          <w:rFonts w:ascii="Times New Roman" w:hAnsi="Times New Roman" w:cs="Times New Roman"/>
          <w:sz w:val="22"/>
        </w:rPr>
        <w:t xml:space="preserve">azky tvorí </w:t>
      </w:r>
      <w:r w:rsidR="00A46EA1" w:rsidRPr="0029253E">
        <w:rPr>
          <w:rFonts w:ascii="Times New Roman" w:hAnsi="Times New Roman" w:cs="Times New Roman"/>
          <w:sz w:val="22"/>
        </w:rPr>
        <w:t xml:space="preserve">časť </w:t>
      </w:r>
      <w:r w:rsidR="00C846A3">
        <w:rPr>
          <w:rFonts w:ascii="Times New Roman" w:hAnsi="Times New Roman" w:cs="Times New Roman"/>
          <w:sz w:val="22"/>
        </w:rPr>
        <w:t>A</w:t>
      </w:r>
      <w:r w:rsidR="00A46EA1" w:rsidRPr="0029253E">
        <w:rPr>
          <w:rFonts w:ascii="Times New Roman" w:hAnsi="Times New Roman" w:cs="Times New Roman"/>
          <w:sz w:val="22"/>
        </w:rPr>
        <w:t>.2</w:t>
      </w:r>
      <w:r w:rsidRPr="0029253E">
        <w:rPr>
          <w:rFonts w:ascii="Times New Roman" w:hAnsi="Times New Roman" w:cs="Times New Roman"/>
          <w:sz w:val="22"/>
        </w:rPr>
        <w:t xml:space="preserve"> týchto súťažných podkladov – „Návrh </w:t>
      </w:r>
      <w:r w:rsidR="00A46EA1" w:rsidRPr="0029253E">
        <w:rPr>
          <w:rFonts w:ascii="Times New Roman" w:hAnsi="Times New Roman" w:cs="Times New Roman"/>
          <w:sz w:val="22"/>
        </w:rPr>
        <w:t>záväzných zmluvných podmienok“</w:t>
      </w:r>
      <w:r w:rsidR="00B61983">
        <w:rPr>
          <w:rFonts w:ascii="Times New Roman" w:hAnsi="Times New Roman" w:cs="Times New Roman"/>
          <w:sz w:val="22"/>
        </w:rPr>
        <w:t>.</w:t>
      </w:r>
    </w:p>
    <w:p w14:paraId="348AE556" w14:textId="77777777" w:rsidR="00B63BD0" w:rsidRDefault="00B63BD0" w:rsidP="00B63BD0">
      <w:pPr>
        <w:pStyle w:val="Odsekzoznamu"/>
        <w:tabs>
          <w:tab w:val="clear" w:pos="2160"/>
          <w:tab w:val="clear" w:pos="2880"/>
          <w:tab w:val="clear" w:pos="4500"/>
        </w:tabs>
        <w:ind w:left="576"/>
        <w:jc w:val="both"/>
        <w:rPr>
          <w:rFonts w:ascii="Times New Roman" w:hAnsi="Times New Roman" w:cs="Times New Roman"/>
          <w:sz w:val="22"/>
        </w:rPr>
      </w:pPr>
    </w:p>
    <w:p w14:paraId="4F8CE696" w14:textId="77777777" w:rsidR="00750B5F" w:rsidRPr="0029253E" w:rsidRDefault="00750B5F" w:rsidP="00D0308B">
      <w:pPr>
        <w:pStyle w:val="Nadpis7"/>
        <w:numPr>
          <w:ilvl w:val="0"/>
          <w:numId w:val="20"/>
        </w:numPr>
        <w:spacing w:line="240" w:lineRule="auto"/>
        <w:ind w:left="540" w:hanging="54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t>Uzavret</w:t>
      </w:r>
      <w:r w:rsidR="00174455">
        <w:rPr>
          <w:rFonts w:ascii="Times New Roman" w:hAnsi="Times New Roman" w:cs="Times New Roman"/>
          <w:smallCaps/>
          <w:noProof w:val="0"/>
          <w:sz w:val="22"/>
          <w:u w:val="none"/>
        </w:rPr>
        <w:t>i</w:t>
      </w:r>
      <w:r w:rsidRPr="0029253E">
        <w:rPr>
          <w:rFonts w:ascii="Times New Roman" w:hAnsi="Times New Roman" w:cs="Times New Roman"/>
          <w:smallCaps/>
          <w:noProof w:val="0"/>
          <w:sz w:val="22"/>
          <w:u w:val="none"/>
        </w:rPr>
        <w:t>e zmluvy</w:t>
      </w:r>
    </w:p>
    <w:p w14:paraId="6B76FA3B" w14:textId="77777777" w:rsidR="00750B5F" w:rsidRPr="0029253E" w:rsidRDefault="00D66DFF" w:rsidP="00D0308B">
      <w:pPr>
        <w:numPr>
          <w:ilvl w:val="1"/>
          <w:numId w:val="20"/>
        </w:numPr>
        <w:tabs>
          <w:tab w:val="clear" w:pos="2160"/>
          <w:tab w:val="clear" w:pos="2880"/>
          <w:tab w:val="clear" w:pos="4500"/>
        </w:tabs>
        <w:ind w:left="539" w:hanging="567"/>
        <w:jc w:val="both"/>
        <w:rPr>
          <w:rFonts w:ascii="Times New Roman" w:hAnsi="Times New Roman" w:cs="Times New Roman"/>
          <w:sz w:val="22"/>
        </w:rPr>
      </w:pPr>
      <w:r>
        <w:rPr>
          <w:rFonts w:ascii="Times New Roman" w:hAnsi="Times New Roman" w:cs="Times New Roman"/>
          <w:sz w:val="22"/>
        </w:rPr>
        <w:t>Zmluva</w:t>
      </w:r>
      <w:r w:rsidR="00750B5F" w:rsidRPr="0029253E">
        <w:rPr>
          <w:rFonts w:ascii="Times New Roman" w:hAnsi="Times New Roman" w:cs="Times New Roman"/>
          <w:sz w:val="22"/>
        </w:rPr>
        <w:t xml:space="preserve"> s úspešným uchádzačom, ktorého ponuka bola prijat</w:t>
      </w:r>
      <w:r w:rsidR="00DB4187">
        <w:rPr>
          <w:rFonts w:ascii="Times New Roman" w:hAnsi="Times New Roman" w:cs="Times New Roman"/>
          <w:sz w:val="22"/>
        </w:rPr>
        <w:t xml:space="preserve">á, bude uzavretá v súlade </w:t>
      </w:r>
      <w:r w:rsidR="006302B3" w:rsidRPr="0029253E">
        <w:rPr>
          <w:rFonts w:ascii="Times New Roman" w:hAnsi="Times New Roman" w:cs="Times New Roman"/>
          <w:sz w:val="22"/>
        </w:rPr>
        <w:t>s § 56</w:t>
      </w:r>
      <w:r w:rsidR="00750B5F" w:rsidRPr="0029253E">
        <w:rPr>
          <w:rFonts w:ascii="Times New Roman" w:hAnsi="Times New Roman" w:cs="Times New Roman"/>
          <w:sz w:val="22"/>
        </w:rPr>
        <w:t xml:space="preserve"> zákona o verejnom obstarávaní.</w:t>
      </w:r>
    </w:p>
    <w:p w14:paraId="4E6A9F4C" w14:textId="77777777" w:rsidR="00CA50A4" w:rsidRDefault="00750B5F" w:rsidP="00D0308B">
      <w:pPr>
        <w:widowControl w:val="0"/>
        <w:numPr>
          <w:ilvl w:val="1"/>
          <w:numId w:val="20"/>
        </w:numPr>
        <w:tabs>
          <w:tab w:val="clear" w:pos="2160"/>
          <w:tab w:val="clear" w:pos="2880"/>
          <w:tab w:val="clear" w:pos="4500"/>
        </w:tabs>
        <w:autoSpaceDE w:val="0"/>
        <w:autoSpaceDN w:val="0"/>
        <w:adjustRightInd w:val="0"/>
        <w:ind w:left="540" w:hanging="567"/>
        <w:jc w:val="both"/>
        <w:rPr>
          <w:rFonts w:ascii="Times New Roman" w:hAnsi="Times New Roman" w:cs="Times New Roman"/>
          <w:sz w:val="22"/>
        </w:rPr>
      </w:pPr>
      <w:r w:rsidRPr="0029253E">
        <w:rPr>
          <w:rFonts w:ascii="Times New Roman" w:hAnsi="Times New Roman" w:cs="Times New Roman"/>
          <w:sz w:val="22"/>
        </w:rPr>
        <w:t xml:space="preserve">Uzavretá </w:t>
      </w:r>
      <w:r w:rsidR="00D66DFF">
        <w:rPr>
          <w:rFonts w:ascii="Times New Roman" w:hAnsi="Times New Roman" w:cs="Times New Roman"/>
          <w:sz w:val="22"/>
        </w:rPr>
        <w:t>Z</w:t>
      </w:r>
      <w:r w:rsidRPr="0029253E">
        <w:rPr>
          <w:rFonts w:ascii="Times New Roman" w:hAnsi="Times New Roman" w:cs="Times New Roman"/>
          <w:sz w:val="22"/>
        </w:rPr>
        <w:t>mluva nesmie byť v rozpore so súťažnými podkladmi a s ponukou predloženou úspešným uchádzačom</w:t>
      </w:r>
      <w:bookmarkStart w:id="10" w:name="kriteria_pravidlo"/>
      <w:bookmarkEnd w:id="10"/>
      <w:r w:rsidRPr="0029253E">
        <w:rPr>
          <w:rFonts w:ascii="Times New Roman" w:hAnsi="Times New Roman" w:cs="Times New Roman"/>
          <w:sz w:val="22"/>
        </w:rPr>
        <w:t>.</w:t>
      </w:r>
    </w:p>
    <w:p w14:paraId="6B6DF5CE" w14:textId="77777777" w:rsidR="00D66DFF" w:rsidRPr="00D66DFF" w:rsidRDefault="00D66DFF" w:rsidP="00D0308B">
      <w:pPr>
        <w:widowControl w:val="0"/>
        <w:numPr>
          <w:ilvl w:val="1"/>
          <w:numId w:val="20"/>
        </w:numPr>
        <w:tabs>
          <w:tab w:val="clear" w:pos="2160"/>
          <w:tab w:val="clear" w:pos="2880"/>
          <w:tab w:val="clear" w:pos="4500"/>
        </w:tabs>
        <w:autoSpaceDE w:val="0"/>
        <w:autoSpaceDN w:val="0"/>
        <w:adjustRightInd w:val="0"/>
        <w:ind w:left="540" w:hanging="567"/>
        <w:jc w:val="both"/>
        <w:rPr>
          <w:rFonts w:ascii="Times New Roman" w:hAnsi="Times New Roman" w:cs="Times New Roman"/>
          <w:sz w:val="22"/>
        </w:rPr>
      </w:pPr>
      <w:r w:rsidRPr="00D66DFF">
        <w:rPr>
          <w:rFonts w:ascii="Times New Roman" w:hAnsi="Times New Roman" w:cs="Times New Roman"/>
          <w:sz w:val="22"/>
        </w:rPr>
        <w:t>Podľa § 11 ods. 1 zákona verejný obstarávateľ a obstarávateľ nesm</w:t>
      </w:r>
      <w:r w:rsidR="0048217E">
        <w:rPr>
          <w:rFonts w:ascii="Times New Roman" w:hAnsi="Times New Roman" w:cs="Times New Roman"/>
          <w:sz w:val="22"/>
        </w:rPr>
        <w:t xml:space="preserve">ie uzavrieť zmluvu, koncesnú </w:t>
      </w:r>
      <w:r w:rsidRPr="00D66DFF">
        <w:rPr>
          <w:rFonts w:ascii="Times New Roman" w:hAnsi="Times New Roman" w:cs="Times New Roman"/>
          <w:sz w:val="22"/>
        </w:rPr>
        <w:t>zmluvu alebo rámcovú dohodu s uchádzačom alebo uchádzačmi, ktorí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p>
    <w:p w14:paraId="747BDFD0" w14:textId="77777777" w:rsidR="00B63BD0" w:rsidRDefault="00B63BD0" w:rsidP="00B63BD0">
      <w:pPr>
        <w:widowControl w:val="0"/>
        <w:tabs>
          <w:tab w:val="clear" w:pos="2160"/>
          <w:tab w:val="clear" w:pos="2880"/>
          <w:tab w:val="clear" w:pos="4500"/>
        </w:tabs>
        <w:autoSpaceDE w:val="0"/>
        <w:autoSpaceDN w:val="0"/>
        <w:adjustRightInd w:val="0"/>
        <w:ind w:left="540"/>
        <w:jc w:val="both"/>
        <w:rPr>
          <w:rFonts w:ascii="Times New Roman" w:hAnsi="Times New Roman" w:cs="Times New Roman"/>
          <w:sz w:val="22"/>
        </w:rPr>
      </w:pPr>
    </w:p>
    <w:p w14:paraId="4F4611B1" w14:textId="77777777" w:rsidR="00342952" w:rsidRPr="0029253E" w:rsidRDefault="00342952" w:rsidP="00D0308B">
      <w:pPr>
        <w:pStyle w:val="Nadpis7"/>
        <w:numPr>
          <w:ilvl w:val="0"/>
          <w:numId w:val="20"/>
        </w:numPr>
        <w:spacing w:line="240" w:lineRule="auto"/>
        <w:ind w:left="540" w:hanging="540"/>
        <w:rPr>
          <w:rFonts w:ascii="Times New Roman" w:hAnsi="Times New Roman" w:cs="Times New Roman"/>
          <w:smallCaps/>
          <w:noProof w:val="0"/>
          <w:sz w:val="22"/>
          <w:u w:val="none"/>
        </w:rPr>
      </w:pPr>
      <w:r w:rsidRPr="0029253E">
        <w:rPr>
          <w:rFonts w:ascii="Times New Roman" w:hAnsi="Times New Roman" w:cs="Times New Roman"/>
          <w:smallCaps/>
          <w:noProof w:val="0"/>
          <w:sz w:val="22"/>
          <w:u w:val="none"/>
        </w:rPr>
        <w:lastRenderedPageBreak/>
        <w:t>Obchodné podmienky</w:t>
      </w:r>
    </w:p>
    <w:p w14:paraId="4E219921" w14:textId="77777777" w:rsidR="00265CF7" w:rsidRPr="00831A62" w:rsidRDefault="00342952" w:rsidP="00D0308B">
      <w:pPr>
        <w:pStyle w:val="Odsekzoznamu"/>
        <w:widowControl w:val="0"/>
        <w:numPr>
          <w:ilvl w:val="1"/>
          <w:numId w:val="20"/>
        </w:numPr>
        <w:tabs>
          <w:tab w:val="clear" w:pos="2160"/>
          <w:tab w:val="clear" w:pos="2880"/>
          <w:tab w:val="clear" w:pos="4500"/>
        </w:tabs>
        <w:autoSpaceDE w:val="0"/>
        <w:autoSpaceDN w:val="0"/>
        <w:adjustRightInd w:val="0"/>
        <w:ind w:left="567" w:hanging="567"/>
        <w:jc w:val="both"/>
        <w:rPr>
          <w:rFonts w:ascii="Times New Roman" w:hAnsi="Times New Roman" w:cs="Times New Roman"/>
          <w:sz w:val="22"/>
        </w:rPr>
      </w:pPr>
      <w:r w:rsidRPr="00831A62">
        <w:rPr>
          <w:rFonts w:ascii="Times New Roman" w:hAnsi="Times New Roman" w:cs="Times New Roman"/>
          <w:sz w:val="22"/>
        </w:rPr>
        <w:t xml:space="preserve">Obchodné podmienky na dodania predmetu zákazky sú súčasťou </w:t>
      </w:r>
      <w:r w:rsidR="00D66DFF">
        <w:rPr>
          <w:rFonts w:ascii="Times New Roman" w:hAnsi="Times New Roman" w:cs="Times New Roman"/>
          <w:sz w:val="22"/>
        </w:rPr>
        <w:t>Zmluvy</w:t>
      </w:r>
      <w:r w:rsidR="00997028">
        <w:rPr>
          <w:rFonts w:ascii="Times New Roman" w:hAnsi="Times New Roman" w:cs="Times New Roman"/>
          <w:sz w:val="22"/>
        </w:rPr>
        <w:t xml:space="preserve"> </w:t>
      </w:r>
      <w:r w:rsidRPr="00831A62">
        <w:rPr>
          <w:rFonts w:ascii="Times New Roman" w:hAnsi="Times New Roman" w:cs="Times New Roman"/>
          <w:sz w:val="22"/>
        </w:rPr>
        <w:t>a nie je prípustné ich uchádzačom meniť.</w:t>
      </w:r>
    </w:p>
    <w:p w14:paraId="79FC5B0E" w14:textId="77777777" w:rsidR="00265CF7" w:rsidRPr="00743134" w:rsidRDefault="00342952" w:rsidP="00D0308B">
      <w:pPr>
        <w:pStyle w:val="Odsekzoznamu"/>
        <w:widowControl w:val="0"/>
        <w:numPr>
          <w:ilvl w:val="1"/>
          <w:numId w:val="20"/>
        </w:numPr>
        <w:tabs>
          <w:tab w:val="clear" w:pos="2160"/>
          <w:tab w:val="clear" w:pos="2880"/>
          <w:tab w:val="clear" w:pos="4500"/>
        </w:tabs>
        <w:autoSpaceDE w:val="0"/>
        <w:autoSpaceDN w:val="0"/>
        <w:adjustRightInd w:val="0"/>
        <w:ind w:left="567" w:hanging="567"/>
        <w:jc w:val="both"/>
        <w:rPr>
          <w:rFonts w:ascii="Times New Roman" w:hAnsi="Times New Roman" w:cs="Times New Roman"/>
          <w:sz w:val="22"/>
        </w:rPr>
      </w:pPr>
      <w:r w:rsidRPr="00743134">
        <w:rPr>
          <w:rFonts w:ascii="Times New Roman" w:hAnsi="Times New Roman" w:cs="Times New Roman"/>
          <w:sz w:val="22"/>
        </w:rPr>
        <w:t>Uchádzač je povinný doplniť chýbajúce údaje v</w:t>
      </w:r>
      <w:r w:rsidR="004803E9">
        <w:rPr>
          <w:rFonts w:ascii="Times New Roman" w:hAnsi="Times New Roman" w:cs="Times New Roman"/>
          <w:sz w:val="22"/>
        </w:rPr>
        <w:t> /</w:t>
      </w:r>
      <w:r w:rsidR="00D66DFF">
        <w:rPr>
          <w:rFonts w:ascii="Times New Roman" w:hAnsi="Times New Roman" w:cs="Times New Roman"/>
          <w:sz w:val="22"/>
        </w:rPr>
        <w:t>Z</w:t>
      </w:r>
      <w:r w:rsidR="00997028">
        <w:rPr>
          <w:rFonts w:ascii="Times New Roman" w:hAnsi="Times New Roman" w:cs="Times New Roman"/>
          <w:sz w:val="22"/>
        </w:rPr>
        <w:t>mluve</w:t>
      </w:r>
      <w:r w:rsidRPr="00743134">
        <w:rPr>
          <w:rFonts w:ascii="Times New Roman" w:hAnsi="Times New Roman" w:cs="Times New Roman"/>
          <w:sz w:val="22"/>
        </w:rPr>
        <w:t xml:space="preserve"> (týkajúce sa uchádzača)</w:t>
      </w:r>
      <w:r w:rsidR="00282EF7">
        <w:rPr>
          <w:rFonts w:ascii="Times New Roman" w:hAnsi="Times New Roman" w:cs="Times New Roman"/>
          <w:sz w:val="22"/>
        </w:rPr>
        <w:t xml:space="preserve"> </w:t>
      </w:r>
    </w:p>
    <w:p w14:paraId="613E20A5" w14:textId="77777777" w:rsidR="00831A62" w:rsidRDefault="00342952" w:rsidP="00D0308B">
      <w:pPr>
        <w:pStyle w:val="Odsekzoznamu"/>
        <w:widowControl w:val="0"/>
        <w:numPr>
          <w:ilvl w:val="1"/>
          <w:numId w:val="20"/>
        </w:numPr>
        <w:tabs>
          <w:tab w:val="clear" w:pos="2160"/>
          <w:tab w:val="clear" w:pos="2880"/>
          <w:tab w:val="clear" w:pos="4500"/>
        </w:tabs>
        <w:autoSpaceDE w:val="0"/>
        <w:autoSpaceDN w:val="0"/>
        <w:adjustRightInd w:val="0"/>
        <w:ind w:left="567" w:hanging="567"/>
        <w:jc w:val="both"/>
        <w:rPr>
          <w:rFonts w:ascii="Times New Roman" w:hAnsi="Times New Roman" w:cs="Times New Roman"/>
          <w:sz w:val="22"/>
        </w:rPr>
      </w:pPr>
      <w:r w:rsidRPr="00743134">
        <w:rPr>
          <w:rFonts w:ascii="Times New Roman" w:hAnsi="Times New Roman" w:cs="Times New Roman"/>
          <w:sz w:val="22"/>
        </w:rPr>
        <w:t xml:space="preserve">Osobitné podmienky </w:t>
      </w:r>
      <w:r w:rsidR="004803E9">
        <w:rPr>
          <w:rFonts w:ascii="Times New Roman" w:hAnsi="Times New Roman" w:cs="Times New Roman"/>
          <w:sz w:val="22"/>
        </w:rPr>
        <w:t>Rámcovej zmluvy/</w:t>
      </w:r>
      <w:r w:rsidR="009C2F5B">
        <w:rPr>
          <w:rFonts w:ascii="Times New Roman" w:hAnsi="Times New Roman" w:cs="Times New Roman"/>
          <w:sz w:val="22"/>
        </w:rPr>
        <w:t>Zmluvy</w:t>
      </w:r>
      <w:r w:rsidRPr="00743134">
        <w:rPr>
          <w:rFonts w:ascii="Times New Roman" w:hAnsi="Times New Roman" w:cs="Times New Roman"/>
          <w:sz w:val="22"/>
        </w:rPr>
        <w:t>:</w:t>
      </w:r>
    </w:p>
    <w:p w14:paraId="27773DD3" w14:textId="77777777" w:rsidR="00997028" w:rsidRPr="009C2F5B" w:rsidRDefault="00997028" w:rsidP="00D0308B">
      <w:pPr>
        <w:pStyle w:val="Zkladntext"/>
        <w:numPr>
          <w:ilvl w:val="0"/>
          <w:numId w:val="23"/>
        </w:numPr>
        <w:rPr>
          <w:rFonts w:ascii="Times New Roman" w:hAnsi="Times New Roman" w:cs="Times New Roman"/>
          <w:sz w:val="22"/>
          <w:szCs w:val="22"/>
        </w:rPr>
      </w:pPr>
      <w:r w:rsidRPr="009C2F5B">
        <w:rPr>
          <w:rFonts w:ascii="Times New Roman" w:hAnsi="Times New Roman" w:cs="Times New Roman"/>
          <w:sz w:val="22"/>
          <w:szCs w:val="22"/>
        </w:rPr>
        <w:t xml:space="preserve">Úspešný </w:t>
      </w:r>
      <w:r w:rsidRPr="009C2F5B">
        <w:rPr>
          <w:rFonts w:ascii="Times New Roman" w:hAnsi="Times New Roman" w:cs="Times New Roman"/>
          <w:sz w:val="22"/>
          <w:szCs w:val="22"/>
          <w:shd w:val="clear" w:color="auto" w:fill="FFFFFF"/>
        </w:rPr>
        <w:t>uchádzač v</w:t>
      </w:r>
      <w:r w:rsidR="004803E9">
        <w:rPr>
          <w:rFonts w:ascii="Times New Roman" w:hAnsi="Times New Roman" w:cs="Times New Roman"/>
          <w:sz w:val="22"/>
          <w:szCs w:val="22"/>
          <w:shd w:val="clear" w:color="auto" w:fill="FFFFFF"/>
        </w:rPr>
        <w:t> </w:t>
      </w:r>
      <w:r w:rsidR="009F7181" w:rsidRPr="009C2F5B">
        <w:rPr>
          <w:rFonts w:ascii="Times New Roman" w:hAnsi="Times New Roman" w:cs="Times New Roman"/>
          <w:sz w:val="22"/>
          <w:szCs w:val="22"/>
          <w:shd w:val="clear" w:color="auto" w:fill="FFFFFF"/>
        </w:rPr>
        <w:t xml:space="preserve"> </w:t>
      </w:r>
      <w:r w:rsidR="00D66DFF" w:rsidRPr="009C2F5B">
        <w:rPr>
          <w:rFonts w:ascii="Times New Roman" w:hAnsi="Times New Roman" w:cs="Times New Roman"/>
          <w:sz w:val="22"/>
          <w:szCs w:val="22"/>
          <w:shd w:val="clear" w:color="auto" w:fill="FFFFFF"/>
        </w:rPr>
        <w:t>Zmluve</w:t>
      </w:r>
      <w:r w:rsidRPr="009C2F5B">
        <w:rPr>
          <w:rFonts w:ascii="Times New Roman" w:hAnsi="Times New Roman" w:cs="Times New Roman"/>
          <w:sz w:val="22"/>
          <w:szCs w:val="22"/>
          <w:shd w:val="clear" w:color="auto" w:fill="FFFFFF"/>
        </w:rPr>
        <w:t>, najneskôr v čase jej uzavretia, uvedie údaje o všetkých známych subdodávateľoch, údaje o osobe oprávnenej konať za subdodávateľa v rozsahu meno a priezvisko, adresa pobytu, dátum narodenia a verejný obstarávateľ určí povinnosti dodávateľa oznamovať akúkoľvek zmenu údajov o subdodávateľovi a pr</w:t>
      </w:r>
      <w:r w:rsidR="00282EF7">
        <w:rPr>
          <w:rFonts w:ascii="Times New Roman" w:hAnsi="Times New Roman" w:cs="Times New Roman"/>
          <w:sz w:val="22"/>
          <w:szCs w:val="22"/>
          <w:shd w:val="clear" w:color="auto" w:fill="FFFFFF"/>
        </w:rPr>
        <w:t>a</w:t>
      </w:r>
      <w:r w:rsidRPr="009C2F5B">
        <w:rPr>
          <w:rFonts w:ascii="Times New Roman" w:hAnsi="Times New Roman" w:cs="Times New Roman"/>
          <w:sz w:val="22"/>
          <w:szCs w:val="22"/>
          <w:shd w:val="clear" w:color="auto" w:fill="FFFFFF"/>
        </w:rPr>
        <w:t>vidlá zmeny</w:t>
      </w:r>
      <w:r w:rsidR="00C367DA">
        <w:rPr>
          <w:rFonts w:ascii="Times New Roman" w:hAnsi="Times New Roman" w:cs="Times New Roman"/>
          <w:sz w:val="22"/>
          <w:szCs w:val="22"/>
          <w:shd w:val="clear" w:color="auto" w:fill="FFFFFF"/>
        </w:rPr>
        <w:t xml:space="preserve"> v</w:t>
      </w:r>
      <w:r w:rsidR="003F54F8">
        <w:rPr>
          <w:rFonts w:ascii="Times New Roman" w:hAnsi="Times New Roman" w:cs="Times New Roman"/>
          <w:sz w:val="22"/>
          <w:szCs w:val="22"/>
          <w:shd w:val="clear" w:color="auto" w:fill="FFFFFF"/>
        </w:rPr>
        <w:t> zmysle príslušných ustanovení Zmluvy</w:t>
      </w:r>
      <w:r w:rsidR="00C367DA">
        <w:rPr>
          <w:rFonts w:ascii="Times New Roman" w:hAnsi="Times New Roman" w:cs="Times New Roman"/>
          <w:sz w:val="22"/>
          <w:szCs w:val="22"/>
          <w:shd w:val="clear" w:color="auto" w:fill="FFFFFF"/>
        </w:rPr>
        <w:t>.</w:t>
      </w:r>
      <w:r w:rsidRPr="009C2F5B">
        <w:rPr>
          <w:rFonts w:ascii="Times New Roman" w:hAnsi="Times New Roman" w:cs="Times New Roman"/>
          <w:sz w:val="22"/>
          <w:szCs w:val="22"/>
          <w:shd w:val="clear" w:color="auto" w:fill="FFFFFF"/>
        </w:rPr>
        <w:t xml:space="preserve"> </w:t>
      </w:r>
    </w:p>
    <w:p w14:paraId="248B8000" w14:textId="77777777" w:rsidR="00787CE8" w:rsidRPr="00720E2E" w:rsidRDefault="00787CE8" w:rsidP="00D0308B">
      <w:pPr>
        <w:pStyle w:val="Odsekzoznamu"/>
        <w:widowControl w:val="0"/>
        <w:numPr>
          <w:ilvl w:val="0"/>
          <w:numId w:val="23"/>
        </w:numPr>
        <w:tabs>
          <w:tab w:val="clear" w:pos="2160"/>
          <w:tab w:val="clear" w:pos="2880"/>
          <w:tab w:val="clear" w:pos="4500"/>
        </w:tabs>
        <w:autoSpaceDE w:val="0"/>
        <w:autoSpaceDN w:val="0"/>
        <w:adjustRightInd w:val="0"/>
        <w:jc w:val="both"/>
        <w:rPr>
          <w:rFonts w:ascii="Times New Roman" w:hAnsi="Times New Roman" w:cs="Times New Roman"/>
          <w:sz w:val="22"/>
        </w:rPr>
      </w:pPr>
      <w:r w:rsidRPr="00524264">
        <w:rPr>
          <w:rFonts w:ascii="Times New Roman" w:hAnsi="Times New Roman" w:cs="Times New Roman"/>
          <w:sz w:val="22"/>
          <w:szCs w:val="22"/>
          <w:lang w:eastAsia="sk-SK"/>
        </w:rPr>
        <w:t>Úspešný uchádzač</w:t>
      </w:r>
      <w:r w:rsidR="00C367DA">
        <w:rPr>
          <w:rFonts w:ascii="Times New Roman" w:hAnsi="Times New Roman" w:cs="Times New Roman"/>
          <w:sz w:val="22"/>
          <w:szCs w:val="22"/>
          <w:lang w:eastAsia="sk-SK"/>
        </w:rPr>
        <w:t xml:space="preserve"> ako aj subdodávatelia</w:t>
      </w:r>
      <w:r w:rsidRPr="00524264">
        <w:rPr>
          <w:rFonts w:ascii="Times New Roman" w:hAnsi="Times New Roman" w:cs="Times New Roman"/>
          <w:sz w:val="22"/>
          <w:szCs w:val="22"/>
          <w:lang w:eastAsia="sk-SK"/>
        </w:rPr>
        <w:t xml:space="preserve"> bud</w:t>
      </w:r>
      <w:r w:rsidR="00C367DA">
        <w:rPr>
          <w:rFonts w:ascii="Times New Roman" w:hAnsi="Times New Roman" w:cs="Times New Roman"/>
          <w:sz w:val="22"/>
          <w:szCs w:val="22"/>
          <w:lang w:eastAsia="sk-SK"/>
        </w:rPr>
        <w:t>ú</w:t>
      </w:r>
      <w:r w:rsidRPr="00524264">
        <w:rPr>
          <w:rFonts w:ascii="Times New Roman" w:hAnsi="Times New Roman" w:cs="Times New Roman"/>
          <w:sz w:val="22"/>
          <w:szCs w:val="22"/>
          <w:lang w:eastAsia="sk-SK"/>
        </w:rPr>
        <w:t xml:space="preserve"> povinn</w:t>
      </w:r>
      <w:r w:rsidR="00C367DA">
        <w:rPr>
          <w:rFonts w:ascii="Times New Roman" w:hAnsi="Times New Roman" w:cs="Times New Roman"/>
          <w:sz w:val="22"/>
          <w:szCs w:val="22"/>
          <w:lang w:eastAsia="sk-SK"/>
        </w:rPr>
        <w:t>í</w:t>
      </w:r>
      <w:r w:rsidRPr="00524264">
        <w:rPr>
          <w:rFonts w:ascii="Times New Roman" w:hAnsi="Times New Roman" w:cs="Times New Roman"/>
          <w:sz w:val="22"/>
          <w:szCs w:val="22"/>
          <w:lang w:eastAsia="sk-SK"/>
        </w:rPr>
        <w:t xml:space="preserve"> sa zapísať do Registra partnerov verejného sektora podľa platnej legislatívy.</w:t>
      </w:r>
    </w:p>
    <w:p w14:paraId="16BA4A42" w14:textId="77777777" w:rsidR="00342952" w:rsidRPr="00D05F06" w:rsidRDefault="00524264" w:rsidP="00524264">
      <w:pPr>
        <w:pStyle w:val="Zkladntext"/>
        <w:rPr>
          <w:rFonts w:ascii="Times New Roman" w:hAnsi="Times New Roman" w:cs="Times New Roman"/>
          <w:sz w:val="22"/>
        </w:rPr>
      </w:pPr>
      <w:r>
        <w:rPr>
          <w:rFonts w:ascii="Times New Roman" w:hAnsi="Times New Roman" w:cs="Times New Roman"/>
          <w:sz w:val="22"/>
        </w:rPr>
        <w:t>3</w:t>
      </w:r>
      <w:r w:rsidR="00170F05">
        <w:rPr>
          <w:rFonts w:ascii="Times New Roman" w:hAnsi="Times New Roman" w:cs="Times New Roman"/>
          <w:sz w:val="22"/>
        </w:rPr>
        <w:t>0</w:t>
      </w:r>
      <w:r>
        <w:rPr>
          <w:rFonts w:ascii="Times New Roman" w:hAnsi="Times New Roman" w:cs="Times New Roman"/>
          <w:sz w:val="22"/>
        </w:rPr>
        <w:t xml:space="preserve">.4     </w:t>
      </w:r>
      <w:r w:rsidR="00342952" w:rsidRPr="00112E25">
        <w:rPr>
          <w:rFonts w:ascii="Times New Roman" w:hAnsi="Times New Roman" w:cs="Times New Roman"/>
          <w:sz w:val="22"/>
        </w:rPr>
        <w:t xml:space="preserve">Návrh </w:t>
      </w:r>
      <w:r w:rsidR="00112E25">
        <w:rPr>
          <w:rFonts w:ascii="Times New Roman" w:hAnsi="Times New Roman" w:cs="Times New Roman"/>
          <w:sz w:val="22"/>
        </w:rPr>
        <w:t xml:space="preserve">Zmluvy </w:t>
      </w:r>
      <w:r w:rsidRPr="00112E25">
        <w:rPr>
          <w:rFonts w:ascii="Times New Roman" w:hAnsi="Times New Roman" w:cs="Times New Roman"/>
          <w:sz w:val="22"/>
        </w:rPr>
        <w:t xml:space="preserve"> </w:t>
      </w:r>
      <w:r w:rsidR="002B08FE">
        <w:rPr>
          <w:rFonts w:ascii="Times New Roman" w:hAnsi="Times New Roman" w:cs="Times New Roman"/>
          <w:sz w:val="22"/>
        </w:rPr>
        <w:t xml:space="preserve">je </w:t>
      </w:r>
      <w:r w:rsidR="00342952" w:rsidRPr="00D05F06">
        <w:rPr>
          <w:rFonts w:ascii="Times New Roman" w:hAnsi="Times New Roman" w:cs="Times New Roman"/>
          <w:sz w:val="22"/>
        </w:rPr>
        <w:t xml:space="preserve"> v</w:t>
      </w:r>
      <w:r w:rsidR="005F2ACD" w:rsidRPr="00D05F06">
        <w:rPr>
          <w:rFonts w:ascii="Times New Roman" w:hAnsi="Times New Roman" w:cs="Times New Roman"/>
          <w:sz w:val="22"/>
        </w:rPr>
        <w:t xml:space="preserve"> časti </w:t>
      </w:r>
      <w:r w:rsidR="0064006C" w:rsidRPr="00D05F06">
        <w:rPr>
          <w:rFonts w:ascii="Times New Roman" w:hAnsi="Times New Roman" w:cs="Times New Roman"/>
          <w:sz w:val="22"/>
        </w:rPr>
        <w:t>A</w:t>
      </w:r>
      <w:r w:rsidR="005F2ACD" w:rsidRPr="00D05F06">
        <w:rPr>
          <w:rFonts w:ascii="Times New Roman" w:hAnsi="Times New Roman" w:cs="Times New Roman"/>
          <w:sz w:val="22"/>
        </w:rPr>
        <w:t>.2</w:t>
      </w:r>
      <w:r w:rsidR="00342952" w:rsidRPr="00D05F06">
        <w:rPr>
          <w:rFonts w:ascii="Times New Roman" w:hAnsi="Times New Roman" w:cs="Times New Roman"/>
          <w:sz w:val="22"/>
        </w:rPr>
        <w:t xml:space="preserve"> týchto súťažných podkladov.</w:t>
      </w:r>
    </w:p>
    <w:p w14:paraId="03BF79AE" w14:textId="77777777" w:rsidR="00524264" w:rsidRPr="0029253E" w:rsidRDefault="002B08FE" w:rsidP="00170F05">
      <w:pPr>
        <w:pStyle w:val="Zkladntext"/>
        <w:tabs>
          <w:tab w:val="left" w:pos="1575"/>
        </w:tabs>
        <w:ind w:left="576"/>
        <w:rPr>
          <w:rFonts w:ascii="Times New Roman" w:hAnsi="Times New Roman" w:cs="Times New Roman"/>
          <w:sz w:val="22"/>
        </w:rPr>
      </w:pPr>
      <w:r>
        <w:rPr>
          <w:rFonts w:ascii="Times New Roman" w:hAnsi="Times New Roman" w:cs="Times New Roman"/>
          <w:sz w:val="22"/>
        </w:rPr>
        <w:tab/>
      </w:r>
    </w:p>
    <w:p w14:paraId="63ABC86C" w14:textId="77777777" w:rsidR="00750B5F" w:rsidRPr="0029253E" w:rsidRDefault="006302B3" w:rsidP="008B4CDE">
      <w:pPr>
        <w:widowControl w:val="0"/>
        <w:tabs>
          <w:tab w:val="clear" w:pos="2160"/>
          <w:tab w:val="clear" w:pos="2880"/>
          <w:tab w:val="clear" w:pos="4500"/>
        </w:tabs>
        <w:autoSpaceDE w:val="0"/>
        <w:autoSpaceDN w:val="0"/>
        <w:adjustRightInd w:val="0"/>
        <w:jc w:val="center"/>
        <w:rPr>
          <w:rFonts w:ascii="Times New Roman" w:hAnsi="Times New Roman" w:cs="Times New Roman"/>
          <w:sz w:val="28"/>
        </w:rPr>
      </w:pPr>
      <w:r w:rsidRPr="0029253E">
        <w:rPr>
          <w:rFonts w:ascii="Times New Roman" w:hAnsi="Times New Roman" w:cs="Times New Roman"/>
          <w:sz w:val="28"/>
        </w:rPr>
        <w:t>VI</w:t>
      </w:r>
      <w:r w:rsidR="00750B5F" w:rsidRPr="0029253E">
        <w:rPr>
          <w:rFonts w:ascii="Times New Roman" w:hAnsi="Times New Roman" w:cs="Times New Roman"/>
          <w:sz w:val="28"/>
        </w:rPr>
        <w:t xml:space="preserve">. </w:t>
      </w:r>
    </w:p>
    <w:p w14:paraId="5034CAA0" w14:textId="77777777" w:rsidR="00750B5F" w:rsidRPr="0029253E" w:rsidRDefault="00750B5F" w:rsidP="008B4CDE">
      <w:pPr>
        <w:widowControl w:val="0"/>
        <w:tabs>
          <w:tab w:val="clear" w:pos="2160"/>
          <w:tab w:val="clear" w:pos="2880"/>
          <w:tab w:val="clear" w:pos="4500"/>
        </w:tabs>
        <w:autoSpaceDE w:val="0"/>
        <w:autoSpaceDN w:val="0"/>
        <w:adjustRightInd w:val="0"/>
        <w:jc w:val="center"/>
        <w:rPr>
          <w:rFonts w:ascii="Times New Roman" w:hAnsi="Times New Roman" w:cs="Times New Roman"/>
          <w:b/>
          <w:bCs/>
          <w:sz w:val="22"/>
        </w:rPr>
      </w:pPr>
      <w:r w:rsidRPr="006E4A94">
        <w:rPr>
          <w:rFonts w:ascii="Times New Roman" w:hAnsi="Times New Roman" w:cs="Times New Roman"/>
          <w:b/>
          <w:bCs/>
          <w:sz w:val="24"/>
        </w:rPr>
        <w:t>SUBDODÁVKY</w:t>
      </w:r>
    </w:p>
    <w:p w14:paraId="144E2B7A" w14:textId="77777777" w:rsidR="005F2ACD" w:rsidRPr="0029253E" w:rsidRDefault="00524264" w:rsidP="00524264">
      <w:pPr>
        <w:shd w:val="clear" w:color="auto" w:fill="FFFFFF"/>
        <w:tabs>
          <w:tab w:val="clear" w:pos="2160"/>
          <w:tab w:val="clear" w:pos="2880"/>
          <w:tab w:val="clear" w:pos="4500"/>
        </w:tabs>
        <w:spacing w:line="231" w:lineRule="atLeast"/>
        <w:ind w:left="705" w:hanging="705"/>
        <w:jc w:val="both"/>
        <w:rPr>
          <w:rFonts w:ascii="Times New Roman" w:hAnsi="Times New Roman" w:cs="Times New Roman"/>
          <w:sz w:val="22"/>
          <w:shd w:val="clear" w:color="auto" w:fill="FFFFFF"/>
        </w:rPr>
      </w:pPr>
      <w:r>
        <w:rPr>
          <w:rFonts w:ascii="Times New Roman" w:hAnsi="Times New Roman" w:cs="Times New Roman"/>
          <w:sz w:val="22"/>
          <w:szCs w:val="22"/>
        </w:rPr>
        <w:t>3</w:t>
      </w:r>
      <w:r w:rsidR="00170F05">
        <w:rPr>
          <w:rFonts w:ascii="Times New Roman" w:hAnsi="Times New Roman" w:cs="Times New Roman"/>
          <w:sz w:val="22"/>
          <w:szCs w:val="22"/>
        </w:rPr>
        <w:t>1</w:t>
      </w:r>
      <w:r>
        <w:rPr>
          <w:rFonts w:ascii="Times New Roman" w:hAnsi="Times New Roman" w:cs="Times New Roman"/>
          <w:sz w:val="22"/>
          <w:szCs w:val="22"/>
        </w:rPr>
        <w:t>.1</w:t>
      </w:r>
      <w:r>
        <w:rPr>
          <w:rFonts w:ascii="Times New Roman" w:hAnsi="Times New Roman" w:cs="Times New Roman"/>
          <w:sz w:val="22"/>
          <w:szCs w:val="22"/>
        </w:rPr>
        <w:tab/>
      </w:r>
      <w:r>
        <w:rPr>
          <w:rFonts w:ascii="Times New Roman" w:hAnsi="Times New Roman" w:cs="Times New Roman"/>
          <w:sz w:val="22"/>
          <w:szCs w:val="22"/>
        </w:rPr>
        <w:tab/>
      </w:r>
      <w:r w:rsidR="00997028" w:rsidRPr="00FE208B">
        <w:rPr>
          <w:rFonts w:ascii="Times New Roman" w:hAnsi="Times New Roman" w:cs="Times New Roman"/>
          <w:sz w:val="22"/>
          <w:szCs w:val="22"/>
        </w:rPr>
        <w:t>Verejný obstarávateľ</w:t>
      </w:r>
      <w:r w:rsidR="0065248B" w:rsidRPr="00FE208B">
        <w:rPr>
          <w:rFonts w:ascii="Times New Roman" w:hAnsi="Times New Roman" w:cs="Times New Roman"/>
          <w:sz w:val="22"/>
          <w:szCs w:val="22"/>
        </w:rPr>
        <w:t xml:space="preserve"> </w:t>
      </w:r>
      <w:r w:rsidR="003706E1" w:rsidRPr="00FE208B">
        <w:rPr>
          <w:rFonts w:ascii="Times New Roman" w:hAnsi="Times New Roman" w:cs="Times New Roman"/>
          <w:sz w:val="22"/>
          <w:shd w:val="clear" w:color="auto" w:fill="FFFFFF"/>
        </w:rPr>
        <w:t>vyžaduje, aby úspešný uchádzač v zmluve, najneskôr v čase jej uzavretia, uviedol údaje o všetkých známych subdodávateľoch, údaje o osobe oprávnenej konať za subdodávateľa v rozsahu meno a priezvisko, adresa pobytu, dátum narodenia.</w:t>
      </w:r>
    </w:p>
    <w:p w14:paraId="15E6A883" w14:textId="77777777" w:rsidR="005F2ACD" w:rsidRDefault="005F2ACD" w:rsidP="005F2ACD">
      <w:pPr>
        <w:shd w:val="clear" w:color="auto" w:fill="FFFFFF"/>
        <w:tabs>
          <w:tab w:val="clear" w:pos="2160"/>
          <w:tab w:val="clear" w:pos="2880"/>
          <w:tab w:val="clear" w:pos="4500"/>
        </w:tabs>
        <w:spacing w:line="231" w:lineRule="atLeast"/>
        <w:ind w:left="426" w:hanging="426"/>
        <w:jc w:val="both"/>
        <w:rPr>
          <w:rFonts w:ascii="Times New Roman" w:hAnsi="Times New Roman" w:cs="Times New Roman"/>
          <w:sz w:val="22"/>
          <w:shd w:val="clear" w:color="auto" w:fill="FFFFFF"/>
        </w:rPr>
      </w:pPr>
    </w:p>
    <w:p w14:paraId="4CDB5E1D" w14:textId="77777777" w:rsidR="00412DA9" w:rsidRPr="003C228F" w:rsidRDefault="00412DA9" w:rsidP="005F2ACD">
      <w:pPr>
        <w:shd w:val="clear" w:color="auto" w:fill="FFFFFF"/>
        <w:tabs>
          <w:tab w:val="clear" w:pos="2160"/>
          <w:tab w:val="clear" w:pos="2880"/>
          <w:tab w:val="clear" w:pos="4500"/>
        </w:tabs>
        <w:spacing w:line="231" w:lineRule="atLeast"/>
        <w:ind w:left="426" w:hanging="426"/>
        <w:jc w:val="center"/>
        <w:rPr>
          <w:rFonts w:ascii="Times New Roman" w:hAnsi="Times New Roman" w:cs="Times New Roman"/>
          <w:sz w:val="22"/>
          <w:shd w:val="clear" w:color="auto" w:fill="FFFFFF"/>
        </w:rPr>
      </w:pPr>
      <w:r w:rsidRPr="003C228F">
        <w:rPr>
          <w:rFonts w:ascii="Times New Roman" w:hAnsi="Times New Roman" w:cs="Times New Roman"/>
          <w:sz w:val="28"/>
        </w:rPr>
        <w:t>VII.</w:t>
      </w:r>
    </w:p>
    <w:p w14:paraId="16B6650A" w14:textId="77777777" w:rsidR="004046EF" w:rsidRPr="006E4A94" w:rsidRDefault="004A0B4F" w:rsidP="00D828A4">
      <w:pPr>
        <w:widowControl w:val="0"/>
        <w:tabs>
          <w:tab w:val="clear" w:pos="2160"/>
          <w:tab w:val="clear" w:pos="2880"/>
          <w:tab w:val="clear" w:pos="4500"/>
        </w:tabs>
        <w:autoSpaceDE w:val="0"/>
        <w:autoSpaceDN w:val="0"/>
        <w:adjustRightInd w:val="0"/>
        <w:jc w:val="center"/>
        <w:rPr>
          <w:rFonts w:ascii="Times New Roman" w:hAnsi="Times New Roman" w:cs="Times New Roman"/>
          <w:b/>
          <w:bCs/>
          <w:sz w:val="24"/>
        </w:rPr>
      </w:pPr>
      <w:r w:rsidRPr="003C228F">
        <w:rPr>
          <w:rFonts w:ascii="Times New Roman" w:hAnsi="Times New Roman" w:cs="Times New Roman"/>
          <w:b/>
          <w:bCs/>
          <w:sz w:val="24"/>
        </w:rPr>
        <w:t>JEDNOTNÝ EURÓPSKY DOKUMENT</w:t>
      </w:r>
    </w:p>
    <w:p w14:paraId="6E4EF6B0" w14:textId="77777777" w:rsidR="00D828A4" w:rsidRPr="0029253E" w:rsidRDefault="00D828A4" w:rsidP="00D828A4">
      <w:pPr>
        <w:widowControl w:val="0"/>
        <w:tabs>
          <w:tab w:val="clear" w:pos="2160"/>
          <w:tab w:val="clear" w:pos="2880"/>
          <w:tab w:val="clear" w:pos="4500"/>
        </w:tabs>
        <w:autoSpaceDE w:val="0"/>
        <w:autoSpaceDN w:val="0"/>
        <w:adjustRightInd w:val="0"/>
        <w:jc w:val="center"/>
        <w:rPr>
          <w:rFonts w:ascii="Times New Roman" w:hAnsi="Times New Roman" w:cs="Times New Roman"/>
          <w:b/>
          <w:bCs/>
          <w:sz w:val="22"/>
        </w:rPr>
      </w:pPr>
    </w:p>
    <w:p w14:paraId="665AB7C5" w14:textId="77777777" w:rsidR="00922009" w:rsidRDefault="00524264" w:rsidP="00524264">
      <w:pPr>
        <w:tabs>
          <w:tab w:val="clear" w:pos="2160"/>
          <w:tab w:val="clear" w:pos="2880"/>
          <w:tab w:val="clear" w:pos="4500"/>
        </w:tabs>
        <w:autoSpaceDE w:val="0"/>
        <w:autoSpaceDN w:val="0"/>
        <w:adjustRightInd w:val="0"/>
        <w:ind w:left="705" w:hanging="705"/>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33.1</w:t>
      </w:r>
      <w:r>
        <w:rPr>
          <w:rFonts w:ascii="Times New Roman" w:hAnsi="Times New Roman" w:cs="Times New Roman"/>
          <w:sz w:val="22"/>
          <w:szCs w:val="22"/>
          <w:shd w:val="clear" w:color="auto" w:fill="FFFFFF"/>
        </w:rPr>
        <w:tab/>
      </w:r>
      <w:r w:rsidR="00D05F06" w:rsidRPr="00D05F06">
        <w:rPr>
          <w:rFonts w:ascii="Times New Roman" w:hAnsi="Times New Roman" w:cs="Times New Roman"/>
          <w:sz w:val="22"/>
          <w:szCs w:val="22"/>
          <w:shd w:val="clear" w:color="auto" w:fill="FFFFFF"/>
        </w:rPr>
        <w:t>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w:t>
      </w:r>
      <w:proofErr w:type="spellStart"/>
      <w:r w:rsidR="00D05F06" w:rsidRPr="00D05F06">
        <w:rPr>
          <w:rFonts w:ascii="Times New Roman" w:hAnsi="Times New Roman" w:cs="Times New Roman"/>
          <w:sz w:val="22"/>
          <w:szCs w:val="22"/>
          <w:shd w:val="clear" w:color="auto" w:fill="FFFFFF"/>
        </w:rPr>
        <w:t>om</w:t>
      </w:r>
      <w:proofErr w:type="spellEnd"/>
      <w:r w:rsidR="00D05F06" w:rsidRPr="00D05F06">
        <w:rPr>
          <w:rFonts w:ascii="Times New Roman" w:hAnsi="Times New Roman" w:cs="Times New Roman"/>
          <w:sz w:val="22"/>
          <w:szCs w:val="22"/>
          <w:shd w:val="clear" w:color="auto" w:fill="FFFFFF"/>
        </w:rPr>
        <w:t xml:space="preserve">, stanovené </w:t>
      </w:r>
      <w:r>
        <w:rPr>
          <w:rFonts w:ascii="Times New Roman" w:hAnsi="Times New Roman" w:cs="Times New Roman"/>
          <w:sz w:val="22"/>
          <w:szCs w:val="22"/>
          <w:shd w:val="clear" w:color="auto" w:fill="FFFFFF"/>
        </w:rPr>
        <w:t xml:space="preserve">verejným obstarávateľom </w:t>
      </w:r>
      <w:r w:rsidR="00D05F06" w:rsidRPr="00D05F06">
        <w:rPr>
          <w:rFonts w:ascii="Times New Roman" w:hAnsi="Times New Roman" w:cs="Times New Roman"/>
          <w:sz w:val="22"/>
          <w:szCs w:val="22"/>
          <w:shd w:val="clear" w:color="auto" w:fill="FFFFFF"/>
        </w:rPr>
        <w:t>v bode III.1</w:t>
      </w:r>
    </w:p>
    <w:p w14:paraId="4148E7E5" w14:textId="77777777" w:rsidR="00922009" w:rsidRDefault="00524264" w:rsidP="00922009">
      <w:pPr>
        <w:tabs>
          <w:tab w:val="clear" w:pos="2160"/>
          <w:tab w:val="clear" w:pos="2880"/>
          <w:tab w:val="clear" w:pos="4500"/>
        </w:tabs>
        <w:autoSpaceDE w:val="0"/>
        <w:autoSpaceDN w:val="0"/>
        <w:adjustRightInd w:val="0"/>
        <w:ind w:left="705"/>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O</w:t>
      </w:r>
      <w:r w:rsidR="00D473C0">
        <w:rPr>
          <w:rFonts w:ascii="Times New Roman" w:hAnsi="Times New Roman" w:cs="Times New Roman"/>
          <w:sz w:val="22"/>
          <w:szCs w:val="22"/>
          <w:shd w:val="clear" w:color="auto" w:fill="FFFFFF"/>
        </w:rPr>
        <w:t>známenia</w:t>
      </w:r>
      <w:r>
        <w:rPr>
          <w:rFonts w:ascii="Times New Roman" w:hAnsi="Times New Roman" w:cs="Times New Roman"/>
          <w:sz w:val="22"/>
          <w:szCs w:val="22"/>
          <w:shd w:val="clear" w:color="auto" w:fill="FFFFFF"/>
        </w:rPr>
        <w:t xml:space="preserve"> o vyhlásení verejného obstarávania a v týcht</w:t>
      </w:r>
      <w:r w:rsidR="00112E25">
        <w:rPr>
          <w:rFonts w:ascii="Times New Roman" w:hAnsi="Times New Roman" w:cs="Times New Roman"/>
          <w:sz w:val="22"/>
          <w:szCs w:val="22"/>
          <w:shd w:val="clear" w:color="auto" w:fill="FFFFFF"/>
        </w:rPr>
        <w:t>o súťažných podkladoch</w:t>
      </w:r>
      <w:r w:rsidR="00922009">
        <w:rPr>
          <w:rFonts w:ascii="Times New Roman" w:hAnsi="Times New Roman" w:cs="Times New Roman"/>
          <w:sz w:val="22"/>
          <w:szCs w:val="22"/>
          <w:shd w:val="clear" w:color="auto" w:fill="FFFFFF"/>
        </w:rPr>
        <w:t>, čas</w:t>
      </w:r>
      <w:r w:rsidR="00112E25">
        <w:rPr>
          <w:rFonts w:ascii="Times New Roman" w:hAnsi="Times New Roman" w:cs="Times New Roman"/>
          <w:sz w:val="22"/>
          <w:szCs w:val="22"/>
          <w:shd w:val="clear" w:color="auto" w:fill="FFFFFF"/>
        </w:rPr>
        <w:t>ť</w:t>
      </w:r>
      <w:r w:rsidR="00922009">
        <w:rPr>
          <w:rFonts w:ascii="Times New Roman" w:hAnsi="Times New Roman" w:cs="Times New Roman"/>
          <w:sz w:val="22"/>
          <w:szCs w:val="22"/>
          <w:shd w:val="clear" w:color="auto" w:fill="FFFFFF"/>
        </w:rPr>
        <w:t xml:space="preserve"> C1</w:t>
      </w:r>
      <w:r w:rsidR="00D473C0">
        <w:rPr>
          <w:rFonts w:ascii="Times New Roman" w:hAnsi="Times New Roman" w:cs="Times New Roman"/>
          <w:sz w:val="22"/>
          <w:szCs w:val="22"/>
          <w:shd w:val="clear" w:color="auto" w:fill="FFFFFF"/>
        </w:rPr>
        <w:t>.</w:t>
      </w:r>
    </w:p>
    <w:p w14:paraId="24F5022D" w14:textId="77777777" w:rsidR="00922009" w:rsidRDefault="00922009" w:rsidP="00524264">
      <w:pPr>
        <w:tabs>
          <w:tab w:val="clear" w:pos="2160"/>
          <w:tab w:val="clear" w:pos="2880"/>
          <w:tab w:val="clear" w:pos="4500"/>
        </w:tabs>
        <w:autoSpaceDE w:val="0"/>
        <w:autoSpaceDN w:val="0"/>
        <w:adjustRightInd w:val="0"/>
        <w:ind w:left="705" w:hanging="705"/>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33.2</w:t>
      </w:r>
      <w:r>
        <w:rPr>
          <w:rFonts w:ascii="Times New Roman" w:hAnsi="Times New Roman" w:cs="Times New Roman"/>
          <w:sz w:val="22"/>
          <w:szCs w:val="22"/>
          <w:shd w:val="clear" w:color="auto" w:fill="FFFFFF"/>
        </w:rPr>
        <w:tab/>
      </w:r>
      <w:r w:rsidR="00D473C0">
        <w:rPr>
          <w:rFonts w:ascii="Times New Roman" w:hAnsi="Times New Roman" w:cs="Times New Roman"/>
          <w:sz w:val="22"/>
          <w:szCs w:val="22"/>
          <w:shd w:val="clear" w:color="auto" w:fill="FFFFFF"/>
        </w:rPr>
        <w:t>V súlade s § 39</w:t>
      </w:r>
      <w:r w:rsidR="00D05F06" w:rsidRPr="00D05F06">
        <w:rPr>
          <w:rFonts w:ascii="Times New Roman" w:hAnsi="Times New Roman" w:cs="Times New Roman"/>
          <w:sz w:val="22"/>
          <w:szCs w:val="22"/>
          <w:shd w:val="clear" w:color="auto" w:fill="FFFFFF"/>
        </w:rPr>
        <w:t xml:space="preserve"> ods. 6 zákona môže </w:t>
      </w:r>
      <w:r>
        <w:rPr>
          <w:rFonts w:ascii="Times New Roman" w:hAnsi="Times New Roman" w:cs="Times New Roman"/>
          <w:sz w:val="22"/>
          <w:szCs w:val="22"/>
          <w:shd w:val="clear" w:color="auto" w:fill="FFFFFF"/>
        </w:rPr>
        <w:t>verejný obstarávateľ</w:t>
      </w:r>
      <w:r w:rsidR="00D05F06" w:rsidRPr="00D05F06">
        <w:rPr>
          <w:rFonts w:ascii="Times New Roman" w:hAnsi="Times New Roman" w:cs="Times New Roman"/>
          <w:sz w:val="22"/>
          <w:szCs w:val="22"/>
          <w:shd w:val="clear" w:color="auto" w:fill="FFFFFF"/>
        </w:rPr>
        <w:t xml:space="preserve"> na zabezpečenie riadneho priebehu verejného obstarávania kedykoľvek v jeho priebehu požiadať uchádzača o predloženie dokladu alebo dokladov nahradených jednotným európskym dokumentom.</w:t>
      </w:r>
    </w:p>
    <w:p w14:paraId="666144D9" w14:textId="77777777" w:rsidR="00D30821" w:rsidRPr="007E075D" w:rsidRDefault="00922009" w:rsidP="00D30821">
      <w:pPr>
        <w:tabs>
          <w:tab w:val="clear" w:pos="2160"/>
          <w:tab w:val="clear" w:pos="2880"/>
          <w:tab w:val="clear" w:pos="4500"/>
        </w:tabs>
        <w:autoSpaceDE w:val="0"/>
        <w:autoSpaceDN w:val="0"/>
        <w:adjustRightInd w:val="0"/>
        <w:jc w:val="both"/>
        <w:rPr>
          <w:rFonts w:ascii="Times New Roman" w:hAnsi="Times New Roman" w:cs="Times New Roman"/>
          <w:sz w:val="22"/>
          <w:szCs w:val="22"/>
          <w:lang w:eastAsia="sk-SK"/>
        </w:rPr>
      </w:pPr>
      <w:r>
        <w:rPr>
          <w:rFonts w:ascii="Times New Roman" w:hAnsi="Times New Roman" w:cs="Times New Roman"/>
          <w:sz w:val="22"/>
          <w:szCs w:val="22"/>
          <w:shd w:val="clear" w:color="auto" w:fill="FFFFFF"/>
        </w:rPr>
        <w:t>33.3</w:t>
      </w:r>
      <w:r>
        <w:rPr>
          <w:rFonts w:ascii="Times New Roman" w:hAnsi="Times New Roman" w:cs="Times New Roman"/>
          <w:sz w:val="22"/>
          <w:szCs w:val="22"/>
          <w:shd w:val="clear" w:color="auto" w:fill="FFFFFF"/>
        </w:rPr>
        <w:tab/>
      </w:r>
      <w:r w:rsidR="00D30821">
        <w:rPr>
          <w:rFonts w:ascii="Times New Roman" w:hAnsi="Times New Roman" w:cs="Times New Roman"/>
          <w:sz w:val="22"/>
          <w:szCs w:val="22"/>
          <w:shd w:val="clear" w:color="auto" w:fill="FFFFFF"/>
        </w:rPr>
        <w:t xml:space="preserve">Elektronická </w:t>
      </w:r>
      <w:r w:rsidR="00D30821" w:rsidRPr="007E075D">
        <w:rPr>
          <w:rFonts w:ascii="Times New Roman" w:hAnsi="Times New Roman" w:cs="Times New Roman"/>
          <w:sz w:val="22"/>
          <w:szCs w:val="22"/>
        </w:rPr>
        <w:t>forma JED-u generovaná pomocou služby Európskej komisie</w:t>
      </w:r>
      <w:r w:rsidR="00D30821">
        <w:rPr>
          <w:rFonts w:ascii="Times New Roman" w:hAnsi="Times New Roman" w:cs="Times New Roman"/>
          <w:sz w:val="22"/>
          <w:szCs w:val="22"/>
        </w:rPr>
        <w:t>.</w:t>
      </w:r>
    </w:p>
    <w:p w14:paraId="3C9B2421" w14:textId="77777777" w:rsidR="00D30821" w:rsidRPr="00142278" w:rsidRDefault="00D30821" w:rsidP="00D30821">
      <w:pPr>
        <w:tabs>
          <w:tab w:val="clear" w:pos="2160"/>
          <w:tab w:val="clear" w:pos="2880"/>
          <w:tab w:val="clear" w:pos="4500"/>
        </w:tabs>
        <w:autoSpaceDE w:val="0"/>
        <w:autoSpaceDN w:val="0"/>
        <w:adjustRightInd w:val="0"/>
        <w:ind w:left="705"/>
        <w:jc w:val="both"/>
        <w:rPr>
          <w:rFonts w:ascii="Times New Roman" w:hAnsi="Times New Roman" w:cs="Times New Roman"/>
          <w:sz w:val="22"/>
          <w:szCs w:val="22"/>
          <w:shd w:val="clear" w:color="auto" w:fill="FFFFFF"/>
        </w:rPr>
      </w:pPr>
      <w:r w:rsidRPr="00D06482">
        <w:rPr>
          <w:rFonts w:ascii="Times New Roman" w:hAnsi="Times New Roman" w:cs="Times New Roman"/>
          <w:sz w:val="22"/>
          <w:szCs w:val="22"/>
          <w:shd w:val="clear" w:color="auto" w:fill="FFFFFF"/>
        </w:rPr>
        <w:t xml:space="preserve">Manuál k vyplneniu JED je zverejnený na: </w:t>
      </w:r>
    </w:p>
    <w:p w14:paraId="26C5E406" w14:textId="77777777" w:rsidR="00142278" w:rsidRPr="00D06482" w:rsidRDefault="00142278" w:rsidP="00D30821">
      <w:pPr>
        <w:tabs>
          <w:tab w:val="clear" w:pos="2160"/>
          <w:tab w:val="clear" w:pos="2880"/>
          <w:tab w:val="clear" w:pos="4500"/>
        </w:tabs>
        <w:autoSpaceDE w:val="0"/>
        <w:autoSpaceDN w:val="0"/>
        <w:adjustRightInd w:val="0"/>
        <w:ind w:left="705"/>
        <w:jc w:val="both"/>
        <w:rPr>
          <w:rFonts w:ascii="Times New Roman" w:hAnsi="Times New Roman" w:cs="Times New Roman"/>
          <w:sz w:val="22"/>
          <w:szCs w:val="22"/>
          <w:shd w:val="clear" w:color="auto" w:fill="FFFFFF"/>
        </w:rPr>
      </w:pPr>
      <w:r w:rsidRPr="00142278">
        <w:rPr>
          <w:rFonts w:ascii="Times New Roman" w:hAnsi="Times New Roman" w:cs="Times New Roman"/>
          <w:sz w:val="22"/>
          <w:szCs w:val="22"/>
          <w:shd w:val="clear" w:color="auto" w:fill="FFFFFF"/>
        </w:rPr>
        <w:t>https://www.uvo.gov.sk/jednotny-europsky-dokument-pre-verejne-obstaravanie-602.html</w:t>
      </w:r>
    </w:p>
    <w:p w14:paraId="10C99273" w14:textId="77777777" w:rsidR="00D30821" w:rsidRDefault="00D30821" w:rsidP="00D30821">
      <w:pPr>
        <w:tabs>
          <w:tab w:val="clear" w:pos="2160"/>
          <w:tab w:val="clear" w:pos="2880"/>
          <w:tab w:val="clear" w:pos="4500"/>
        </w:tabs>
        <w:autoSpaceDE w:val="0"/>
        <w:autoSpaceDN w:val="0"/>
        <w:adjustRightInd w:val="0"/>
        <w:ind w:left="705"/>
        <w:jc w:val="both"/>
        <w:rPr>
          <w:rFonts w:ascii="Times New Roman" w:hAnsi="Times New Roman" w:cs="Times New Roman"/>
          <w:sz w:val="22"/>
          <w:szCs w:val="22"/>
          <w:shd w:val="clear" w:color="auto" w:fill="FFFFFF"/>
        </w:rPr>
      </w:pPr>
    </w:p>
    <w:p w14:paraId="2003F835" w14:textId="77777777" w:rsidR="00D05F06" w:rsidRDefault="00922009" w:rsidP="00D30821">
      <w:pPr>
        <w:tabs>
          <w:tab w:val="clear" w:pos="2160"/>
          <w:tab w:val="clear" w:pos="2880"/>
          <w:tab w:val="clear" w:pos="4500"/>
        </w:tabs>
        <w:autoSpaceDE w:val="0"/>
        <w:autoSpaceDN w:val="0"/>
        <w:adjustRightInd w:val="0"/>
        <w:ind w:left="705"/>
        <w:jc w:val="both"/>
        <w:rPr>
          <w:rFonts w:ascii="Times New Roman" w:hAnsi="Times New Roman" w:cs="Times New Roman"/>
          <w:sz w:val="22"/>
          <w:szCs w:val="22"/>
          <w:shd w:val="clear" w:color="auto" w:fill="FFFFFF"/>
        </w:rPr>
      </w:pPr>
      <w:r w:rsidRPr="0048217E">
        <w:rPr>
          <w:rFonts w:ascii="Times New Roman" w:hAnsi="Times New Roman" w:cs="Times New Roman"/>
          <w:sz w:val="22"/>
          <w:szCs w:val="22"/>
          <w:shd w:val="clear" w:color="auto" w:fill="FFFFFF"/>
        </w:rPr>
        <w:t>JED musí byť</w:t>
      </w:r>
      <w:r w:rsidRPr="0048217E">
        <w:rPr>
          <w:rFonts w:ascii="Times New Roman" w:hAnsi="Times New Roman" w:cs="Times New Roman"/>
          <w:sz w:val="22"/>
          <w:szCs w:val="22"/>
        </w:rPr>
        <w:t xml:space="preserve"> </w:t>
      </w:r>
      <w:r w:rsidRPr="0048217E">
        <w:rPr>
          <w:rFonts w:ascii="Times New Roman" w:hAnsi="Times New Roman" w:cs="Times New Roman"/>
          <w:sz w:val="22"/>
          <w:szCs w:val="22"/>
          <w:shd w:val="clear" w:color="auto" w:fill="FFFFFF"/>
        </w:rPr>
        <w:t>podpísaný štatutárnym orgánom uchádzača alebo osobou oprávnenou konať v mene uchádzača.</w:t>
      </w:r>
    </w:p>
    <w:p w14:paraId="5355C618" w14:textId="77777777" w:rsidR="00922009" w:rsidRDefault="00922009" w:rsidP="004046EF">
      <w:pPr>
        <w:tabs>
          <w:tab w:val="clear" w:pos="2160"/>
          <w:tab w:val="clear" w:pos="2880"/>
          <w:tab w:val="clear" w:pos="4500"/>
        </w:tabs>
        <w:autoSpaceDE w:val="0"/>
        <w:autoSpaceDN w:val="0"/>
        <w:adjustRightInd w:val="0"/>
        <w:jc w:val="both"/>
        <w:rPr>
          <w:rFonts w:ascii="Times New Roman" w:hAnsi="Times New Roman" w:cs="Times New Roman"/>
          <w:b/>
          <w:sz w:val="22"/>
          <w:lang w:eastAsia="sk-SK"/>
        </w:rPr>
      </w:pPr>
    </w:p>
    <w:p w14:paraId="1C9D7371" w14:textId="77777777" w:rsidR="00C05776" w:rsidRPr="0029253E" w:rsidRDefault="00643CF4" w:rsidP="00D13C4C">
      <w:pPr>
        <w:tabs>
          <w:tab w:val="clear" w:pos="2160"/>
          <w:tab w:val="clear" w:pos="2880"/>
          <w:tab w:val="clear" w:pos="4500"/>
        </w:tabs>
        <w:autoSpaceDE w:val="0"/>
        <w:autoSpaceDN w:val="0"/>
        <w:adjustRightInd w:val="0"/>
        <w:ind w:left="705"/>
        <w:jc w:val="both"/>
        <w:rPr>
          <w:rFonts w:ascii="Times New Roman" w:hAnsi="Times New Roman" w:cs="Times New Roman"/>
          <w:b/>
          <w:sz w:val="22"/>
          <w:lang w:eastAsia="sk-SK"/>
        </w:rPr>
      </w:pPr>
      <w:r w:rsidRPr="0029253E">
        <w:rPr>
          <w:rFonts w:ascii="Times New Roman" w:hAnsi="Times New Roman" w:cs="Times New Roman"/>
          <w:b/>
          <w:sz w:val="22"/>
          <w:lang w:eastAsia="sk-SK"/>
        </w:rPr>
        <w:t>Údaje o</w:t>
      </w:r>
      <w:r w:rsidR="003C3364">
        <w:rPr>
          <w:rFonts w:ascii="Times New Roman" w:hAnsi="Times New Roman" w:cs="Times New Roman"/>
          <w:b/>
          <w:sz w:val="22"/>
          <w:lang w:eastAsia="sk-SK"/>
        </w:rPr>
        <w:t> verejnom obstarávateľovi</w:t>
      </w:r>
      <w:r w:rsidRPr="0029253E">
        <w:rPr>
          <w:rFonts w:ascii="Times New Roman" w:hAnsi="Times New Roman" w:cs="Times New Roman"/>
          <w:b/>
          <w:sz w:val="22"/>
          <w:lang w:eastAsia="sk-SK"/>
        </w:rPr>
        <w:t>, potrebné na vyplnenie Jednotného európskeho dokumentu:</w:t>
      </w:r>
    </w:p>
    <w:p w14:paraId="5F627F08" w14:textId="77777777" w:rsidR="00643CF4" w:rsidRPr="00D13C4C" w:rsidRDefault="009B35AA" w:rsidP="002B08FE">
      <w:pPr>
        <w:shd w:val="clear" w:color="auto" w:fill="FFFFFF"/>
        <w:spacing w:line="270" w:lineRule="atLeast"/>
        <w:ind w:firstLine="142"/>
        <w:jc w:val="both"/>
        <w:rPr>
          <w:rFonts w:ascii="Times New Roman" w:hAnsi="Times New Roman" w:cs="Times New Roman"/>
          <w:color w:val="FF0000"/>
          <w:sz w:val="22"/>
          <w:szCs w:val="22"/>
          <w:lang w:eastAsia="sk-SK"/>
        </w:rPr>
      </w:pPr>
      <w:r>
        <w:rPr>
          <w:rFonts w:ascii="Times New Roman" w:hAnsi="Times New Roman" w:cs="Times New Roman"/>
          <w:sz w:val="22"/>
          <w:szCs w:val="22"/>
        </w:rPr>
        <w:t xml:space="preserve">          </w:t>
      </w:r>
      <w:r w:rsidR="00643CF4" w:rsidRPr="00C05776">
        <w:rPr>
          <w:rFonts w:ascii="Times New Roman" w:hAnsi="Times New Roman" w:cs="Times New Roman"/>
          <w:sz w:val="22"/>
          <w:szCs w:val="22"/>
        </w:rPr>
        <w:t xml:space="preserve">Evidenčné číslo spisu, ktoré pridelil </w:t>
      </w:r>
      <w:r w:rsidR="00393126">
        <w:rPr>
          <w:rFonts w:ascii="Times New Roman" w:hAnsi="Times New Roman" w:cs="Times New Roman"/>
          <w:sz w:val="22"/>
          <w:szCs w:val="22"/>
        </w:rPr>
        <w:t>verejný</w:t>
      </w:r>
      <w:r w:rsidR="002B08FE">
        <w:rPr>
          <w:rFonts w:ascii="Times New Roman" w:hAnsi="Times New Roman" w:cs="Times New Roman"/>
          <w:sz w:val="22"/>
          <w:szCs w:val="22"/>
        </w:rPr>
        <w:t xml:space="preserve"> </w:t>
      </w:r>
      <w:r w:rsidR="002B08FE" w:rsidRPr="00FB0EEA">
        <w:rPr>
          <w:rFonts w:ascii="Times New Roman" w:hAnsi="Times New Roman" w:cs="Times New Roman"/>
          <w:sz w:val="22"/>
          <w:szCs w:val="22"/>
        </w:rPr>
        <w:t>obstarávateľ</w:t>
      </w:r>
      <w:r w:rsidR="00643CF4" w:rsidRPr="00FB0EEA">
        <w:rPr>
          <w:rFonts w:ascii="Times New Roman" w:hAnsi="Times New Roman" w:cs="Times New Roman"/>
          <w:sz w:val="22"/>
          <w:szCs w:val="22"/>
        </w:rPr>
        <w:t xml:space="preserve">: </w:t>
      </w:r>
      <w:r w:rsidR="007239B2" w:rsidRPr="00FB0EEA">
        <w:rPr>
          <w:rFonts w:ascii="Times New Roman" w:hAnsi="Times New Roman" w:cs="Times New Roman"/>
          <w:sz w:val="22"/>
          <w:szCs w:val="22"/>
        </w:rPr>
        <w:t xml:space="preserve">SNV </w:t>
      </w:r>
      <w:r w:rsidR="00596C8A" w:rsidRPr="00FB0EEA">
        <w:rPr>
          <w:rFonts w:ascii="Times New Roman" w:hAnsi="Times New Roman" w:cs="Times New Roman"/>
          <w:sz w:val="22"/>
          <w:szCs w:val="22"/>
        </w:rPr>
        <w:t xml:space="preserve"> 01</w:t>
      </w:r>
      <w:r w:rsidR="00535EEA" w:rsidRPr="00FB0EEA">
        <w:rPr>
          <w:rFonts w:ascii="Times New Roman" w:hAnsi="Times New Roman" w:cs="Times New Roman"/>
          <w:sz w:val="22"/>
          <w:szCs w:val="22"/>
        </w:rPr>
        <w:t>/2022</w:t>
      </w:r>
    </w:p>
    <w:p w14:paraId="60B02C99" w14:textId="77777777" w:rsidR="00012401" w:rsidRPr="003C3364" w:rsidRDefault="00012401" w:rsidP="00D13C4C">
      <w:pPr>
        <w:tabs>
          <w:tab w:val="clear" w:pos="2160"/>
          <w:tab w:val="clear" w:pos="2880"/>
          <w:tab w:val="clear" w:pos="4500"/>
        </w:tabs>
        <w:autoSpaceDE w:val="0"/>
        <w:autoSpaceDN w:val="0"/>
        <w:adjustRightInd w:val="0"/>
        <w:ind w:left="708"/>
        <w:jc w:val="both"/>
        <w:rPr>
          <w:rFonts w:ascii="Times New Roman" w:hAnsi="Times New Roman" w:cs="Times New Roman"/>
          <w:sz w:val="22"/>
          <w:lang w:eastAsia="sk-SK"/>
        </w:rPr>
      </w:pPr>
      <w:r w:rsidRPr="0029253E">
        <w:rPr>
          <w:rFonts w:ascii="Times New Roman" w:hAnsi="Times New Roman" w:cs="Times New Roman"/>
          <w:sz w:val="22"/>
          <w:lang w:eastAsia="sk-SK"/>
        </w:rPr>
        <w:t xml:space="preserve">Identifikácia </w:t>
      </w:r>
      <w:r w:rsidR="00D13C4C">
        <w:rPr>
          <w:rFonts w:ascii="Times New Roman" w:hAnsi="Times New Roman" w:cs="Times New Roman"/>
          <w:sz w:val="22"/>
          <w:lang w:eastAsia="sk-SK"/>
        </w:rPr>
        <w:t xml:space="preserve">verejného </w:t>
      </w:r>
      <w:r w:rsidRPr="0029253E">
        <w:rPr>
          <w:rFonts w:ascii="Times New Roman" w:hAnsi="Times New Roman" w:cs="Times New Roman"/>
          <w:sz w:val="22"/>
          <w:lang w:eastAsia="sk-SK"/>
        </w:rPr>
        <w:t>obstarávateľ</w:t>
      </w:r>
      <w:r w:rsidR="002B08FE">
        <w:rPr>
          <w:rFonts w:ascii="Times New Roman" w:hAnsi="Times New Roman" w:cs="Times New Roman"/>
          <w:sz w:val="22"/>
          <w:lang w:eastAsia="sk-SK"/>
        </w:rPr>
        <w:t xml:space="preserve">a: </w:t>
      </w:r>
      <w:r w:rsidR="00A409E9">
        <w:rPr>
          <w:rFonts w:ascii="Times New Roman" w:hAnsi="Times New Roman" w:cs="Times New Roman"/>
          <w:b/>
          <w:sz w:val="22"/>
          <w:lang w:eastAsia="sk-SK"/>
        </w:rPr>
        <w:t xml:space="preserve">Mesto </w:t>
      </w:r>
      <w:r w:rsidR="00AE278F">
        <w:rPr>
          <w:rFonts w:ascii="Times New Roman" w:hAnsi="Times New Roman" w:cs="Times New Roman"/>
          <w:b/>
          <w:sz w:val="22"/>
          <w:lang w:eastAsia="sk-SK"/>
        </w:rPr>
        <w:t>Spišská Nová, Radničné námestie 1843/7, 052 70 Spišská Nová Ves</w:t>
      </w:r>
    </w:p>
    <w:p w14:paraId="61ABC97D" w14:textId="77777777" w:rsidR="00012401" w:rsidRDefault="00012401" w:rsidP="00DD0CC9">
      <w:pPr>
        <w:tabs>
          <w:tab w:val="clear" w:pos="2160"/>
          <w:tab w:val="clear" w:pos="2880"/>
          <w:tab w:val="clear" w:pos="4500"/>
        </w:tabs>
        <w:autoSpaceDE w:val="0"/>
        <w:autoSpaceDN w:val="0"/>
        <w:adjustRightInd w:val="0"/>
        <w:ind w:left="708"/>
        <w:jc w:val="both"/>
        <w:rPr>
          <w:rFonts w:ascii="Times New Roman" w:hAnsi="Times New Roman" w:cs="Times New Roman"/>
          <w:sz w:val="22"/>
        </w:rPr>
      </w:pPr>
      <w:r w:rsidRPr="00C87A3F">
        <w:rPr>
          <w:rFonts w:ascii="Times New Roman" w:hAnsi="Times New Roman" w:cs="Times New Roman"/>
          <w:sz w:val="22"/>
        </w:rPr>
        <w:t xml:space="preserve">Názov alebo skrátený opis obstarávania: </w:t>
      </w:r>
      <w:r w:rsidR="00B40B9E">
        <w:rPr>
          <w:rFonts w:ascii="Times New Roman" w:hAnsi="Times New Roman" w:cs="Times New Roman"/>
          <w:sz w:val="22"/>
        </w:rPr>
        <w:t>Verejnoprospešné služby pre mesto Spišská Nová Ves</w:t>
      </w:r>
    </w:p>
    <w:p w14:paraId="165DAD6F" w14:textId="77777777" w:rsidR="00DD0CC9" w:rsidRDefault="00DD0CC9" w:rsidP="00DD0CC9">
      <w:pPr>
        <w:tabs>
          <w:tab w:val="clear" w:pos="2160"/>
          <w:tab w:val="clear" w:pos="2880"/>
          <w:tab w:val="clear" w:pos="4500"/>
        </w:tabs>
        <w:autoSpaceDE w:val="0"/>
        <w:autoSpaceDN w:val="0"/>
        <w:adjustRightInd w:val="0"/>
        <w:ind w:left="708"/>
        <w:jc w:val="both"/>
        <w:rPr>
          <w:rFonts w:ascii="Times New Roman" w:hAnsi="Times New Roman" w:cs="Times New Roman"/>
          <w:sz w:val="22"/>
        </w:rPr>
      </w:pPr>
    </w:p>
    <w:p w14:paraId="22D339D1" w14:textId="77777777" w:rsidR="00D13C4C" w:rsidRDefault="00BA51AB" w:rsidP="00BA51AB">
      <w:pPr>
        <w:tabs>
          <w:tab w:val="clear" w:pos="2160"/>
          <w:tab w:val="clear" w:pos="2880"/>
          <w:tab w:val="clear" w:pos="4500"/>
        </w:tabs>
        <w:autoSpaceDE w:val="0"/>
        <w:autoSpaceDN w:val="0"/>
        <w:adjustRightInd w:val="0"/>
        <w:ind w:left="705" w:hanging="705"/>
        <w:jc w:val="both"/>
        <w:rPr>
          <w:rFonts w:ascii="Times New Roman" w:hAnsi="Times New Roman" w:cs="Times New Roman"/>
          <w:sz w:val="22"/>
          <w:szCs w:val="22"/>
        </w:rPr>
      </w:pPr>
      <w:r>
        <w:rPr>
          <w:rFonts w:ascii="Times New Roman" w:hAnsi="Times New Roman" w:cs="Times New Roman"/>
          <w:sz w:val="22"/>
          <w:szCs w:val="22"/>
        </w:rPr>
        <w:t>33.4</w:t>
      </w:r>
      <w:r>
        <w:rPr>
          <w:rFonts w:ascii="Times New Roman" w:hAnsi="Times New Roman" w:cs="Times New Roman"/>
          <w:sz w:val="22"/>
          <w:szCs w:val="22"/>
        </w:rPr>
        <w:tab/>
      </w:r>
      <w:r w:rsidR="00012401" w:rsidRPr="008B19E5">
        <w:rPr>
          <w:rFonts w:ascii="Times New Roman" w:hAnsi="Times New Roman" w:cs="Times New Roman"/>
          <w:sz w:val="22"/>
          <w:szCs w:val="22"/>
        </w:rPr>
        <w:t xml:space="preserve">Uchádzač, ktorý sa verejného obstarávania zúčastňuje </w:t>
      </w:r>
      <w:r w:rsidR="00012401" w:rsidRPr="008B19E5">
        <w:rPr>
          <w:rFonts w:ascii="Times New Roman" w:hAnsi="Times New Roman" w:cs="Times New Roman"/>
          <w:b/>
          <w:bCs/>
          <w:sz w:val="22"/>
          <w:szCs w:val="22"/>
        </w:rPr>
        <w:t xml:space="preserve">samostatne </w:t>
      </w:r>
      <w:r w:rsidR="00012401" w:rsidRPr="008B19E5">
        <w:rPr>
          <w:rFonts w:ascii="Times New Roman" w:hAnsi="Times New Roman" w:cs="Times New Roman"/>
          <w:sz w:val="22"/>
          <w:szCs w:val="22"/>
        </w:rPr>
        <w:t xml:space="preserve">a ktorý </w:t>
      </w:r>
      <w:r w:rsidR="00012401" w:rsidRPr="008B19E5">
        <w:rPr>
          <w:rFonts w:ascii="Times New Roman" w:hAnsi="Times New Roman" w:cs="Times New Roman"/>
          <w:b/>
          <w:bCs/>
          <w:sz w:val="22"/>
          <w:szCs w:val="22"/>
        </w:rPr>
        <w:t xml:space="preserve">nevyužíva </w:t>
      </w:r>
      <w:r w:rsidR="00012401" w:rsidRPr="008B19E5">
        <w:rPr>
          <w:rFonts w:ascii="Times New Roman" w:hAnsi="Times New Roman" w:cs="Times New Roman"/>
          <w:sz w:val="22"/>
          <w:szCs w:val="22"/>
        </w:rPr>
        <w:t xml:space="preserve">zdroje </w:t>
      </w:r>
      <w:r w:rsidR="00D13C4C">
        <w:rPr>
          <w:rFonts w:ascii="Times New Roman" w:hAnsi="Times New Roman" w:cs="Times New Roman"/>
          <w:sz w:val="22"/>
          <w:szCs w:val="22"/>
        </w:rPr>
        <w:t xml:space="preserve">   </w:t>
      </w:r>
      <w:r w:rsidR="00012401" w:rsidRPr="008B19E5">
        <w:rPr>
          <w:rFonts w:ascii="Times New Roman" w:hAnsi="Times New Roman" w:cs="Times New Roman"/>
          <w:sz w:val="22"/>
          <w:szCs w:val="22"/>
        </w:rPr>
        <w:t xml:space="preserve">a/alebo kapacity iných osôb na preukázanie splnenia podmienok účasti, vyplní a predloží </w:t>
      </w:r>
      <w:r w:rsidR="00012401" w:rsidRPr="008B19E5">
        <w:rPr>
          <w:rFonts w:ascii="Times New Roman" w:hAnsi="Times New Roman" w:cs="Times New Roman"/>
          <w:b/>
          <w:bCs/>
          <w:sz w:val="22"/>
          <w:szCs w:val="22"/>
        </w:rPr>
        <w:t xml:space="preserve">jeden </w:t>
      </w:r>
      <w:r w:rsidR="00012401" w:rsidRPr="008B19E5">
        <w:rPr>
          <w:rFonts w:ascii="Times New Roman" w:hAnsi="Times New Roman" w:cs="Times New Roman"/>
          <w:sz w:val="22"/>
          <w:szCs w:val="22"/>
        </w:rPr>
        <w:t>jednotný európsky dokument.</w:t>
      </w:r>
    </w:p>
    <w:p w14:paraId="1C5DCD23" w14:textId="77777777" w:rsidR="00D13C4C" w:rsidRDefault="00D13C4C" w:rsidP="00D13C4C">
      <w:pPr>
        <w:tabs>
          <w:tab w:val="clear" w:pos="2160"/>
          <w:tab w:val="clear" w:pos="2880"/>
          <w:tab w:val="clear" w:pos="4500"/>
        </w:tabs>
        <w:autoSpaceDE w:val="0"/>
        <w:autoSpaceDN w:val="0"/>
        <w:adjustRightInd w:val="0"/>
        <w:rPr>
          <w:rFonts w:ascii="Times New Roman" w:hAnsi="Times New Roman" w:cs="Times New Roman"/>
          <w:sz w:val="22"/>
          <w:szCs w:val="22"/>
        </w:rPr>
      </w:pPr>
    </w:p>
    <w:p w14:paraId="559372C2" w14:textId="77777777" w:rsidR="00EF2D18" w:rsidRPr="00170F05" w:rsidRDefault="00BA51AB" w:rsidP="00170F05">
      <w:pPr>
        <w:tabs>
          <w:tab w:val="clear" w:pos="2160"/>
          <w:tab w:val="clear" w:pos="2880"/>
          <w:tab w:val="clear" w:pos="4500"/>
        </w:tabs>
        <w:autoSpaceDE w:val="0"/>
        <w:autoSpaceDN w:val="0"/>
        <w:adjustRightInd w:val="0"/>
        <w:ind w:left="705" w:hanging="705"/>
        <w:jc w:val="both"/>
        <w:rPr>
          <w:rFonts w:ascii="Times New Roman" w:hAnsi="Times New Roman" w:cs="Times New Roman"/>
          <w:sz w:val="22"/>
          <w:szCs w:val="22"/>
        </w:rPr>
      </w:pPr>
      <w:r>
        <w:rPr>
          <w:rFonts w:ascii="Times New Roman" w:hAnsi="Times New Roman" w:cs="Times New Roman"/>
          <w:sz w:val="22"/>
          <w:szCs w:val="22"/>
        </w:rPr>
        <w:t>33.5</w:t>
      </w:r>
      <w:r>
        <w:rPr>
          <w:rFonts w:ascii="Times New Roman" w:hAnsi="Times New Roman" w:cs="Times New Roman"/>
          <w:sz w:val="22"/>
          <w:szCs w:val="22"/>
        </w:rPr>
        <w:tab/>
      </w:r>
      <w:r w:rsidR="00012401" w:rsidRPr="008B19E5">
        <w:rPr>
          <w:rFonts w:ascii="Times New Roman" w:hAnsi="Times New Roman" w:cs="Times New Roman"/>
          <w:sz w:val="22"/>
          <w:szCs w:val="22"/>
        </w:rPr>
        <w:t xml:space="preserve">Uchádzač, ktorý sa verejného obstarávania zúčastňuje samostatne, ale </w:t>
      </w:r>
      <w:r w:rsidR="00012401" w:rsidRPr="008B19E5">
        <w:rPr>
          <w:rFonts w:ascii="Times New Roman" w:hAnsi="Times New Roman" w:cs="Times New Roman"/>
          <w:b/>
          <w:bCs/>
          <w:sz w:val="22"/>
          <w:szCs w:val="22"/>
        </w:rPr>
        <w:t>využíva zdroje a/alebo kapacity iných osôb na preukázanie splnenia podmienok účasti</w:t>
      </w:r>
      <w:r w:rsidR="00012401" w:rsidRPr="008B19E5">
        <w:rPr>
          <w:rFonts w:ascii="Times New Roman" w:hAnsi="Times New Roman" w:cs="Times New Roman"/>
          <w:sz w:val="22"/>
          <w:szCs w:val="22"/>
        </w:rPr>
        <w:t xml:space="preserve">, vyplní a predloží jednotný európsky dokument za svoju osobu spolu s vyplneným </w:t>
      </w:r>
      <w:r w:rsidR="00012401" w:rsidRPr="008B19E5">
        <w:rPr>
          <w:rFonts w:ascii="Times New Roman" w:hAnsi="Times New Roman" w:cs="Times New Roman"/>
          <w:b/>
          <w:bCs/>
          <w:sz w:val="22"/>
          <w:szCs w:val="22"/>
        </w:rPr>
        <w:t xml:space="preserve">samostatným/i </w:t>
      </w:r>
      <w:r w:rsidR="00012401" w:rsidRPr="008B19E5">
        <w:rPr>
          <w:rFonts w:ascii="Times New Roman" w:hAnsi="Times New Roman" w:cs="Times New Roman"/>
          <w:sz w:val="22"/>
          <w:szCs w:val="22"/>
        </w:rPr>
        <w:t xml:space="preserve">jednotným/i európskym/i dokumentom/i, ktorý/é obsahuje/ú príslušné informácie pre </w:t>
      </w:r>
      <w:r w:rsidR="00012401" w:rsidRPr="008B19E5">
        <w:rPr>
          <w:rFonts w:ascii="Times New Roman" w:hAnsi="Times New Roman" w:cs="Times New Roman"/>
          <w:b/>
          <w:bCs/>
          <w:sz w:val="22"/>
          <w:szCs w:val="22"/>
        </w:rPr>
        <w:t xml:space="preserve">každú z osôb, ktorých zdroje a/alebo kapacity využíva </w:t>
      </w:r>
      <w:r w:rsidR="00012401" w:rsidRPr="008B19E5">
        <w:rPr>
          <w:rFonts w:ascii="Times New Roman" w:hAnsi="Times New Roman" w:cs="Times New Roman"/>
          <w:sz w:val="22"/>
          <w:szCs w:val="22"/>
        </w:rPr>
        <w:t>uchádzač na preukázanie splnenia podmienok účasti.</w:t>
      </w:r>
    </w:p>
    <w:p w14:paraId="14A65B6A" w14:textId="77777777" w:rsidR="009B35AA" w:rsidRDefault="009B35AA" w:rsidP="00BA51AB">
      <w:pPr>
        <w:tabs>
          <w:tab w:val="clear" w:pos="2160"/>
          <w:tab w:val="clear" w:pos="2880"/>
          <w:tab w:val="clear" w:pos="4500"/>
        </w:tabs>
        <w:rPr>
          <w:rFonts w:ascii="Times New Roman" w:hAnsi="Times New Roman" w:cs="Times New Roman"/>
          <w:sz w:val="28"/>
          <w:szCs w:val="24"/>
          <w:lang w:eastAsia="sk-SK"/>
        </w:rPr>
      </w:pPr>
    </w:p>
    <w:p w14:paraId="4D0DAA4E" w14:textId="77777777" w:rsidR="00142278" w:rsidRDefault="00142278" w:rsidP="00BA51AB">
      <w:pPr>
        <w:tabs>
          <w:tab w:val="clear" w:pos="2160"/>
          <w:tab w:val="clear" w:pos="2880"/>
          <w:tab w:val="clear" w:pos="4500"/>
        </w:tabs>
        <w:rPr>
          <w:rFonts w:ascii="Times New Roman" w:hAnsi="Times New Roman" w:cs="Times New Roman"/>
          <w:sz w:val="28"/>
          <w:szCs w:val="24"/>
          <w:lang w:eastAsia="sk-SK"/>
        </w:rPr>
      </w:pPr>
    </w:p>
    <w:p w14:paraId="204B400A" w14:textId="77777777" w:rsidR="00142278" w:rsidRDefault="00142278" w:rsidP="00BA51AB">
      <w:pPr>
        <w:tabs>
          <w:tab w:val="clear" w:pos="2160"/>
          <w:tab w:val="clear" w:pos="2880"/>
          <w:tab w:val="clear" w:pos="4500"/>
        </w:tabs>
        <w:rPr>
          <w:rFonts w:ascii="Times New Roman" w:hAnsi="Times New Roman" w:cs="Times New Roman"/>
          <w:sz w:val="28"/>
          <w:szCs w:val="24"/>
          <w:lang w:eastAsia="sk-SK"/>
        </w:rPr>
      </w:pPr>
    </w:p>
    <w:p w14:paraId="01E480F9" w14:textId="77777777" w:rsidR="00C64A2E" w:rsidRPr="00A9448E" w:rsidRDefault="008B05CE" w:rsidP="008B19E5">
      <w:pPr>
        <w:tabs>
          <w:tab w:val="clear" w:pos="2160"/>
          <w:tab w:val="clear" w:pos="2880"/>
          <w:tab w:val="clear" w:pos="4500"/>
        </w:tabs>
        <w:jc w:val="center"/>
        <w:rPr>
          <w:rFonts w:ascii="Times New Roman" w:hAnsi="Times New Roman" w:cs="Times New Roman"/>
          <w:sz w:val="28"/>
          <w:szCs w:val="24"/>
          <w:lang w:eastAsia="sk-SK"/>
        </w:rPr>
      </w:pPr>
      <w:r>
        <w:rPr>
          <w:rFonts w:ascii="Times New Roman" w:hAnsi="Times New Roman" w:cs="Times New Roman"/>
          <w:sz w:val="28"/>
          <w:szCs w:val="24"/>
          <w:lang w:eastAsia="sk-SK"/>
        </w:rPr>
        <w:lastRenderedPageBreak/>
        <w:t>V</w:t>
      </w:r>
      <w:r w:rsidR="00F47F49">
        <w:rPr>
          <w:rFonts w:ascii="Times New Roman" w:hAnsi="Times New Roman" w:cs="Times New Roman"/>
          <w:sz w:val="28"/>
          <w:szCs w:val="24"/>
          <w:lang w:eastAsia="sk-SK"/>
        </w:rPr>
        <w:t>III</w:t>
      </w:r>
      <w:r w:rsidR="000A2309">
        <w:rPr>
          <w:rFonts w:ascii="Times New Roman" w:hAnsi="Times New Roman" w:cs="Times New Roman"/>
          <w:sz w:val="28"/>
          <w:szCs w:val="24"/>
          <w:lang w:eastAsia="sk-SK"/>
        </w:rPr>
        <w:t>.</w:t>
      </w:r>
    </w:p>
    <w:p w14:paraId="363492EB" w14:textId="77777777" w:rsidR="00C64A2E" w:rsidRDefault="00C64A2E" w:rsidP="00B63BD0">
      <w:pPr>
        <w:jc w:val="center"/>
        <w:rPr>
          <w:rFonts w:ascii="Times New Roman" w:hAnsi="Times New Roman" w:cs="Times New Roman"/>
          <w:b/>
          <w:sz w:val="24"/>
          <w:szCs w:val="24"/>
          <w:lang w:eastAsia="sk-SK"/>
        </w:rPr>
      </w:pPr>
      <w:r w:rsidRPr="00C64A2E">
        <w:rPr>
          <w:rFonts w:ascii="Times New Roman" w:hAnsi="Times New Roman" w:cs="Times New Roman"/>
          <w:b/>
          <w:sz w:val="24"/>
          <w:szCs w:val="24"/>
          <w:lang w:eastAsia="sk-SK"/>
        </w:rPr>
        <w:t>ZRUŠENIE POU</w:t>
      </w:r>
      <w:r w:rsidR="00B63BD0">
        <w:rPr>
          <w:rFonts w:ascii="Times New Roman" w:hAnsi="Times New Roman" w:cs="Times New Roman"/>
          <w:b/>
          <w:sz w:val="24"/>
          <w:szCs w:val="24"/>
          <w:lang w:eastAsia="sk-SK"/>
        </w:rPr>
        <w:t>ŽITÉHO POSTUPU ZADÁVANIA ZÁKAZKY</w:t>
      </w:r>
    </w:p>
    <w:p w14:paraId="19F51FA3" w14:textId="77777777" w:rsidR="00B63BD0" w:rsidRPr="00B63BD0" w:rsidRDefault="00B63BD0" w:rsidP="00B63BD0">
      <w:pPr>
        <w:jc w:val="center"/>
        <w:rPr>
          <w:rFonts w:ascii="Times New Roman" w:hAnsi="Times New Roman" w:cs="Times New Roman"/>
          <w:b/>
          <w:sz w:val="24"/>
          <w:szCs w:val="24"/>
          <w:lang w:eastAsia="sk-SK"/>
        </w:rPr>
      </w:pPr>
    </w:p>
    <w:p w14:paraId="6BCB67A9" w14:textId="77777777" w:rsidR="00C64A2E" w:rsidRPr="00D13C4C" w:rsidRDefault="00D13C4C" w:rsidP="00D13C4C">
      <w:pPr>
        <w:pStyle w:val="Odsekzoznamu"/>
        <w:tabs>
          <w:tab w:val="clear" w:pos="2160"/>
          <w:tab w:val="clear" w:pos="2880"/>
          <w:tab w:val="clear" w:pos="4500"/>
        </w:tabs>
        <w:ind w:left="705" w:hanging="705"/>
        <w:jc w:val="both"/>
        <w:rPr>
          <w:rFonts w:ascii="Times New Roman" w:hAnsi="Times New Roman" w:cs="Times New Roman"/>
          <w:b/>
          <w:sz w:val="24"/>
          <w:szCs w:val="24"/>
          <w:lang w:eastAsia="sk-SK"/>
        </w:rPr>
      </w:pPr>
      <w:r>
        <w:rPr>
          <w:rFonts w:ascii="Times New Roman" w:hAnsi="Times New Roman" w:cs="Times New Roman"/>
          <w:sz w:val="22"/>
          <w:szCs w:val="22"/>
        </w:rPr>
        <w:t>34.1</w:t>
      </w:r>
      <w:r>
        <w:rPr>
          <w:rFonts w:ascii="Times New Roman" w:hAnsi="Times New Roman" w:cs="Times New Roman"/>
          <w:sz w:val="22"/>
          <w:szCs w:val="22"/>
        </w:rPr>
        <w:tab/>
      </w:r>
      <w:r w:rsidRPr="00D13C4C">
        <w:rPr>
          <w:rFonts w:ascii="Times New Roman" w:hAnsi="Times New Roman" w:cs="Times New Roman"/>
          <w:sz w:val="22"/>
          <w:szCs w:val="22"/>
        </w:rPr>
        <w:t>Verejný obstarávateľ</w:t>
      </w:r>
      <w:r w:rsidR="00757F1A" w:rsidRPr="00D13C4C">
        <w:rPr>
          <w:rFonts w:ascii="Times New Roman" w:hAnsi="Times New Roman" w:cs="Times New Roman"/>
          <w:sz w:val="22"/>
          <w:szCs w:val="22"/>
        </w:rPr>
        <w:t xml:space="preserve"> </w:t>
      </w:r>
      <w:r w:rsidR="00C64A2E" w:rsidRPr="00D13C4C">
        <w:rPr>
          <w:rFonts w:ascii="Times New Roman" w:hAnsi="Times New Roman" w:cs="Times New Roman"/>
          <w:sz w:val="22"/>
        </w:rPr>
        <w:t>zruší použitý postup zadávania zákazky</w:t>
      </w:r>
      <w:r w:rsidR="00640E0E" w:rsidRPr="00D13C4C">
        <w:rPr>
          <w:rFonts w:ascii="Times New Roman" w:hAnsi="Times New Roman" w:cs="Times New Roman"/>
          <w:sz w:val="22"/>
        </w:rPr>
        <w:t xml:space="preserve"> (§ 57 zákona o verejnom obstarávaní)</w:t>
      </w:r>
      <w:r w:rsidR="00C64A2E" w:rsidRPr="00D13C4C">
        <w:rPr>
          <w:rFonts w:ascii="Times New Roman" w:hAnsi="Times New Roman" w:cs="Times New Roman"/>
          <w:sz w:val="22"/>
        </w:rPr>
        <w:t>,</w:t>
      </w:r>
      <w:r w:rsidR="00640E0E" w:rsidRPr="00D13C4C">
        <w:rPr>
          <w:rFonts w:ascii="Times New Roman" w:hAnsi="Times New Roman" w:cs="Times New Roman"/>
          <w:sz w:val="22"/>
        </w:rPr>
        <w:t xml:space="preserve"> a teda</w:t>
      </w:r>
      <w:r w:rsidR="00C64A2E" w:rsidRPr="00D13C4C">
        <w:rPr>
          <w:rFonts w:ascii="Times New Roman" w:hAnsi="Times New Roman" w:cs="Times New Roman"/>
          <w:sz w:val="22"/>
        </w:rPr>
        <w:t xml:space="preserve"> ak: </w:t>
      </w:r>
    </w:p>
    <w:p w14:paraId="7554A81E" w14:textId="77777777" w:rsidR="00C64A2E" w:rsidRPr="00C64A2E" w:rsidRDefault="00C64A2E" w:rsidP="00D0308B">
      <w:pPr>
        <w:pStyle w:val="Default"/>
        <w:numPr>
          <w:ilvl w:val="0"/>
          <w:numId w:val="10"/>
        </w:numPr>
        <w:spacing w:after="15"/>
        <w:jc w:val="both"/>
        <w:rPr>
          <w:rFonts w:ascii="Times New Roman" w:hAnsi="Times New Roman" w:cs="Times New Roman"/>
          <w:sz w:val="22"/>
          <w:szCs w:val="20"/>
        </w:rPr>
      </w:pPr>
      <w:r w:rsidRPr="00C64A2E">
        <w:rPr>
          <w:rFonts w:ascii="Times New Roman" w:hAnsi="Times New Roman" w:cs="Times New Roman"/>
          <w:sz w:val="22"/>
          <w:szCs w:val="20"/>
        </w:rPr>
        <w:t xml:space="preserve">nedostal ani jednu ponuku; </w:t>
      </w:r>
    </w:p>
    <w:p w14:paraId="4BC26C20" w14:textId="77777777" w:rsidR="00C64A2E" w:rsidRPr="00C64A2E" w:rsidRDefault="00C64A2E" w:rsidP="00D0308B">
      <w:pPr>
        <w:pStyle w:val="Default"/>
        <w:numPr>
          <w:ilvl w:val="0"/>
          <w:numId w:val="10"/>
        </w:numPr>
        <w:spacing w:after="15"/>
        <w:jc w:val="both"/>
        <w:rPr>
          <w:rFonts w:ascii="Times New Roman" w:hAnsi="Times New Roman" w:cs="Times New Roman"/>
          <w:sz w:val="22"/>
          <w:szCs w:val="20"/>
        </w:rPr>
      </w:pPr>
      <w:r w:rsidRPr="00C64A2E">
        <w:rPr>
          <w:rFonts w:ascii="Times New Roman" w:hAnsi="Times New Roman" w:cs="Times New Roman"/>
          <w:sz w:val="22"/>
          <w:szCs w:val="20"/>
        </w:rPr>
        <w:t xml:space="preserve">ani jeden z uchádzačov nesplnil podmienky účasti vo verejnom obstarávaní a uchádzač neuplatnil námietky v lehote podľa ZVO; </w:t>
      </w:r>
    </w:p>
    <w:p w14:paraId="7CBAF0BF" w14:textId="77777777" w:rsidR="00C64A2E" w:rsidRPr="00C64A2E" w:rsidRDefault="00C64A2E" w:rsidP="00D0308B">
      <w:pPr>
        <w:pStyle w:val="Default"/>
        <w:numPr>
          <w:ilvl w:val="0"/>
          <w:numId w:val="10"/>
        </w:numPr>
        <w:spacing w:after="15"/>
        <w:jc w:val="both"/>
        <w:rPr>
          <w:rFonts w:ascii="Times New Roman" w:hAnsi="Times New Roman" w:cs="Times New Roman"/>
          <w:sz w:val="22"/>
          <w:szCs w:val="20"/>
        </w:rPr>
      </w:pPr>
      <w:r w:rsidRPr="00C64A2E">
        <w:rPr>
          <w:rFonts w:ascii="Times New Roman" w:hAnsi="Times New Roman" w:cs="Times New Roman"/>
          <w:sz w:val="22"/>
          <w:szCs w:val="20"/>
        </w:rPr>
        <w:t xml:space="preserve">ani jedna z predložených ponúk nezodpovedá požiadavkám určeným podľa § 42 alebo § 45 ZVO a uchádzač nepodal námietky v lehote podľa ZVO </w:t>
      </w:r>
    </w:p>
    <w:p w14:paraId="2AB2C985" w14:textId="77777777" w:rsidR="00B61983" w:rsidRPr="00D13C4C" w:rsidRDefault="00C64A2E" w:rsidP="00D0308B">
      <w:pPr>
        <w:pStyle w:val="Default"/>
        <w:numPr>
          <w:ilvl w:val="0"/>
          <w:numId w:val="10"/>
        </w:numPr>
        <w:jc w:val="both"/>
        <w:rPr>
          <w:rFonts w:ascii="Times New Roman" w:hAnsi="Times New Roman" w:cs="Times New Roman"/>
          <w:sz w:val="22"/>
          <w:szCs w:val="20"/>
        </w:rPr>
      </w:pPr>
      <w:r w:rsidRPr="00C64A2E">
        <w:rPr>
          <w:rFonts w:ascii="Times New Roman" w:hAnsi="Times New Roman" w:cs="Times New Roman"/>
          <w:sz w:val="22"/>
          <w:szCs w:val="20"/>
        </w:rPr>
        <w:t>jej zrušenie nariadil Úrad pre verejné obstarávanie.</w:t>
      </w:r>
      <w:r w:rsidRPr="00D13C4C">
        <w:rPr>
          <w:rFonts w:ascii="Times New Roman" w:hAnsi="Times New Roman" w:cs="Times New Roman"/>
          <w:sz w:val="22"/>
          <w:szCs w:val="20"/>
        </w:rPr>
        <w:t xml:space="preserve"> </w:t>
      </w:r>
    </w:p>
    <w:p w14:paraId="27E9D028" w14:textId="77777777" w:rsidR="00065C9E" w:rsidRDefault="00B61983" w:rsidP="00065C9E">
      <w:pPr>
        <w:pStyle w:val="Default"/>
        <w:ind w:left="709" w:hanging="709"/>
        <w:jc w:val="both"/>
        <w:rPr>
          <w:rFonts w:ascii="Times New Roman" w:hAnsi="Times New Roman" w:cs="Times New Roman"/>
          <w:sz w:val="22"/>
          <w:szCs w:val="20"/>
        </w:rPr>
      </w:pPr>
      <w:r>
        <w:rPr>
          <w:rFonts w:ascii="Times New Roman" w:hAnsi="Times New Roman" w:cs="Times New Roman"/>
          <w:sz w:val="22"/>
          <w:szCs w:val="20"/>
        </w:rPr>
        <w:t>3</w:t>
      </w:r>
      <w:r w:rsidR="00D13C4C">
        <w:rPr>
          <w:rFonts w:ascii="Times New Roman" w:hAnsi="Times New Roman" w:cs="Times New Roman"/>
          <w:sz w:val="22"/>
          <w:szCs w:val="20"/>
        </w:rPr>
        <w:t>4</w:t>
      </w:r>
      <w:r>
        <w:rPr>
          <w:rFonts w:ascii="Times New Roman" w:hAnsi="Times New Roman" w:cs="Times New Roman"/>
          <w:sz w:val="22"/>
          <w:szCs w:val="20"/>
        </w:rPr>
        <w:t>.2</w:t>
      </w:r>
      <w:r>
        <w:rPr>
          <w:rFonts w:ascii="Times New Roman" w:hAnsi="Times New Roman" w:cs="Times New Roman"/>
          <w:sz w:val="22"/>
          <w:szCs w:val="20"/>
        </w:rPr>
        <w:tab/>
      </w:r>
      <w:r w:rsidR="00D13C4C">
        <w:rPr>
          <w:rFonts w:ascii="Times New Roman" w:hAnsi="Times New Roman" w:cs="Times New Roman"/>
          <w:sz w:val="22"/>
          <w:szCs w:val="22"/>
        </w:rPr>
        <w:t>Verejný obstarávateľ</w:t>
      </w:r>
      <w:r w:rsidR="00757F1A">
        <w:rPr>
          <w:rFonts w:ascii="Times New Roman" w:hAnsi="Times New Roman" w:cs="Times New Roman"/>
          <w:sz w:val="22"/>
          <w:szCs w:val="22"/>
        </w:rPr>
        <w:t xml:space="preserve"> </w:t>
      </w:r>
      <w:r w:rsidR="00C64A2E" w:rsidRPr="00C64A2E">
        <w:rPr>
          <w:rFonts w:ascii="Times New Roman" w:hAnsi="Times New Roman" w:cs="Times New Roman"/>
          <w:sz w:val="22"/>
          <w:szCs w:val="20"/>
        </w:rPr>
        <w:t>si vyhradzuje právo zrušiť použitý postup zadávania zákazky aj vtedy, ak sa zmenili okolnosti, za ktorých sa vyhlásilo verejné obstarávanie alebo ak nebolo predložených viac, než dve ponuky alebo ak navrhované ceny v predložených ponukách sú vyššie ako predpokladaná hodnota. Ak bola predložená len jedna ponuka a</w:t>
      </w:r>
      <w:r w:rsidR="00D13C4C">
        <w:rPr>
          <w:rFonts w:ascii="Times New Roman" w:hAnsi="Times New Roman" w:cs="Times New Roman"/>
          <w:sz w:val="22"/>
          <w:szCs w:val="20"/>
        </w:rPr>
        <w:t> </w:t>
      </w:r>
      <w:r w:rsidR="00D13C4C">
        <w:rPr>
          <w:rFonts w:ascii="Times New Roman" w:hAnsi="Times New Roman" w:cs="Times New Roman"/>
          <w:sz w:val="22"/>
          <w:szCs w:val="22"/>
        </w:rPr>
        <w:t>verejný obstarávateľ</w:t>
      </w:r>
      <w:r w:rsidR="000F0592">
        <w:rPr>
          <w:rFonts w:ascii="Times New Roman" w:hAnsi="Times New Roman" w:cs="Times New Roman"/>
          <w:sz w:val="22"/>
          <w:szCs w:val="22"/>
        </w:rPr>
        <w:t xml:space="preserve">  </w:t>
      </w:r>
      <w:r w:rsidR="00C64A2E" w:rsidRPr="00C64A2E">
        <w:rPr>
          <w:rFonts w:ascii="Times New Roman" w:hAnsi="Times New Roman" w:cs="Times New Roman"/>
          <w:sz w:val="22"/>
          <w:szCs w:val="20"/>
        </w:rPr>
        <w:t xml:space="preserve">nezruší použitý postup zadávania zákazky, je povinný zverejniť v profile odôvodnenie, prečo verejné obstarávanie nezrušil. </w:t>
      </w:r>
    </w:p>
    <w:p w14:paraId="4FE34408" w14:textId="77777777" w:rsidR="0006328A" w:rsidRDefault="00C64A2E" w:rsidP="000362F7">
      <w:pPr>
        <w:pStyle w:val="Default"/>
        <w:ind w:left="709" w:hanging="709"/>
        <w:jc w:val="both"/>
        <w:rPr>
          <w:rFonts w:ascii="Times New Roman" w:hAnsi="Times New Roman" w:cs="Times New Roman"/>
          <w:sz w:val="22"/>
          <w:szCs w:val="20"/>
        </w:rPr>
      </w:pPr>
      <w:r>
        <w:rPr>
          <w:rFonts w:ascii="Times New Roman" w:hAnsi="Times New Roman" w:cs="Times New Roman"/>
          <w:sz w:val="22"/>
          <w:szCs w:val="20"/>
        </w:rPr>
        <w:t>3</w:t>
      </w:r>
      <w:r w:rsidR="0006328A">
        <w:rPr>
          <w:rFonts w:ascii="Times New Roman" w:hAnsi="Times New Roman" w:cs="Times New Roman"/>
          <w:sz w:val="22"/>
          <w:szCs w:val="20"/>
        </w:rPr>
        <w:t>4</w:t>
      </w:r>
      <w:r w:rsidR="00B61983">
        <w:rPr>
          <w:rFonts w:ascii="Times New Roman" w:hAnsi="Times New Roman" w:cs="Times New Roman"/>
          <w:sz w:val="22"/>
          <w:szCs w:val="20"/>
        </w:rPr>
        <w:t>.3</w:t>
      </w:r>
      <w:r w:rsidR="00B61983">
        <w:rPr>
          <w:rFonts w:ascii="Times New Roman" w:hAnsi="Times New Roman" w:cs="Times New Roman"/>
          <w:sz w:val="22"/>
          <w:szCs w:val="20"/>
        </w:rPr>
        <w:tab/>
      </w:r>
      <w:r w:rsidR="00D13C4C">
        <w:rPr>
          <w:rFonts w:ascii="Times New Roman" w:hAnsi="Times New Roman" w:cs="Times New Roman"/>
          <w:sz w:val="22"/>
          <w:szCs w:val="22"/>
        </w:rPr>
        <w:t>Verejný obstarávateľ</w:t>
      </w:r>
      <w:r w:rsidR="000F0592">
        <w:rPr>
          <w:rFonts w:ascii="Times New Roman" w:hAnsi="Times New Roman" w:cs="Times New Roman"/>
          <w:sz w:val="22"/>
          <w:szCs w:val="22"/>
        </w:rPr>
        <w:t xml:space="preserve"> </w:t>
      </w:r>
      <w:r w:rsidRPr="00C64A2E">
        <w:rPr>
          <w:rFonts w:ascii="Times New Roman" w:hAnsi="Times New Roman" w:cs="Times New Roman"/>
          <w:sz w:val="22"/>
          <w:szCs w:val="20"/>
        </w:rPr>
        <w:t xml:space="preserve">bezodkladne upovedomí všetkých uchádzačov </w:t>
      </w:r>
      <w:r w:rsidR="006D1383">
        <w:rPr>
          <w:rFonts w:ascii="Times New Roman" w:hAnsi="Times New Roman" w:cs="Times New Roman"/>
          <w:sz w:val="22"/>
          <w:szCs w:val="20"/>
        </w:rPr>
        <w:t xml:space="preserve">alebo záujemcov </w:t>
      </w:r>
      <w:r w:rsidRPr="00C64A2E">
        <w:rPr>
          <w:rFonts w:ascii="Times New Roman" w:hAnsi="Times New Roman" w:cs="Times New Roman"/>
          <w:sz w:val="22"/>
          <w:szCs w:val="20"/>
        </w:rPr>
        <w:t>o zrušení použitého postupu zadávania zákazky s uvedením dôvodu a oznámi postup, ktorý použije pri zadávaní záka</w:t>
      </w:r>
      <w:r w:rsidR="000362F7">
        <w:rPr>
          <w:rFonts w:ascii="Times New Roman" w:hAnsi="Times New Roman" w:cs="Times New Roman"/>
          <w:sz w:val="22"/>
          <w:szCs w:val="20"/>
        </w:rPr>
        <w:t>zky na pôvodný predmet zákazky.</w:t>
      </w:r>
    </w:p>
    <w:p w14:paraId="5CB5B4E8" w14:textId="77777777" w:rsidR="000362F7" w:rsidRDefault="000362F7" w:rsidP="000362F7">
      <w:pPr>
        <w:pStyle w:val="Default"/>
        <w:ind w:left="709" w:hanging="709"/>
        <w:jc w:val="both"/>
        <w:rPr>
          <w:rFonts w:ascii="Times New Roman" w:hAnsi="Times New Roman" w:cs="Times New Roman"/>
          <w:sz w:val="22"/>
          <w:szCs w:val="20"/>
        </w:rPr>
      </w:pPr>
    </w:p>
    <w:p w14:paraId="41EA057E" w14:textId="77777777" w:rsidR="000362F7" w:rsidRPr="000362F7" w:rsidRDefault="000362F7" w:rsidP="000362F7">
      <w:pPr>
        <w:pStyle w:val="Default"/>
        <w:ind w:left="709" w:hanging="709"/>
        <w:jc w:val="both"/>
        <w:rPr>
          <w:rFonts w:ascii="Times New Roman" w:hAnsi="Times New Roman" w:cs="Times New Roman"/>
          <w:sz w:val="22"/>
          <w:szCs w:val="20"/>
        </w:rPr>
      </w:pPr>
    </w:p>
    <w:p w14:paraId="49E18B1D" w14:textId="77777777" w:rsidR="00D04039" w:rsidRPr="00D04039" w:rsidRDefault="00D04039" w:rsidP="00D04039">
      <w:pPr>
        <w:tabs>
          <w:tab w:val="clear" w:pos="2160"/>
          <w:tab w:val="clear" w:pos="2880"/>
          <w:tab w:val="clear" w:pos="4500"/>
        </w:tabs>
        <w:jc w:val="center"/>
        <w:rPr>
          <w:rFonts w:ascii="Times New Roman" w:hAnsi="Times New Roman" w:cs="Times New Roman"/>
          <w:sz w:val="28"/>
          <w:szCs w:val="28"/>
        </w:rPr>
      </w:pPr>
      <w:r>
        <w:rPr>
          <w:rFonts w:ascii="Times New Roman" w:hAnsi="Times New Roman" w:cs="Times New Roman"/>
          <w:sz w:val="28"/>
          <w:szCs w:val="28"/>
        </w:rPr>
        <w:t>IX.</w:t>
      </w:r>
    </w:p>
    <w:p w14:paraId="6CA2B74B" w14:textId="77777777" w:rsidR="00D04039" w:rsidRPr="00D04039" w:rsidRDefault="00D04039" w:rsidP="00D04039">
      <w:pPr>
        <w:tabs>
          <w:tab w:val="clear" w:pos="2160"/>
          <w:tab w:val="clear" w:pos="2880"/>
          <w:tab w:val="clear" w:pos="4500"/>
        </w:tabs>
        <w:jc w:val="center"/>
        <w:rPr>
          <w:rFonts w:ascii="Times New Roman" w:hAnsi="Times New Roman" w:cs="Times New Roman"/>
          <w:b/>
          <w:sz w:val="28"/>
          <w:szCs w:val="28"/>
        </w:rPr>
      </w:pPr>
      <w:r w:rsidRPr="009B35AA">
        <w:rPr>
          <w:rFonts w:ascii="Times New Roman" w:hAnsi="Times New Roman" w:cs="Times New Roman"/>
          <w:b/>
          <w:sz w:val="28"/>
          <w:szCs w:val="28"/>
        </w:rPr>
        <w:t>ZÁBEZPEKA  PONUKY</w:t>
      </w:r>
    </w:p>
    <w:p w14:paraId="395E9755" w14:textId="77777777" w:rsidR="00D04039" w:rsidRDefault="00D04039">
      <w:pPr>
        <w:tabs>
          <w:tab w:val="clear" w:pos="2160"/>
          <w:tab w:val="clear" w:pos="2880"/>
          <w:tab w:val="clear" w:pos="4500"/>
        </w:tabs>
        <w:rPr>
          <w:rFonts w:ascii="Times New Roman" w:hAnsi="Times New Roman" w:cs="Times New Roman"/>
          <w:sz w:val="22"/>
        </w:rPr>
      </w:pPr>
    </w:p>
    <w:p w14:paraId="7CE05EAF" w14:textId="77777777" w:rsidR="00D04039" w:rsidRDefault="00D04039">
      <w:pPr>
        <w:tabs>
          <w:tab w:val="clear" w:pos="2160"/>
          <w:tab w:val="clear" w:pos="2880"/>
          <w:tab w:val="clear" w:pos="4500"/>
        </w:tabs>
        <w:rPr>
          <w:rFonts w:ascii="Times New Roman" w:hAnsi="Times New Roman" w:cs="Times New Roman"/>
          <w:sz w:val="22"/>
        </w:rPr>
      </w:pPr>
    </w:p>
    <w:p w14:paraId="469D525D" w14:textId="77777777" w:rsidR="00C00603" w:rsidRPr="00482AC0" w:rsidRDefault="00C00603" w:rsidP="00C00603">
      <w:pPr>
        <w:tabs>
          <w:tab w:val="clear" w:pos="2160"/>
          <w:tab w:val="clear" w:pos="2880"/>
          <w:tab w:val="clear" w:pos="4500"/>
        </w:tabs>
        <w:spacing w:after="100"/>
        <w:jc w:val="both"/>
        <w:rPr>
          <w:rFonts w:ascii="Times New Roman" w:hAnsi="Times New Roman" w:cs="Times New Roman"/>
          <w:sz w:val="22"/>
          <w:u w:val="single"/>
        </w:rPr>
      </w:pPr>
      <w:r w:rsidRPr="00B976EE">
        <w:rPr>
          <w:rFonts w:ascii="Times New Roman" w:hAnsi="Times New Roman" w:cs="Times New Roman"/>
          <w:sz w:val="22"/>
        </w:rPr>
        <w:t xml:space="preserve">Zábezpeka </w:t>
      </w:r>
      <w:r>
        <w:rPr>
          <w:rFonts w:ascii="Times New Roman" w:hAnsi="Times New Roman" w:cs="Times New Roman"/>
          <w:sz w:val="22"/>
        </w:rPr>
        <w:t xml:space="preserve">ponuky </w:t>
      </w:r>
      <w:r w:rsidRPr="00B976EE">
        <w:rPr>
          <w:rFonts w:ascii="Times New Roman" w:hAnsi="Times New Roman" w:cs="Times New Roman"/>
          <w:sz w:val="22"/>
        </w:rPr>
        <w:t xml:space="preserve">sa </w:t>
      </w:r>
      <w:r w:rsidRPr="00A026B9">
        <w:rPr>
          <w:rFonts w:ascii="Times New Roman" w:hAnsi="Times New Roman" w:cs="Times New Roman"/>
          <w:sz w:val="22"/>
        </w:rPr>
        <w:t xml:space="preserve">vyžaduje </w:t>
      </w:r>
      <w:r w:rsidRPr="00E07E4D">
        <w:rPr>
          <w:rFonts w:ascii="Times New Roman" w:hAnsi="Times New Roman" w:cs="Times New Roman"/>
          <w:sz w:val="22"/>
        </w:rPr>
        <w:t xml:space="preserve">vo výške </w:t>
      </w:r>
      <w:r w:rsidR="009E46C5">
        <w:rPr>
          <w:rFonts w:ascii="Times New Roman" w:hAnsi="Times New Roman" w:cs="Times New Roman"/>
          <w:sz w:val="22"/>
        </w:rPr>
        <w:t>3</w:t>
      </w:r>
      <w:r w:rsidRPr="00E07E4D">
        <w:rPr>
          <w:rFonts w:ascii="Times New Roman" w:hAnsi="Times New Roman" w:cs="Times New Roman"/>
          <w:sz w:val="22"/>
        </w:rPr>
        <w:t>0 000,00 Eur .</w:t>
      </w:r>
      <w:r>
        <w:rPr>
          <w:rFonts w:ascii="Times New Roman" w:hAnsi="Times New Roman" w:cs="Times New Roman"/>
          <w:sz w:val="22"/>
        </w:rPr>
        <w:t xml:space="preserve"> </w:t>
      </w:r>
      <w:r w:rsidRPr="00EA1609">
        <w:rPr>
          <w:rFonts w:ascii="Times New Roman" w:hAnsi="Times New Roman" w:cs="Times New Roman"/>
          <w:sz w:val="22"/>
        </w:rPr>
        <w:t>Bližšie</w:t>
      </w:r>
      <w:r w:rsidRPr="00A026B9">
        <w:rPr>
          <w:rFonts w:ascii="Times New Roman" w:hAnsi="Times New Roman" w:cs="Times New Roman"/>
          <w:sz w:val="22"/>
        </w:rPr>
        <w:t xml:space="preserve"> podmienky zloženia zábezpeky sú uvedené v bode 10 týchto súťažných podkladov</w:t>
      </w:r>
      <w:r>
        <w:rPr>
          <w:rFonts w:ascii="Times New Roman" w:hAnsi="Times New Roman" w:cs="Times New Roman"/>
          <w:sz w:val="22"/>
        </w:rPr>
        <w:t xml:space="preserve">. </w:t>
      </w:r>
    </w:p>
    <w:p w14:paraId="1C6D9E1E" w14:textId="77777777" w:rsidR="00D04039" w:rsidRDefault="00D04039">
      <w:pPr>
        <w:tabs>
          <w:tab w:val="clear" w:pos="2160"/>
          <w:tab w:val="clear" w:pos="2880"/>
          <w:tab w:val="clear" w:pos="4500"/>
        </w:tabs>
        <w:rPr>
          <w:rFonts w:ascii="Times New Roman" w:hAnsi="Times New Roman" w:cs="Times New Roman"/>
          <w:sz w:val="22"/>
        </w:rPr>
      </w:pPr>
    </w:p>
    <w:p w14:paraId="3457A0B1" w14:textId="77777777" w:rsidR="0006328A" w:rsidRPr="0006328A" w:rsidRDefault="0006328A" w:rsidP="0006328A">
      <w:pPr>
        <w:tabs>
          <w:tab w:val="clear" w:pos="2160"/>
          <w:tab w:val="clear" w:pos="2880"/>
          <w:tab w:val="clear" w:pos="4500"/>
        </w:tabs>
        <w:jc w:val="center"/>
        <w:rPr>
          <w:rFonts w:ascii="Times New Roman" w:hAnsi="Times New Roman" w:cs="Times New Roman"/>
          <w:b/>
          <w:sz w:val="28"/>
          <w:szCs w:val="28"/>
        </w:rPr>
      </w:pPr>
      <w:r w:rsidRPr="0006328A">
        <w:rPr>
          <w:rFonts w:ascii="Times New Roman" w:hAnsi="Times New Roman" w:cs="Times New Roman"/>
          <w:b/>
          <w:sz w:val="28"/>
          <w:szCs w:val="28"/>
        </w:rPr>
        <w:t>X.</w:t>
      </w:r>
    </w:p>
    <w:p w14:paraId="20BC7E32" w14:textId="77777777" w:rsidR="0006328A" w:rsidRDefault="0006328A">
      <w:pPr>
        <w:tabs>
          <w:tab w:val="clear" w:pos="2160"/>
          <w:tab w:val="clear" w:pos="2880"/>
          <w:tab w:val="clear" w:pos="4500"/>
        </w:tabs>
        <w:rPr>
          <w:rFonts w:ascii="Times New Roman" w:hAnsi="Times New Roman" w:cs="Times New Roman"/>
          <w:sz w:val="22"/>
        </w:rPr>
      </w:pPr>
    </w:p>
    <w:p w14:paraId="7A41FA1C" w14:textId="77777777" w:rsidR="0006328A" w:rsidRPr="0006328A" w:rsidRDefault="0006328A" w:rsidP="0006328A">
      <w:pPr>
        <w:jc w:val="center"/>
        <w:rPr>
          <w:rFonts w:ascii="Times New Roman" w:hAnsi="Times New Roman" w:cs="Times New Roman"/>
          <w:b/>
          <w:sz w:val="24"/>
          <w:szCs w:val="24"/>
          <w:lang w:eastAsia="sk-SK"/>
        </w:rPr>
      </w:pPr>
      <w:r w:rsidRPr="0006328A">
        <w:rPr>
          <w:rFonts w:ascii="Times New Roman" w:hAnsi="Times New Roman" w:cs="Times New Roman"/>
          <w:b/>
          <w:sz w:val="24"/>
          <w:szCs w:val="24"/>
          <w:lang w:eastAsia="sk-SK"/>
        </w:rPr>
        <w:t xml:space="preserve">KRITÉRIÁ NA VYHODNOTENIE PONÚK </w:t>
      </w:r>
      <w:r w:rsidRPr="0006328A">
        <w:rPr>
          <w:rFonts w:ascii="Times New Roman" w:hAnsi="Times New Roman" w:cs="Times New Roman"/>
          <w:b/>
          <w:sz w:val="24"/>
          <w:szCs w:val="24"/>
        </w:rPr>
        <w:t>A SPÔSOB ICH UPLATENENIA</w:t>
      </w:r>
    </w:p>
    <w:p w14:paraId="5024FBFB" w14:textId="77777777" w:rsidR="0006328A" w:rsidRDefault="0006328A">
      <w:pPr>
        <w:tabs>
          <w:tab w:val="clear" w:pos="2160"/>
          <w:tab w:val="clear" w:pos="2880"/>
          <w:tab w:val="clear" w:pos="4500"/>
        </w:tabs>
        <w:rPr>
          <w:rFonts w:ascii="Times New Roman" w:hAnsi="Times New Roman" w:cs="Times New Roman"/>
          <w:sz w:val="22"/>
        </w:rPr>
      </w:pPr>
    </w:p>
    <w:p w14:paraId="35E3B71B" w14:textId="77777777" w:rsidR="0006328A" w:rsidRDefault="0006328A">
      <w:pPr>
        <w:tabs>
          <w:tab w:val="clear" w:pos="2160"/>
          <w:tab w:val="clear" w:pos="2880"/>
          <w:tab w:val="clear" w:pos="4500"/>
        </w:tabs>
        <w:rPr>
          <w:rFonts w:ascii="Times New Roman" w:hAnsi="Times New Roman" w:cs="Times New Roman"/>
          <w:sz w:val="22"/>
        </w:rPr>
      </w:pPr>
    </w:p>
    <w:p w14:paraId="7BF4685D" w14:textId="77777777" w:rsidR="0006328A" w:rsidRPr="0006328A" w:rsidRDefault="0006328A" w:rsidP="0006328A">
      <w:pPr>
        <w:pStyle w:val="Default"/>
        <w:jc w:val="both"/>
        <w:rPr>
          <w:rFonts w:ascii="Times New Roman" w:hAnsi="Times New Roman" w:cs="Times New Roman"/>
          <w:b/>
          <w:sz w:val="22"/>
          <w:szCs w:val="22"/>
        </w:rPr>
      </w:pPr>
      <w:r w:rsidRPr="0006328A">
        <w:rPr>
          <w:rFonts w:ascii="Times New Roman" w:hAnsi="Times New Roman" w:cs="Times New Roman"/>
          <w:b/>
          <w:sz w:val="22"/>
          <w:szCs w:val="22"/>
        </w:rPr>
        <w:t xml:space="preserve">1. Kritéria na hodnotenie ponúk </w:t>
      </w:r>
    </w:p>
    <w:p w14:paraId="6A54A4A7" w14:textId="77777777" w:rsidR="0006328A" w:rsidRDefault="0006328A" w:rsidP="002B08FE">
      <w:pPr>
        <w:pStyle w:val="Default"/>
        <w:jc w:val="both"/>
        <w:rPr>
          <w:rFonts w:ascii="Times New Roman" w:hAnsi="Times New Roman" w:cs="Times New Roman"/>
          <w:sz w:val="22"/>
          <w:szCs w:val="22"/>
        </w:rPr>
      </w:pPr>
      <w:r w:rsidRPr="0006328A">
        <w:rPr>
          <w:rFonts w:ascii="Times New Roman" w:hAnsi="Times New Roman" w:cs="Times New Roman"/>
          <w:sz w:val="22"/>
          <w:szCs w:val="22"/>
        </w:rPr>
        <w:t>1.1 Kritérium: Najnižšia cena</w:t>
      </w:r>
      <w:r w:rsidR="00B50AA4">
        <w:rPr>
          <w:rFonts w:ascii="Times New Roman" w:hAnsi="Times New Roman" w:cs="Times New Roman"/>
          <w:sz w:val="22"/>
          <w:szCs w:val="22"/>
        </w:rPr>
        <w:t xml:space="preserve"> </w:t>
      </w:r>
      <w:r w:rsidRPr="0006328A">
        <w:rPr>
          <w:rFonts w:ascii="Times New Roman" w:hAnsi="Times New Roman" w:cs="Times New Roman"/>
          <w:sz w:val="22"/>
          <w:szCs w:val="22"/>
        </w:rPr>
        <w:t>(celková cena stanovená v EUR s DPH)</w:t>
      </w:r>
      <w:r>
        <w:rPr>
          <w:rFonts w:ascii="Times New Roman" w:hAnsi="Times New Roman" w:cs="Times New Roman"/>
          <w:sz w:val="22"/>
          <w:szCs w:val="22"/>
        </w:rPr>
        <w:t xml:space="preserve"> </w:t>
      </w:r>
    </w:p>
    <w:p w14:paraId="4C3D9806" w14:textId="77777777" w:rsidR="002B08FE" w:rsidRPr="0006328A" w:rsidRDefault="002B08FE" w:rsidP="002B08FE">
      <w:pPr>
        <w:pStyle w:val="Default"/>
        <w:jc w:val="both"/>
        <w:rPr>
          <w:rFonts w:ascii="Times New Roman" w:hAnsi="Times New Roman" w:cs="Times New Roman"/>
          <w:sz w:val="22"/>
          <w:szCs w:val="22"/>
        </w:rPr>
      </w:pPr>
    </w:p>
    <w:p w14:paraId="71FDF398" w14:textId="77777777" w:rsidR="0006328A" w:rsidRPr="0006328A" w:rsidRDefault="0006328A" w:rsidP="0006328A">
      <w:pPr>
        <w:pStyle w:val="Default"/>
        <w:jc w:val="both"/>
        <w:rPr>
          <w:rFonts w:ascii="Times New Roman" w:hAnsi="Times New Roman" w:cs="Times New Roman"/>
          <w:b/>
          <w:sz w:val="22"/>
          <w:szCs w:val="22"/>
        </w:rPr>
      </w:pPr>
      <w:r w:rsidRPr="0006328A">
        <w:rPr>
          <w:rFonts w:ascii="Times New Roman" w:hAnsi="Times New Roman" w:cs="Times New Roman"/>
          <w:b/>
          <w:sz w:val="22"/>
          <w:szCs w:val="22"/>
        </w:rPr>
        <w:t xml:space="preserve">2. Spôsob hodnotenia kritéria na hodnotenie ponúk </w:t>
      </w:r>
    </w:p>
    <w:p w14:paraId="3677111F" w14:textId="77777777" w:rsidR="0006328A" w:rsidRDefault="0006328A" w:rsidP="0006328A">
      <w:pPr>
        <w:pStyle w:val="Default"/>
        <w:jc w:val="both"/>
        <w:rPr>
          <w:rFonts w:ascii="Times New Roman" w:hAnsi="Times New Roman" w:cs="Times New Roman"/>
          <w:sz w:val="22"/>
          <w:szCs w:val="22"/>
        </w:rPr>
      </w:pPr>
      <w:r w:rsidRPr="0006328A">
        <w:rPr>
          <w:rFonts w:ascii="Times New Roman" w:hAnsi="Times New Roman" w:cs="Times New Roman"/>
          <w:sz w:val="22"/>
          <w:szCs w:val="22"/>
        </w:rPr>
        <w:t xml:space="preserve">2.1 cena – hodnotí sa celková cena predmetu zákazky v EUR </w:t>
      </w:r>
      <w:r w:rsidR="00477BDD">
        <w:rPr>
          <w:rFonts w:ascii="Times New Roman" w:hAnsi="Times New Roman" w:cs="Times New Roman"/>
          <w:sz w:val="22"/>
          <w:szCs w:val="22"/>
        </w:rPr>
        <w:t>vrátane</w:t>
      </w:r>
      <w:r>
        <w:rPr>
          <w:rFonts w:ascii="Times New Roman" w:hAnsi="Times New Roman" w:cs="Times New Roman"/>
          <w:sz w:val="22"/>
          <w:szCs w:val="22"/>
        </w:rPr>
        <w:t> </w:t>
      </w:r>
      <w:r w:rsidRPr="0006328A">
        <w:rPr>
          <w:rFonts w:ascii="Times New Roman" w:hAnsi="Times New Roman" w:cs="Times New Roman"/>
          <w:sz w:val="22"/>
          <w:szCs w:val="22"/>
        </w:rPr>
        <w:t>DPH. Poradie ponúk bude určené vzostupne od najnižšej po najvyššiu ponúkanú cenu. Na prvom mieste sa umiestni ponuka uchádzača s na</w:t>
      </w:r>
      <w:r w:rsidR="00477BDD">
        <w:rPr>
          <w:rFonts w:ascii="Times New Roman" w:hAnsi="Times New Roman" w:cs="Times New Roman"/>
          <w:sz w:val="22"/>
          <w:szCs w:val="22"/>
        </w:rPr>
        <w:t>jnižšou ponúkanou cenou vrátane</w:t>
      </w:r>
      <w:r w:rsidRPr="0006328A">
        <w:rPr>
          <w:rFonts w:ascii="Times New Roman" w:hAnsi="Times New Roman" w:cs="Times New Roman"/>
          <w:sz w:val="22"/>
          <w:szCs w:val="22"/>
        </w:rPr>
        <w:t xml:space="preserve"> DPH. </w:t>
      </w:r>
    </w:p>
    <w:p w14:paraId="236F25DC" w14:textId="6F6B3A10" w:rsidR="0048272E" w:rsidRPr="00715E7C" w:rsidRDefault="00056F91" w:rsidP="00715E7C">
      <w:pPr>
        <w:pStyle w:val="Textpoznmkypodiarou"/>
        <w:widowControl w:val="0"/>
        <w:shd w:val="clear" w:color="auto" w:fill="FFFFFF"/>
        <w:tabs>
          <w:tab w:val="left" w:pos="2347"/>
        </w:tabs>
        <w:autoSpaceDE w:val="0"/>
        <w:autoSpaceDN w:val="0"/>
        <w:adjustRightInd w:val="0"/>
        <w:spacing w:after="120"/>
        <w:jc w:val="both"/>
        <w:rPr>
          <w:rFonts w:ascii="Times New Roman" w:hAnsi="Times New Roman"/>
          <w:color w:val="000000"/>
          <w:sz w:val="22"/>
          <w:szCs w:val="22"/>
          <w:lang w:eastAsia="sk-SK"/>
        </w:rPr>
      </w:pPr>
      <w:r w:rsidRPr="00D82D56">
        <w:rPr>
          <w:rFonts w:ascii="Times New Roman" w:hAnsi="Times New Roman"/>
          <w:color w:val="000000"/>
          <w:sz w:val="22"/>
          <w:szCs w:val="22"/>
          <w:lang w:eastAsia="sk-SK"/>
        </w:rPr>
        <w:t xml:space="preserve">2.2 V prípade dvoch alebo viacerých ponúk s </w:t>
      </w:r>
      <w:r w:rsidRPr="00C662BD">
        <w:rPr>
          <w:rFonts w:ascii="Times New Roman" w:hAnsi="Times New Roman"/>
          <w:color w:val="000000"/>
          <w:sz w:val="22"/>
          <w:szCs w:val="22"/>
          <w:lang w:eastAsia="sk-SK"/>
        </w:rPr>
        <w:t xml:space="preserve">rovnakou najnižšou cenou za celý predmet zákazky bude rozhodujúcim parametrom pre výber úspešnej ponuky najnižšia </w:t>
      </w:r>
      <w:r w:rsidRPr="00142278">
        <w:rPr>
          <w:rFonts w:ascii="Times New Roman" w:hAnsi="Times New Roman"/>
          <w:color w:val="000000"/>
          <w:sz w:val="22"/>
          <w:szCs w:val="22"/>
          <w:lang w:eastAsia="sk-SK"/>
        </w:rPr>
        <w:t>cena</w:t>
      </w:r>
      <w:r w:rsidR="004D651C">
        <w:rPr>
          <w:rFonts w:ascii="Times New Roman" w:hAnsi="Times New Roman"/>
          <w:color w:val="000000"/>
          <w:sz w:val="22"/>
          <w:szCs w:val="22"/>
          <w:lang w:eastAsia="sk-SK"/>
        </w:rPr>
        <w:t xml:space="preserve"> za </w:t>
      </w:r>
      <w:r w:rsidR="0072303C">
        <w:rPr>
          <w:rFonts w:ascii="Times New Roman" w:hAnsi="Times New Roman"/>
          <w:color w:val="000000"/>
          <w:sz w:val="22"/>
          <w:szCs w:val="22"/>
          <w:lang w:eastAsia="sk-SK"/>
        </w:rPr>
        <w:t>službu/</w:t>
      </w:r>
      <w:r w:rsidR="004D651C">
        <w:rPr>
          <w:rFonts w:ascii="Times New Roman" w:hAnsi="Times New Roman"/>
          <w:color w:val="000000"/>
          <w:sz w:val="22"/>
          <w:szCs w:val="22"/>
          <w:lang w:eastAsia="sk-SK"/>
        </w:rPr>
        <w:t>položku „Kosenie trávnatých porastov“.</w:t>
      </w:r>
      <w:r w:rsidR="00142278" w:rsidRPr="00142278">
        <w:rPr>
          <w:rFonts w:ascii="Times New Roman" w:hAnsi="Times New Roman"/>
          <w:color w:val="000000"/>
          <w:sz w:val="22"/>
          <w:szCs w:val="22"/>
          <w:lang w:eastAsia="sk-SK"/>
        </w:rPr>
        <w:t xml:space="preserve"> </w:t>
      </w:r>
      <w:r w:rsidRPr="00142278">
        <w:rPr>
          <w:rFonts w:ascii="Times New Roman" w:hAnsi="Times New Roman"/>
          <w:color w:val="000000"/>
          <w:sz w:val="22"/>
          <w:szCs w:val="22"/>
          <w:lang w:eastAsia="sk-SK"/>
        </w:rPr>
        <w:t xml:space="preserve"> Uchádzač, kto</w:t>
      </w:r>
      <w:r w:rsidRPr="00C662BD">
        <w:rPr>
          <w:rFonts w:ascii="Times New Roman" w:hAnsi="Times New Roman"/>
          <w:color w:val="000000"/>
          <w:sz w:val="22"/>
          <w:szCs w:val="22"/>
          <w:lang w:eastAsia="sk-SK"/>
        </w:rPr>
        <w:t>rý ponúkol pre túto položku predmetu zákazky najnižšiu cenu s  DPH</w:t>
      </w:r>
      <w:r w:rsidRPr="00D82D56">
        <w:rPr>
          <w:rFonts w:ascii="Times New Roman" w:hAnsi="Times New Roman"/>
          <w:color w:val="000000"/>
          <w:sz w:val="22"/>
          <w:szCs w:val="22"/>
          <w:lang w:eastAsia="sk-SK"/>
        </w:rPr>
        <w:t>, bude na prvom mieste uchádzač, ktorý ponúkol druhú najnižšiu cenu s  DPH pre túto položku, bude na druhom mieste a obdobným spôsobom bude určené aj ďalšie poradie uchádzačov.</w:t>
      </w:r>
    </w:p>
    <w:p w14:paraId="7A0C3D70" w14:textId="36BDB137" w:rsidR="003334B5" w:rsidRDefault="003334B5" w:rsidP="00183371">
      <w:pPr>
        <w:spacing w:line="360" w:lineRule="auto"/>
        <w:jc w:val="center"/>
        <w:rPr>
          <w:b/>
          <w:sz w:val="28"/>
          <w:szCs w:val="28"/>
        </w:rPr>
      </w:pPr>
    </w:p>
    <w:p w14:paraId="2644644C" w14:textId="28C87EDE" w:rsidR="00BE50F5" w:rsidRDefault="00BE50F5" w:rsidP="00183371">
      <w:pPr>
        <w:spacing w:line="360" w:lineRule="auto"/>
        <w:jc w:val="center"/>
        <w:rPr>
          <w:b/>
          <w:sz w:val="28"/>
          <w:szCs w:val="28"/>
        </w:rPr>
      </w:pPr>
    </w:p>
    <w:p w14:paraId="2EB7DA86" w14:textId="5E471248" w:rsidR="00BE50F5" w:rsidRDefault="00BE50F5" w:rsidP="00183371">
      <w:pPr>
        <w:spacing w:line="360" w:lineRule="auto"/>
        <w:jc w:val="center"/>
        <w:rPr>
          <w:b/>
          <w:sz w:val="28"/>
          <w:szCs w:val="28"/>
        </w:rPr>
      </w:pPr>
    </w:p>
    <w:p w14:paraId="6795388F" w14:textId="62A7AF12" w:rsidR="00BE50F5" w:rsidRDefault="00BE50F5" w:rsidP="00183371">
      <w:pPr>
        <w:spacing w:line="360" w:lineRule="auto"/>
        <w:jc w:val="center"/>
        <w:rPr>
          <w:b/>
          <w:sz w:val="28"/>
          <w:szCs w:val="28"/>
        </w:rPr>
      </w:pPr>
    </w:p>
    <w:p w14:paraId="55F43FAC" w14:textId="163B862C" w:rsidR="00BE50F5" w:rsidRDefault="00BE50F5" w:rsidP="00183371">
      <w:pPr>
        <w:spacing w:line="360" w:lineRule="auto"/>
        <w:jc w:val="center"/>
        <w:rPr>
          <w:b/>
          <w:sz w:val="28"/>
          <w:szCs w:val="28"/>
        </w:rPr>
      </w:pPr>
    </w:p>
    <w:p w14:paraId="049713EA" w14:textId="32E3A7E3" w:rsidR="00BE50F5" w:rsidRDefault="00BE50F5" w:rsidP="00183371">
      <w:pPr>
        <w:spacing w:line="360" w:lineRule="auto"/>
        <w:jc w:val="center"/>
        <w:rPr>
          <w:b/>
          <w:sz w:val="28"/>
          <w:szCs w:val="28"/>
        </w:rPr>
      </w:pPr>
    </w:p>
    <w:p w14:paraId="62AC8BED" w14:textId="1080E27C" w:rsidR="00BE50F5" w:rsidRDefault="00BE50F5" w:rsidP="00183371">
      <w:pPr>
        <w:spacing w:line="360" w:lineRule="auto"/>
        <w:jc w:val="center"/>
        <w:rPr>
          <w:b/>
          <w:sz w:val="28"/>
          <w:szCs w:val="28"/>
        </w:rPr>
      </w:pPr>
    </w:p>
    <w:p w14:paraId="3B7D6B4A" w14:textId="77777777" w:rsidR="00BE50F5" w:rsidRDefault="00BE50F5" w:rsidP="00183371">
      <w:pPr>
        <w:spacing w:line="360" w:lineRule="auto"/>
        <w:jc w:val="center"/>
        <w:rPr>
          <w:b/>
          <w:sz w:val="28"/>
          <w:szCs w:val="28"/>
        </w:rPr>
      </w:pPr>
    </w:p>
    <w:p w14:paraId="429DEDB2" w14:textId="77777777" w:rsidR="0072303C" w:rsidRDefault="0072303C" w:rsidP="0072303C">
      <w:pPr>
        <w:pStyle w:val="Bezriadkovania"/>
        <w:tabs>
          <w:tab w:val="left" w:pos="0"/>
        </w:tabs>
        <w:jc w:val="center"/>
        <w:rPr>
          <w:rFonts w:ascii="Times New Roman" w:hAnsi="Times New Roman" w:cs="Times New Roman"/>
          <w:b/>
          <w:sz w:val="36"/>
          <w:szCs w:val="36"/>
        </w:rPr>
      </w:pPr>
      <w:r>
        <w:rPr>
          <w:rFonts w:ascii="Times New Roman" w:hAnsi="Times New Roman" w:cs="Times New Roman"/>
          <w:b/>
          <w:sz w:val="36"/>
          <w:szCs w:val="36"/>
        </w:rPr>
        <w:t>Mesto Spišská Nová Ves</w:t>
      </w:r>
    </w:p>
    <w:p w14:paraId="3FB490D1" w14:textId="77777777" w:rsidR="0072303C" w:rsidRPr="002D35A8" w:rsidRDefault="0072303C" w:rsidP="0072303C">
      <w:pPr>
        <w:pStyle w:val="Zkladntext3"/>
        <w:rPr>
          <w:rFonts w:ascii="Times New Roman" w:hAnsi="Times New Roman" w:cs="Times New Roman"/>
          <w:noProof w:val="0"/>
          <w:color w:val="000000" w:themeColor="text1"/>
          <w:sz w:val="32"/>
          <w:szCs w:val="30"/>
        </w:rPr>
      </w:pPr>
      <w:r w:rsidRPr="002D35A8">
        <w:rPr>
          <w:rFonts w:ascii="Times New Roman" w:hAnsi="Times New Roman" w:cs="Times New Roman"/>
          <w:b/>
          <w:color w:val="000000" w:themeColor="text1"/>
          <w:sz w:val="36"/>
          <w:szCs w:val="36"/>
        </w:rPr>
        <w:t>Radničné námestie 1843/7, 052 70 Spišská Nová Ves</w:t>
      </w:r>
    </w:p>
    <w:p w14:paraId="0D2482E3" w14:textId="77777777" w:rsidR="0072303C" w:rsidRPr="0029253E" w:rsidRDefault="0072303C" w:rsidP="0072303C">
      <w:pPr>
        <w:pStyle w:val="Zkladntext3"/>
        <w:rPr>
          <w:rFonts w:ascii="Times New Roman" w:hAnsi="Times New Roman" w:cs="Times New Roman"/>
          <w:noProof w:val="0"/>
          <w:color w:val="auto"/>
          <w:sz w:val="32"/>
          <w:szCs w:val="30"/>
        </w:rPr>
      </w:pPr>
    </w:p>
    <w:p w14:paraId="4CBDF397" w14:textId="77777777" w:rsidR="0072303C" w:rsidRPr="0029253E" w:rsidRDefault="0072303C" w:rsidP="0072303C">
      <w:pPr>
        <w:pStyle w:val="Zkladntext3"/>
        <w:rPr>
          <w:rFonts w:ascii="Times New Roman" w:hAnsi="Times New Roman" w:cs="Times New Roman"/>
          <w:noProof w:val="0"/>
          <w:color w:val="auto"/>
          <w:sz w:val="32"/>
          <w:szCs w:val="30"/>
        </w:rPr>
      </w:pPr>
    </w:p>
    <w:p w14:paraId="2E36B961" w14:textId="77777777" w:rsidR="0072303C" w:rsidRPr="0029253E" w:rsidRDefault="0072303C" w:rsidP="0072303C">
      <w:pPr>
        <w:pStyle w:val="Zkladntext3"/>
        <w:jc w:val="left"/>
        <w:rPr>
          <w:rFonts w:ascii="Times New Roman" w:hAnsi="Times New Roman" w:cs="Times New Roman"/>
          <w:noProof w:val="0"/>
          <w:color w:val="auto"/>
          <w:sz w:val="32"/>
          <w:szCs w:val="30"/>
        </w:rPr>
      </w:pPr>
    </w:p>
    <w:p w14:paraId="047289B2" w14:textId="77777777" w:rsidR="0072303C" w:rsidRPr="0029253E" w:rsidRDefault="0072303C" w:rsidP="0072303C">
      <w:pPr>
        <w:pStyle w:val="Zkladntext3"/>
        <w:rPr>
          <w:rFonts w:ascii="Times New Roman" w:hAnsi="Times New Roman" w:cs="Times New Roman"/>
          <w:b/>
          <w:bCs/>
          <w:noProof w:val="0"/>
          <w:color w:val="auto"/>
          <w:sz w:val="40"/>
          <w:szCs w:val="36"/>
        </w:rPr>
      </w:pPr>
      <w:r>
        <w:rPr>
          <w:rFonts w:ascii="Times New Roman" w:hAnsi="Times New Roman" w:cs="Times New Roman"/>
          <w:b/>
          <w:bCs/>
          <w:noProof w:val="0"/>
          <w:color w:val="auto"/>
          <w:sz w:val="40"/>
          <w:szCs w:val="36"/>
        </w:rPr>
        <w:t>Nadlimitná</w:t>
      </w:r>
      <w:r w:rsidRPr="0029253E">
        <w:rPr>
          <w:rFonts w:ascii="Times New Roman" w:hAnsi="Times New Roman" w:cs="Times New Roman"/>
          <w:b/>
          <w:bCs/>
          <w:noProof w:val="0"/>
          <w:color w:val="auto"/>
          <w:sz w:val="40"/>
          <w:szCs w:val="36"/>
        </w:rPr>
        <w:t xml:space="preserve"> zákazka</w:t>
      </w:r>
    </w:p>
    <w:p w14:paraId="391921C5" w14:textId="77777777" w:rsidR="0072303C" w:rsidRDefault="0072303C" w:rsidP="0072303C">
      <w:pPr>
        <w:pStyle w:val="Zkladntext3"/>
        <w:rPr>
          <w:rFonts w:ascii="Times New Roman" w:hAnsi="Times New Roman" w:cs="Times New Roman"/>
          <w:noProof w:val="0"/>
          <w:color w:val="auto"/>
          <w:sz w:val="22"/>
          <w:szCs w:val="22"/>
        </w:rPr>
      </w:pPr>
      <w:r w:rsidRPr="00F45669">
        <w:rPr>
          <w:rFonts w:ascii="Times New Roman" w:hAnsi="Times New Roman" w:cs="Times New Roman"/>
          <w:noProof w:val="0"/>
          <w:color w:val="auto"/>
          <w:sz w:val="22"/>
          <w:szCs w:val="22"/>
        </w:rPr>
        <w:t>Názov predmetu zákazky:</w:t>
      </w:r>
    </w:p>
    <w:p w14:paraId="14314D93" w14:textId="77777777" w:rsidR="0072303C" w:rsidRDefault="0072303C" w:rsidP="0072303C">
      <w:pPr>
        <w:pStyle w:val="Zkladntext3"/>
        <w:rPr>
          <w:rFonts w:ascii="Times New Roman" w:hAnsi="Times New Roman" w:cs="Times New Roman"/>
          <w:noProof w:val="0"/>
          <w:color w:val="auto"/>
          <w:sz w:val="22"/>
          <w:szCs w:val="22"/>
        </w:rPr>
      </w:pPr>
    </w:p>
    <w:p w14:paraId="4279AD0F" w14:textId="77777777" w:rsidR="0072303C" w:rsidRDefault="0072303C" w:rsidP="0072303C">
      <w:pPr>
        <w:pStyle w:val="Zkladntext3"/>
        <w:rPr>
          <w:rFonts w:ascii="Times New Roman" w:hAnsi="Times New Roman" w:cs="Times New Roman"/>
          <w:noProof w:val="0"/>
          <w:color w:val="auto"/>
          <w:sz w:val="22"/>
          <w:szCs w:val="22"/>
        </w:rPr>
      </w:pPr>
    </w:p>
    <w:p w14:paraId="50F0FC2E" w14:textId="77777777" w:rsidR="0072303C" w:rsidRPr="00FC6FEE" w:rsidRDefault="0072303C" w:rsidP="0072303C">
      <w:pPr>
        <w:pStyle w:val="Zkladntext3"/>
        <w:rPr>
          <w:rFonts w:ascii="Times New Roman" w:hAnsi="Times New Roman" w:cs="Times New Roman"/>
          <w:b/>
          <w:bCs/>
          <w:noProof w:val="0"/>
          <w:color w:val="auto"/>
          <w:sz w:val="44"/>
          <w:szCs w:val="44"/>
          <w:u w:val="single"/>
        </w:rPr>
      </w:pPr>
      <w:r>
        <w:rPr>
          <w:rFonts w:ascii="Times New Roman" w:hAnsi="Times New Roman" w:cs="Times New Roman"/>
          <w:b/>
          <w:bCs/>
          <w:noProof w:val="0"/>
          <w:color w:val="auto"/>
          <w:sz w:val="44"/>
          <w:szCs w:val="44"/>
          <w:u w:val="single"/>
        </w:rPr>
        <w:t>Verejnoprospešné služby pre mesto Spišská Nová Ves</w:t>
      </w:r>
    </w:p>
    <w:p w14:paraId="4807417C" w14:textId="77777777" w:rsidR="0072303C" w:rsidRPr="007D45C7" w:rsidRDefault="0072303C" w:rsidP="0072303C">
      <w:pPr>
        <w:pStyle w:val="Zkladntext3"/>
        <w:rPr>
          <w:rFonts w:ascii="Times New Roman" w:hAnsi="Times New Roman" w:cs="Times New Roman"/>
          <w:b/>
          <w:noProof w:val="0"/>
          <w:color w:val="auto"/>
          <w:sz w:val="32"/>
          <w:szCs w:val="32"/>
        </w:rPr>
      </w:pPr>
      <w:r w:rsidRPr="007D45C7">
        <w:rPr>
          <w:rFonts w:ascii="Times New Roman" w:hAnsi="Times New Roman" w:cs="Times New Roman"/>
          <w:b/>
          <w:noProof w:val="0"/>
          <w:color w:val="auto"/>
          <w:sz w:val="32"/>
          <w:szCs w:val="32"/>
        </w:rPr>
        <w:t xml:space="preserve"> (</w:t>
      </w:r>
      <w:r>
        <w:rPr>
          <w:rFonts w:ascii="Times New Roman" w:hAnsi="Times New Roman" w:cs="Times New Roman"/>
          <w:b/>
          <w:noProof w:val="0"/>
          <w:color w:val="auto"/>
          <w:sz w:val="32"/>
          <w:szCs w:val="32"/>
        </w:rPr>
        <w:t>služby</w:t>
      </w:r>
      <w:r w:rsidRPr="007D45C7">
        <w:rPr>
          <w:rFonts w:ascii="Times New Roman" w:hAnsi="Times New Roman" w:cs="Times New Roman"/>
          <w:b/>
          <w:noProof w:val="0"/>
          <w:color w:val="auto"/>
          <w:sz w:val="32"/>
          <w:szCs w:val="32"/>
        </w:rPr>
        <w:t>)</w:t>
      </w:r>
    </w:p>
    <w:p w14:paraId="5968048B" w14:textId="77777777" w:rsidR="00E306E7" w:rsidRPr="0029253E" w:rsidRDefault="00E306E7" w:rsidP="00E306E7">
      <w:pPr>
        <w:pStyle w:val="Zkladntext3"/>
        <w:jc w:val="left"/>
        <w:rPr>
          <w:rFonts w:ascii="Times New Roman" w:hAnsi="Times New Roman" w:cs="Times New Roman"/>
          <w:noProof w:val="0"/>
          <w:color w:val="auto"/>
          <w:sz w:val="28"/>
          <w:szCs w:val="24"/>
        </w:rPr>
      </w:pPr>
    </w:p>
    <w:p w14:paraId="068321D0" w14:textId="77777777" w:rsidR="00A63004" w:rsidRPr="0029253E" w:rsidRDefault="00A63004" w:rsidP="00A63004">
      <w:pPr>
        <w:pStyle w:val="Zkladntext3"/>
        <w:jc w:val="left"/>
        <w:rPr>
          <w:rFonts w:ascii="Times New Roman" w:hAnsi="Times New Roman" w:cs="Times New Roman"/>
          <w:noProof w:val="0"/>
          <w:color w:val="auto"/>
          <w:sz w:val="28"/>
          <w:szCs w:val="24"/>
        </w:rPr>
      </w:pPr>
    </w:p>
    <w:p w14:paraId="6FB4EFD1" w14:textId="77777777" w:rsidR="00D25791" w:rsidRDefault="00D25791" w:rsidP="00D25791">
      <w:pPr>
        <w:pStyle w:val="Zkladntext3"/>
        <w:rPr>
          <w:rFonts w:ascii="Times New Roman" w:hAnsi="Times New Roman" w:cs="Times New Roman"/>
          <w:noProof w:val="0"/>
          <w:color w:val="auto"/>
          <w:sz w:val="28"/>
          <w:szCs w:val="24"/>
        </w:rPr>
      </w:pPr>
    </w:p>
    <w:p w14:paraId="0B611B2B" w14:textId="77777777" w:rsidR="00D966DB" w:rsidRDefault="00D966DB" w:rsidP="00D966DB">
      <w:pPr>
        <w:pStyle w:val="Zkladntext3"/>
        <w:rPr>
          <w:rFonts w:ascii="Times New Roman" w:hAnsi="Times New Roman" w:cs="Times New Roman"/>
          <w:noProof w:val="0"/>
          <w:color w:val="auto"/>
          <w:sz w:val="28"/>
          <w:szCs w:val="24"/>
        </w:rPr>
      </w:pPr>
    </w:p>
    <w:p w14:paraId="275BE603" w14:textId="77777777" w:rsidR="00D966DB" w:rsidRDefault="00D966DB" w:rsidP="00D966DB">
      <w:pPr>
        <w:pStyle w:val="Zkladntext3"/>
        <w:rPr>
          <w:rFonts w:ascii="Times New Roman" w:hAnsi="Times New Roman" w:cs="Times New Roman"/>
          <w:noProof w:val="0"/>
          <w:color w:val="auto"/>
          <w:sz w:val="28"/>
          <w:szCs w:val="24"/>
        </w:rPr>
      </w:pPr>
    </w:p>
    <w:p w14:paraId="0B93CD12" w14:textId="77777777" w:rsidR="00D966DB" w:rsidRPr="0029253E" w:rsidRDefault="00D966DB" w:rsidP="00D966DB">
      <w:pPr>
        <w:pStyle w:val="Zkladntext3"/>
        <w:rPr>
          <w:rFonts w:ascii="Times New Roman" w:hAnsi="Times New Roman" w:cs="Times New Roman"/>
          <w:noProof w:val="0"/>
          <w:color w:val="auto"/>
          <w:sz w:val="28"/>
          <w:szCs w:val="24"/>
        </w:rPr>
      </w:pPr>
    </w:p>
    <w:p w14:paraId="402EE60F" w14:textId="77777777" w:rsidR="00B50AA4" w:rsidRPr="0029253E" w:rsidRDefault="00B50AA4" w:rsidP="00B50AA4">
      <w:pPr>
        <w:pStyle w:val="Zkladntext3"/>
        <w:rPr>
          <w:rFonts w:ascii="Times New Roman" w:hAnsi="Times New Roman" w:cs="Times New Roman"/>
          <w:noProof w:val="0"/>
          <w:color w:val="auto"/>
          <w:sz w:val="22"/>
        </w:rPr>
      </w:pPr>
      <w:r w:rsidRPr="0029253E">
        <w:rPr>
          <w:rFonts w:ascii="Times New Roman" w:hAnsi="Times New Roman" w:cs="Times New Roman"/>
          <w:noProof w:val="0"/>
          <w:color w:val="auto"/>
          <w:sz w:val="22"/>
        </w:rPr>
        <w:t xml:space="preserve">Zadávanie </w:t>
      </w:r>
      <w:r>
        <w:rPr>
          <w:rFonts w:ascii="Times New Roman" w:hAnsi="Times New Roman" w:cs="Times New Roman"/>
          <w:noProof w:val="0"/>
          <w:color w:val="auto"/>
          <w:sz w:val="22"/>
        </w:rPr>
        <w:t xml:space="preserve">nadlimitnej zákazky </w:t>
      </w:r>
      <w:r w:rsidRPr="0029253E">
        <w:rPr>
          <w:rFonts w:ascii="Times New Roman" w:hAnsi="Times New Roman" w:cs="Times New Roman"/>
          <w:noProof w:val="0"/>
          <w:color w:val="auto"/>
          <w:sz w:val="22"/>
        </w:rPr>
        <w:t>podľa</w:t>
      </w:r>
      <w:r>
        <w:rPr>
          <w:rFonts w:ascii="Times New Roman" w:hAnsi="Times New Roman" w:cs="Times New Roman"/>
          <w:noProof w:val="0"/>
          <w:color w:val="auto"/>
          <w:sz w:val="22"/>
        </w:rPr>
        <w:t xml:space="preserve"> § 66 ods. 7 písm. b) </w:t>
      </w:r>
      <w:r w:rsidRPr="0029253E">
        <w:rPr>
          <w:rFonts w:ascii="Times New Roman" w:hAnsi="Times New Roman" w:cs="Times New Roman"/>
          <w:noProof w:val="0"/>
          <w:color w:val="auto"/>
          <w:sz w:val="22"/>
        </w:rPr>
        <w:t xml:space="preserve">zákona č. 343/2015 Z. z. o verejnom obstarávaní a o zmene a doplnení niektorých zákonov v znení neskorších predpisov (ďalej </w:t>
      </w:r>
      <w:r>
        <w:rPr>
          <w:rFonts w:ascii="Times New Roman" w:hAnsi="Times New Roman" w:cs="Times New Roman"/>
          <w:noProof w:val="0"/>
          <w:color w:val="auto"/>
          <w:sz w:val="22"/>
        </w:rPr>
        <w:t>ako</w:t>
      </w:r>
      <w:r w:rsidRPr="0029253E">
        <w:rPr>
          <w:rFonts w:ascii="Times New Roman" w:hAnsi="Times New Roman" w:cs="Times New Roman"/>
          <w:noProof w:val="0"/>
          <w:color w:val="auto"/>
          <w:sz w:val="22"/>
        </w:rPr>
        <w:t xml:space="preserve"> „zákon o verejnom obstarávaní“</w:t>
      </w:r>
      <w:r>
        <w:rPr>
          <w:rFonts w:ascii="Times New Roman" w:hAnsi="Times New Roman" w:cs="Times New Roman"/>
          <w:noProof w:val="0"/>
          <w:color w:val="auto"/>
          <w:sz w:val="22"/>
        </w:rPr>
        <w:t xml:space="preserve"> ako aj „zákon“</w:t>
      </w:r>
      <w:r w:rsidRPr="0029253E">
        <w:rPr>
          <w:rFonts w:ascii="Times New Roman" w:hAnsi="Times New Roman" w:cs="Times New Roman"/>
          <w:noProof w:val="0"/>
          <w:color w:val="auto"/>
          <w:sz w:val="22"/>
        </w:rPr>
        <w:t>)</w:t>
      </w:r>
      <w:r>
        <w:rPr>
          <w:rFonts w:ascii="Times New Roman" w:hAnsi="Times New Roman" w:cs="Times New Roman"/>
          <w:noProof w:val="0"/>
          <w:color w:val="auto"/>
          <w:sz w:val="22"/>
        </w:rPr>
        <w:t xml:space="preserve"> </w:t>
      </w:r>
    </w:p>
    <w:p w14:paraId="623CA1F7" w14:textId="77777777" w:rsidR="00D966DB" w:rsidRPr="0029253E" w:rsidRDefault="00D966DB" w:rsidP="00D966DB">
      <w:pPr>
        <w:pStyle w:val="Zkladntext3"/>
        <w:jc w:val="left"/>
        <w:rPr>
          <w:rFonts w:ascii="Times New Roman" w:hAnsi="Times New Roman" w:cs="Times New Roman"/>
          <w:noProof w:val="0"/>
          <w:color w:val="auto"/>
          <w:sz w:val="22"/>
        </w:rPr>
      </w:pPr>
    </w:p>
    <w:p w14:paraId="4B1E7CBD" w14:textId="77777777" w:rsidR="00D966DB" w:rsidRPr="0029253E" w:rsidRDefault="00D966DB" w:rsidP="00D966DB">
      <w:pPr>
        <w:pStyle w:val="Zkladntext3"/>
        <w:jc w:val="left"/>
        <w:rPr>
          <w:rFonts w:ascii="Times New Roman" w:hAnsi="Times New Roman" w:cs="Times New Roman"/>
          <w:noProof w:val="0"/>
          <w:color w:val="auto"/>
          <w:sz w:val="22"/>
        </w:rPr>
      </w:pPr>
    </w:p>
    <w:p w14:paraId="6BA429BC" w14:textId="77777777" w:rsidR="00D966DB" w:rsidRDefault="00D966DB" w:rsidP="00D966DB">
      <w:pPr>
        <w:pStyle w:val="Zkladntext3"/>
        <w:jc w:val="left"/>
        <w:rPr>
          <w:rFonts w:ascii="Times New Roman" w:hAnsi="Times New Roman" w:cs="Times New Roman"/>
          <w:noProof w:val="0"/>
          <w:color w:val="auto"/>
          <w:sz w:val="32"/>
          <w:szCs w:val="30"/>
        </w:rPr>
      </w:pPr>
    </w:p>
    <w:p w14:paraId="13E211A7" w14:textId="77777777" w:rsidR="00B50AA4" w:rsidRDefault="00B50AA4" w:rsidP="00D966DB">
      <w:pPr>
        <w:pStyle w:val="Zkladntext3"/>
        <w:jc w:val="left"/>
        <w:rPr>
          <w:rFonts w:ascii="Times New Roman" w:hAnsi="Times New Roman" w:cs="Times New Roman"/>
          <w:noProof w:val="0"/>
          <w:color w:val="auto"/>
          <w:sz w:val="32"/>
          <w:szCs w:val="30"/>
        </w:rPr>
      </w:pPr>
    </w:p>
    <w:p w14:paraId="62CBECFC" w14:textId="77777777" w:rsidR="00B50AA4" w:rsidRPr="0029253E" w:rsidRDefault="00B50AA4" w:rsidP="00D966DB">
      <w:pPr>
        <w:pStyle w:val="Zkladntext3"/>
        <w:jc w:val="left"/>
        <w:rPr>
          <w:rFonts w:ascii="Times New Roman" w:hAnsi="Times New Roman" w:cs="Times New Roman"/>
          <w:noProof w:val="0"/>
          <w:color w:val="auto"/>
          <w:sz w:val="32"/>
          <w:szCs w:val="30"/>
        </w:rPr>
      </w:pPr>
    </w:p>
    <w:p w14:paraId="444F7E07" w14:textId="77777777" w:rsidR="00D966DB" w:rsidRPr="0029253E" w:rsidRDefault="00D966DB" w:rsidP="00D966DB">
      <w:pPr>
        <w:pStyle w:val="Zkladntext3"/>
        <w:jc w:val="left"/>
        <w:rPr>
          <w:rFonts w:ascii="Times New Roman" w:hAnsi="Times New Roman" w:cs="Times New Roman"/>
          <w:noProof w:val="0"/>
          <w:color w:val="auto"/>
          <w:sz w:val="32"/>
          <w:szCs w:val="30"/>
        </w:rPr>
      </w:pPr>
    </w:p>
    <w:p w14:paraId="38A29D66" w14:textId="77777777" w:rsidR="00D966DB" w:rsidRPr="0029253E" w:rsidRDefault="00D966DB" w:rsidP="00D966DB">
      <w:pPr>
        <w:pStyle w:val="Zkladntext3"/>
        <w:rPr>
          <w:rFonts w:ascii="Times New Roman" w:hAnsi="Times New Roman" w:cs="Times New Roman"/>
          <w:b/>
          <w:bCs/>
          <w:noProof w:val="0"/>
          <w:color w:val="auto"/>
          <w:sz w:val="40"/>
          <w:szCs w:val="36"/>
        </w:rPr>
      </w:pPr>
      <w:r w:rsidRPr="0029253E">
        <w:rPr>
          <w:rFonts w:ascii="Times New Roman" w:hAnsi="Times New Roman" w:cs="Times New Roman"/>
          <w:b/>
          <w:bCs/>
          <w:noProof w:val="0"/>
          <w:color w:val="auto"/>
          <w:sz w:val="40"/>
          <w:szCs w:val="36"/>
        </w:rPr>
        <w:t>SÚŤAŽNÉ  PODKLADY</w:t>
      </w:r>
    </w:p>
    <w:p w14:paraId="517D1723" w14:textId="77777777" w:rsidR="00D966DB" w:rsidRDefault="00D966DB" w:rsidP="00D966DB">
      <w:pPr>
        <w:pStyle w:val="Zkladntext3"/>
        <w:spacing w:before="20"/>
        <w:ind w:right="-45"/>
        <w:jc w:val="left"/>
        <w:rPr>
          <w:rFonts w:ascii="Times New Roman" w:hAnsi="Times New Roman" w:cs="Times New Roman"/>
          <w:b/>
          <w:bCs/>
          <w:noProof w:val="0"/>
          <w:color w:val="auto"/>
          <w:sz w:val="40"/>
          <w:szCs w:val="36"/>
        </w:rPr>
      </w:pPr>
    </w:p>
    <w:p w14:paraId="46ED85B0" w14:textId="77777777" w:rsidR="00D966DB" w:rsidRDefault="00D966DB" w:rsidP="00D966DB">
      <w:pPr>
        <w:pStyle w:val="Zkladntext3"/>
        <w:spacing w:before="20"/>
        <w:ind w:right="-45"/>
        <w:jc w:val="left"/>
        <w:rPr>
          <w:rFonts w:ascii="Times New Roman" w:hAnsi="Times New Roman" w:cs="Times New Roman"/>
          <w:b/>
          <w:bCs/>
          <w:noProof w:val="0"/>
          <w:color w:val="auto"/>
          <w:sz w:val="40"/>
          <w:szCs w:val="36"/>
        </w:rPr>
      </w:pPr>
    </w:p>
    <w:p w14:paraId="212E80F7" w14:textId="77777777" w:rsidR="00D966DB" w:rsidRPr="0029253E" w:rsidRDefault="00D966DB" w:rsidP="00575D9A">
      <w:pPr>
        <w:pStyle w:val="Zkladntext3"/>
        <w:tabs>
          <w:tab w:val="left" w:pos="993"/>
        </w:tabs>
        <w:jc w:val="left"/>
        <w:rPr>
          <w:rFonts w:ascii="Times New Roman" w:hAnsi="Times New Roman" w:cs="Times New Roman"/>
          <w:noProof w:val="0"/>
          <w:color w:val="auto"/>
          <w:sz w:val="32"/>
          <w:szCs w:val="30"/>
        </w:rPr>
      </w:pPr>
    </w:p>
    <w:p w14:paraId="101636E9" w14:textId="77777777" w:rsidR="00D966DB" w:rsidRPr="00BF54B3" w:rsidRDefault="00D966DB" w:rsidP="00D966DB">
      <w:pPr>
        <w:jc w:val="center"/>
        <w:rPr>
          <w:rFonts w:ascii="Times New Roman" w:hAnsi="Times New Roman" w:cs="Times New Roman"/>
          <w:bCs/>
          <w:sz w:val="32"/>
          <w:szCs w:val="32"/>
        </w:rPr>
      </w:pPr>
      <w:r w:rsidRPr="00BF54B3">
        <w:rPr>
          <w:rFonts w:ascii="Times New Roman" w:hAnsi="Times New Roman" w:cs="Times New Roman"/>
          <w:bCs/>
          <w:sz w:val="32"/>
          <w:szCs w:val="32"/>
        </w:rPr>
        <w:t>Časť A.2</w:t>
      </w:r>
    </w:p>
    <w:p w14:paraId="3F453E72" w14:textId="77777777" w:rsidR="00D966DB" w:rsidRPr="0029253E" w:rsidRDefault="00D966DB" w:rsidP="00D966DB">
      <w:pPr>
        <w:pStyle w:val="Zkladntext3"/>
        <w:tabs>
          <w:tab w:val="left" w:pos="993"/>
        </w:tabs>
        <w:rPr>
          <w:rFonts w:ascii="Times New Roman" w:hAnsi="Times New Roman" w:cs="Times New Roman"/>
          <w:noProof w:val="0"/>
          <w:color w:val="auto"/>
          <w:sz w:val="32"/>
          <w:szCs w:val="30"/>
        </w:rPr>
      </w:pPr>
    </w:p>
    <w:p w14:paraId="5E795EEC" w14:textId="77777777" w:rsidR="00D966DB" w:rsidRDefault="00D966DB" w:rsidP="00D966DB">
      <w:pPr>
        <w:pStyle w:val="Zkladntext3"/>
        <w:rPr>
          <w:rFonts w:ascii="Times New Roman" w:hAnsi="Times New Roman" w:cs="Times New Roman"/>
          <w:color w:val="000000" w:themeColor="text1"/>
          <w:sz w:val="32"/>
        </w:rPr>
      </w:pPr>
      <w:r w:rsidRPr="0029253E">
        <w:rPr>
          <w:rFonts w:ascii="Times New Roman" w:hAnsi="Times New Roman" w:cs="Times New Roman"/>
          <w:color w:val="000000" w:themeColor="text1"/>
          <w:sz w:val="32"/>
        </w:rPr>
        <w:t>NÁVRH ZÁVAZNÝCH ZMLUVNÝCH PODMIENOK</w:t>
      </w:r>
      <w:r>
        <w:rPr>
          <w:rFonts w:ascii="Times New Roman" w:hAnsi="Times New Roman" w:cs="Times New Roman"/>
          <w:color w:val="000000" w:themeColor="text1"/>
          <w:sz w:val="32"/>
        </w:rPr>
        <w:t xml:space="preserve"> </w:t>
      </w:r>
    </w:p>
    <w:p w14:paraId="713B76D2" w14:textId="77777777" w:rsidR="00F47F49" w:rsidRDefault="00F47F49" w:rsidP="00065C9E">
      <w:pPr>
        <w:pStyle w:val="Default"/>
        <w:ind w:left="709" w:hanging="709"/>
        <w:jc w:val="both"/>
        <w:rPr>
          <w:rFonts w:ascii="Times New Roman" w:hAnsi="Times New Roman" w:cs="Times New Roman"/>
          <w:sz w:val="22"/>
          <w:szCs w:val="20"/>
        </w:rPr>
      </w:pPr>
    </w:p>
    <w:p w14:paraId="114A567F" w14:textId="77777777" w:rsidR="00D966DB" w:rsidRDefault="00D966DB" w:rsidP="00065C9E">
      <w:pPr>
        <w:pStyle w:val="Default"/>
        <w:ind w:left="709" w:hanging="709"/>
        <w:jc w:val="both"/>
        <w:rPr>
          <w:rFonts w:ascii="Times New Roman" w:hAnsi="Times New Roman" w:cs="Times New Roman"/>
          <w:sz w:val="22"/>
          <w:szCs w:val="20"/>
        </w:rPr>
      </w:pPr>
    </w:p>
    <w:p w14:paraId="6BE4F185" w14:textId="77777777" w:rsidR="00D966DB" w:rsidRDefault="00D966DB" w:rsidP="00065C9E">
      <w:pPr>
        <w:pStyle w:val="Default"/>
        <w:ind w:left="709" w:hanging="709"/>
        <w:jc w:val="both"/>
        <w:rPr>
          <w:rFonts w:ascii="Times New Roman" w:hAnsi="Times New Roman" w:cs="Times New Roman"/>
          <w:sz w:val="22"/>
          <w:szCs w:val="20"/>
        </w:rPr>
      </w:pPr>
    </w:p>
    <w:p w14:paraId="49125BAD" w14:textId="77777777" w:rsidR="00E26C9B" w:rsidRDefault="00E26C9B" w:rsidP="00065C9E">
      <w:pPr>
        <w:pStyle w:val="Default"/>
        <w:ind w:left="709" w:hanging="709"/>
        <w:jc w:val="both"/>
        <w:rPr>
          <w:rFonts w:ascii="Times New Roman" w:hAnsi="Times New Roman" w:cs="Times New Roman"/>
          <w:sz w:val="22"/>
          <w:szCs w:val="20"/>
        </w:rPr>
      </w:pPr>
    </w:p>
    <w:p w14:paraId="6053C61A" w14:textId="77777777" w:rsidR="00E26C9B" w:rsidRDefault="00E26C9B" w:rsidP="00065C9E">
      <w:pPr>
        <w:pStyle w:val="Default"/>
        <w:ind w:left="709" w:hanging="709"/>
        <w:jc w:val="both"/>
        <w:rPr>
          <w:rFonts w:ascii="Times New Roman" w:hAnsi="Times New Roman" w:cs="Times New Roman"/>
          <w:sz w:val="22"/>
          <w:szCs w:val="20"/>
        </w:rPr>
      </w:pPr>
    </w:p>
    <w:p w14:paraId="08E3AD83" w14:textId="77777777" w:rsidR="00A63004" w:rsidRDefault="00A63004" w:rsidP="00065C9E">
      <w:pPr>
        <w:pStyle w:val="Default"/>
        <w:ind w:left="709" w:hanging="709"/>
        <w:jc w:val="both"/>
        <w:rPr>
          <w:rFonts w:ascii="Times New Roman" w:hAnsi="Times New Roman" w:cs="Times New Roman"/>
          <w:sz w:val="22"/>
          <w:szCs w:val="20"/>
        </w:rPr>
      </w:pPr>
    </w:p>
    <w:p w14:paraId="21843ACE" w14:textId="77777777" w:rsidR="00A63004" w:rsidRDefault="00A63004" w:rsidP="00065C9E">
      <w:pPr>
        <w:pStyle w:val="Default"/>
        <w:ind w:left="709" w:hanging="709"/>
        <w:jc w:val="both"/>
        <w:rPr>
          <w:rFonts w:ascii="Times New Roman" w:hAnsi="Times New Roman" w:cs="Times New Roman"/>
          <w:sz w:val="22"/>
          <w:szCs w:val="20"/>
        </w:rPr>
      </w:pPr>
    </w:p>
    <w:p w14:paraId="68D0BDDC" w14:textId="77777777" w:rsidR="00A63004" w:rsidRDefault="00A63004" w:rsidP="00065C9E">
      <w:pPr>
        <w:pStyle w:val="Default"/>
        <w:ind w:left="709" w:hanging="709"/>
        <w:jc w:val="both"/>
        <w:rPr>
          <w:rFonts w:ascii="Times New Roman" w:hAnsi="Times New Roman" w:cs="Times New Roman"/>
          <w:sz w:val="22"/>
          <w:szCs w:val="20"/>
        </w:rPr>
      </w:pPr>
    </w:p>
    <w:p w14:paraId="2B1096A3" w14:textId="77777777" w:rsidR="003334B5" w:rsidRDefault="003334B5" w:rsidP="00065C9E">
      <w:pPr>
        <w:pStyle w:val="Default"/>
        <w:ind w:left="709" w:hanging="709"/>
        <w:jc w:val="both"/>
        <w:rPr>
          <w:rFonts w:ascii="Times New Roman" w:hAnsi="Times New Roman" w:cs="Times New Roman"/>
          <w:sz w:val="22"/>
          <w:szCs w:val="20"/>
        </w:rPr>
      </w:pPr>
    </w:p>
    <w:p w14:paraId="366FAC67" w14:textId="77777777" w:rsidR="00A63004" w:rsidRPr="001B4536" w:rsidRDefault="00A63004" w:rsidP="00065C9E">
      <w:pPr>
        <w:pStyle w:val="Default"/>
        <w:ind w:left="709" w:hanging="709"/>
        <w:jc w:val="both"/>
        <w:rPr>
          <w:rFonts w:ascii="Times New Roman" w:hAnsi="Times New Roman" w:cs="Times New Roman"/>
          <w:sz w:val="22"/>
          <w:szCs w:val="22"/>
        </w:rPr>
      </w:pPr>
    </w:p>
    <w:p w14:paraId="7535C64E" w14:textId="77777777" w:rsidR="00C40958" w:rsidRPr="001B4536" w:rsidRDefault="00C40958" w:rsidP="00C40958">
      <w:pPr>
        <w:pStyle w:val="tl0"/>
        <w:spacing w:line="216" w:lineRule="exact"/>
        <w:ind w:left="4416"/>
        <w:rPr>
          <w:rFonts w:ascii="Times New Roman" w:hAnsi="Times New Roman" w:cs="Times New Roman"/>
          <w:b/>
          <w:bCs/>
          <w:sz w:val="22"/>
          <w:szCs w:val="22"/>
        </w:rPr>
      </w:pPr>
      <w:r w:rsidRPr="001B4536">
        <w:rPr>
          <w:rFonts w:ascii="Times New Roman" w:hAnsi="Times New Roman" w:cs="Times New Roman"/>
          <w:b/>
          <w:bCs/>
          <w:sz w:val="22"/>
          <w:szCs w:val="22"/>
        </w:rPr>
        <w:t xml:space="preserve">Návrh </w:t>
      </w:r>
    </w:p>
    <w:p w14:paraId="2B0584D7" w14:textId="77777777" w:rsidR="003362F6" w:rsidRDefault="003362F6" w:rsidP="003362F6">
      <w:pPr>
        <w:jc w:val="center"/>
        <w:rPr>
          <w:rFonts w:asciiTheme="majorHAnsi" w:hAnsiTheme="majorHAnsi" w:cs="Times New Roman"/>
          <w:b/>
          <w:sz w:val="24"/>
          <w:szCs w:val="24"/>
        </w:rPr>
      </w:pPr>
      <w:r>
        <w:rPr>
          <w:rFonts w:asciiTheme="majorHAnsi" w:hAnsiTheme="majorHAnsi" w:cs="Times New Roman"/>
          <w:b/>
          <w:sz w:val="24"/>
          <w:szCs w:val="24"/>
        </w:rPr>
        <w:t>RÁMCOVÁ ZMLUVA O ZABEZPEČENÍ VEREJNOPROSPEŠNÝCH SLUŽIEB</w:t>
      </w:r>
    </w:p>
    <w:p w14:paraId="0DC5F22B" w14:textId="77777777" w:rsidR="003362F6" w:rsidRDefault="003362F6" w:rsidP="003362F6">
      <w:pPr>
        <w:jc w:val="center"/>
        <w:rPr>
          <w:rFonts w:asciiTheme="majorHAnsi" w:hAnsiTheme="majorHAnsi" w:cs="Times New Roman"/>
          <w:b/>
          <w:sz w:val="24"/>
          <w:szCs w:val="24"/>
        </w:rPr>
      </w:pPr>
      <w:r>
        <w:rPr>
          <w:rFonts w:asciiTheme="majorHAnsi" w:hAnsiTheme="majorHAnsi" w:cs="Times New Roman"/>
          <w:b/>
          <w:sz w:val="24"/>
          <w:szCs w:val="24"/>
        </w:rPr>
        <w:t>V MESTE SPIŠSKÁ NOVÁ VES</w:t>
      </w:r>
    </w:p>
    <w:p w14:paraId="7DE808B9" w14:textId="77777777" w:rsidR="003362F6" w:rsidRPr="00826755" w:rsidRDefault="003362F6" w:rsidP="003362F6">
      <w:pPr>
        <w:jc w:val="center"/>
        <w:rPr>
          <w:rFonts w:asciiTheme="majorHAnsi" w:hAnsiTheme="majorHAnsi" w:cs="Times New Roman"/>
          <w:b/>
          <w:sz w:val="24"/>
          <w:szCs w:val="24"/>
        </w:rPr>
      </w:pPr>
    </w:p>
    <w:p w14:paraId="49A3AEBF"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uzatvorená</w:t>
      </w:r>
      <w:r w:rsidRPr="00437E0F">
        <w:rPr>
          <w:rFonts w:asciiTheme="majorHAnsi" w:hAnsiTheme="majorHAnsi" w:cs="Times New Roman"/>
          <w:sz w:val="24"/>
          <w:szCs w:val="24"/>
        </w:rPr>
        <w:t xml:space="preserve"> v zmysle § 269 ods. 2 zákon</w:t>
      </w:r>
      <w:r>
        <w:rPr>
          <w:rFonts w:asciiTheme="majorHAnsi" w:hAnsiTheme="majorHAnsi" w:cs="Times New Roman"/>
          <w:sz w:val="24"/>
          <w:szCs w:val="24"/>
        </w:rPr>
        <w:t>a</w:t>
      </w:r>
      <w:r w:rsidRPr="00437E0F">
        <w:rPr>
          <w:rFonts w:asciiTheme="majorHAnsi" w:hAnsiTheme="majorHAnsi" w:cs="Times New Roman"/>
          <w:sz w:val="24"/>
          <w:szCs w:val="24"/>
        </w:rPr>
        <w:t xml:space="preserve"> č. 513/1991 Zb. Obchodného zákonníka, v znení neskorších predpisov a § </w:t>
      </w:r>
      <w:r>
        <w:rPr>
          <w:rFonts w:asciiTheme="majorHAnsi" w:hAnsiTheme="majorHAnsi" w:cs="Times New Roman"/>
          <w:sz w:val="24"/>
          <w:szCs w:val="24"/>
        </w:rPr>
        <w:t xml:space="preserve">83 </w:t>
      </w:r>
      <w:r w:rsidRPr="00437E0F">
        <w:rPr>
          <w:rFonts w:asciiTheme="majorHAnsi" w:hAnsiTheme="majorHAnsi" w:cs="Times New Roman"/>
          <w:sz w:val="24"/>
          <w:szCs w:val="24"/>
        </w:rPr>
        <w:t xml:space="preserve">zákona č. </w:t>
      </w:r>
      <w:r>
        <w:rPr>
          <w:rFonts w:asciiTheme="majorHAnsi" w:hAnsiTheme="majorHAnsi" w:cs="Times New Roman"/>
          <w:sz w:val="24"/>
          <w:szCs w:val="24"/>
        </w:rPr>
        <w:t xml:space="preserve">343/2015 Z. z. </w:t>
      </w:r>
      <w:r w:rsidRPr="00437E0F">
        <w:rPr>
          <w:rFonts w:asciiTheme="majorHAnsi" w:hAnsiTheme="majorHAnsi" w:cs="Times New Roman"/>
          <w:sz w:val="24"/>
          <w:szCs w:val="24"/>
        </w:rPr>
        <w:t>o</w:t>
      </w:r>
      <w:r>
        <w:rPr>
          <w:rFonts w:asciiTheme="majorHAnsi" w:hAnsiTheme="majorHAnsi" w:cs="Times New Roman"/>
          <w:sz w:val="24"/>
          <w:szCs w:val="24"/>
        </w:rPr>
        <w:t> verejnom obstarávaní</w:t>
      </w:r>
      <w:r w:rsidRPr="00437E0F">
        <w:rPr>
          <w:rFonts w:asciiTheme="majorHAnsi" w:hAnsiTheme="majorHAnsi" w:cs="Times New Roman"/>
          <w:sz w:val="24"/>
          <w:szCs w:val="24"/>
        </w:rPr>
        <w:t xml:space="preserve"> </w:t>
      </w:r>
      <w:r>
        <w:rPr>
          <w:rFonts w:asciiTheme="majorHAnsi" w:hAnsiTheme="majorHAnsi" w:cs="Times New Roman"/>
          <w:sz w:val="24"/>
          <w:szCs w:val="24"/>
        </w:rPr>
        <w:t>a o zmene a doplnení niektorých zákonov v znení neskorších predpisov</w:t>
      </w:r>
    </w:p>
    <w:p w14:paraId="2773B3E0" w14:textId="77777777" w:rsidR="003362F6" w:rsidRDefault="003362F6" w:rsidP="003362F6">
      <w:pPr>
        <w:jc w:val="both"/>
        <w:rPr>
          <w:rFonts w:asciiTheme="majorHAnsi" w:hAnsiTheme="majorHAnsi" w:cs="Times New Roman"/>
          <w:sz w:val="24"/>
          <w:szCs w:val="24"/>
        </w:rPr>
      </w:pPr>
    </w:p>
    <w:p w14:paraId="1CC84DBA" w14:textId="77777777" w:rsidR="003362F6" w:rsidRPr="00C30A2B" w:rsidRDefault="003362F6" w:rsidP="003362F6">
      <w:pPr>
        <w:jc w:val="center"/>
        <w:rPr>
          <w:rFonts w:asciiTheme="majorHAnsi" w:hAnsiTheme="majorHAnsi" w:cs="Times New Roman"/>
          <w:b/>
          <w:sz w:val="24"/>
          <w:szCs w:val="24"/>
        </w:rPr>
      </w:pPr>
      <w:r w:rsidRPr="00C30A2B">
        <w:rPr>
          <w:rFonts w:asciiTheme="majorHAnsi" w:hAnsiTheme="majorHAnsi" w:cs="Times New Roman"/>
          <w:b/>
          <w:sz w:val="24"/>
          <w:szCs w:val="24"/>
        </w:rPr>
        <w:t>Čl.  1</w:t>
      </w:r>
    </w:p>
    <w:p w14:paraId="4B5A98A2" w14:textId="77777777" w:rsidR="003362F6" w:rsidRPr="00C30A2B" w:rsidRDefault="003362F6" w:rsidP="003362F6">
      <w:pPr>
        <w:jc w:val="center"/>
        <w:rPr>
          <w:rFonts w:asciiTheme="majorHAnsi" w:hAnsiTheme="majorHAnsi" w:cs="Times New Roman"/>
          <w:b/>
          <w:sz w:val="24"/>
          <w:szCs w:val="24"/>
        </w:rPr>
      </w:pPr>
      <w:r w:rsidRPr="00C30A2B">
        <w:rPr>
          <w:rFonts w:asciiTheme="majorHAnsi" w:hAnsiTheme="majorHAnsi" w:cs="Times New Roman"/>
          <w:b/>
          <w:sz w:val="24"/>
          <w:szCs w:val="24"/>
        </w:rPr>
        <w:t>ZMLUVNÉ STRANY</w:t>
      </w:r>
    </w:p>
    <w:p w14:paraId="6D9E644D" w14:textId="77777777" w:rsidR="003362F6" w:rsidRPr="00437E0F" w:rsidRDefault="003362F6" w:rsidP="003362F6">
      <w:pPr>
        <w:jc w:val="both"/>
        <w:rPr>
          <w:rFonts w:asciiTheme="majorHAnsi" w:hAnsiTheme="majorHAnsi" w:cs="Times New Roman"/>
          <w:sz w:val="24"/>
          <w:szCs w:val="24"/>
        </w:rPr>
      </w:pPr>
    </w:p>
    <w:p w14:paraId="707ADBED" w14:textId="77777777" w:rsidR="003362F6" w:rsidRPr="00437E0F" w:rsidRDefault="003362F6" w:rsidP="003362F6">
      <w:pPr>
        <w:jc w:val="both"/>
        <w:rPr>
          <w:rFonts w:asciiTheme="majorHAnsi" w:hAnsiTheme="majorHAnsi" w:cs="Times New Roman"/>
          <w:b/>
          <w:sz w:val="24"/>
          <w:szCs w:val="24"/>
        </w:rPr>
      </w:pPr>
      <w:r w:rsidRPr="00437E0F">
        <w:rPr>
          <w:rFonts w:asciiTheme="majorHAnsi" w:hAnsiTheme="majorHAnsi" w:cs="Times New Roman"/>
          <w:b/>
          <w:sz w:val="24"/>
          <w:szCs w:val="24"/>
        </w:rPr>
        <w:t>Objednávateľ:</w:t>
      </w:r>
    </w:p>
    <w:p w14:paraId="3453F9FA" w14:textId="2295912B"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Názov:</w:t>
      </w:r>
      <w:r w:rsidRPr="00437E0F">
        <w:rPr>
          <w:rFonts w:asciiTheme="majorHAnsi" w:hAnsiTheme="majorHAnsi" w:cs="Times New Roman"/>
          <w:sz w:val="24"/>
          <w:szCs w:val="24"/>
        </w:rPr>
        <w:tab/>
      </w:r>
      <w:r w:rsidRPr="00437E0F">
        <w:rPr>
          <w:rFonts w:asciiTheme="majorHAnsi" w:hAnsiTheme="majorHAnsi" w:cs="Times New Roman"/>
          <w:sz w:val="24"/>
          <w:szCs w:val="24"/>
        </w:rPr>
        <w:tab/>
        <w:t>Mesto Spišská Nová Ves</w:t>
      </w:r>
    </w:p>
    <w:p w14:paraId="14A9AE6F" w14:textId="0F71278B"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Sídlo:</w:t>
      </w:r>
      <w:r w:rsidRPr="00437E0F">
        <w:rPr>
          <w:rFonts w:asciiTheme="majorHAnsi" w:hAnsiTheme="majorHAnsi" w:cs="Times New Roman"/>
          <w:sz w:val="24"/>
          <w:szCs w:val="24"/>
        </w:rPr>
        <w:tab/>
      </w:r>
      <w:r w:rsidRPr="00437E0F">
        <w:rPr>
          <w:rFonts w:asciiTheme="majorHAnsi" w:hAnsiTheme="majorHAnsi" w:cs="Times New Roman"/>
          <w:sz w:val="24"/>
          <w:szCs w:val="24"/>
        </w:rPr>
        <w:tab/>
        <w:t>Radničné námestie 7, 052 70 Spišská Nová Ves</w:t>
      </w:r>
    </w:p>
    <w:p w14:paraId="4C959E28"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Štatutárny zástupca:</w:t>
      </w:r>
      <w:r w:rsidRPr="00437E0F">
        <w:rPr>
          <w:rFonts w:asciiTheme="majorHAnsi" w:hAnsiTheme="majorHAnsi" w:cs="Times New Roman"/>
          <w:sz w:val="24"/>
          <w:szCs w:val="24"/>
        </w:rPr>
        <w:tab/>
      </w:r>
      <w:r>
        <w:rPr>
          <w:rFonts w:asciiTheme="majorHAnsi" w:hAnsiTheme="majorHAnsi" w:cs="Times New Roman"/>
          <w:sz w:val="24"/>
          <w:szCs w:val="24"/>
        </w:rPr>
        <w:tab/>
        <w:t xml:space="preserve">Ing. Pavol </w:t>
      </w:r>
      <w:proofErr w:type="spellStart"/>
      <w:r>
        <w:rPr>
          <w:rFonts w:asciiTheme="majorHAnsi" w:hAnsiTheme="majorHAnsi" w:cs="Times New Roman"/>
          <w:sz w:val="24"/>
          <w:szCs w:val="24"/>
        </w:rPr>
        <w:t>Bečarik</w:t>
      </w:r>
      <w:proofErr w:type="spellEnd"/>
      <w:r>
        <w:rPr>
          <w:rFonts w:asciiTheme="majorHAnsi" w:hAnsiTheme="majorHAnsi" w:cs="Times New Roman"/>
          <w:sz w:val="24"/>
          <w:szCs w:val="24"/>
        </w:rPr>
        <w:t>, primátor mesta</w:t>
      </w:r>
    </w:p>
    <w:p w14:paraId="22E14976" w14:textId="35A1EE63"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IČO:</w:t>
      </w:r>
      <w:r w:rsidRPr="00437E0F">
        <w:rPr>
          <w:rFonts w:asciiTheme="majorHAnsi" w:hAnsiTheme="majorHAnsi" w:cs="Times New Roman"/>
          <w:sz w:val="24"/>
          <w:szCs w:val="24"/>
        </w:rPr>
        <w:tab/>
      </w:r>
      <w:r w:rsidRPr="00437E0F">
        <w:rPr>
          <w:rFonts w:asciiTheme="majorHAnsi" w:hAnsiTheme="majorHAnsi" w:cs="Times New Roman"/>
          <w:sz w:val="24"/>
          <w:szCs w:val="24"/>
        </w:rPr>
        <w:tab/>
        <w:t>00</w:t>
      </w:r>
      <w:r>
        <w:rPr>
          <w:rFonts w:asciiTheme="majorHAnsi" w:hAnsiTheme="majorHAnsi" w:cs="Times New Roman"/>
          <w:sz w:val="24"/>
          <w:szCs w:val="24"/>
        </w:rPr>
        <w:t> </w:t>
      </w:r>
      <w:r w:rsidRPr="00437E0F">
        <w:rPr>
          <w:rFonts w:asciiTheme="majorHAnsi" w:hAnsiTheme="majorHAnsi" w:cs="Times New Roman"/>
          <w:sz w:val="24"/>
          <w:szCs w:val="24"/>
        </w:rPr>
        <w:t>329</w:t>
      </w:r>
      <w:r>
        <w:rPr>
          <w:rFonts w:asciiTheme="majorHAnsi" w:hAnsiTheme="majorHAnsi" w:cs="Times New Roman"/>
          <w:sz w:val="24"/>
          <w:szCs w:val="24"/>
        </w:rPr>
        <w:t xml:space="preserve"> </w:t>
      </w:r>
      <w:r w:rsidRPr="00437E0F">
        <w:rPr>
          <w:rFonts w:asciiTheme="majorHAnsi" w:hAnsiTheme="majorHAnsi" w:cs="Times New Roman"/>
          <w:sz w:val="24"/>
          <w:szCs w:val="24"/>
        </w:rPr>
        <w:t>614</w:t>
      </w:r>
    </w:p>
    <w:p w14:paraId="37CC010B" w14:textId="46EC681A"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DIČ:</w:t>
      </w:r>
      <w:r w:rsidRPr="00437E0F">
        <w:rPr>
          <w:rFonts w:asciiTheme="majorHAnsi" w:hAnsiTheme="majorHAnsi" w:cs="Times New Roman"/>
          <w:sz w:val="24"/>
          <w:szCs w:val="24"/>
        </w:rPr>
        <w:tab/>
      </w:r>
      <w:r w:rsidRPr="00437E0F">
        <w:rPr>
          <w:rFonts w:asciiTheme="majorHAnsi" w:hAnsiTheme="majorHAnsi" w:cs="Times New Roman"/>
          <w:sz w:val="24"/>
          <w:szCs w:val="24"/>
        </w:rPr>
        <w:tab/>
        <w:t>2020717875</w:t>
      </w:r>
    </w:p>
    <w:p w14:paraId="2850E049"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Bankové spojenie:</w:t>
      </w:r>
      <w:r w:rsidRPr="00437E0F">
        <w:rPr>
          <w:rFonts w:asciiTheme="majorHAnsi" w:hAnsiTheme="majorHAnsi" w:cs="Times New Roman"/>
          <w:sz w:val="24"/>
          <w:szCs w:val="24"/>
        </w:rPr>
        <w:tab/>
      </w:r>
      <w:r>
        <w:rPr>
          <w:rFonts w:asciiTheme="majorHAnsi" w:hAnsiTheme="majorHAnsi" w:cs="Times New Roman"/>
          <w:sz w:val="24"/>
          <w:szCs w:val="24"/>
        </w:rPr>
        <w:tab/>
        <w:t>Prima banka Slovensko, a.s., pobočka Spišská Nová Ves</w:t>
      </w:r>
    </w:p>
    <w:p w14:paraId="41B90977" w14:textId="3E8D9A71"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IBAN</w:t>
      </w:r>
      <w:r w:rsidRPr="00437E0F">
        <w:rPr>
          <w:rFonts w:asciiTheme="majorHAnsi" w:hAnsiTheme="majorHAnsi" w:cs="Times New Roman"/>
          <w:sz w:val="24"/>
          <w:szCs w:val="24"/>
        </w:rPr>
        <w:t>:</w:t>
      </w:r>
      <w:r w:rsidRPr="00437E0F">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cs="Times New Roman"/>
          <w:sz w:val="24"/>
          <w:szCs w:val="24"/>
        </w:rPr>
        <w:t>SK16 5600 0000 0034 0042 2003</w:t>
      </w:r>
    </w:p>
    <w:p w14:paraId="72ACF5DD"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BIC kód banky:</w:t>
      </w:r>
      <w:r>
        <w:rPr>
          <w:rFonts w:asciiTheme="majorHAnsi" w:hAnsiTheme="majorHAnsi" w:cs="Times New Roman"/>
          <w:sz w:val="24"/>
          <w:szCs w:val="24"/>
        </w:rPr>
        <w:tab/>
      </w:r>
      <w:r>
        <w:rPr>
          <w:rFonts w:asciiTheme="majorHAnsi" w:hAnsiTheme="majorHAnsi" w:cs="Times New Roman"/>
          <w:sz w:val="24"/>
          <w:szCs w:val="24"/>
        </w:rPr>
        <w:tab/>
        <w:t>KOMASK2X</w:t>
      </w:r>
      <w:r>
        <w:rPr>
          <w:rFonts w:asciiTheme="majorHAnsi" w:hAnsiTheme="majorHAnsi" w:cs="Times New Roman"/>
          <w:sz w:val="24"/>
          <w:szCs w:val="24"/>
        </w:rPr>
        <w:tab/>
      </w:r>
    </w:p>
    <w:p w14:paraId="7061251B"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Osoby objednávateľa oprávnené rokovať a konať:</w:t>
      </w:r>
    </w:p>
    <w:p w14:paraId="59D96688" w14:textId="6B32354C" w:rsidR="003362F6" w:rsidRPr="00437E0F" w:rsidRDefault="003362F6" w:rsidP="003362F6">
      <w:pPr>
        <w:jc w:val="both"/>
        <w:rPr>
          <w:rFonts w:asciiTheme="majorHAnsi" w:hAnsiTheme="majorHAnsi" w:cs="Times New Roman"/>
          <w:sz w:val="24"/>
          <w:szCs w:val="24"/>
        </w:rPr>
      </w:pPr>
      <w:r>
        <w:rPr>
          <w:rFonts w:asciiTheme="majorHAnsi" w:hAnsiTheme="majorHAnsi" w:cs="Times New Roman"/>
          <w:sz w:val="24"/>
          <w:szCs w:val="24"/>
        </w:rPr>
        <w:tab/>
      </w:r>
      <w:r>
        <w:rPr>
          <w:rFonts w:asciiTheme="majorHAnsi" w:hAnsiTheme="majorHAnsi" w:cs="Times New Roman"/>
          <w:sz w:val="24"/>
          <w:szCs w:val="24"/>
        </w:rPr>
        <w:tab/>
        <w:t>zamestnanci oddelenia výstavby a dopravy MsÚ</w:t>
      </w:r>
    </w:p>
    <w:p w14:paraId="043F54A3" w14:textId="73BFC9B9" w:rsidR="003362F6" w:rsidRDefault="003362F6" w:rsidP="003362F6">
      <w:pPr>
        <w:ind w:left="2832" w:hanging="2832"/>
        <w:jc w:val="both"/>
        <w:rPr>
          <w:rFonts w:asciiTheme="majorHAnsi" w:hAnsiTheme="majorHAnsi" w:cs="Times New Roman"/>
          <w:sz w:val="24"/>
          <w:szCs w:val="24"/>
        </w:rPr>
      </w:pPr>
      <w:r w:rsidRPr="00437E0F">
        <w:rPr>
          <w:rFonts w:asciiTheme="majorHAnsi" w:hAnsiTheme="majorHAnsi" w:cs="Times New Roman"/>
          <w:sz w:val="24"/>
          <w:szCs w:val="24"/>
        </w:rPr>
        <w:t>email:</w:t>
      </w:r>
      <w:r w:rsidRPr="00437E0F">
        <w:rPr>
          <w:rFonts w:asciiTheme="majorHAnsi" w:hAnsiTheme="majorHAnsi" w:cs="Times New Roman"/>
          <w:sz w:val="24"/>
          <w:szCs w:val="24"/>
        </w:rPr>
        <w:tab/>
      </w:r>
      <w:r w:rsidR="00715E7C">
        <w:rPr>
          <w:rFonts w:asciiTheme="majorHAnsi" w:hAnsiTheme="majorHAnsi" w:cs="Times New Roman"/>
          <w:sz w:val="24"/>
          <w:szCs w:val="24"/>
        </w:rPr>
        <w:tab/>
      </w:r>
      <w:hyperlink r:id="rId42" w:history="1">
        <w:r w:rsidR="00715E7C" w:rsidRPr="00D230AF">
          <w:rPr>
            <w:rStyle w:val="Hypertextovprepojenie"/>
            <w:rFonts w:asciiTheme="majorHAnsi" w:hAnsiTheme="majorHAnsi"/>
            <w:sz w:val="24"/>
            <w:szCs w:val="24"/>
          </w:rPr>
          <w:t>milan.mucha@mestosnv.sk</w:t>
        </w:r>
      </w:hyperlink>
      <w:r>
        <w:rPr>
          <w:rFonts w:asciiTheme="majorHAnsi" w:hAnsiTheme="majorHAnsi" w:cs="Times New Roman"/>
          <w:sz w:val="24"/>
          <w:szCs w:val="24"/>
        </w:rPr>
        <w:t xml:space="preserve">; </w:t>
      </w:r>
      <w:hyperlink r:id="rId43" w:history="1">
        <w:r w:rsidRPr="00100A66">
          <w:rPr>
            <w:rStyle w:val="Hypertextovprepojenie"/>
            <w:rFonts w:asciiTheme="majorHAnsi" w:hAnsiTheme="majorHAnsi"/>
            <w:sz w:val="24"/>
            <w:szCs w:val="24"/>
          </w:rPr>
          <w:t>jan.slebodnik@mestosnv.sk</w:t>
        </w:r>
      </w:hyperlink>
      <w:r>
        <w:rPr>
          <w:rFonts w:asciiTheme="majorHAnsi" w:hAnsiTheme="majorHAnsi" w:cs="Times New Roman"/>
          <w:sz w:val="24"/>
          <w:szCs w:val="24"/>
        </w:rPr>
        <w:t xml:space="preserve">; </w:t>
      </w:r>
      <w:hyperlink r:id="rId44" w:history="1">
        <w:r w:rsidRPr="00100A66">
          <w:rPr>
            <w:rStyle w:val="Hypertextovprepojenie"/>
            <w:rFonts w:asciiTheme="majorHAnsi" w:hAnsiTheme="majorHAnsi"/>
            <w:sz w:val="24"/>
            <w:szCs w:val="24"/>
          </w:rPr>
          <w:t>peter.susa@mestosnv.sk</w:t>
        </w:r>
      </w:hyperlink>
      <w:r>
        <w:rPr>
          <w:rFonts w:asciiTheme="majorHAnsi" w:hAnsiTheme="majorHAnsi" w:cs="Times New Roman"/>
          <w:sz w:val="24"/>
          <w:szCs w:val="24"/>
        </w:rPr>
        <w:t xml:space="preserve">; </w:t>
      </w:r>
      <w:hyperlink r:id="rId45" w:history="1">
        <w:r w:rsidRPr="002929DC">
          <w:rPr>
            <w:rStyle w:val="Hypertextovprepojenie"/>
            <w:rFonts w:asciiTheme="majorHAnsi" w:hAnsiTheme="majorHAnsi"/>
            <w:sz w:val="24"/>
            <w:szCs w:val="24"/>
          </w:rPr>
          <w:t>radnica@mestosnv.sk</w:t>
        </w:r>
      </w:hyperlink>
      <w:r>
        <w:rPr>
          <w:rFonts w:asciiTheme="majorHAnsi" w:hAnsiTheme="majorHAnsi" w:cs="Times New Roman"/>
          <w:sz w:val="24"/>
          <w:szCs w:val="24"/>
        </w:rPr>
        <w:t xml:space="preserve"> </w:t>
      </w:r>
    </w:p>
    <w:p w14:paraId="0C9EB3E8" w14:textId="77777777" w:rsidR="003362F6" w:rsidRPr="00437E0F" w:rsidRDefault="003362F6" w:rsidP="003362F6">
      <w:pPr>
        <w:jc w:val="both"/>
        <w:rPr>
          <w:rFonts w:asciiTheme="majorHAnsi" w:hAnsiTheme="majorHAnsi" w:cs="Times New Roman"/>
          <w:sz w:val="24"/>
          <w:szCs w:val="24"/>
        </w:rPr>
      </w:pPr>
    </w:p>
    <w:p w14:paraId="3F6871B8" w14:textId="77777777" w:rsidR="003362F6" w:rsidRPr="00437E0F" w:rsidRDefault="003362F6" w:rsidP="003362F6">
      <w:pPr>
        <w:jc w:val="right"/>
        <w:rPr>
          <w:rFonts w:asciiTheme="majorHAnsi" w:hAnsiTheme="majorHAnsi" w:cs="Times New Roman"/>
          <w:sz w:val="24"/>
          <w:szCs w:val="24"/>
        </w:rPr>
      </w:pPr>
      <w:r w:rsidRPr="00437E0F">
        <w:rPr>
          <w:rFonts w:asciiTheme="majorHAnsi" w:hAnsiTheme="majorHAnsi" w:cs="Times New Roman"/>
          <w:sz w:val="24"/>
          <w:szCs w:val="24"/>
        </w:rPr>
        <w:t>(ďalej len „</w:t>
      </w:r>
      <w:r w:rsidRPr="00437E0F">
        <w:rPr>
          <w:rFonts w:asciiTheme="majorHAnsi" w:hAnsiTheme="majorHAnsi" w:cs="Times New Roman"/>
          <w:b/>
          <w:sz w:val="24"/>
          <w:szCs w:val="24"/>
        </w:rPr>
        <w:t>Objednávateľ</w:t>
      </w:r>
      <w:r w:rsidRPr="00437E0F">
        <w:rPr>
          <w:rFonts w:asciiTheme="majorHAnsi" w:hAnsiTheme="majorHAnsi" w:cs="Times New Roman"/>
          <w:sz w:val="24"/>
          <w:szCs w:val="24"/>
        </w:rPr>
        <w:t>“)</w:t>
      </w:r>
    </w:p>
    <w:p w14:paraId="24DF80A7" w14:textId="77777777" w:rsidR="003362F6" w:rsidRPr="00437E0F" w:rsidRDefault="003362F6" w:rsidP="003362F6">
      <w:pPr>
        <w:jc w:val="both"/>
        <w:rPr>
          <w:rFonts w:asciiTheme="majorHAnsi" w:hAnsiTheme="majorHAnsi" w:cs="Times New Roman"/>
          <w:b/>
          <w:sz w:val="24"/>
          <w:szCs w:val="24"/>
        </w:rPr>
      </w:pPr>
      <w:r w:rsidRPr="00437E0F">
        <w:rPr>
          <w:rFonts w:asciiTheme="majorHAnsi" w:hAnsiTheme="majorHAnsi" w:cs="Times New Roman"/>
          <w:b/>
          <w:sz w:val="24"/>
          <w:szCs w:val="24"/>
        </w:rPr>
        <w:t>a</w:t>
      </w:r>
    </w:p>
    <w:p w14:paraId="2D575438" w14:textId="77777777" w:rsidR="003362F6" w:rsidRPr="00437E0F" w:rsidRDefault="003362F6" w:rsidP="003362F6">
      <w:pPr>
        <w:jc w:val="both"/>
        <w:rPr>
          <w:rFonts w:asciiTheme="majorHAnsi" w:hAnsiTheme="majorHAnsi" w:cs="Times New Roman"/>
          <w:sz w:val="24"/>
          <w:szCs w:val="24"/>
        </w:rPr>
      </w:pPr>
    </w:p>
    <w:p w14:paraId="0A46C21D" w14:textId="77777777" w:rsidR="003362F6" w:rsidRPr="00437E0F" w:rsidRDefault="003362F6" w:rsidP="003362F6">
      <w:pPr>
        <w:jc w:val="both"/>
        <w:rPr>
          <w:rFonts w:asciiTheme="majorHAnsi" w:hAnsiTheme="majorHAnsi" w:cs="Times New Roman"/>
          <w:b/>
          <w:sz w:val="24"/>
          <w:szCs w:val="24"/>
        </w:rPr>
      </w:pPr>
      <w:r>
        <w:rPr>
          <w:rFonts w:asciiTheme="majorHAnsi" w:hAnsiTheme="majorHAnsi" w:cs="Times New Roman"/>
          <w:b/>
          <w:sz w:val="24"/>
          <w:szCs w:val="24"/>
        </w:rPr>
        <w:t>Poskytovateľ</w:t>
      </w:r>
      <w:r w:rsidRPr="00437E0F">
        <w:rPr>
          <w:rFonts w:asciiTheme="majorHAnsi" w:hAnsiTheme="majorHAnsi" w:cs="Times New Roman"/>
          <w:b/>
          <w:sz w:val="24"/>
          <w:szCs w:val="24"/>
        </w:rPr>
        <w:t>:</w:t>
      </w:r>
      <w:r w:rsidRPr="00437E0F">
        <w:rPr>
          <w:rFonts w:asciiTheme="majorHAnsi" w:hAnsiTheme="majorHAnsi" w:cs="Times New Roman"/>
          <w:b/>
          <w:sz w:val="24"/>
          <w:szCs w:val="24"/>
        </w:rPr>
        <w:tab/>
      </w:r>
      <w:r w:rsidRPr="00437E0F">
        <w:rPr>
          <w:rFonts w:asciiTheme="majorHAnsi" w:hAnsiTheme="majorHAnsi" w:cs="Times New Roman"/>
          <w:b/>
          <w:sz w:val="24"/>
          <w:szCs w:val="24"/>
        </w:rPr>
        <w:tab/>
      </w:r>
    </w:p>
    <w:p w14:paraId="579176E0"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Obchodné meno:</w:t>
      </w:r>
      <w:r w:rsidRPr="00437E0F">
        <w:rPr>
          <w:rFonts w:asciiTheme="majorHAnsi" w:hAnsiTheme="majorHAnsi" w:cs="Times New Roman"/>
          <w:sz w:val="24"/>
          <w:szCs w:val="24"/>
        </w:rPr>
        <w:tab/>
      </w:r>
      <w:r w:rsidRPr="00437E0F">
        <w:rPr>
          <w:rFonts w:asciiTheme="majorHAnsi" w:hAnsiTheme="majorHAnsi" w:cs="Times New Roman"/>
          <w:sz w:val="24"/>
          <w:szCs w:val="24"/>
        </w:rPr>
        <w:tab/>
      </w:r>
    </w:p>
    <w:p w14:paraId="028A4CE4"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Sídlo:</w:t>
      </w:r>
      <w:r w:rsidRPr="00437E0F">
        <w:rPr>
          <w:rFonts w:asciiTheme="majorHAnsi" w:hAnsiTheme="majorHAnsi" w:cs="Times New Roman"/>
          <w:sz w:val="24"/>
          <w:szCs w:val="24"/>
        </w:rPr>
        <w:tab/>
      </w:r>
      <w:r w:rsidRPr="00437E0F">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cs="Times New Roman"/>
          <w:sz w:val="24"/>
          <w:szCs w:val="24"/>
        </w:rPr>
        <w:tab/>
      </w:r>
    </w:p>
    <w:p w14:paraId="0EB46E52"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Štatutárny zástupca:</w:t>
      </w:r>
      <w:r w:rsidRPr="00437E0F">
        <w:rPr>
          <w:rFonts w:asciiTheme="majorHAnsi" w:hAnsiTheme="majorHAnsi" w:cs="Times New Roman"/>
          <w:sz w:val="24"/>
          <w:szCs w:val="24"/>
        </w:rPr>
        <w:tab/>
      </w:r>
      <w:r>
        <w:rPr>
          <w:rFonts w:asciiTheme="majorHAnsi" w:hAnsiTheme="majorHAnsi" w:cs="Times New Roman"/>
          <w:sz w:val="24"/>
          <w:szCs w:val="24"/>
        </w:rPr>
        <w:tab/>
      </w:r>
    </w:p>
    <w:p w14:paraId="3AF8E8B4"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IČO:</w:t>
      </w:r>
      <w:r w:rsidRPr="00437E0F">
        <w:rPr>
          <w:rFonts w:asciiTheme="majorHAnsi" w:hAnsiTheme="majorHAnsi" w:cs="Times New Roman"/>
          <w:sz w:val="24"/>
          <w:szCs w:val="24"/>
        </w:rPr>
        <w:tab/>
      </w:r>
      <w:r w:rsidRPr="00437E0F">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cs="Times New Roman"/>
          <w:sz w:val="24"/>
          <w:szCs w:val="24"/>
        </w:rPr>
        <w:tab/>
      </w:r>
    </w:p>
    <w:p w14:paraId="7A04129C"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DIČ:</w:t>
      </w:r>
      <w:r w:rsidRPr="00437E0F">
        <w:rPr>
          <w:rFonts w:asciiTheme="majorHAnsi" w:hAnsiTheme="majorHAnsi" w:cs="Times New Roman"/>
          <w:sz w:val="24"/>
          <w:szCs w:val="24"/>
        </w:rPr>
        <w:tab/>
      </w:r>
      <w:r w:rsidRPr="00437E0F">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cs="Times New Roman"/>
          <w:sz w:val="24"/>
          <w:szCs w:val="24"/>
        </w:rPr>
        <w:tab/>
      </w:r>
    </w:p>
    <w:p w14:paraId="094AE6FB"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IČ DPH</w:t>
      </w:r>
      <w:r w:rsidRPr="00437E0F">
        <w:rPr>
          <w:rFonts w:asciiTheme="majorHAnsi" w:hAnsiTheme="majorHAnsi" w:cs="Times New Roman"/>
          <w:sz w:val="24"/>
          <w:szCs w:val="24"/>
        </w:rPr>
        <w:t>:</w:t>
      </w:r>
      <w:r w:rsidRPr="00437E0F">
        <w:rPr>
          <w:rFonts w:asciiTheme="majorHAnsi" w:hAnsiTheme="majorHAnsi" w:cs="Times New Roman"/>
          <w:sz w:val="24"/>
          <w:szCs w:val="24"/>
        </w:rPr>
        <w:tab/>
      </w:r>
      <w:r w:rsidRPr="00437E0F">
        <w:rPr>
          <w:rFonts w:asciiTheme="majorHAnsi" w:hAnsiTheme="majorHAnsi" w:cs="Times New Roman"/>
          <w:sz w:val="24"/>
          <w:szCs w:val="24"/>
        </w:rPr>
        <w:tab/>
      </w:r>
      <w:r w:rsidRPr="00437E0F">
        <w:rPr>
          <w:rFonts w:asciiTheme="majorHAnsi" w:hAnsiTheme="majorHAnsi" w:cs="Times New Roman"/>
          <w:sz w:val="24"/>
          <w:szCs w:val="24"/>
        </w:rPr>
        <w:tab/>
      </w:r>
    </w:p>
    <w:p w14:paraId="198BEBD9" w14:textId="77777777" w:rsidR="003362F6" w:rsidRPr="00437E0F" w:rsidRDefault="003362F6" w:rsidP="003362F6">
      <w:pPr>
        <w:jc w:val="both"/>
        <w:rPr>
          <w:rFonts w:asciiTheme="majorHAnsi" w:hAnsiTheme="majorHAnsi" w:cs="Times New Roman"/>
          <w:sz w:val="24"/>
          <w:szCs w:val="24"/>
        </w:rPr>
      </w:pPr>
      <w:r>
        <w:rPr>
          <w:rFonts w:asciiTheme="majorHAnsi" w:hAnsiTheme="majorHAnsi" w:cs="Times New Roman"/>
          <w:sz w:val="24"/>
          <w:szCs w:val="24"/>
        </w:rPr>
        <w:t>Bankové spojenie</w:t>
      </w:r>
      <w:r w:rsidRPr="00437E0F">
        <w:rPr>
          <w:rFonts w:asciiTheme="majorHAnsi" w:hAnsiTheme="majorHAnsi" w:cs="Times New Roman"/>
          <w:sz w:val="24"/>
          <w:szCs w:val="24"/>
        </w:rPr>
        <w:t>:</w:t>
      </w:r>
      <w:r w:rsidRPr="00437E0F">
        <w:rPr>
          <w:rFonts w:asciiTheme="majorHAnsi" w:hAnsiTheme="majorHAnsi" w:cs="Times New Roman"/>
          <w:sz w:val="24"/>
          <w:szCs w:val="24"/>
        </w:rPr>
        <w:tab/>
      </w:r>
      <w:r w:rsidRPr="00437E0F">
        <w:rPr>
          <w:rFonts w:asciiTheme="majorHAnsi" w:hAnsiTheme="majorHAnsi" w:cs="Times New Roman"/>
          <w:sz w:val="24"/>
          <w:szCs w:val="24"/>
        </w:rPr>
        <w:tab/>
      </w:r>
      <w:r w:rsidRPr="00437E0F">
        <w:rPr>
          <w:rFonts w:asciiTheme="majorHAnsi" w:hAnsiTheme="majorHAnsi" w:cs="Times New Roman"/>
          <w:sz w:val="24"/>
          <w:szCs w:val="24"/>
        </w:rPr>
        <w:tab/>
      </w:r>
    </w:p>
    <w:p w14:paraId="27E3B44F"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IBAN</w:t>
      </w:r>
      <w:r w:rsidRPr="00437E0F">
        <w:rPr>
          <w:rFonts w:asciiTheme="majorHAnsi" w:hAnsiTheme="majorHAnsi" w:cs="Times New Roman"/>
          <w:sz w:val="24"/>
          <w:szCs w:val="24"/>
        </w:rPr>
        <w:t>:</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p>
    <w:p w14:paraId="6588F152"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BIC kód banky:</w:t>
      </w:r>
    </w:p>
    <w:p w14:paraId="519EC096"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Osoby poskytovateľa oprávnené rokovať a konať:</w:t>
      </w:r>
    </w:p>
    <w:p w14:paraId="524F269D" w14:textId="77777777" w:rsidR="003362F6" w:rsidRDefault="003362F6" w:rsidP="003362F6">
      <w:pPr>
        <w:jc w:val="both"/>
        <w:rPr>
          <w:rFonts w:asciiTheme="majorHAnsi" w:hAnsiTheme="majorHAnsi" w:cs="Times New Roman"/>
          <w:sz w:val="24"/>
          <w:szCs w:val="24"/>
        </w:rPr>
      </w:pP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w:t>
      </w:r>
    </w:p>
    <w:p w14:paraId="418932FF" w14:textId="77777777" w:rsidR="003362F6" w:rsidRPr="00437E0F" w:rsidRDefault="003362F6" w:rsidP="003362F6">
      <w:pPr>
        <w:jc w:val="both"/>
        <w:rPr>
          <w:rFonts w:asciiTheme="majorHAnsi" w:hAnsiTheme="majorHAnsi" w:cs="Times New Roman"/>
          <w:sz w:val="24"/>
          <w:szCs w:val="24"/>
        </w:rPr>
      </w:pP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sidRPr="00437E0F">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cs="Times New Roman"/>
          <w:sz w:val="24"/>
          <w:szCs w:val="24"/>
        </w:rPr>
        <w:tab/>
      </w:r>
    </w:p>
    <w:p w14:paraId="477631EF"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email:</w:t>
      </w:r>
      <w:r w:rsidRPr="00437E0F">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sidRPr="00437E0F">
        <w:rPr>
          <w:rFonts w:asciiTheme="majorHAnsi" w:hAnsiTheme="majorHAnsi" w:cs="Times New Roman"/>
          <w:sz w:val="24"/>
          <w:szCs w:val="24"/>
        </w:rPr>
        <w:tab/>
      </w:r>
      <w:r>
        <w:rPr>
          <w:rFonts w:asciiTheme="majorHAnsi" w:hAnsiTheme="majorHAnsi"/>
          <w:sz w:val="24"/>
          <w:szCs w:val="24"/>
        </w:rPr>
        <w:tab/>
      </w:r>
      <w:r w:rsidRPr="00437E0F">
        <w:rPr>
          <w:rFonts w:asciiTheme="majorHAnsi" w:hAnsiTheme="majorHAnsi" w:cs="Times New Roman"/>
          <w:sz w:val="24"/>
          <w:szCs w:val="24"/>
        </w:rPr>
        <w:t xml:space="preserve"> </w:t>
      </w:r>
    </w:p>
    <w:p w14:paraId="1C667ABD" w14:textId="77777777" w:rsidR="003362F6" w:rsidRDefault="003362F6" w:rsidP="003362F6">
      <w:pPr>
        <w:jc w:val="right"/>
        <w:rPr>
          <w:rFonts w:asciiTheme="majorHAnsi" w:hAnsiTheme="majorHAnsi" w:cs="Times New Roman"/>
          <w:sz w:val="24"/>
          <w:szCs w:val="24"/>
        </w:rPr>
      </w:pPr>
    </w:p>
    <w:p w14:paraId="227F6121" w14:textId="77777777" w:rsidR="003362F6" w:rsidRPr="002A2E3E" w:rsidRDefault="003362F6" w:rsidP="003362F6">
      <w:pPr>
        <w:jc w:val="right"/>
        <w:rPr>
          <w:rFonts w:asciiTheme="majorHAnsi" w:hAnsiTheme="majorHAnsi" w:cs="Times New Roman"/>
          <w:sz w:val="24"/>
          <w:szCs w:val="24"/>
        </w:rPr>
      </w:pPr>
      <w:r w:rsidRPr="00437E0F">
        <w:rPr>
          <w:rFonts w:asciiTheme="majorHAnsi" w:hAnsiTheme="majorHAnsi" w:cs="Times New Roman"/>
          <w:sz w:val="24"/>
          <w:szCs w:val="24"/>
        </w:rPr>
        <w:t>(ďalej len „</w:t>
      </w:r>
      <w:r>
        <w:rPr>
          <w:rFonts w:asciiTheme="majorHAnsi" w:hAnsiTheme="majorHAnsi" w:cs="Times New Roman"/>
          <w:b/>
          <w:sz w:val="24"/>
          <w:szCs w:val="24"/>
        </w:rPr>
        <w:t>Poskytovateľ</w:t>
      </w:r>
      <w:r w:rsidRPr="00437E0F">
        <w:rPr>
          <w:rFonts w:asciiTheme="majorHAnsi" w:hAnsiTheme="majorHAnsi" w:cs="Times New Roman"/>
          <w:sz w:val="24"/>
          <w:szCs w:val="24"/>
        </w:rPr>
        <w:t>“)</w:t>
      </w:r>
    </w:p>
    <w:p w14:paraId="0BBDF8DF" w14:textId="77777777" w:rsidR="003362F6" w:rsidRDefault="003362F6" w:rsidP="003362F6">
      <w:pPr>
        <w:jc w:val="center"/>
        <w:rPr>
          <w:rFonts w:asciiTheme="majorHAnsi" w:hAnsiTheme="majorHAnsi" w:cs="Times New Roman"/>
          <w:b/>
          <w:sz w:val="24"/>
          <w:szCs w:val="24"/>
        </w:rPr>
      </w:pPr>
    </w:p>
    <w:p w14:paraId="12013A3D" w14:textId="77777777" w:rsidR="003362F6" w:rsidRPr="00C30A2B" w:rsidRDefault="003362F6" w:rsidP="003362F6">
      <w:pPr>
        <w:jc w:val="center"/>
        <w:rPr>
          <w:rFonts w:asciiTheme="majorHAnsi" w:hAnsiTheme="majorHAnsi" w:cs="Times New Roman"/>
          <w:b/>
          <w:sz w:val="24"/>
          <w:szCs w:val="24"/>
        </w:rPr>
      </w:pPr>
      <w:r w:rsidRPr="00C30A2B">
        <w:rPr>
          <w:rFonts w:asciiTheme="majorHAnsi" w:hAnsiTheme="majorHAnsi" w:cs="Times New Roman"/>
          <w:b/>
          <w:sz w:val="24"/>
          <w:szCs w:val="24"/>
        </w:rPr>
        <w:t>Čl. 2</w:t>
      </w:r>
    </w:p>
    <w:p w14:paraId="5423E49D" w14:textId="77777777" w:rsidR="003362F6" w:rsidRPr="00C30A2B" w:rsidRDefault="003362F6" w:rsidP="003362F6">
      <w:pPr>
        <w:jc w:val="center"/>
        <w:rPr>
          <w:rFonts w:asciiTheme="majorHAnsi" w:hAnsiTheme="majorHAnsi" w:cs="Times New Roman"/>
          <w:b/>
          <w:sz w:val="24"/>
          <w:szCs w:val="24"/>
        </w:rPr>
      </w:pPr>
      <w:r w:rsidRPr="00C30A2B">
        <w:rPr>
          <w:rFonts w:asciiTheme="majorHAnsi" w:hAnsiTheme="majorHAnsi" w:cs="Times New Roman"/>
          <w:b/>
          <w:sz w:val="24"/>
          <w:szCs w:val="24"/>
        </w:rPr>
        <w:t>PREAMBULA</w:t>
      </w:r>
    </w:p>
    <w:p w14:paraId="00064C8E" w14:textId="77777777" w:rsidR="003362F6" w:rsidRDefault="003362F6" w:rsidP="003362F6">
      <w:pPr>
        <w:rPr>
          <w:rFonts w:asciiTheme="majorHAnsi" w:hAnsiTheme="majorHAnsi" w:cs="Times New Roman"/>
          <w:sz w:val="24"/>
          <w:szCs w:val="24"/>
        </w:rPr>
      </w:pPr>
    </w:p>
    <w:p w14:paraId="0CB39E2F" w14:textId="4C69DD23" w:rsidR="003362F6" w:rsidRPr="00C30A2B" w:rsidRDefault="003362F6" w:rsidP="009762B5">
      <w:pPr>
        <w:pStyle w:val="Odsekzoznamu"/>
        <w:numPr>
          <w:ilvl w:val="0"/>
          <w:numId w:val="32"/>
        </w:numPr>
        <w:tabs>
          <w:tab w:val="clear" w:pos="2160"/>
          <w:tab w:val="clear" w:pos="2880"/>
          <w:tab w:val="clear" w:pos="4500"/>
        </w:tabs>
        <w:spacing w:line="276" w:lineRule="auto"/>
        <w:contextualSpacing/>
        <w:jc w:val="both"/>
        <w:rPr>
          <w:rStyle w:val="markedcontent"/>
          <w:rFonts w:asciiTheme="majorHAnsi" w:hAnsiTheme="majorHAnsi" w:cs="Times New Roman"/>
          <w:sz w:val="24"/>
          <w:szCs w:val="24"/>
        </w:rPr>
      </w:pPr>
      <w:r>
        <w:rPr>
          <w:rFonts w:asciiTheme="majorHAnsi" w:hAnsiTheme="majorHAnsi" w:cs="Times New Roman"/>
          <w:sz w:val="24"/>
          <w:szCs w:val="24"/>
        </w:rPr>
        <w:t xml:space="preserve">Verejný obstarávateľ </w:t>
      </w:r>
      <w:r w:rsidRPr="00C30A2B">
        <w:rPr>
          <w:rStyle w:val="markedcontent"/>
          <w:rFonts w:asciiTheme="majorHAnsi" w:hAnsiTheme="majorHAnsi"/>
          <w:sz w:val="24"/>
          <w:szCs w:val="24"/>
        </w:rPr>
        <w:t>vyhlásil, v súlade so zákonom č. 343/2015 Z. z. o verejnom obstarávaní</w:t>
      </w:r>
      <w:r w:rsidRPr="00C30A2B">
        <w:rPr>
          <w:rFonts w:asciiTheme="majorHAnsi" w:hAnsiTheme="majorHAnsi"/>
          <w:sz w:val="24"/>
          <w:szCs w:val="24"/>
        </w:rPr>
        <w:t xml:space="preserve"> </w:t>
      </w:r>
      <w:r w:rsidRPr="00C30A2B">
        <w:rPr>
          <w:rStyle w:val="markedcontent"/>
          <w:rFonts w:asciiTheme="majorHAnsi" w:hAnsiTheme="majorHAnsi"/>
          <w:sz w:val="24"/>
          <w:szCs w:val="24"/>
        </w:rPr>
        <w:t xml:space="preserve">a o zmene a doplnení niektorých zákonov v znení neskorších </w:t>
      </w:r>
      <w:r w:rsidRPr="00C30A2B">
        <w:rPr>
          <w:rStyle w:val="markedcontent"/>
          <w:rFonts w:asciiTheme="majorHAnsi" w:hAnsiTheme="majorHAnsi"/>
          <w:sz w:val="24"/>
          <w:szCs w:val="24"/>
        </w:rPr>
        <w:lastRenderedPageBreak/>
        <w:t>predpisov (ďalej len „zákon o</w:t>
      </w:r>
      <w:r w:rsidRPr="00C30A2B">
        <w:rPr>
          <w:rFonts w:asciiTheme="majorHAnsi" w:hAnsiTheme="majorHAnsi"/>
          <w:sz w:val="24"/>
          <w:szCs w:val="24"/>
        </w:rPr>
        <w:t xml:space="preserve"> </w:t>
      </w:r>
      <w:r w:rsidRPr="00C30A2B">
        <w:rPr>
          <w:rStyle w:val="markedcontent"/>
          <w:rFonts w:asciiTheme="majorHAnsi" w:hAnsiTheme="majorHAnsi"/>
          <w:sz w:val="24"/>
          <w:szCs w:val="24"/>
        </w:rPr>
        <w:t>verejnom obstarávaní“), verejné obstarávanie na nadlimitnú zákazku postupom verejnej súťaže,</w:t>
      </w:r>
      <w:r w:rsidRPr="00C30A2B">
        <w:rPr>
          <w:rFonts w:asciiTheme="majorHAnsi" w:hAnsiTheme="majorHAnsi"/>
          <w:sz w:val="24"/>
          <w:szCs w:val="24"/>
        </w:rPr>
        <w:t xml:space="preserve"> </w:t>
      </w:r>
      <w:r w:rsidRPr="00C30A2B">
        <w:rPr>
          <w:rStyle w:val="markedcontent"/>
          <w:rFonts w:asciiTheme="majorHAnsi" w:hAnsiTheme="majorHAnsi"/>
          <w:sz w:val="24"/>
          <w:szCs w:val="24"/>
        </w:rPr>
        <w:t xml:space="preserve">na predmet obstarávania </w:t>
      </w:r>
      <w:r w:rsidRPr="00715E7C">
        <w:rPr>
          <w:rStyle w:val="markedcontent"/>
          <w:rFonts w:asciiTheme="majorHAnsi" w:hAnsiTheme="majorHAnsi"/>
          <w:sz w:val="24"/>
          <w:szCs w:val="24"/>
        </w:rPr>
        <w:t>„Verejnoprospešné služby pre mesto Spišská Nová Ves.“. Oznámenie</w:t>
      </w:r>
      <w:r w:rsidRPr="00C30A2B">
        <w:rPr>
          <w:rStyle w:val="markedcontent"/>
          <w:rFonts w:asciiTheme="majorHAnsi" w:hAnsiTheme="majorHAnsi"/>
          <w:sz w:val="24"/>
          <w:szCs w:val="24"/>
        </w:rPr>
        <w:t xml:space="preserve"> o vyhlásení verejného obstarávania na daný predmet</w:t>
      </w:r>
      <w:r w:rsidRPr="00C30A2B">
        <w:rPr>
          <w:rFonts w:asciiTheme="majorHAnsi" w:hAnsiTheme="majorHAnsi"/>
          <w:sz w:val="24"/>
          <w:szCs w:val="24"/>
        </w:rPr>
        <w:t xml:space="preserve"> </w:t>
      </w:r>
      <w:r w:rsidRPr="00C30A2B">
        <w:rPr>
          <w:rStyle w:val="markedcontent"/>
          <w:rFonts w:asciiTheme="majorHAnsi" w:hAnsiTheme="majorHAnsi"/>
          <w:sz w:val="24"/>
          <w:szCs w:val="24"/>
        </w:rPr>
        <w:t>zákazky bolo uverejnené v Európskom Vestníku verejného obstarávania pod č.</w:t>
      </w:r>
      <w:r w:rsidR="00377E17">
        <w:rPr>
          <w:rStyle w:val="markedcontent"/>
          <w:rFonts w:asciiTheme="majorHAnsi" w:hAnsiTheme="majorHAnsi"/>
          <w:sz w:val="24"/>
          <w:szCs w:val="24"/>
        </w:rPr>
        <w:t xml:space="preserve"> 2023/S 001-000761</w:t>
      </w:r>
      <w:r w:rsidRPr="00C30A2B">
        <w:rPr>
          <w:rStyle w:val="markedcontent"/>
          <w:rFonts w:asciiTheme="majorHAnsi" w:hAnsiTheme="majorHAnsi"/>
          <w:sz w:val="24"/>
          <w:szCs w:val="24"/>
        </w:rPr>
        <w:t xml:space="preserve"> zo dňa</w:t>
      </w:r>
      <w:r>
        <w:rPr>
          <w:rStyle w:val="markedcontent"/>
          <w:rFonts w:asciiTheme="majorHAnsi" w:hAnsiTheme="majorHAnsi"/>
          <w:sz w:val="24"/>
          <w:szCs w:val="24"/>
        </w:rPr>
        <w:t xml:space="preserve"> </w:t>
      </w:r>
      <w:r w:rsidR="00377E17">
        <w:rPr>
          <w:rStyle w:val="markedcontent"/>
          <w:rFonts w:asciiTheme="majorHAnsi" w:hAnsiTheme="majorHAnsi"/>
          <w:sz w:val="24"/>
          <w:szCs w:val="24"/>
        </w:rPr>
        <w:t>02.01.2023</w:t>
      </w:r>
      <w:r>
        <w:rPr>
          <w:rStyle w:val="markedcontent"/>
          <w:rFonts w:asciiTheme="majorHAnsi" w:hAnsiTheme="majorHAnsi"/>
          <w:sz w:val="24"/>
          <w:szCs w:val="24"/>
        </w:rPr>
        <w:t xml:space="preserve"> </w:t>
      </w:r>
      <w:r w:rsidRPr="00C30A2B">
        <w:rPr>
          <w:rStyle w:val="markedcontent"/>
          <w:rFonts w:asciiTheme="majorHAnsi" w:hAnsiTheme="majorHAnsi"/>
          <w:sz w:val="24"/>
          <w:szCs w:val="24"/>
        </w:rPr>
        <w:t>. Do predmetného verejného obstarávania predložil ponuku aj</w:t>
      </w:r>
      <w:r w:rsidRPr="00C30A2B">
        <w:rPr>
          <w:rFonts w:asciiTheme="majorHAnsi" w:hAnsiTheme="majorHAnsi"/>
          <w:sz w:val="24"/>
          <w:szCs w:val="24"/>
        </w:rPr>
        <w:t xml:space="preserve"> </w:t>
      </w:r>
      <w:r w:rsidRPr="00C30A2B">
        <w:rPr>
          <w:rStyle w:val="markedcontent"/>
          <w:rFonts w:asciiTheme="majorHAnsi" w:hAnsiTheme="majorHAnsi"/>
          <w:sz w:val="24"/>
          <w:szCs w:val="24"/>
        </w:rPr>
        <w:t>poskytovateľ.</w:t>
      </w:r>
    </w:p>
    <w:p w14:paraId="61C82633" w14:textId="77777777" w:rsidR="003362F6" w:rsidRPr="00C30A2B" w:rsidRDefault="003362F6" w:rsidP="009762B5">
      <w:pPr>
        <w:pStyle w:val="Odsekzoznamu"/>
        <w:numPr>
          <w:ilvl w:val="0"/>
          <w:numId w:val="32"/>
        </w:numPr>
        <w:tabs>
          <w:tab w:val="clear" w:pos="2160"/>
          <w:tab w:val="clear" w:pos="2880"/>
          <w:tab w:val="clear" w:pos="4500"/>
        </w:tabs>
        <w:spacing w:line="276" w:lineRule="auto"/>
        <w:contextualSpacing/>
        <w:jc w:val="both"/>
        <w:rPr>
          <w:rFonts w:asciiTheme="majorHAnsi" w:hAnsiTheme="majorHAnsi" w:cs="Times New Roman"/>
          <w:sz w:val="24"/>
          <w:szCs w:val="24"/>
        </w:rPr>
      </w:pPr>
      <w:r w:rsidRPr="00C30A2B">
        <w:rPr>
          <w:rStyle w:val="markedcontent"/>
          <w:rFonts w:asciiTheme="majorHAnsi" w:hAnsiTheme="majorHAnsi"/>
          <w:sz w:val="24"/>
          <w:szCs w:val="24"/>
        </w:rPr>
        <w:t>Na základe vyhodnotenia ponúk predložených do uvedeného postupu zadávania zákazky,</w:t>
      </w:r>
      <w:r w:rsidRPr="00C30A2B">
        <w:rPr>
          <w:rFonts w:asciiTheme="majorHAnsi" w:hAnsiTheme="majorHAnsi"/>
          <w:sz w:val="24"/>
          <w:szCs w:val="24"/>
        </w:rPr>
        <w:t xml:space="preserve"> </w:t>
      </w:r>
      <w:r w:rsidRPr="00C30A2B">
        <w:rPr>
          <w:rStyle w:val="markedcontent"/>
          <w:rFonts w:asciiTheme="majorHAnsi" w:hAnsiTheme="majorHAnsi"/>
          <w:sz w:val="24"/>
          <w:szCs w:val="24"/>
        </w:rPr>
        <w:t>účastníci zmluvy uzavretím tejto rámcovej zmluvy prejavujú svoju vôľu dohodnúť podmienky</w:t>
      </w:r>
      <w:r w:rsidRPr="00C30A2B">
        <w:rPr>
          <w:rFonts w:asciiTheme="majorHAnsi" w:hAnsiTheme="majorHAnsi"/>
          <w:sz w:val="24"/>
          <w:szCs w:val="24"/>
        </w:rPr>
        <w:t xml:space="preserve"> </w:t>
      </w:r>
      <w:r w:rsidRPr="00C30A2B">
        <w:rPr>
          <w:rStyle w:val="markedcontent"/>
          <w:rFonts w:asciiTheme="majorHAnsi" w:hAnsiTheme="majorHAnsi"/>
          <w:sz w:val="24"/>
          <w:szCs w:val="24"/>
        </w:rPr>
        <w:t>a spôsob realizácie predmetu zákazky v zmysle vyhlásenej verejnej súťaže.</w:t>
      </w:r>
      <w:r w:rsidRPr="00C30A2B">
        <w:rPr>
          <w:rFonts w:asciiTheme="majorHAnsi" w:hAnsiTheme="majorHAnsi"/>
          <w:sz w:val="24"/>
          <w:szCs w:val="24"/>
        </w:rPr>
        <w:t xml:space="preserve"> </w:t>
      </w:r>
    </w:p>
    <w:p w14:paraId="566E51B4" w14:textId="77777777" w:rsidR="003362F6" w:rsidRPr="00C30A2B" w:rsidRDefault="003362F6" w:rsidP="009762B5">
      <w:pPr>
        <w:pStyle w:val="Odsekzoznamu"/>
        <w:numPr>
          <w:ilvl w:val="0"/>
          <w:numId w:val="32"/>
        </w:numPr>
        <w:tabs>
          <w:tab w:val="clear" w:pos="2160"/>
          <w:tab w:val="clear" w:pos="2880"/>
          <w:tab w:val="clear" w:pos="4500"/>
        </w:tabs>
        <w:spacing w:line="276" w:lineRule="auto"/>
        <w:contextualSpacing/>
        <w:jc w:val="both"/>
        <w:rPr>
          <w:rStyle w:val="markedcontent"/>
          <w:rFonts w:asciiTheme="majorHAnsi" w:hAnsiTheme="majorHAnsi" w:cs="Times New Roman"/>
          <w:sz w:val="24"/>
          <w:szCs w:val="24"/>
        </w:rPr>
      </w:pPr>
      <w:r w:rsidRPr="00C30A2B">
        <w:rPr>
          <w:rStyle w:val="markedcontent"/>
          <w:rFonts w:asciiTheme="majorHAnsi" w:hAnsiTheme="majorHAnsi"/>
          <w:sz w:val="24"/>
          <w:szCs w:val="24"/>
        </w:rPr>
        <w:t>Táto rámcová zmluva je uzatvorená medzi objednávateľom a poskytovateľom a na základe tejto</w:t>
      </w:r>
      <w:r w:rsidRPr="00C30A2B">
        <w:rPr>
          <w:rFonts w:asciiTheme="majorHAnsi" w:hAnsiTheme="majorHAnsi"/>
          <w:sz w:val="24"/>
          <w:szCs w:val="24"/>
        </w:rPr>
        <w:t xml:space="preserve"> </w:t>
      </w:r>
      <w:r w:rsidRPr="00C30A2B">
        <w:rPr>
          <w:rStyle w:val="markedcontent"/>
          <w:rFonts w:asciiTheme="majorHAnsi" w:hAnsiTheme="majorHAnsi"/>
          <w:sz w:val="24"/>
          <w:szCs w:val="24"/>
        </w:rPr>
        <w:t xml:space="preserve">rámcovej zmluvy bude poskytovateľ povinný poskytovať </w:t>
      </w:r>
      <w:r>
        <w:rPr>
          <w:rStyle w:val="markedcontent"/>
          <w:rFonts w:asciiTheme="majorHAnsi" w:hAnsiTheme="majorHAnsi"/>
          <w:sz w:val="24"/>
          <w:szCs w:val="24"/>
        </w:rPr>
        <w:t xml:space="preserve">objednávateľovi </w:t>
      </w:r>
      <w:r w:rsidRPr="00C30A2B">
        <w:rPr>
          <w:rStyle w:val="markedcontent"/>
          <w:rFonts w:asciiTheme="majorHAnsi" w:hAnsiTheme="majorHAnsi"/>
          <w:sz w:val="24"/>
          <w:szCs w:val="24"/>
        </w:rPr>
        <w:t>predmet zmluvy a všetky s tým súvisiace činnosti</w:t>
      </w:r>
      <w:r>
        <w:rPr>
          <w:rStyle w:val="markedcontent"/>
          <w:rFonts w:asciiTheme="majorHAnsi" w:hAnsiTheme="majorHAnsi"/>
          <w:sz w:val="24"/>
          <w:szCs w:val="24"/>
        </w:rPr>
        <w:t>.</w:t>
      </w:r>
    </w:p>
    <w:p w14:paraId="61415296" w14:textId="77777777" w:rsidR="003362F6" w:rsidRDefault="003362F6" w:rsidP="003362F6">
      <w:pPr>
        <w:ind w:left="360"/>
        <w:jc w:val="both"/>
        <w:rPr>
          <w:rStyle w:val="markedcontent"/>
          <w:rFonts w:asciiTheme="majorHAnsi" w:hAnsiTheme="majorHAnsi" w:cs="Times New Roman"/>
          <w:sz w:val="24"/>
          <w:szCs w:val="24"/>
        </w:rPr>
      </w:pPr>
    </w:p>
    <w:p w14:paraId="220A296C" w14:textId="77777777" w:rsidR="003362F6" w:rsidRDefault="003362F6" w:rsidP="003362F6">
      <w:pPr>
        <w:ind w:left="360"/>
        <w:jc w:val="both"/>
        <w:rPr>
          <w:rStyle w:val="markedcontent"/>
          <w:rFonts w:asciiTheme="majorHAnsi" w:hAnsiTheme="majorHAnsi" w:cs="Times New Roman"/>
          <w:sz w:val="24"/>
          <w:szCs w:val="24"/>
        </w:rPr>
      </w:pPr>
    </w:p>
    <w:p w14:paraId="7AE3E168" w14:textId="77777777" w:rsidR="003362F6" w:rsidRPr="00EB0C2F" w:rsidRDefault="003362F6" w:rsidP="003362F6">
      <w:pPr>
        <w:ind w:left="360"/>
        <w:jc w:val="center"/>
        <w:rPr>
          <w:rStyle w:val="markedcontent"/>
          <w:rFonts w:asciiTheme="majorHAnsi" w:hAnsiTheme="majorHAnsi" w:cs="Times New Roman"/>
          <w:b/>
          <w:sz w:val="24"/>
          <w:szCs w:val="24"/>
        </w:rPr>
      </w:pPr>
      <w:r w:rsidRPr="00EB0C2F">
        <w:rPr>
          <w:rStyle w:val="markedcontent"/>
          <w:rFonts w:asciiTheme="majorHAnsi" w:hAnsiTheme="majorHAnsi" w:cs="Times New Roman"/>
          <w:b/>
          <w:sz w:val="24"/>
          <w:szCs w:val="24"/>
        </w:rPr>
        <w:t>Čl. 3</w:t>
      </w:r>
    </w:p>
    <w:p w14:paraId="134B566F" w14:textId="77777777" w:rsidR="003362F6" w:rsidRPr="00EB0C2F" w:rsidRDefault="003362F6" w:rsidP="003362F6">
      <w:pPr>
        <w:ind w:left="360"/>
        <w:jc w:val="center"/>
        <w:rPr>
          <w:rStyle w:val="markedcontent"/>
          <w:rFonts w:asciiTheme="majorHAnsi" w:hAnsiTheme="majorHAnsi" w:cs="Times New Roman"/>
          <w:b/>
          <w:sz w:val="24"/>
          <w:szCs w:val="24"/>
        </w:rPr>
      </w:pPr>
      <w:r w:rsidRPr="00EB0C2F">
        <w:rPr>
          <w:rStyle w:val="markedcontent"/>
          <w:rFonts w:asciiTheme="majorHAnsi" w:hAnsiTheme="majorHAnsi" w:cs="Times New Roman"/>
          <w:b/>
          <w:sz w:val="24"/>
          <w:szCs w:val="24"/>
        </w:rPr>
        <w:t>PREDMET ZMLUVY</w:t>
      </w:r>
    </w:p>
    <w:p w14:paraId="4C3F9958" w14:textId="77777777" w:rsidR="003362F6" w:rsidRPr="00C30A2B" w:rsidRDefault="003362F6" w:rsidP="003362F6">
      <w:pPr>
        <w:rPr>
          <w:rFonts w:asciiTheme="majorHAnsi" w:hAnsiTheme="majorHAnsi" w:cs="Times New Roman"/>
          <w:sz w:val="24"/>
          <w:szCs w:val="24"/>
        </w:rPr>
      </w:pPr>
    </w:p>
    <w:p w14:paraId="3EEAA793" w14:textId="77777777" w:rsidR="003362F6" w:rsidRDefault="003362F6" w:rsidP="009762B5">
      <w:pPr>
        <w:pStyle w:val="Odsekzoznamu"/>
        <w:numPr>
          <w:ilvl w:val="0"/>
          <w:numId w:val="31"/>
        </w:numPr>
        <w:tabs>
          <w:tab w:val="clear" w:pos="2160"/>
          <w:tab w:val="clear" w:pos="2880"/>
          <w:tab w:val="clear" w:pos="4500"/>
        </w:tabs>
        <w:spacing w:line="276" w:lineRule="auto"/>
        <w:contextualSpacing/>
        <w:jc w:val="both"/>
        <w:rPr>
          <w:rFonts w:asciiTheme="majorHAnsi" w:hAnsiTheme="majorHAnsi" w:cs="Times New Roman"/>
          <w:sz w:val="24"/>
          <w:szCs w:val="24"/>
        </w:rPr>
      </w:pPr>
      <w:r w:rsidRPr="00EB0C2F">
        <w:rPr>
          <w:rFonts w:asciiTheme="majorHAnsi" w:hAnsiTheme="majorHAnsi" w:cs="Times New Roman"/>
          <w:sz w:val="24"/>
          <w:szCs w:val="24"/>
        </w:rPr>
        <w:t>Predmetom tejto zmluvy</w:t>
      </w:r>
      <w:r>
        <w:rPr>
          <w:rFonts w:asciiTheme="majorHAnsi" w:hAnsiTheme="majorHAnsi" w:cs="Times New Roman"/>
          <w:sz w:val="24"/>
          <w:szCs w:val="24"/>
        </w:rPr>
        <w:t xml:space="preserve"> je rámcová úprava vzájomných vzťahov medzi objednávateľom a poskytovateľom po dobu právnej záväznosti tejto zmluvy pri poskytovaní služieb uvedených ďalej v ods. 2 tohto  článku.</w:t>
      </w:r>
    </w:p>
    <w:p w14:paraId="4B2B8DBD" w14:textId="77777777" w:rsidR="003362F6" w:rsidRDefault="003362F6" w:rsidP="009762B5">
      <w:pPr>
        <w:pStyle w:val="Odsekzoznamu"/>
        <w:numPr>
          <w:ilvl w:val="0"/>
          <w:numId w:val="31"/>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Poskytovateľ sa zaväzuje poskytovať objednávateľovi verejnoprospešné služby v rozsahu uvedenom v „opise predmetu zákazky“, a to:</w:t>
      </w:r>
    </w:p>
    <w:p w14:paraId="60E9759B" w14:textId="77777777" w:rsidR="003362F6" w:rsidRPr="00886F4D" w:rsidRDefault="00886F4D" w:rsidP="009762B5">
      <w:pPr>
        <w:pStyle w:val="Odsekzoznamu"/>
        <w:numPr>
          <w:ilvl w:val="0"/>
          <w:numId w:val="33"/>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Správa a </w:t>
      </w:r>
      <w:r w:rsidR="003362F6" w:rsidRPr="00886F4D">
        <w:rPr>
          <w:rFonts w:asciiTheme="majorHAnsi" w:hAnsiTheme="majorHAnsi" w:cs="Times New Roman"/>
          <w:sz w:val="24"/>
          <w:szCs w:val="24"/>
        </w:rPr>
        <w:t>čistenie  mesta</w:t>
      </w:r>
    </w:p>
    <w:p w14:paraId="7751B55D" w14:textId="77777777" w:rsidR="00886F4D" w:rsidRDefault="00886F4D" w:rsidP="00886F4D">
      <w:pPr>
        <w:pStyle w:val="Odsekzoznamu"/>
        <w:numPr>
          <w:ilvl w:val="0"/>
          <w:numId w:val="33"/>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správa a údržba svetelnej signalizácie,</w:t>
      </w:r>
    </w:p>
    <w:p w14:paraId="14A7ACDF" w14:textId="77777777" w:rsidR="00886F4D" w:rsidRDefault="003362F6" w:rsidP="009762B5">
      <w:pPr>
        <w:pStyle w:val="Odsekzoznamu"/>
        <w:numPr>
          <w:ilvl w:val="0"/>
          <w:numId w:val="33"/>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zimná údržba </w:t>
      </w:r>
      <w:r w:rsidR="00886F4D">
        <w:rPr>
          <w:rFonts w:asciiTheme="majorHAnsi" w:hAnsiTheme="majorHAnsi" w:cs="Times New Roman"/>
          <w:sz w:val="24"/>
          <w:szCs w:val="24"/>
        </w:rPr>
        <w:t xml:space="preserve">mestských </w:t>
      </w:r>
      <w:r>
        <w:rPr>
          <w:rFonts w:asciiTheme="majorHAnsi" w:hAnsiTheme="majorHAnsi" w:cs="Times New Roman"/>
          <w:sz w:val="24"/>
          <w:szCs w:val="24"/>
        </w:rPr>
        <w:t>komunikácií</w:t>
      </w:r>
    </w:p>
    <w:p w14:paraId="7F9F92B1" w14:textId="77777777" w:rsidR="003362F6" w:rsidRPr="00886F4D" w:rsidRDefault="00886F4D" w:rsidP="00886F4D">
      <w:pPr>
        <w:pStyle w:val="Odsekzoznamu"/>
        <w:numPr>
          <w:ilvl w:val="0"/>
          <w:numId w:val="33"/>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správa, údržba a tvorba verejnej zelene</w:t>
      </w:r>
    </w:p>
    <w:p w14:paraId="27CB8C89" w14:textId="77777777" w:rsidR="003362F6" w:rsidRDefault="003362F6" w:rsidP="009762B5">
      <w:pPr>
        <w:pStyle w:val="Odsekzoznamu"/>
        <w:numPr>
          <w:ilvl w:val="0"/>
          <w:numId w:val="31"/>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Špecifikácia služieb v zmysle ods. 2 tohto článku vrátane ich obsahu a rozsahu je obsahom</w:t>
      </w:r>
      <w:r w:rsidRPr="00CA6F02">
        <w:rPr>
          <w:rFonts w:asciiTheme="majorHAnsi" w:hAnsiTheme="majorHAnsi" w:cs="Times New Roman"/>
          <w:b/>
          <w:i/>
          <w:sz w:val="24"/>
          <w:szCs w:val="24"/>
        </w:rPr>
        <w:t xml:space="preserve"> prílohy č. 1,  Špecifikácia rozsahu verejnoprospešných služieb ,</w:t>
      </w:r>
      <w:r>
        <w:rPr>
          <w:rFonts w:asciiTheme="majorHAnsi" w:hAnsiTheme="majorHAnsi" w:cs="Times New Roman"/>
          <w:sz w:val="24"/>
          <w:szCs w:val="24"/>
        </w:rPr>
        <w:t xml:space="preserve"> ktorá tvorí neoddeliteľnú súčasť tejto zmluvy.</w:t>
      </w:r>
    </w:p>
    <w:p w14:paraId="46DB1D8A" w14:textId="77777777" w:rsidR="003362F6" w:rsidRDefault="003362F6" w:rsidP="009762B5">
      <w:pPr>
        <w:pStyle w:val="Odsekzoznamu"/>
        <w:numPr>
          <w:ilvl w:val="0"/>
          <w:numId w:val="31"/>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Objednávateľ sa zaväzuje zaplatiť poskytovateľovi za riadne a včas poskytnuté služby dohodnutú cenu v zmysle a za podmienok dohodnutých ďalej v tejto zmluve.</w:t>
      </w:r>
    </w:p>
    <w:p w14:paraId="5F0912B2" w14:textId="77777777" w:rsidR="003362F6" w:rsidRDefault="003362F6" w:rsidP="003362F6">
      <w:pPr>
        <w:jc w:val="both"/>
        <w:rPr>
          <w:rFonts w:asciiTheme="majorHAnsi" w:hAnsiTheme="majorHAnsi" w:cs="Times New Roman"/>
          <w:sz w:val="24"/>
          <w:szCs w:val="24"/>
        </w:rPr>
      </w:pPr>
    </w:p>
    <w:p w14:paraId="7A1F0F27" w14:textId="77777777" w:rsidR="003362F6" w:rsidRDefault="003362F6" w:rsidP="003362F6">
      <w:pPr>
        <w:jc w:val="both"/>
        <w:rPr>
          <w:rFonts w:asciiTheme="majorHAnsi" w:hAnsiTheme="majorHAnsi" w:cs="Times New Roman"/>
          <w:sz w:val="24"/>
          <w:szCs w:val="24"/>
        </w:rPr>
      </w:pPr>
    </w:p>
    <w:p w14:paraId="149538DE" w14:textId="77777777" w:rsidR="003362F6" w:rsidRDefault="003362F6" w:rsidP="003362F6">
      <w:pPr>
        <w:jc w:val="both"/>
        <w:rPr>
          <w:rFonts w:asciiTheme="majorHAnsi" w:hAnsiTheme="majorHAnsi" w:cs="Times New Roman"/>
          <w:sz w:val="24"/>
          <w:szCs w:val="24"/>
        </w:rPr>
      </w:pPr>
    </w:p>
    <w:p w14:paraId="3BB34D21" w14:textId="77777777" w:rsidR="00886F4D" w:rsidRDefault="00886F4D" w:rsidP="003362F6">
      <w:pPr>
        <w:jc w:val="both"/>
        <w:rPr>
          <w:rFonts w:asciiTheme="majorHAnsi" w:hAnsiTheme="majorHAnsi" w:cs="Times New Roman"/>
          <w:sz w:val="24"/>
          <w:szCs w:val="24"/>
        </w:rPr>
      </w:pPr>
    </w:p>
    <w:p w14:paraId="68A2B278" w14:textId="77777777" w:rsidR="00886F4D" w:rsidRDefault="00886F4D" w:rsidP="003362F6">
      <w:pPr>
        <w:jc w:val="both"/>
        <w:rPr>
          <w:rFonts w:asciiTheme="majorHAnsi" w:hAnsiTheme="majorHAnsi" w:cs="Times New Roman"/>
          <w:sz w:val="24"/>
          <w:szCs w:val="24"/>
        </w:rPr>
      </w:pPr>
    </w:p>
    <w:p w14:paraId="44A58A5F" w14:textId="77777777" w:rsidR="003362F6" w:rsidRDefault="003362F6" w:rsidP="003362F6">
      <w:pPr>
        <w:jc w:val="both"/>
        <w:rPr>
          <w:rFonts w:asciiTheme="majorHAnsi" w:hAnsiTheme="majorHAnsi" w:cs="Times New Roman"/>
          <w:sz w:val="24"/>
          <w:szCs w:val="24"/>
        </w:rPr>
      </w:pPr>
    </w:p>
    <w:p w14:paraId="1DBA441E"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4</w:t>
      </w:r>
    </w:p>
    <w:p w14:paraId="0DD3F211"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OBJEDNÁVKA VEREJNOPROSPEŠNÝCH SLUŽIEB</w:t>
      </w:r>
    </w:p>
    <w:p w14:paraId="16FA2E60" w14:textId="77777777" w:rsidR="003362F6" w:rsidRPr="00C30A2B" w:rsidRDefault="003362F6" w:rsidP="003362F6">
      <w:pPr>
        <w:rPr>
          <w:rFonts w:asciiTheme="majorHAnsi" w:hAnsiTheme="majorHAnsi" w:cs="Times New Roman"/>
          <w:sz w:val="24"/>
          <w:szCs w:val="24"/>
        </w:rPr>
      </w:pPr>
    </w:p>
    <w:p w14:paraId="16D1D532" w14:textId="77777777" w:rsidR="003362F6" w:rsidRDefault="003362F6" w:rsidP="009762B5">
      <w:pPr>
        <w:pStyle w:val="Odsekzoznamu"/>
        <w:numPr>
          <w:ilvl w:val="0"/>
          <w:numId w:val="34"/>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Zmluvné strany sa dohodli, že poskytovanie služieb sa bude uskutočňovať na základe samostatných objednávok, ktoré vystaví </w:t>
      </w:r>
      <w:r w:rsidRPr="00F35E1B">
        <w:rPr>
          <w:rFonts w:asciiTheme="majorHAnsi" w:hAnsiTheme="majorHAnsi" w:cs="Times New Roman"/>
          <w:sz w:val="24"/>
          <w:szCs w:val="24"/>
        </w:rPr>
        <w:t xml:space="preserve">objednávateľ podľa, resp. na základe </w:t>
      </w:r>
      <w:r w:rsidRPr="00F35E1B">
        <w:rPr>
          <w:rFonts w:asciiTheme="majorHAnsi" w:hAnsiTheme="majorHAnsi" w:cs="Times New Roman"/>
          <w:b/>
          <w:i/>
          <w:sz w:val="24"/>
          <w:szCs w:val="24"/>
        </w:rPr>
        <w:t>prílohy č. 5 - harmonogramu výkonu jednotlivých služieb</w:t>
      </w:r>
      <w:r>
        <w:rPr>
          <w:rFonts w:asciiTheme="majorHAnsi" w:hAnsiTheme="majorHAnsi" w:cs="Times New Roman"/>
          <w:b/>
          <w:i/>
          <w:sz w:val="24"/>
          <w:szCs w:val="24"/>
        </w:rPr>
        <w:t>,</w:t>
      </w:r>
      <w:r>
        <w:rPr>
          <w:rFonts w:asciiTheme="majorHAnsi" w:hAnsiTheme="majorHAnsi" w:cs="Times New Roman"/>
          <w:sz w:val="24"/>
          <w:szCs w:val="24"/>
        </w:rPr>
        <w:t xml:space="preserve"> vždy na zabezpečenie konkrétnej realizácie verejnoprospešnej služby v zmysle tejto zmluvy.</w:t>
      </w:r>
    </w:p>
    <w:p w14:paraId="0AEC9B1C" w14:textId="77777777" w:rsidR="003362F6" w:rsidRDefault="003362F6" w:rsidP="009762B5">
      <w:pPr>
        <w:pStyle w:val="Odsekzoznamu"/>
        <w:numPr>
          <w:ilvl w:val="0"/>
          <w:numId w:val="34"/>
        </w:numPr>
        <w:tabs>
          <w:tab w:val="clear" w:pos="2160"/>
          <w:tab w:val="clear" w:pos="2880"/>
          <w:tab w:val="clear" w:pos="4500"/>
        </w:tabs>
        <w:spacing w:line="276" w:lineRule="auto"/>
        <w:contextualSpacing/>
        <w:jc w:val="both"/>
        <w:rPr>
          <w:rFonts w:asciiTheme="majorHAnsi" w:hAnsiTheme="majorHAnsi" w:cs="Times New Roman"/>
          <w:sz w:val="24"/>
          <w:szCs w:val="24"/>
        </w:rPr>
      </w:pPr>
      <w:r w:rsidRPr="008044BD">
        <w:rPr>
          <w:rFonts w:asciiTheme="majorHAnsi" w:hAnsiTheme="majorHAnsi" w:cs="Times New Roman"/>
          <w:sz w:val="24"/>
          <w:szCs w:val="24"/>
        </w:rPr>
        <w:t>Záväzná objednávka pre účely tejto zmluvy musí obsahovať vymedzenie požadovaných verejnoprospešných služieb  čo do rozsahu a obsahu, vrátane lehoty plnenia.</w:t>
      </w:r>
    </w:p>
    <w:p w14:paraId="320740A3" w14:textId="77777777" w:rsidR="003362F6" w:rsidRPr="008044BD" w:rsidRDefault="003362F6" w:rsidP="009762B5">
      <w:pPr>
        <w:pStyle w:val="Odsekzoznamu"/>
        <w:numPr>
          <w:ilvl w:val="0"/>
          <w:numId w:val="34"/>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lastRenderedPageBreak/>
        <w:t>Objednávateľ je povinný vystaviť objednávku podľa bodu 1 tohto článku najneskôr 7 dní pred poskytnutím, resp. pred začiatkom realizácie požadovanej služby. Zmluvné strany sa dohodli, že objednávku možno vystaviť aj v kratšej lehote za podmienky, že na to zhotoviteľ udelí písomný súhlas.</w:t>
      </w:r>
    </w:p>
    <w:p w14:paraId="5B478148" w14:textId="77777777" w:rsidR="003362F6" w:rsidRPr="0008124E" w:rsidRDefault="003362F6" w:rsidP="009762B5">
      <w:pPr>
        <w:pStyle w:val="Odsekzoznamu"/>
        <w:numPr>
          <w:ilvl w:val="0"/>
          <w:numId w:val="34"/>
        </w:numPr>
        <w:tabs>
          <w:tab w:val="clear" w:pos="2160"/>
          <w:tab w:val="clear" w:pos="2880"/>
          <w:tab w:val="clear" w:pos="4500"/>
        </w:tabs>
        <w:spacing w:line="276" w:lineRule="auto"/>
        <w:contextualSpacing/>
        <w:jc w:val="both"/>
        <w:rPr>
          <w:rFonts w:asciiTheme="majorHAnsi" w:hAnsiTheme="majorHAnsi" w:cs="Times New Roman"/>
          <w:sz w:val="24"/>
          <w:szCs w:val="24"/>
        </w:rPr>
      </w:pPr>
      <w:r w:rsidRPr="0008124E">
        <w:rPr>
          <w:rFonts w:asciiTheme="majorHAnsi" w:hAnsiTheme="majorHAnsi" w:cs="Times New Roman"/>
          <w:sz w:val="24"/>
          <w:szCs w:val="24"/>
        </w:rPr>
        <w:t xml:space="preserve">Za objednávateľa sú oprávnení objednávky zadávať a vystavovať </w:t>
      </w:r>
      <w:r w:rsidRPr="00CE3AE4">
        <w:rPr>
          <w:rFonts w:asciiTheme="majorHAnsi" w:hAnsiTheme="majorHAnsi" w:cs="Times New Roman"/>
          <w:b/>
          <w:i/>
          <w:sz w:val="24"/>
          <w:szCs w:val="24"/>
        </w:rPr>
        <w:t xml:space="preserve">zamestnanci objednávateľa uvedení </w:t>
      </w:r>
      <w:r w:rsidRPr="003F75A8">
        <w:rPr>
          <w:rFonts w:asciiTheme="majorHAnsi" w:hAnsiTheme="majorHAnsi" w:cs="Times New Roman"/>
          <w:b/>
          <w:i/>
          <w:sz w:val="24"/>
          <w:szCs w:val="24"/>
        </w:rPr>
        <w:t>v prílohe č. 2,</w:t>
      </w:r>
      <w:r w:rsidRPr="0008124E">
        <w:rPr>
          <w:rFonts w:asciiTheme="majorHAnsi" w:hAnsiTheme="majorHAnsi" w:cs="Times New Roman"/>
          <w:sz w:val="24"/>
          <w:szCs w:val="24"/>
        </w:rPr>
        <w:t xml:space="preserve"> ktorá tvorí neoddeliteľnú súčasť tejto zmluvy.</w:t>
      </w:r>
    </w:p>
    <w:p w14:paraId="61379FB7" w14:textId="77777777" w:rsidR="003362F6" w:rsidRDefault="003362F6" w:rsidP="003362F6">
      <w:pPr>
        <w:pStyle w:val="Odsekzoznamu"/>
        <w:ind w:left="360"/>
        <w:jc w:val="both"/>
        <w:rPr>
          <w:rFonts w:asciiTheme="majorHAnsi" w:hAnsiTheme="majorHAnsi" w:cs="Times New Roman"/>
          <w:sz w:val="24"/>
          <w:szCs w:val="24"/>
        </w:rPr>
      </w:pPr>
    </w:p>
    <w:p w14:paraId="2DF71349"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5</w:t>
      </w:r>
    </w:p>
    <w:p w14:paraId="7AABAF42"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TERMÍN A ČAS POSKYTNUTIA VEREJNOPROSPEŠNÝCH SLUŽIEB</w:t>
      </w:r>
    </w:p>
    <w:p w14:paraId="276F6BB7" w14:textId="77777777" w:rsidR="003362F6" w:rsidRPr="00C30A2B" w:rsidRDefault="003362F6" w:rsidP="003362F6">
      <w:pPr>
        <w:rPr>
          <w:rFonts w:asciiTheme="majorHAnsi" w:hAnsiTheme="majorHAnsi" w:cs="Times New Roman"/>
          <w:sz w:val="24"/>
          <w:szCs w:val="24"/>
        </w:rPr>
      </w:pPr>
    </w:p>
    <w:p w14:paraId="78842551" w14:textId="77777777" w:rsidR="003362F6" w:rsidRPr="003E23FB" w:rsidRDefault="003362F6" w:rsidP="009762B5">
      <w:pPr>
        <w:pStyle w:val="Odsekzoznamu"/>
        <w:numPr>
          <w:ilvl w:val="0"/>
          <w:numId w:val="35"/>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Zmluvné strany sa dohodli, že verejnoprospešné služby v zmysle tejto zmluvy budú poskytované a vykonávané priebežne počas kalendárneho roka a podľa potreby. T</w:t>
      </w:r>
      <w:r w:rsidRPr="003E23FB">
        <w:rPr>
          <w:rFonts w:asciiTheme="majorHAnsi" w:hAnsiTheme="majorHAnsi" w:cs="Times New Roman"/>
          <w:sz w:val="24"/>
          <w:szCs w:val="24"/>
        </w:rPr>
        <w:t>ermín a čas poskytnutia konkrétnej verejnoprospešnej služby bude určený v samostatnej objednávke vystavenej v zmysle čl. 4 tejto zmluvy.</w:t>
      </w:r>
    </w:p>
    <w:p w14:paraId="00988C77" w14:textId="77777777" w:rsidR="003362F6" w:rsidRDefault="003362F6" w:rsidP="009762B5">
      <w:pPr>
        <w:pStyle w:val="Odsekzoznamu"/>
        <w:numPr>
          <w:ilvl w:val="0"/>
          <w:numId w:val="35"/>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Poskytovateľ sa zaväzuje, že bude verejnoprospešné služby vykonávať vo vlastnom mene a na vlastnú zodpovednosť.</w:t>
      </w:r>
    </w:p>
    <w:p w14:paraId="77516467" w14:textId="77777777" w:rsidR="003362F6" w:rsidRDefault="003362F6" w:rsidP="009762B5">
      <w:pPr>
        <w:pStyle w:val="Odsekzoznamu"/>
        <w:numPr>
          <w:ilvl w:val="0"/>
          <w:numId w:val="35"/>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Poskytovateľ je oprávnený vykonaním jednotlivých verejnoprospešných služieb poveriť aj inú právnickú alebo fyzickú osobu, za podmienok dodržania ustanovení tejto zmluvy.</w:t>
      </w:r>
    </w:p>
    <w:p w14:paraId="0885C5F3" w14:textId="77777777" w:rsidR="003362F6" w:rsidRDefault="003362F6" w:rsidP="003362F6">
      <w:pPr>
        <w:jc w:val="both"/>
        <w:rPr>
          <w:rFonts w:asciiTheme="majorHAnsi" w:hAnsiTheme="majorHAnsi" w:cs="Times New Roman"/>
          <w:sz w:val="24"/>
          <w:szCs w:val="24"/>
        </w:rPr>
      </w:pPr>
    </w:p>
    <w:p w14:paraId="0F07A3F7"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6</w:t>
      </w:r>
    </w:p>
    <w:p w14:paraId="332A0669"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CENA PREDMETU RÁMCOVEJ ZMLUVY</w:t>
      </w:r>
    </w:p>
    <w:p w14:paraId="6E44AF27" w14:textId="77777777" w:rsidR="003362F6" w:rsidRPr="00C30A2B" w:rsidRDefault="003362F6" w:rsidP="003362F6">
      <w:pPr>
        <w:rPr>
          <w:rFonts w:asciiTheme="majorHAnsi" w:hAnsiTheme="majorHAnsi" w:cs="Times New Roman"/>
          <w:sz w:val="24"/>
          <w:szCs w:val="24"/>
        </w:rPr>
      </w:pPr>
    </w:p>
    <w:p w14:paraId="5C00502B" w14:textId="77777777" w:rsidR="003362F6" w:rsidRDefault="003362F6" w:rsidP="009762B5">
      <w:pPr>
        <w:pStyle w:val="Odsekzoznamu"/>
        <w:numPr>
          <w:ilvl w:val="0"/>
          <w:numId w:val="36"/>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Zmluvné strany sa dohodli, že cena za verejnoprospešné služby v zmysle tejto zmluvy je stanovená v súlade so zákonom NR SR č. 18/1996 Z. z. o cenách v znení neskorších predpisov a Vyhláškou Ministerstva financií SR č. 87/1996 Z. z.,. ktorou sa vykonáva zákon NRSR č. 18/1996 Z. z. o cenách v znení neskorších predpisov. Cena je uvedená v eurách. V cene sú zahrnuté všetky náklady poskytovateľa vzniknuté pri plnení verejnoprospešných služieb. Cena predmetu zmluvy je stanovená v súlade s cenou uvedenou v ponuke poskytovateľa predloženou v rámci vyhláseného verejného obstarávania v zmysle čl. 2 tejto zmluvy.</w:t>
      </w:r>
    </w:p>
    <w:p w14:paraId="13107C22" w14:textId="77777777" w:rsidR="003362F6" w:rsidRDefault="003362F6" w:rsidP="009762B5">
      <w:pPr>
        <w:pStyle w:val="Odsekzoznamu"/>
        <w:numPr>
          <w:ilvl w:val="0"/>
          <w:numId w:val="36"/>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Jednotková cena je bližšie špecifikovaná </w:t>
      </w:r>
      <w:r>
        <w:rPr>
          <w:rFonts w:asciiTheme="majorHAnsi" w:hAnsiTheme="majorHAnsi" w:cs="Times New Roman"/>
          <w:b/>
          <w:i/>
          <w:sz w:val="24"/>
          <w:szCs w:val="24"/>
        </w:rPr>
        <w:t>v prílohe č. 3 - Výkaz výmer</w:t>
      </w:r>
      <w:r w:rsidRPr="00CA6F02">
        <w:rPr>
          <w:rFonts w:asciiTheme="majorHAnsi" w:hAnsiTheme="majorHAnsi" w:cs="Times New Roman"/>
          <w:b/>
          <w:i/>
          <w:sz w:val="24"/>
          <w:szCs w:val="24"/>
        </w:rPr>
        <w:t>,</w:t>
      </w:r>
      <w:r>
        <w:rPr>
          <w:rFonts w:asciiTheme="majorHAnsi" w:hAnsiTheme="majorHAnsi" w:cs="Times New Roman"/>
          <w:sz w:val="24"/>
          <w:szCs w:val="24"/>
        </w:rPr>
        <w:t xml:space="preserve">  ktorý tvorí neoddeliteľnú súčasť tejto zmluvy.</w:t>
      </w:r>
    </w:p>
    <w:p w14:paraId="7A76D726" w14:textId="77777777" w:rsidR="003362F6" w:rsidRPr="00F35E1B" w:rsidRDefault="003362F6" w:rsidP="009762B5">
      <w:pPr>
        <w:pStyle w:val="Odsekzoznamu"/>
        <w:numPr>
          <w:ilvl w:val="0"/>
          <w:numId w:val="36"/>
        </w:numPr>
        <w:tabs>
          <w:tab w:val="clear" w:pos="2160"/>
          <w:tab w:val="clear" w:pos="2880"/>
          <w:tab w:val="clear" w:pos="4500"/>
        </w:tabs>
        <w:spacing w:line="276" w:lineRule="auto"/>
        <w:contextualSpacing/>
        <w:jc w:val="both"/>
        <w:rPr>
          <w:rFonts w:asciiTheme="majorHAnsi" w:hAnsiTheme="majorHAnsi" w:cs="Times New Roman"/>
          <w:sz w:val="24"/>
          <w:szCs w:val="24"/>
        </w:rPr>
      </w:pPr>
      <w:r w:rsidRPr="00F35E1B">
        <w:rPr>
          <w:rFonts w:asciiTheme="majorHAnsi" w:hAnsiTheme="majorHAnsi" w:cs="Times New Roman"/>
          <w:sz w:val="24"/>
          <w:szCs w:val="24"/>
        </w:rPr>
        <w:t>Jednotková cena za jednotlivé služby špecifikované v prílohe č. 3</w:t>
      </w:r>
      <w:r>
        <w:rPr>
          <w:rFonts w:asciiTheme="majorHAnsi" w:hAnsiTheme="majorHAnsi" w:cs="Times New Roman"/>
          <w:sz w:val="24"/>
          <w:szCs w:val="24"/>
        </w:rPr>
        <w:t xml:space="preserve"> -</w:t>
      </w:r>
      <w:r w:rsidRPr="00F35E1B">
        <w:rPr>
          <w:rFonts w:asciiTheme="majorHAnsi" w:hAnsiTheme="majorHAnsi" w:cs="Times New Roman"/>
          <w:sz w:val="24"/>
          <w:szCs w:val="24"/>
        </w:rPr>
        <w:t xml:space="preserve"> Výkaz výmer môže byť pre rok 2024 navýšená</w:t>
      </w:r>
      <w:r>
        <w:rPr>
          <w:rFonts w:asciiTheme="majorHAnsi" w:hAnsiTheme="majorHAnsi" w:cs="Times New Roman"/>
          <w:sz w:val="24"/>
          <w:szCs w:val="24"/>
        </w:rPr>
        <w:t>,</w:t>
      </w:r>
      <w:r w:rsidRPr="00F35E1B">
        <w:rPr>
          <w:rFonts w:asciiTheme="majorHAnsi" w:hAnsiTheme="majorHAnsi" w:cs="Times New Roman"/>
          <w:sz w:val="24"/>
          <w:szCs w:val="24"/>
        </w:rPr>
        <w:t xml:space="preserve"> bez potreby dodatku k tejto dohode</w:t>
      </w:r>
      <w:r>
        <w:rPr>
          <w:rFonts w:asciiTheme="majorHAnsi" w:hAnsiTheme="majorHAnsi" w:cs="Times New Roman"/>
          <w:sz w:val="24"/>
          <w:szCs w:val="24"/>
        </w:rPr>
        <w:t>,</w:t>
      </w:r>
      <w:r w:rsidRPr="00F35E1B">
        <w:rPr>
          <w:rFonts w:asciiTheme="majorHAnsi" w:hAnsiTheme="majorHAnsi" w:cs="Times New Roman"/>
          <w:sz w:val="24"/>
          <w:szCs w:val="24"/>
        </w:rPr>
        <w:t xml:space="preserve"> z dôvodu zvýšenia príslušnej miery inflácie vyhlásenej Štatistickým úradom Slovenskej republiky za predchádzajúci kalendárny rok (2023).</w:t>
      </w:r>
    </w:p>
    <w:p w14:paraId="3C28D2DA" w14:textId="77777777" w:rsidR="003362F6" w:rsidRDefault="003362F6" w:rsidP="009762B5">
      <w:pPr>
        <w:pStyle w:val="Odsekzoznamu"/>
        <w:numPr>
          <w:ilvl w:val="0"/>
          <w:numId w:val="36"/>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Celková maximálna súhrnná výška ceny za poskytované verejnoprospešné služby je </w:t>
      </w:r>
      <w:r w:rsidRPr="007642F1">
        <w:rPr>
          <w:rFonts w:asciiTheme="majorHAnsi" w:hAnsiTheme="majorHAnsi" w:cs="Times New Roman"/>
          <w:sz w:val="24"/>
          <w:szCs w:val="24"/>
          <w:highlight w:val="lightGray"/>
        </w:rPr>
        <w:t>................,-€</w:t>
      </w:r>
      <w:r>
        <w:rPr>
          <w:rFonts w:asciiTheme="majorHAnsi" w:hAnsiTheme="majorHAnsi" w:cs="Times New Roman"/>
          <w:sz w:val="24"/>
          <w:szCs w:val="24"/>
        </w:rPr>
        <w:t xml:space="preserve"> (slovom </w:t>
      </w:r>
      <w:r w:rsidRPr="007642F1">
        <w:rPr>
          <w:rFonts w:asciiTheme="majorHAnsi" w:hAnsiTheme="majorHAnsi" w:cs="Times New Roman"/>
          <w:sz w:val="24"/>
          <w:szCs w:val="24"/>
          <w:highlight w:val="lightGray"/>
        </w:rPr>
        <w:t>........ eur</w:t>
      </w:r>
      <w:r>
        <w:rPr>
          <w:rFonts w:asciiTheme="majorHAnsi" w:hAnsiTheme="majorHAnsi" w:cs="Times New Roman"/>
          <w:sz w:val="24"/>
          <w:szCs w:val="24"/>
        </w:rPr>
        <w:t xml:space="preserve">). Cenu nie je možné prekročiť počas celej doby trvania právnej záväznosti tejto zmluvy. </w:t>
      </w:r>
    </w:p>
    <w:p w14:paraId="052DCD64" w14:textId="77777777" w:rsidR="003362F6" w:rsidRPr="003F0878" w:rsidRDefault="003362F6" w:rsidP="009762B5">
      <w:pPr>
        <w:pStyle w:val="Odsekzoznamu"/>
        <w:numPr>
          <w:ilvl w:val="0"/>
          <w:numId w:val="36"/>
        </w:numPr>
        <w:tabs>
          <w:tab w:val="clear" w:pos="2160"/>
          <w:tab w:val="clear" w:pos="2880"/>
          <w:tab w:val="clear" w:pos="4500"/>
        </w:tabs>
        <w:spacing w:line="276" w:lineRule="auto"/>
        <w:contextualSpacing/>
        <w:jc w:val="both"/>
        <w:rPr>
          <w:rFonts w:asciiTheme="majorHAnsi" w:hAnsiTheme="majorHAnsi" w:cs="Times New Roman"/>
          <w:sz w:val="24"/>
          <w:szCs w:val="24"/>
        </w:rPr>
      </w:pPr>
      <w:r w:rsidRPr="003F0878">
        <w:rPr>
          <w:rFonts w:asciiTheme="majorHAnsi" w:hAnsiTheme="majorHAnsi" w:cs="Times New Roman"/>
          <w:sz w:val="24"/>
          <w:szCs w:val="24"/>
        </w:rPr>
        <w:t xml:space="preserve">V cene za poskytnuté služby sú zahrnuté všetky náklady poskytovateľa a jeho subdodávateľov súvisiace s poskytnutím služieb, ktoré vzniknú poskytovateľovi v súvislosti s poskytovaním a vykonávaním verejnoprospešných služieb podľa tejto zmluvy.  </w:t>
      </w:r>
    </w:p>
    <w:p w14:paraId="492D20C9" w14:textId="77777777" w:rsidR="003362F6" w:rsidRDefault="003362F6" w:rsidP="003362F6">
      <w:pPr>
        <w:jc w:val="both"/>
        <w:rPr>
          <w:rFonts w:asciiTheme="majorHAnsi" w:hAnsiTheme="majorHAnsi" w:cs="Times New Roman"/>
          <w:sz w:val="24"/>
          <w:szCs w:val="24"/>
        </w:rPr>
      </w:pPr>
    </w:p>
    <w:p w14:paraId="634FA658"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7</w:t>
      </w:r>
    </w:p>
    <w:p w14:paraId="01AD6A52"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PLATOBNÉ PODMIENKY</w:t>
      </w:r>
    </w:p>
    <w:p w14:paraId="74D471ED" w14:textId="77777777" w:rsidR="003362F6" w:rsidRPr="00C30A2B" w:rsidRDefault="003362F6" w:rsidP="003362F6">
      <w:pPr>
        <w:rPr>
          <w:rFonts w:asciiTheme="majorHAnsi" w:hAnsiTheme="majorHAnsi" w:cs="Times New Roman"/>
          <w:sz w:val="24"/>
          <w:szCs w:val="24"/>
        </w:rPr>
      </w:pPr>
    </w:p>
    <w:p w14:paraId="15237C66" w14:textId="77777777" w:rsidR="003362F6" w:rsidRDefault="003362F6" w:rsidP="009762B5">
      <w:pPr>
        <w:pStyle w:val="Odsekzoznamu"/>
        <w:numPr>
          <w:ilvl w:val="0"/>
          <w:numId w:val="3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lastRenderedPageBreak/>
        <w:t xml:space="preserve">Objednávateľ bude cenu za konkrétne verejnoprospešné služby poskytnuté a vykonané poskytovateľom podľa objednávky uhrádzať bezhotovostnou platbou na základe faktúry vystavenej poskytovateľom. Faktúra bude vystavená najneskôr do 15 dní odo dňa dodania verejnoprospešných služieb. Splatnosť faktúry je 30 kalendárnych dní odo dňa jej doručenia objednávateľovi. </w:t>
      </w:r>
    </w:p>
    <w:p w14:paraId="0D6823CF" w14:textId="77777777" w:rsidR="003362F6" w:rsidRDefault="003362F6" w:rsidP="009762B5">
      <w:pPr>
        <w:pStyle w:val="Odsekzoznamu"/>
        <w:numPr>
          <w:ilvl w:val="0"/>
          <w:numId w:val="3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Poskytovateľ berie na vedomie, že úhrada faktúry vystavenej v mesiaci december je možná najneskôr do 20. 12. príslušného kalendárneho roka. Pre prípad jej vystavenia, resp. úhrady po učenom termíne, bude táto uhradená objednávateľom až v nasledujúcom (novom) kalendárnom roku.</w:t>
      </w:r>
    </w:p>
    <w:p w14:paraId="6F326C00" w14:textId="77777777" w:rsidR="003362F6" w:rsidRDefault="003362F6" w:rsidP="009762B5">
      <w:pPr>
        <w:pStyle w:val="Odsekzoznamu"/>
        <w:numPr>
          <w:ilvl w:val="0"/>
          <w:numId w:val="3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Poskytovateľ môže fakturovať len verejnoprospešné služby, ktoré sú obsahom tejto zmluvy, resp. jej príloh, a ktoré sú objednané objednávkou doručenou objednávateľom poskytovateľovi.</w:t>
      </w:r>
    </w:p>
    <w:p w14:paraId="7C6637DA" w14:textId="77777777" w:rsidR="003362F6" w:rsidRDefault="003362F6" w:rsidP="009762B5">
      <w:pPr>
        <w:pStyle w:val="Odsekzoznamu"/>
        <w:numPr>
          <w:ilvl w:val="0"/>
          <w:numId w:val="3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Poskytovateľ je oprávnený vystaviť faktúru najskôr deň nasledujúci po dni riadneho a </w:t>
      </w:r>
      <w:proofErr w:type="spellStart"/>
      <w:r>
        <w:rPr>
          <w:rFonts w:asciiTheme="majorHAnsi" w:hAnsiTheme="majorHAnsi" w:cs="Times New Roman"/>
          <w:sz w:val="24"/>
          <w:szCs w:val="24"/>
        </w:rPr>
        <w:t>a</w:t>
      </w:r>
      <w:proofErr w:type="spellEnd"/>
      <w:r>
        <w:rPr>
          <w:rFonts w:asciiTheme="majorHAnsi" w:hAnsiTheme="majorHAnsi" w:cs="Times New Roman"/>
          <w:sz w:val="24"/>
          <w:szCs w:val="24"/>
        </w:rPr>
        <w:t xml:space="preserve"> včasného dodania verejnoprospešných služieb v zmysle a za podmienok dohodnutých v tejto zmluve. Faktúra musí obsahovať náležitosti v zmysle zákona č. 222/2004 Z. z. o dani z pridanej hodnoty v znení neskorších zákonov. </w:t>
      </w:r>
    </w:p>
    <w:p w14:paraId="7879B023" w14:textId="77777777" w:rsidR="003362F6" w:rsidRDefault="003362F6" w:rsidP="009762B5">
      <w:pPr>
        <w:pStyle w:val="Odsekzoznamu"/>
        <w:numPr>
          <w:ilvl w:val="0"/>
          <w:numId w:val="3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V prípade, že faktúra nebude obsahovať všetky náležitosti daňového dokladu, objednávateľ má právo faktúru poskytovateľovi vrátiť na doplnenie alebo opravu. V takom prípade začína plynúť nová 30 dňová lehota jej splatnosti odo dňa doručenia opravenej alebo doplnenej faktúry.</w:t>
      </w:r>
    </w:p>
    <w:p w14:paraId="6F6717FD" w14:textId="77777777" w:rsidR="003362F6" w:rsidRDefault="003362F6" w:rsidP="009762B5">
      <w:pPr>
        <w:pStyle w:val="Odsekzoznamu"/>
        <w:numPr>
          <w:ilvl w:val="0"/>
          <w:numId w:val="3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Účastníci tejto zmluvy sa výslovne dohodli, že na poskytovanie verejnoprospešných služieb v zmysle a za podmienok uvedených v tejto zmluve nebude objednávateľ poskytovať poskytovateľovi žiadne preddavkové alebo zálohové platby. </w:t>
      </w:r>
    </w:p>
    <w:p w14:paraId="611026B1" w14:textId="77777777" w:rsidR="003362F6" w:rsidRDefault="003362F6" w:rsidP="003362F6">
      <w:pPr>
        <w:pStyle w:val="Odsekzoznamu"/>
        <w:ind w:left="360"/>
        <w:jc w:val="both"/>
        <w:rPr>
          <w:rFonts w:asciiTheme="majorHAnsi" w:hAnsiTheme="majorHAnsi" w:cs="Times New Roman"/>
          <w:sz w:val="24"/>
          <w:szCs w:val="24"/>
        </w:rPr>
      </w:pPr>
    </w:p>
    <w:p w14:paraId="43A92FCA" w14:textId="77777777" w:rsidR="003362F6" w:rsidRDefault="003362F6" w:rsidP="003362F6">
      <w:pPr>
        <w:pStyle w:val="Odsekzoznamu"/>
        <w:ind w:left="360"/>
        <w:jc w:val="both"/>
        <w:rPr>
          <w:rFonts w:asciiTheme="majorHAnsi" w:hAnsiTheme="majorHAnsi" w:cs="Times New Roman"/>
          <w:sz w:val="24"/>
          <w:szCs w:val="24"/>
        </w:rPr>
      </w:pPr>
    </w:p>
    <w:p w14:paraId="4C9B29E8" w14:textId="77777777" w:rsidR="003362F6" w:rsidRDefault="003362F6" w:rsidP="003362F6">
      <w:pPr>
        <w:pStyle w:val="Odsekzoznamu"/>
        <w:ind w:left="360"/>
        <w:jc w:val="both"/>
        <w:rPr>
          <w:rFonts w:asciiTheme="majorHAnsi" w:hAnsiTheme="majorHAnsi" w:cs="Times New Roman"/>
          <w:sz w:val="24"/>
          <w:szCs w:val="24"/>
        </w:rPr>
      </w:pPr>
    </w:p>
    <w:p w14:paraId="77A374BB"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8</w:t>
      </w:r>
    </w:p>
    <w:p w14:paraId="54C226C3"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PODMIENKY POSKYTOVANIA VEREJNOPROSPEŠNÝCH SLUŽIEB</w:t>
      </w:r>
    </w:p>
    <w:p w14:paraId="3755F85B" w14:textId="77777777" w:rsidR="003362F6" w:rsidRPr="00C30A2B" w:rsidRDefault="003362F6" w:rsidP="003362F6">
      <w:pPr>
        <w:rPr>
          <w:rFonts w:asciiTheme="majorHAnsi" w:hAnsiTheme="majorHAnsi" w:cs="Times New Roman"/>
          <w:sz w:val="24"/>
          <w:szCs w:val="24"/>
        </w:rPr>
      </w:pPr>
    </w:p>
    <w:p w14:paraId="78259C03" w14:textId="77777777" w:rsidR="003362F6"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sa zaväzuje poskytovať predmet plnenia v zmysle tejto zmluvy na svoje náklady a nebezpečenstvo a výlučne na základe písomnej objednávky objednávateľa.</w:t>
      </w:r>
    </w:p>
    <w:p w14:paraId="55DF20F1" w14:textId="77777777" w:rsidR="003362F6"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sa zaväzuje poskytnúť verejnoprospešné služby riadne a včas, s odbornou starostlivosťou, v požadovanej kvalite a v zmysle a za podmienok dohodnutých v tejto zmluve, pričom sa zaväzuje dodržiavať všeobecne záväzné právne predpisy SR a platné technické normy.</w:t>
      </w:r>
    </w:p>
    <w:p w14:paraId="6BFF8F25" w14:textId="77777777" w:rsidR="003362F6"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Poskytovateľ sa zaväzuje dbať na to, aby jeho činnosť podľa tejto zmluvy bola maximálne účelná a hospodárna. Bezodkladne po zistení prekážok poskytovania verejnoprospešných služieb upovedomiť o tom objednávateľa a navrhnúť mu možnosti odstránenia týchto prekážok, prípadne navrhnúť zmenu spôsobu poskytnutia služby. </w:t>
      </w:r>
    </w:p>
    <w:p w14:paraId="4623773A" w14:textId="77777777" w:rsidR="003362F6"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sa zaväzuje chrániť záujmy objednávateľa súvisiace s poskytovaním verejnoprospešných služieb podľa tejto zmluvy, a oznámiť mu všetky okolnosti, ktoré môžu mať vplyv na zmenu jeho príkazov, resp. požiadaviek. Pri poskytovaní verejnoprospešných služieb sa zaväzuje dbať na záujmy a dobré meno objednávateľa a konať v súlade so záujmami objednávateľa, ktoré sú mu známe.</w:t>
      </w:r>
    </w:p>
    <w:p w14:paraId="59A1BE6A" w14:textId="77777777" w:rsidR="003362F6"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lastRenderedPageBreak/>
        <w:t xml:space="preserve">Poskytovateľ sa zaväzuje dodržiavať všetky pokyny objednávateľa k poskytovaniu verejnoprospešných služieb a na požiadanie informovať objednávateľa o priebehu poskytovania služieb podľa tejto zmluvy. </w:t>
      </w:r>
    </w:p>
    <w:p w14:paraId="2D12DA40" w14:textId="77777777" w:rsidR="003362F6"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V prípade, ak objednávateľ odovzdá poskytovateľovi</w:t>
      </w:r>
      <w:r w:rsidRPr="0067643C">
        <w:rPr>
          <w:rFonts w:asciiTheme="majorHAnsi" w:hAnsiTheme="majorHAnsi" w:cs="Times New Roman"/>
          <w:sz w:val="24"/>
          <w:szCs w:val="24"/>
        </w:rPr>
        <w:t xml:space="preserve"> priestory, prípadne priestranstvo, verejnú plochu a pod. pre vykonanie predmetu tejto zmluvy, poskytovateľ sa</w:t>
      </w:r>
      <w:r>
        <w:rPr>
          <w:rFonts w:asciiTheme="majorHAnsi" w:hAnsiTheme="majorHAnsi" w:cs="Times New Roman"/>
          <w:sz w:val="24"/>
          <w:szCs w:val="24"/>
        </w:rPr>
        <w:t xml:space="preserve"> zaväzuje po celú dobu trvania tejto zmluvy udržiavať ho v stave spôsobilom na dohodnuté užívanie a zamedziť taký výkon práv tretích osôb k tomuto priestranstvu, ktoré by zamedzovalo alebo podstatným spôsobom sťažovalo plnenie záväzkov poskytovateľa podľa tejto zmluvy.</w:t>
      </w:r>
    </w:p>
    <w:p w14:paraId="474B98C0" w14:textId="77777777" w:rsidR="003362F6" w:rsidRPr="0067643C" w:rsidRDefault="003362F6" w:rsidP="009762B5">
      <w:pPr>
        <w:pStyle w:val="Odsekzoznamu"/>
        <w:numPr>
          <w:ilvl w:val="0"/>
          <w:numId w:val="38"/>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V prípade, že dôjde u niektorej zo zmluvných strán k nemožnosti plnenia, je povinná túto skutočnosť oznámiť druhej zmluvnej strany bez zbytočného odkladu. Zároveň sú zmluvné strany povinné písomne si oznamovať všetky skutočnosti, ovplyvňujúce poskytovanie verejnoprospešných služieb po stránke obsahovej aj termínovej.</w:t>
      </w:r>
    </w:p>
    <w:p w14:paraId="3A2FCCE0" w14:textId="77777777" w:rsidR="003362F6" w:rsidRDefault="003362F6" w:rsidP="003362F6">
      <w:pPr>
        <w:jc w:val="both"/>
        <w:rPr>
          <w:rFonts w:asciiTheme="majorHAnsi" w:hAnsiTheme="majorHAnsi" w:cs="Times New Roman"/>
          <w:sz w:val="24"/>
          <w:szCs w:val="24"/>
        </w:rPr>
      </w:pPr>
    </w:p>
    <w:p w14:paraId="56D38005"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9</w:t>
      </w:r>
    </w:p>
    <w:p w14:paraId="0AE32712"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ODOVZDANIE A PREVZATIE VEREJNOPROSPEŠNÝCH SLUŽIEB</w:t>
      </w:r>
    </w:p>
    <w:p w14:paraId="475E9C8E" w14:textId="77777777" w:rsidR="003362F6" w:rsidRDefault="003362F6" w:rsidP="003362F6">
      <w:pPr>
        <w:jc w:val="both"/>
        <w:rPr>
          <w:rFonts w:asciiTheme="majorHAnsi" w:hAnsiTheme="majorHAnsi" w:cs="Times New Roman"/>
          <w:sz w:val="24"/>
          <w:szCs w:val="24"/>
        </w:rPr>
      </w:pPr>
    </w:p>
    <w:p w14:paraId="13A8C436" w14:textId="77777777" w:rsidR="003362F6" w:rsidRDefault="003362F6" w:rsidP="009762B5">
      <w:pPr>
        <w:pStyle w:val="Odsekzoznamu"/>
        <w:numPr>
          <w:ilvl w:val="0"/>
          <w:numId w:val="3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Verejnoprospešné služby podľa tejto zmluvy sa považujú za poskytnuté, ak tieto na základe preberacieho protokolu alebo odobierkového listu podpísaného oboma zmluvnými stranami prevezme objednávateľ. </w:t>
      </w:r>
    </w:p>
    <w:p w14:paraId="4C7C102D" w14:textId="77777777" w:rsidR="003362F6" w:rsidRPr="00E60185" w:rsidRDefault="003362F6" w:rsidP="009762B5">
      <w:pPr>
        <w:pStyle w:val="Odsekzoznamu"/>
        <w:numPr>
          <w:ilvl w:val="0"/>
          <w:numId w:val="3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Verejnoprospešné služby, ktoré si objednávateľ neobjednal, alebo ktoré poskytovateľ vykonal bez písomnej objednávky a bez jeho vedomia, objednávateľ nie je povinný ani oprávnený prevziať a zaplatiť za </w:t>
      </w:r>
      <w:proofErr w:type="spellStart"/>
      <w:r>
        <w:rPr>
          <w:rFonts w:asciiTheme="majorHAnsi" w:hAnsiTheme="majorHAnsi" w:cs="Times New Roman"/>
          <w:sz w:val="24"/>
          <w:szCs w:val="24"/>
        </w:rPr>
        <w:t>ne</w:t>
      </w:r>
      <w:proofErr w:type="spellEnd"/>
      <w:r>
        <w:rPr>
          <w:rFonts w:asciiTheme="majorHAnsi" w:hAnsiTheme="majorHAnsi" w:cs="Times New Roman"/>
          <w:sz w:val="24"/>
          <w:szCs w:val="24"/>
        </w:rPr>
        <w:t xml:space="preserve"> odplatu, s výnimkou živelnej pohromy, ohrozenia života a zdravia alebo zabránenia škôd a zabezpečenia bezpečnosti osôb a majetku. Pre prípad poskytnutia služieb v zmysle tohto bodu sa zmluvné strany zaväzujú najneskôr do 24 hodín, resp. najbližší nasledujúci pracovný deň vyhotoviť </w:t>
      </w:r>
      <w:r w:rsidRPr="00E60185">
        <w:rPr>
          <w:rFonts w:asciiTheme="majorHAnsi" w:hAnsiTheme="majorHAnsi" w:cs="Times New Roman"/>
          <w:sz w:val="24"/>
          <w:szCs w:val="24"/>
        </w:rPr>
        <w:t>písomný protokol a rozsahu takto poskytnutých verejnoprospešných služieb.</w:t>
      </w:r>
    </w:p>
    <w:p w14:paraId="4E856FE7" w14:textId="77777777" w:rsidR="003362F6" w:rsidRPr="00E60185" w:rsidRDefault="003362F6" w:rsidP="009762B5">
      <w:pPr>
        <w:pStyle w:val="Odsekzoznamu"/>
        <w:numPr>
          <w:ilvl w:val="0"/>
          <w:numId w:val="3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E60185">
        <w:rPr>
          <w:rFonts w:asciiTheme="majorHAnsi" w:hAnsiTheme="majorHAnsi" w:cs="Times New Roman"/>
          <w:sz w:val="24"/>
          <w:szCs w:val="24"/>
        </w:rPr>
        <w:t>Kontrolu kvality poskytnutých verejnoprospešných služieb budú vykonávať zamestnanci mesta Spišská Nová Ves, oddelenia výstavby a dopravy a oddelenia komunálneho servisu MsÚ.</w:t>
      </w:r>
    </w:p>
    <w:p w14:paraId="7022DDC9" w14:textId="77777777" w:rsidR="003362F6" w:rsidRPr="00E60185" w:rsidRDefault="003362F6" w:rsidP="009762B5">
      <w:pPr>
        <w:pStyle w:val="Odsekzoznamu"/>
        <w:numPr>
          <w:ilvl w:val="0"/>
          <w:numId w:val="3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E60185">
        <w:rPr>
          <w:rFonts w:asciiTheme="majorHAnsi" w:hAnsiTheme="majorHAnsi" w:cs="Times New Roman"/>
          <w:sz w:val="24"/>
          <w:szCs w:val="24"/>
        </w:rPr>
        <w:t>Objednávateľ je povinný prevziať objednané a vykonané verejnoprospešné služby do 5 pracovných dní odo dňa oznámenia poskytovateľa o ich vykonaní.</w:t>
      </w:r>
    </w:p>
    <w:p w14:paraId="04A3654E" w14:textId="77777777" w:rsidR="003362F6" w:rsidRPr="00E60185" w:rsidRDefault="003362F6" w:rsidP="009762B5">
      <w:pPr>
        <w:pStyle w:val="Odsekzoznamu"/>
        <w:numPr>
          <w:ilvl w:val="0"/>
          <w:numId w:val="3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E60185">
        <w:rPr>
          <w:rFonts w:asciiTheme="majorHAnsi" w:hAnsiTheme="majorHAnsi" w:cs="Times New Roman"/>
          <w:sz w:val="24"/>
          <w:szCs w:val="24"/>
        </w:rPr>
        <w:t>Predmet plnenia bude poskytovateľom odovzdaný a objednávateľom prevzatý aj v prípade, že v preberacom protokole budú uvedené také drobné vady verejnoprospešnej služby, ktoré samy o sebe, ani v spojení s inými, nebránia plynulému a bezpečnému užívaniu alebo prevádzke. Tieto zjavené vady uvedú zmluvné strany v preberacom protokole.</w:t>
      </w:r>
    </w:p>
    <w:p w14:paraId="0B72096D" w14:textId="77777777" w:rsidR="003362F6" w:rsidRPr="00E60185" w:rsidRDefault="003362F6" w:rsidP="003362F6">
      <w:pPr>
        <w:jc w:val="both"/>
        <w:rPr>
          <w:rFonts w:asciiTheme="majorHAnsi" w:hAnsiTheme="majorHAnsi" w:cs="Times New Roman"/>
          <w:sz w:val="24"/>
          <w:szCs w:val="24"/>
        </w:rPr>
      </w:pPr>
    </w:p>
    <w:p w14:paraId="30E054E5" w14:textId="77777777" w:rsidR="003362F6" w:rsidRPr="00E60185" w:rsidRDefault="003362F6" w:rsidP="003362F6">
      <w:pPr>
        <w:ind w:left="360"/>
        <w:jc w:val="center"/>
        <w:rPr>
          <w:rStyle w:val="markedcontent"/>
          <w:rFonts w:asciiTheme="majorHAnsi" w:hAnsiTheme="majorHAnsi" w:cs="Times New Roman"/>
          <w:b/>
          <w:sz w:val="24"/>
          <w:szCs w:val="24"/>
        </w:rPr>
      </w:pPr>
      <w:r w:rsidRPr="00E60185">
        <w:rPr>
          <w:rStyle w:val="markedcontent"/>
          <w:rFonts w:asciiTheme="majorHAnsi" w:hAnsiTheme="majorHAnsi" w:cs="Times New Roman"/>
          <w:b/>
          <w:sz w:val="24"/>
          <w:szCs w:val="24"/>
        </w:rPr>
        <w:t>Čl. 10</w:t>
      </w:r>
    </w:p>
    <w:p w14:paraId="292594CF" w14:textId="77777777" w:rsidR="003362F6" w:rsidRPr="00E60185" w:rsidRDefault="003362F6" w:rsidP="003362F6">
      <w:pPr>
        <w:ind w:left="360"/>
        <w:jc w:val="center"/>
        <w:rPr>
          <w:rStyle w:val="markedcontent"/>
          <w:rFonts w:asciiTheme="majorHAnsi" w:hAnsiTheme="majorHAnsi" w:cs="Times New Roman"/>
          <w:b/>
          <w:sz w:val="24"/>
          <w:szCs w:val="24"/>
        </w:rPr>
      </w:pPr>
      <w:r w:rsidRPr="00E60185">
        <w:rPr>
          <w:rStyle w:val="markedcontent"/>
          <w:rFonts w:asciiTheme="majorHAnsi" w:hAnsiTheme="majorHAnsi" w:cs="Times New Roman"/>
          <w:b/>
          <w:sz w:val="24"/>
          <w:szCs w:val="24"/>
        </w:rPr>
        <w:t>SUBDODÁVATELIA</w:t>
      </w:r>
    </w:p>
    <w:p w14:paraId="21CA84D8" w14:textId="77777777" w:rsidR="003362F6" w:rsidRPr="00E60185" w:rsidRDefault="003362F6" w:rsidP="003362F6">
      <w:pPr>
        <w:jc w:val="both"/>
        <w:rPr>
          <w:rFonts w:asciiTheme="majorHAnsi" w:hAnsiTheme="majorHAnsi" w:cs="Times New Roman"/>
          <w:sz w:val="24"/>
          <w:szCs w:val="24"/>
        </w:rPr>
      </w:pPr>
    </w:p>
    <w:p w14:paraId="71571C6C" w14:textId="77777777" w:rsidR="003362F6" w:rsidRPr="00E60185" w:rsidRDefault="003362F6" w:rsidP="009762B5">
      <w:pPr>
        <w:pStyle w:val="Odsekzoznamu"/>
        <w:numPr>
          <w:ilvl w:val="0"/>
          <w:numId w:val="40"/>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E60185">
        <w:rPr>
          <w:rFonts w:asciiTheme="majorHAnsi" w:hAnsiTheme="majorHAnsi" w:cs="Times New Roman"/>
          <w:sz w:val="24"/>
          <w:szCs w:val="24"/>
        </w:rPr>
        <w:t xml:space="preserve">Poskytovateľ je oprávnený poskytnúť plnenie na základe tejto zmluvy vlastnými kapacitami (zamestnancami, príp. osobami v obdobnom pracovnom vzťahu) a/alebo osobami uvedenými v § 34 ods. 3 zákona  č. 343/2015 Z. z. o verejnom obstarávaní a o zmene a doplnení niektorých zákonov v znení neskorších predpisov, ktorých kapacity použil na preukázanie technickej alebo odbornej spôsobilosti vo verejnom </w:t>
      </w:r>
      <w:r w:rsidRPr="00E60185">
        <w:rPr>
          <w:rFonts w:asciiTheme="majorHAnsi" w:hAnsiTheme="majorHAnsi" w:cs="Times New Roman"/>
          <w:sz w:val="24"/>
          <w:szCs w:val="24"/>
        </w:rPr>
        <w:lastRenderedPageBreak/>
        <w:t>obstarávaní, ktoré výsledkom je táto rámcová zmluva, resp. subdodávateľmi v súlade s príslušnými ustanoveniami cit. zákona.</w:t>
      </w:r>
    </w:p>
    <w:p w14:paraId="35EA3FCA" w14:textId="77777777" w:rsidR="003362F6" w:rsidRPr="00E60185" w:rsidRDefault="003362F6" w:rsidP="009762B5">
      <w:pPr>
        <w:pStyle w:val="Odsekzoznamu"/>
        <w:numPr>
          <w:ilvl w:val="0"/>
          <w:numId w:val="40"/>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E60185">
        <w:rPr>
          <w:rFonts w:asciiTheme="majorHAnsi" w:hAnsiTheme="majorHAnsi" w:cs="Times New Roman"/>
          <w:sz w:val="24"/>
          <w:szCs w:val="24"/>
        </w:rPr>
        <w:t xml:space="preserve">Ak bude poskytovateľ zabezpečovať plnenie predmetu tejto zmluvy prostredníctvom subdodávateľov, zodpovedá za plnenie predmetu zmluvy tak, ako by plnil on sám. Poskytovateľ zodpovedá za odbornú spôsobilosť pri výbere subdodávateľa a je povinný zabezpečiť, že subdodávatelia budú viazaní ustanoveniami tejto zmluvy v rozsahu ako poskytovateľ. Zoznam subdodávateľov je </w:t>
      </w:r>
      <w:r w:rsidRPr="00E60185">
        <w:rPr>
          <w:rFonts w:asciiTheme="majorHAnsi" w:hAnsiTheme="majorHAnsi" w:cs="Times New Roman"/>
          <w:b/>
          <w:i/>
          <w:sz w:val="24"/>
          <w:szCs w:val="24"/>
        </w:rPr>
        <w:t>prílohu č. 4, Zoznam subdodávateľov,</w:t>
      </w:r>
      <w:r w:rsidRPr="00E60185">
        <w:rPr>
          <w:rFonts w:asciiTheme="majorHAnsi" w:hAnsiTheme="majorHAnsi" w:cs="Times New Roman"/>
          <w:sz w:val="24"/>
          <w:szCs w:val="24"/>
        </w:rPr>
        <w:t xml:space="preserve"> ktorý tvorí neoddeliteľnú súčasť tejto zmluvy. </w:t>
      </w:r>
    </w:p>
    <w:p w14:paraId="769DF93A" w14:textId="77777777" w:rsidR="003362F6" w:rsidRDefault="003362F6" w:rsidP="009762B5">
      <w:pPr>
        <w:pStyle w:val="Odsekzoznamu"/>
        <w:numPr>
          <w:ilvl w:val="0"/>
          <w:numId w:val="40"/>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Objednávateľ v súlade s § 41 ods. 3 zákona  </w:t>
      </w:r>
      <w:r w:rsidRPr="00437E0F">
        <w:rPr>
          <w:rFonts w:asciiTheme="majorHAnsi" w:hAnsiTheme="majorHAnsi" w:cs="Times New Roman"/>
          <w:sz w:val="24"/>
          <w:szCs w:val="24"/>
        </w:rPr>
        <w:t xml:space="preserve">č. </w:t>
      </w:r>
      <w:r>
        <w:rPr>
          <w:rFonts w:asciiTheme="majorHAnsi" w:hAnsiTheme="majorHAnsi" w:cs="Times New Roman"/>
          <w:sz w:val="24"/>
          <w:szCs w:val="24"/>
        </w:rPr>
        <w:t xml:space="preserve">343/2015 Z. z. </w:t>
      </w:r>
      <w:r w:rsidRPr="00437E0F">
        <w:rPr>
          <w:rFonts w:asciiTheme="majorHAnsi" w:hAnsiTheme="majorHAnsi" w:cs="Times New Roman"/>
          <w:sz w:val="24"/>
          <w:szCs w:val="24"/>
        </w:rPr>
        <w:t>o</w:t>
      </w:r>
      <w:r>
        <w:rPr>
          <w:rFonts w:asciiTheme="majorHAnsi" w:hAnsiTheme="majorHAnsi" w:cs="Times New Roman"/>
          <w:sz w:val="24"/>
          <w:szCs w:val="24"/>
        </w:rPr>
        <w:t> verejnom obstarávaní</w:t>
      </w:r>
      <w:r w:rsidRPr="00437E0F">
        <w:rPr>
          <w:rFonts w:asciiTheme="majorHAnsi" w:hAnsiTheme="majorHAnsi" w:cs="Times New Roman"/>
          <w:sz w:val="24"/>
          <w:szCs w:val="24"/>
        </w:rPr>
        <w:t xml:space="preserve"> </w:t>
      </w:r>
      <w:r>
        <w:rPr>
          <w:rFonts w:asciiTheme="majorHAnsi" w:hAnsiTheme="majorHAnsi" w:cs="Times New Roman"/>
          <w:sz w:val="24"/>
          <w:szCs w:val="24"/>
        </w:rPr>
        <w:t>a o zmene a doplnení niektorých zákonov v znení neskorších predpisov požaduje, aby poskytovateľ v čase uzatvorenia tejto zmluvy predložil zoznam subdodávateľov a uviedol údaje o všetkých známych subdodávateľoch, údaje o osobe oprávnenej konať za subdodávateľa. Poskytovateľ je povinný oznámiť bezodkladne akúkoľvek zmenu údajov o subdodávateľovi.</w:t>
      </w:r>
    </w:p>
    <w:p w14:paraId="256F25E6" w14:textId="77777777" w:rsidR="003362F6" w:rsidRDefault="003362F6" w:rsidP="009762B5">
      <w:pPr>
        <w:pStyle w:val="Odsekzoznamu"/>
        <w:numPr>
          <w:ilvl w:val="0"/>
          <w:numId w:val="40"/>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Pri každom novom subdodávateľovi, a tiež pri každej zmene subdodávateľa počas trvania tejto zmluvy sa poskytovateľ zaväzuje postupovať tak, aby vynaložené náklady na zabezpečenie plnenia predmetu tejto zmluvy boli primerané jeho kvalite. </w:t>
      </w:r>
    </w:p>
    <w:p w14:paraId="340DBDE6" w14:textId="77777777" w:rsidR="003362F6" w:rsidRDefault="003362F6" w:rsidP="003362F6">
      <w:pPr>
        <w:jc w:val="both"/>
        <w:rPr>
          <w:rFonts w:asciiTheme="majorHAnsi" w:hAnsiTheme="majorHAnsi" w:cs="Times New Roman"/>
          <w:sz w:val="24"/>
          <w:szCs w:val="24"/>
        </w:rPr>
      </w:pPr>
    </w:p>
    <w:p w14:paraId="0E3AF620"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11</w:t>
      </w:r>
    </w:p>
    <w:p w14:paraId="0700EDBD"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ZODPOVEDNOSŤ ZA ŠKODU</w:t>
      </w:r>
    </w:p>
    <w:p w14:paraId="49AD2368" w14:textId="77777777" w:rsidR="003362F6" w:rsidRDefault="003362F6" w:rsidP="003362F6">
      <w:pPr>
        <w:jc w:val="both"/>
        <w:rPr>
          <w:rFonts w:asciiTheme="majorHAnsi" w:hAnsiTheme="majorHAnsi" w:cs="Times New Roman"/>
          <w:sz w:val="24"/>
          <w:szCs w:val="24"/>
        </w:rPr>
      </w:pPr>
    </w:p>
    <w:p w14:paraId="12342C05" w14:textId="77777777" w:rsidR="003362F6" w:rsidRDefault="003362F6" w:rsidP="009762B5">
      <w:pPr>
        <w:pStyle w:val="Odsekzoznamu"/>
        <w:numPr>
          <w:ilvl w:val="0"/>
          <w:numId w:val="41"/>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zodpovedá objednávateľovi v celom rozsahu za všetky škody, ktoré vzniknú v dôsledku jeho konania, príp. nekonania a/alebo porušenia, príp. zanedbania niektorej z povinností vyplývajúcej z tejto dohody. Poskytovateľ je povinný začať s odstránením následkov škody v termíne určenom v písomnom pokyne objednávateľa.</w:t>
      </w:r>
    </w:p>
    <w:p w14:paraId="76896A1E" w14:textId="77777777" w:rsidR="003362F6" w:rsidRPr="002A2E3E" w:rsidRDefault="003362F6" w:rsidP="009762B5">
      <w:pPr>
        <w:pStyle w:val="Odsekzoznamu"/>
        <w:numPr>
          <w:ilvl w:val="0"/>
          <w:numId w:val="41"/>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B78FB">
        <w:rPr>
          <w:rFonts w:asciiTheme="majorHAnsi" w:hAnsiTheme="majorHAnsi" w:cs="Times New Roman"/>
          <w:sz w:val="24"/>
          <w:szCs w:val="24"/>
        </w:rPr>
        <w:t xml:space="preserve">Nebezpečenstvo vzniku škody na poskytnutých verejnoprospešných službách prechádza na objednávateľa momentom ich prevzatia. </w:t>
      </w:r>
    </w:p>
    <w:p w14:paraId="10B90AD8" w14:textId="77777777" w:rsidR="003362F6" w:rsidRDefault="003362F6" w:rsidP="003362F6">
      <w:pPr>
        <w:pStyle w:val="Odsekzoznamu"/>
        <w:ind w:left="426"/>
        <w:jc w:val="both"/>
        <w:rPr>
          <w:rFonts w:asciiTheme="majorHAnsi" w:hAnsiTheme="majorHAnsi" w:cs="Times New Roman"/>
          <w:sz w:val="24"/>
          <w:szCs w:val="24"/>
        </w:rPr>
      </w:pPr>
    </w:p>
    <w:p w14:paraId="25E1C362"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12</w:t>
      </w:r>
    </w:p>
    <w:p w14:paraId="611141F1"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ZODPOVEDNOSŤ ZA VADY</w:t>
      </w:r>
    </w:p>
    <w:p w14:paraId="6E1BB55B" w14:textId="77777777" w:rsidR="003362F6" w:rsidRDefault="003362F6" w:rsidP="003362F6">
      <w:pPr>
        <w:jc w:val="both"/>
        <w:rPr>
          <w:rFonts w:asciiTheme="majorHAnsi" w:hAnsiTheme="majorHAnsi" w:cs="Times New Roman"/>
          <w:sz w:val="24"/>
          <w:szCs w:val="24"/>
        </w:rPr>
      </w:pPr>
    </w:p>
    <w:p w14:paraId="38095919"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831704">
        <w:rPr>
          <w:rFonts w:asciiTheme="majorHAnsi" w:hAnsiTheme="majorHAnsi" w:cs="Times New Roman"/>
          <w:sz w:val="24"/>
          <w:szCs w:val="24"/>
        </w:rPr>
        <w:t>Vadou poskytnutej verejnoprospešnej služby</w:t>
      </w:r>
      <w:r>
        <w:rPr>
          <w:rFonts w:asciiTheme="majorHAnsi" w:hAnsiTheme="majorHAnsi" w:cs="Times New Roman"/>
          <w:sz w:val="24"/>
          <w:szCs w:val="24"/>
        </w:rPr>
        <w:t xml:space="preserve"> podľa tejto zmluvy sa rozumie odchýlka v kvalite, rozsahu a parametroch plnenia stanovených všeobecne záväznými právnymi predpismi SR, platnými technickými normami a touto zmluvou.</w:t>
      </w:r>
    </w:p>
    <w:p w14:paraId="59ABE36E"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zodpovedá za vady poskytnutých verejnoprospešných služieb v zmysle § 560 a </w:t>
      </w:r>
      <w:proofErr w:type="spellStart"/>
      <w:r>
        <w:rPr>
          <w:rFonts w:asciiTheme="majorHAnsi" w:hAnsiTheme="majorHAnsi" w:cs="Times New Roman"/>
          <w:sz w:val="24"/>
          <w:szCs w:val="24"/>
        </w:rPr>
        <w:t>nasl</w:t>
      </w:r>
      <w:proofErr w:type="spellEnd"/>
      <w:r>
        <w:rPr>
          <w:rFonts w:asciiTheme="majorHAnsi" w:hAnsiTheme="majorHAnsi" w:cs="Times New Roman"/>
          <w:sz w:val="24"/>
          <w:szCs w:val="24"/>
        </w:rPr>
        <w:t xml:space="preserve">. zákona č. 513/1991 Zb. Obchodného zákonníka v znení neskorších predpisov. </w:t>
      </w:r>
    </w:p>
    <w:p w14:paraId="3240DA83" w14:textId="77777777" w:rsidR="003362F6" w:rsidRPr="00831704"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zodpovedá za vady, ktoré má poskytnutá verejnoprospešná služba v čase jej odovzdania objednávateľovi. Za vady, ktoré sa prejavili po odovzdaní verejnoprospešných služieb zodpovedá poskytovateľ iba vtedy, ak boli spôsobené porušením jeho povinnosti.</w:t>
      </w:r>
    </w:p>
    <w:p w14:paraId="7D0BAE79"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Objednávateľ je oprávnený kontrolovať realizáciu objednávky aj v priebehu jej plnenia. V prípade, ak budú v kvalite a čase plnenia verejnoprospešných služieb vady, poskytovateľ a objednávateľ vyhotovia zápis o zistených vadách. V prípade rozdielnych stanovísk dáva konečné rozhodnutie objednávateľ.</w:t>
      </w:r>
    </w:p>
    <w:p w14:paraId="443164D3"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lastRenderedPageBreak/>
        <w:t>Objednávateľ sa zaväzuje, že prípadnú reklamáciu zistených nedostatkov poskytnutých verejnoprospešných služieb, uplatní bez zbytočného odkladu po jej zistení písomnou formou u poskytovateľa. Zmluvné strany sa dohodli, že všetky zistené nedostatky sa prednostne riešia bezodkladne, najneskôr do 3 pracovných dní od ich zistenia.</w:t>
      </w:r>
    </w:p>
    <w:p w14:paraId="35F5B8B6"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V prípade nedostatkov pri poskytovaní verejnoprospešných služieb, ktoré poskytovateľ neodstránil v súlade s bodom 2 tohto článku, má objednávateľ nárok na </w:t>
      </w:r>
      <w:r w:rsidRPr="00F35E1B">
        <w:rPr>
          <w:rFonts w:asciiTheme="majorHAnsi" w:hAnsiTheme="majorHAnsi" w:cs="Times New Roman"/>
          <w:sz w:val="24"/>
          <w:szCs w:val="24"/>
        </w:rPr>
        <w:t>10%</w:t>
      </w:r>
      <w:r w:rsidRPr="008C334B">
        <w:rPr>
          <w:rFonts w:asciiTheme="majorHAnsi" w:hAnsiTheme="majorHAnsi" w:cs="Times New Roman"/>
          <w:color w:val="FF0000"/>
          <w:sz w:val="24"/>
          <w:szCs w:val="24"/>
        </w:rPr>
        <w:t xml:space="preserve"> </w:t>
      </w:r>
      <w:r>
        <w:rPr>
          <w:rFonts w:asciiTheme="majorHAnsi" w:hAnsiTheme="majorHAnsi" w:cs="Times New Roman"/>
          <w:sz w:val="24"/>
          <w:szCs w:val="24"/>
        </w:rPr>
        <w:t>zľavu z ceny za služby poskytnuté na základe konkrétnej dielčej objednávky.</w:t>
      </w:r>
    </w:p>
    <w:p w14:paraId="2EBBF197"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je povinný odstrániť aj vady, u ktorých popiera zodpovednosť a ich odstránenie neznesie odklad. Ak sa preukáže, že poskytovateľ za takú vadu nezodpovedá, oprávnené náklady za odstránenie vád uhradí objednávateľ. Výška nákladov sa bude posudzovať podľa jednotkových cien uvedených v prílohe č. 2.</w:t>
      </w:r>
    </w:p>
    <w:p w14:paraId="7B2FEEAA"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Ak poskytovateľ vady neodstráni v lehote určenej objednávateľom, alebo ak objednávateľ bude mať dôvodné pochybnosti o schopnosti poskytovateľa odstrániť tieto vady včas, objednávateľ je oprávnený vady odstrániť treťou osobou na náklady poskytovateľa. </w:t>
      </w:r>
    </w:p>
    <w:p w14:paraId="78E3F487" w14:textId="77777777" w:rsidR="003362F6" w:rsidRDefault="003362F6" w:rsidP="009762B5">
      <w:pPr>
        <w:pStyle w:val="Odsekzoznamu"/>
        <w:numPr>
          <w:ilvl w:val="0"/>
          <w:numId w:val="42"/>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Poskytovateľ zodpovedá za vady verejnoprospešných služieb, ktoré boli spôsobené použitím podkladov a vecí poskytnutých objednávateľom a poskytovateľ ani pri vynaložení všetkej starostlivosti nemohol zistiť ich nevhodnosť, alebo na ňu upozornil objednávateľa a ten na ich použití trval.</w:t>
      </w:r>
    </w:p>
    <w:p w14:paraId="5C28DA26" w14:textId="77777777" w:rsidR="003362F6" w:rsidRDefault="003362F6" w:rsidP="003362F6">
      <w:pPr>
        <w:pStyle w:val="Odsekzoznamu"/>
        <w:ind w:left="426"/>
        <w:jc w:val="both"/>
        <w:rPr>
          <w:rFonts w:asciiTheme="majorHAnsi" w:hAnsiTheme="majorHAnsi" w:cs="Times New Roman"/>
          <w:sz w:val="24"/>
          <w:szCs w:val="24"/>
        </w:rPr>
      </w:pPr>
    </w:p>
    <w:p w14:paraId="2645CE6E"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13</w:t>
      </w:r>
    </w:p>
    <w:p w14:paraId="5F0D17A5"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NELEGÁLNE ZAMESTNÁVANIE</w:t>
      </w:r>
    </w:p>
    <w:p w14:paraId="1450EBF0" w14:textId="77777777" w:rsidR="003362F6" w:rsidRDefault="003362F6" w:rsidP="003362F6">
      <w:pPr>
        <w:jc w:val="both"/>
        <w:rPr>
          <w:rFonts w:asciiTheme="majorHAnsi" w:hAnsiTheme="majorHAnsi" w:cs="Times New Roman"/>
          <w:sz w:val="24"/>
          <w:szCs w:val="24"/>
        </w:rPr>
      </w:pPr>
    </w:p>
    <w:p w14:paraId="7F78053D" w14:textId="77777777" w:rsidR="003362F6" w:rsidRPr="00005220" w:rsidRDefault="003362F6" w:rsidP="009762B5">
      <w:pPr>
        <w:pStyle w:val="Odsekzoznamu"/>
        <w:numPr>
          <w:ilvl w:val="0"/>
          <w:numId w:val="43"/>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Poskytovateľ vyhlasuje a svojim podpisom potvrdzuje, že v plnom rozsahu dodržiava a zabezpečuje dodržiavanie všetkých aplikovateľných pracovnoprávnych predpisov v oblasti nelegálneho zamestnávania (ďalej ako „pracovnoprávne predpisy“), a to predovšetkým zákona č. 311/2001 Z. z. Zákonníka práce v znení neskorších predpisov a zákona č. 82/2005 </w:t>
      </w:r>
      <w:r w:rsidRPr="00005220">
        <w:rPr>
          <w:rFonts w:asciiTheme="majorHAnsi" w:hAnsiTheme="majorHAnsi" w:cs="Times New Roman"/>
          <w:sz w:val="24"/>
          <w:szCs w:val="24"/>
        </w:rPr>
        <w:t>Z. z. o nelegálnej práci a nelegálnom zamestnávaní a o zmene a doplnení niektorých zákonov v znení neskorších predpisov. Poskytovateľ týmto vyhlasuje, že si je plne vedomý všetkých povinností, ktoré pre neho z pracovnopráv</w:t>
      </w:r>
      <w:r>
        <w:rPr>
          <w:rFonts w:asciiTheme="majorHAnsi" w:hAnsiTheme="majorHAnsi" w:cs="Times New Roman"/>
          <w:sz w:val="24"/>
          <w:szCs w:val="24"/>
        </w:rPr>
        <w:t>n</w:t>
      </w:r>
      <w:r w:rsidRPr="00005220">
        <w:rPr>
          <w:rFonts w:asciiTheme="majorHAnsi" w:hAnsiTheme="majorHAnsi" w:cs="Times New Roman"/>
          <w:sz w:val="24"/>
          <w:szCs w:val="24"/>
        </w:rPr>
        <w:t>y</w:t>
      </w:r>
      <w:r>
        <w:rPr>
          <w:rFonts w:asciiTheme="majorHAnsi" w:hAnsiTheme="majorHAnsi" w:cs="Times New Roman"/>
          <w:sz w:val="24"/>
          <w:szCs w:val="24"/>
        </w:rPr>
        <w:t>c</w:t>
      </w:r>
      <w:r w:rsidRPr="00005220">
        <w:rPr>
          <w:rFonts w:asciiTheme="majorHAnsi" w:hAnsiTheme="majorHAnsi" w:cs="Times New Roman"/>
          <w:sz w:val="24"/>
          <w:szCs w:val="24"/>
        </w:rPr>
        <w:t xml:space="preserve">h predpisov </w:t>
      </w:r>
      <w:r>
        <w:rPr>
          <w:rFonts w:asciiTheme="majorHAnsi" w:hAnsiTheme="majorHAnsi" w:cs="Times New Roman"/>
          <w:sz w:val="24"/>
          <w:szCs w:val="24"/>
        </w:rPr>
        <w:t xml:space="preserve"> vyplývajú a zaväzuje sa ich dodržiavať počas celej doby platnosti tejto zmluvy. </w:t>
      </w:r>
    </w:p>
    <w:p w14:paraId="3A6DF810" w14:textId="77777777" w:rsidR="003362F6" w:rsidRDefault="003362F6" w:rsidP="003362F6">
      <w:pPr>
        <w:jc w:val="both"/>
        <w:rPr>
          <w:rFonts w:asciiTheme="majorHAnsi" w:hAnsiTheme="majorHAnsi" w:cs="Times New Roman"/>
          <w:sz w:val="24"/>
          <w:szCs w:val="24"/>
        </w:rPr>
      </w:pPr>
    </w:p>
    <w:p w14:paraId="27D23DE1"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14</w:t>
      </w:r>
    </w:p>
    <w:p w14:paraId="479C9FD4" w14:textId="77777777" w:rsidR="003362F6" w:rsidRPr="00EB0C2F"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ZMLUVNÉ SANKCIE</w:t>
      </w:r>
    </w:p>
    <w:p w14:paraId="5EAC5F9B" w14:textId="77777777" w:rsidR="003362F6" w:rsidRDefault="003362F6" w:rsidP="003362F6">
      <w:pPr>
        <w:jc w:val="both"/>
        <w:rPr>
          <w:rFonts w:asciiTheme="majorHAnsi" w:hAnsiTheme="majorHAnsi" w:cs="Times New Roman"/>
          <w:sz w:val="24"/>
          <w:szCs w:val="24"/>
        </w:rPr>
      </w:pPr>
    </w:p>
    <w:p w14:paraId="15DCA41D" w14:textId="77777777" w:rsidR="003362F6" w:rsidRDefault="003362F6" w:rsidP="009762B5">
      <w:pPr>
        <w:pStyle w:val="Odsekzoznamu"/>
        <w:numPr>
          <w:ilvl w:val="0"/>
          <w:numId w:val="44"/>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V prípade, že poskytovateľ nedodrží povinnosti podľa čl. 8 tejto zmluvy, môže si objednávateľ uplatniť voči poskytovateľovi zmluvnú pokutu vo výške 300,-EUR, a to za každé porušenie zvlášť; to neplatí ak k nedodržaniu povinností dôjde z dôvodov na strane objednávateľa.</w:t>
      </w:r>
    </w:p>
    <w:p w14:paraId="4C90A81A" w14:textId="77777777" w:rsidR="003362F6" w:rsidRPr="00F24286" w:rsidRDefault="003362F6" w:rsidP="009762B5">
      <w:pPr>
        <w:pStyle w:val="Odsekzoznamu"/>
        <w:numPr>
          <w:ilvl w:val="0"/>
          <w:numId w:val="44"/>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ArialNarrow"/>
          <w:sz w:val="24"/>
          <w:szCs w:val="24"/>
        </w:rPr>
        <w:t xml:space="preserve">V prípade zistenia vady v zmysle čl. 12 tejto zmluvy, na ktorú </w:t>
      </w:r>
      <w:r w:rsidRPr="00FB78FB">
        <w:rPr>
          <w:rFonts w:asciiTheme="majorHAnsi" w:hAnsiTheme="majorHAnsi" w:cs="ArialNarrow"/>
          <w:sz w:val="24"/>
          <w:szCs w:val="24"/>
        </w:rPr>
        <w:t>objednáva</w:t>
      </w:r>
      <w:r>
        <w:rPr>
          <w:rFonts w:asciiTheme="majorHAnsi" w:hAnsiTheme="majorHAnsi" w:cs="ArialNarrow"/>
          <w:sz w:val="24"/>
          <w:szCs w:val="24"/>
        </w:rPr>
        <w:t>teľ písomne upozorní poskytovateľa</w:t>
      </w:r>
      <w:r w:rsidRPr="00FB78FB">
        <w:rPr>
          <w:rFonts w:asciiTheme="majorHAnsi" w:hAnsiTheme="majorHAnsi" w:cs="ArialNarrow"/>
          <w:sz w:val="24"/>
          <w:szCs w:val="24"/>
        </w:rPr>
        <w:t xml:space="preserve"> a ur</w:t>
      </w:r>
      <w:r>
        <w:rPr>
          <w:rFonts w:asciiTheme="majorHAnsi" w:hAnsiTheme="majorHAnsi" w:cs="ArialNarrow"/>
          <w:sz w:val="24"/>
          <w:szCs w:val="24"/>
        </w:rPr>
        <w:t>čí mu primeranú dodatočnú lehotu</w:t>
      </w:r>
      <w:r w:rsidRPr="00FB78FB">
        <w:rPr>
          <w:rFonts w:asciiTheme="majorHAnsi" w:hAnsiTheme="majorHAnsi" w:cs="ArialNarrow"/>
          <w:sz w:val="24"/>
          <w:szCs w:val="24"/>
        </w:rPr>
        <w:t xml:space="preserve"> na </w:t>
      </w:r>
      <w:r>
        <w:rPr>
          <w:rFonts w:asciiTheme="majorHAnsi" w:hAnsiTheme="majorHAnsi" w:cs="ArialNarrow"/>
          <w:sz w:val="24"/>
          <w:szCs w:val="24"/>
        </w:rPr>
        <w:t xml:space="preserve">jej </w:t>
      </w:r>
      <w:r w:rsidRPr="00FB78FB">
        <w:rPr>
          <w:rFonts w:asciiTheme="majorHAnsi" w:hAnsiTheme="majorHAnsi" w:cs="ArialNarrow"/>
          <w:sz w:val="24"/>
          <w:szCs w:val="24"/>
        </w:rPr>
        <w:t>odstránenie</w:t>
      </w:r>
      <w:r>
        <w:rPr>
          <w:rFonts w:asciiTheme="majorHAnsi" w:hAnsiTheme="majorHAnsi" w:cs="ArialNarrow"/>
          <w:sz w:val="24"/>
          <w:szCs w:val="24"/>
        </w:rPr>
        <w:t xml:space="preserve">, môže si objednávateľ uplatniť voči poskytovateľovi zmluvnú pokutu vo výške 600,-EUR, a to za každú vadu </w:t>
      </w:r>
      <w:r w:rsidRPr="00FB78FB">
        <w:rPr>
          <w:rFonts w:asciiTheme="majorHAnsi" w:hAnsiTheme="majorHAnsi" w:cs="ArialNarrow"/>
          <w:sz w:val="24"/>
          <w:szCs w:val="24"/>
        </w:rPr>
        <w:t>a za každý deň omeškania s jej odstránením</w:t>
      </w:r>
      <w:r>
        <w:rPr>
          <w:rFonts w:asciiTheme="majorHAnsi" w:hAnsiTheme="majorHAnsi" w:cs="ArialNarrow"/>
          <w:sz w:val="24"/>
          <w:szCs w:val="24"/>
        </w:rPr>
        <w:t xml:space="preserve">. </w:t>
      </w:r>
      <w:r w:rsidRPr="00FB78FB">
        <w:rPr>
          <w:rFonts w:asciiTheme="majorHAnsi" w:hAnsiTheme="majorHAnsi" w:cs="ArialNarrow"/>
          <w:sz w:val="24"/>
          <w:szCs w:val="24"/>
        </w:rPr>
        <w:t>Zmluvnú sankciu v r</w:t>
      </w:r>
      <w:r>
        <w:rPr>
          <w:rFonts w:asciiTheme="majorHAnsi" w:hAnsiTheme="majorHAnsi" w:cs="ArialNarrow"/>
          <w:sz w:val="24"/>
          <w:szCs w:val="24"/>
        </w:rPr>
        <w:t>ovnakej výške zaplatí poskytovateľ</w:t>
      </w:r>
      <w:r w:rsidRPr="00FB78FB">
        <w:rPr>
          <w:rFonts w:asciiTheme="majorHAnsi" w:hAnsiTheme="majorHAnsi" w:cs="ArialNarrow"/>
          <w:sz w:val="24"/>
          <w:szCs w:val="24"/>
        </w:rPr>
        <w:t xml:space="preserve"> aj v prípade omeškania s </w:t>
      </w:r>
      <w:r w:rsidRPr="00FB78FB">
        <w:rPr>
          <w:rFonts w:asciiTheme="majorHAnsi" w:hAnsiTheme="majorHAnsi" w:cs="ArialNarrow"/>
          <w:sz w:val="24"/>
          <w:szCs w:val="24"/>
        </w:rPr>
        <w:lastRenderedPageBreak/>
        <w:t>odstraňovaním reklamovaných vád</w:t>
      </w:r>
      <w:r>
        <w:rPr>
          <w:rFonts w:asciiTheme="majorHAnsi" w:hAnsiTheme="majorHAnsi" w:cs="ArialNarrow"/>
          <w:sz w:val="24"/>
          <w:szCs w:val="24"/>
        </w:rPr>
        <w:t xml:space="preserve"> uplatnených po odovzdaní verejnoprospešných služieb.</w:t>
      </w:r>
      <w:r w:rsidRPr="00FB78FB">
        <w:rPr>
          <w:rFonts w:asciiTheme="majorHAnsi" w:hAnsiTheme="majorHAnsi" w:cs="ArialNarrow"/>
          <w:sz w:val="24"/>
          <w:szCs w:val="24"/>
        </w:rPr>
        <w:t xml:space="preserve"> Týmto nie je dotknutý nárok objednávateľa na náhradu škody.</w:t>
      </w:r>
    </w:p>
    <w:p w14:paraId="648DD6CB" w14:textId="77777777" w:rsidR="003362F6" w:rsidRPr="00F24286" w:rsidRDefault="003362F6" w:rsidP="009762B5">
      <w:pPr>
        <w:pStyle w:val="Odsekzoznamu"/>
        <w:numPr>
          <w:ilvl w:val="0"/>
          <w:numId w:val="44"/>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24286">
        <w:rPr>
          <w:rFonts w:asciiTheme="majorHAnsi" w:hAnsiTheme="majorHAnsi" w:cs="ArialNarrow"/>
          <w:sz w:val="24"/>
          <w:szCs w:val="24"/>
        </w:rPr>
        <w:t>V prípade omeškania objednávateľa s uhradením faktúr u</w:t>
      </w:r>
      <w:r>
        <w:rPr>
          <w:rFonts w:asciiTheme="majorHAnsi" w:hAnsiTheme="majorHAnsi" w:cs="ArialNarrow"/>
          <w:sz w:val="24"/>
          <w:szCs w:val="24"/>
        </w:rPr>
        <w:t>hradí objednávateľ poskytova</w:t>
      </w:r>
      <w:r w:rsidRPr="00F24286">
        <w:rPr>
          <w:rFonts w:asciiTheme="majorHAnsi" w:hAnsiTheme="majorHAnsi" w:cs="ArialNarrow"/>
          <w:sz w:val="24"/>
          <w:szCs w:val="24"/>
        </w:rPr>
        <w:t>teľovi úrok z omeškania vo výške 0,03 % z dlžnej čiastky vrátane</w:t>
      </w:r>
      <w:r>
        <w:rPr>
          <w:rFonts w:asciiTheme="majorHAnsi" w:hAnsiTheme="majorHAnsi" w:cs="ArialNarrow"/>
          <w:sz w:val="24"/>
          <w:szCs w:val="24"/>
        </w:rPr>
        <w:t xml:space="preserve"> DPH za každý deň omeškania.</w:t>
      </w:r>
    </w:p>
    <w:p w14:paraId="3076126C" w14:textId="77777777" w:rsidR="003362F6" w:rsidRDefault="003362F6" w:rsidP="009762B5">
      <w:pPr>
        <w:pStyle w:val="Odsekzoznamu"/>
        <w:numPr>
          <w:ilvl w:val="0"/>
          <w:numId w:val="44"/>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V prípade, ak sa ktorékoľvek z vyhlásení poskytovateľa podľa čl. 13 tejto zmluvy ukáže ako nepravdivé a objednávateľovi bude kontrolným orgánom v súlade s §7b zákona č. 82/2005 </w:t>
      </w:r>
      <w:r w:rsidRPr="00005220">
        <w:rPr>
          <w:rFonts w:asciiTheme="majorHAnsi" w:hAnsiTheme="majorHAnsi" w:cs="Times New Roman"/>
          <w:sz w:val="24"/>
          <w:szCs w:val="24"/>
        </w:rPr>
        <w:t>Z. z. o nelegálnej práci a nelegálnom zamestnávaní a o zmene a doplnení niektorých zákonov v znení neskorších predpisov</w:t>
      </w:r>
      <w:r>
        <w:rPr>
          <w:rFonts w:asciiTheme="majorHAnsi" w:hAnsiTheme="majorHAnsi" w:cs="Times New Roman"/>
          <w:sz w:val="24"/>
          <w:szCs w:val="24"/>
        </w:rPr>
        <w:t xml:space="preserve"> uložená sankcia z dôvodu prijatia služby prostredníctvom poskytovateľom nelegálne zamestnávaných osôb je poskytovateľ povinný zaplatiť objednávateľovi zmluvnú pokutu vo výške sankcie uloženej kontrolným orgánom objednávateľovi, a zároveň objednávateľovi vzniká právo odstúpiť od tejto zmluvy.</w:t>
      </w:r>
    </w:p>
    <w:p w14:paraId="3CAD898F" w14:textId="77777777" w:rsidR="003362F6" w:rsidRDefault="003362F6" w:rsidP="009762B5">
      <w:pPr>
        <w:pStyle w:val="Odsekzoznamu"/>
        <w:numPr>
          <w:ilvl w:val="0"/>
          <w:numId w:val="44"/>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Zmluvné pokuty alebo úrok z omeškania sú splatné v 15.-ty deň nasledujúci po doručení písomnej požiadavky oprávnenej zmluvnej strany na zaplatenie zmluvnej pokuty alebo úroku z omeškania.</w:t>
      </w:r>
    </w:p>
    <w:p w14:paraId="688301FF" w14:textId="77777777" w:rsidR="003362F6" w:rsidRPr="00F24286" w:rsidRDefault="003362F6" w:rsidP="009762B5">
      <w:pPr>
        <w:pStyle w:val="Odsekzoznamu"/>
        <w:numPr>
          <w:ilvl w:val="0"/>
          <w:numId w:val="44"/>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Ustanoveniami o zmluvnej pokute nie je dotknutý nárok na náhradu škody v celom jej rozsahu, ktorá vznikne druhej zmluvnej strane v dôsledku neplnenia povinností.</w:t>
      </w:r>
    </w:p>
    <w:p w14:paraId="04F085AE" w14:textId="77777777" w:rsidR="003362F6" w:rsidRDefault="003362F6" w:rsidP="003362F6">
      <w:pPr>
        <w:pStyle w:val="Odsekzoznamu"/>
        <w:ind w:left="284"/>
        <w:jc w:val="both"/>
        <w:rPr>
          <w:rFonts w:asciiTheme="majorHAnsi" w:hAnsiTheme="majorHAnsi" w:cs="Times New Roman"/>
          <w:b/>
          <w:sz w:val="24"/>
          <w:szCs w:val="24"/>
        </w:rPr>
      </w:pPr>
    </w:p>
    <w:p w14:paraId="1A452939"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15</w:t>
      </w:r>
    </w:p>
    <w:p w14:paraId="6A4B2E58"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DORUČOVANIE</w:t>
      </w:r>
    </w:p>
    <w:p w14:paraId="613DE07A" w14:textId="77777777" w:rsidR="003362F6" w:rsidRDefault="003362F6" w:rsidP="003362F6">
      <w:pPr>
        <w:jc w:val="both"/>
        <w:rPr>
          <w:rFonts w:asciiTheme="majorHAnsi" w:hAnsiTheme="majorHAnsi" w:cs="Times New Roman"/>
          <w:sz w:val="24"/>
          <w:szCs w:val="24"/>
        </w:rPr>
      </w:pPr>
    </w:p>
    <w:p w14:paraId="1DD9817D" w14:textId="77777777" w:rsidR="003362F6" w:rsidRDefault="003362F6" w:rsidP="009762B5">
      <w:pPr>
        <w:pStyle w:val="Odsekzoznamu"/>
        <w:numPr>
          <w:ilvl w:val="0"/>
          <w:numId w:val="45"/>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Zmluvné strany sa dohodli, že bežná komunikácia vyplývajúca z tejto zmluvy bude prebiehať prioritne formou e-mailovej komunikácie s podmienkou potvrdenia doručenia a prečítania e-mailu, a to na e-mailové adresy uvedené  v záhlaví tejto zmluvy.</w:t>
      </w:r>
    </w:p>
    <w:p w14:paraId="3C4951BB" w14:textId="77777777" w:rsidR="003362F6" w:rsidRPr="00997E45" w:rsidRDefault="003362F6" w:rsidP="009762B5">
      <w:pPr>
        <w:pStyle w:val="Odsekzoznamu"/>
        <w:numPr>
          <w:ilvl w:val="0"/>
          <w:numId w:val="45"/>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 xml:space="preserve">Za riadne a preukázané doručenie písomností doručovanej prostredníctvom pošty sa považuje okamih prevzatia písomnosti druhou zmluvnou stranou. </w:t>
      </w:r>
      <w:r w:rsidRPr="00997E45">
        <w:rPr>
          <w:rFonts w:asciiTheme="majorHAnsi" w:hAnsiTheme="majorHAnsi"/>
          <w:sz w:val="24"/>
          <w:szCs w:val="24"/>
        </w:rPr>
        <w:t>Ak nie je možné doručiť písomnosť ktorejkoľvek zo zmluvných strán na adresu uvedenú v čl. 1 tejto zmluvy a iná adresa nie je druhej zmluvnej strane známa, písomnosť sa považuje dňom vrátenia nedoručenej zásielky odosielateľovi za doručenú, a to aj vtedy, ak sa zmluvná strana, ktorej mala byť písomnosť doručená o tom nedozvie. Písomnosti sa takto považujú za doručené aj v prípade, ak sa zásielka vrátila odosielateľovi ako nedoručiteľná s poznámkou adresát „neznámy“ alebo „nezastihnutý“ za predpokladu, že adresa adresáta bola uvedená správne.</w:t>
      </w:r>
    </w:p>
    <w:p w14:paraId="63D14B0C" w14:textId="77777777" w:rsidR="003362F6" w:rsidRPr="00997E45" w:rsidRDefault="003362F6" w:rsidP="009762B5">
      <w:pPr>
        <w:pStyle w:val="Odsekzoznamu"/>
        <w:numPr>
          <w:ilvl w:val="0"/>
          <w:numId w:val="45"/>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sz w:val="24"/>
          <w:szCs w:val="24"/>
        </w:rPr>
        <w:t>Písomnosť doručovaná elektronicky sa považuje za doručenú okamihom prevzatia v prípade, že zmluvná strany prevzatie potvrdí, alebo nasledujúci pracovný deň po jej odoslaní na e-mailovú adresu druhej zmluvnej strany uvedenú v záhlaví tejto zmluvy.</w:t>
      </w:r>
    </w:p>
    <w:p w14:paraId="6F38FC93" w14:textId="77777777" w:rsidR="003362F6" w:rsidRDefault="003362F6" w:rsidP="003362F6">
      <w:pPr>
        <w:pStyle w:val="Odsekzoznamu"/>
        <w:ind w:left="284"/>
        <w:jc w:val="both"/>
        <w:rPr>
          <w:rFonts w:asciiTheme="majorHAnsi" w:hAnsiTheme="majorHAnsi" w:cs="Times New Roman"/>
          <w:b/>
          <w:sz w:val="24"/>
          <w:szCs w:val="24"/>
        </w:rPr>
      </w:pPr>
    </w:p>
    <w:p w14:paraId="783E7ED9"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16</w:t>
      </w:r>
    </w:p>
    <w:p w14:paraId="109536F5"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TRVANIE RÁMCOVEJ ZMLUVY</w:t>
      </w:r>
    </w:p>
    <w:p w14:paraId="476A0CAD" w14:textId="77777777" w:rsidR="003362F6" w:rsidRDefault="003362F6" w:rsidP="003362F6">
      <w:pPr>
        <w:jc w:val="both"/>
        <w:rPr>
          <w:rFonts w:asciiTheme="majorHAnsi" w:hAnsiTheme="majorHAnsi" w:cs="Times New Roman"/>
          <w:sz w:val="24"/>
          <w:szCs w:val="24"/>
        </w:rPr>
      </w:pPr>
    </w:p>
    <w:p w14:paraId="4A75211D" w14:textId="77777777" w:rsidR="003362F6" w:rsidRDefault="003362F6" w:rsidP="009762B5">
      <w:pPr>
        <w:pStyle w:val="Odsekzoznamu"/>
        <w:numPr>
          <w:ilvl w:val="0"/>
          <w:numId w:val="46"/>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Táto zmluva sa uzatvára na dobu určitú, a to na 24 mesiacov odo dňa nadobudnutia jej účinnosti, najviac však do vyčerpania finančného limitu uvedeného v čl. 6 tejto zmluvy.</w:t>
      </w:r>
    </w:p>
    <w:p w14:paraId="0A842E54" w14:textId="77777777" w:rsidR="003362F6" w:rsidRDefault="003362F6" w:rsidP="009762B5">
      <w:pPr>
        <w:pStyle w:val="Odsekzoznamu"/>
        <w:numPr>
          <w:ilvl w:val="0"/>
          <w:numId w:val="46"/>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Táto zmluva zaniká:</w:t>
      </w:r>
    </w:p>
    <w:p w14:paraId="0BF2095C" w14:textId="77777777" w:rsidR="003362F6" w:rsidRDefault="003362F6" w:rsidP="009762B5">
      <w:pPr>
        <w:pStyle w:val="Odsekzoznamu"/>
        <w:numPr>
          <w:ilvl w:val="0"/>
          <w:numId w:val="4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uplynutím času, na ktorý bola dojednaná,</w:t>
      </w:r>
    </w:p>
    <w:p w14:paraId="5F5DD4C7" w14:textId="77777777" w:rsidR="003362F6" w:rsidRDefault="003362F6" w:rsidP="009762B5">
      <w:pPr>
        <w:pStyle w:val="Odsekzoznamu"/>
        <w:numPr>
          <w:ilvl w:val="0"/>
          <w:numId w:val="4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lastRenderedPageBreak/>
        <w:t>písomnou dohodou zmluvných strán,</w:t>
      </w:r>
    </w:p>
    <w:p w14:paraId="2DB8C5A3" w14:textId="77777777" w:rsidR="003362F6" w:rsidRDefault="003362F6" w:rsidP="009762B5">
      <w:pPr>
        <w:pStyle w:val="Odsekzoznamu"/>
        <w:numPr>
          <w:ilvl w:val="0"/>
          <w:numId w:val="4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písomnou výpoveďou objednávateľa alebo poskytovateľa, a to aj bez udania dôvodu, pričom výpovedná doba je dvojmesačná a začína plynúť prvým dňom mesiaca po dni, v ktorom bola písomná výpoveď druhej zmluvnej strane doručená,</w:t>
      </w:r>
    </w:p>
    <w:p w14:paraId="2482D4E9" w14:textId="77777777" w:rsidR="003362F6" w:rsidRDefault="003362F6" w:rsidP="009762B5">
      <w:pPr>
        <w:pStyle w:val="Odsekzoznamu"/>
        <w:numPr>
          <w:ilvl w:val="0"/>
          <w:numId w:val="4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písomným odstúpením od zmluvy, pričom každá zmluvná strana je oprávnená odstúpiť od tejto zmluvy pri podstatnom porušení zmluvy druhou zmluvnou stranou alebo keď sa pre druhú zmluvnú stranu stane splnenie podstatných zmluvných povinností úplne nemožným,</w:t>
      </w:r>
    </w:p>
    <w:p w14:paraId="4A2EA830" w14:textId="77777777" w:rsidR="003362F6" w:rsidRDefault="003362F6" w:rsidP="009762B5">
      <w:pPr>
        <w:pStyle w:val="Odsekzoznamu"/>
        <w:numPr>
          <w:ilvl w:val="0"/>
          <w:numId w:val="47"/>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 xml:space="preserve">v prípade uplatnenia §19 zákona č. 343/2015 Z. z. </w:t>
      </w:r>
      <w:r w:rsidRPr="00437E0F">
        <w:rPr>
          <w:rFonts w:asciiTheme="majorHAnsi" w:hAnsiTheme="majorHAnsi" w:cs="Times New Roman"/>
          <w:sz w:val="24"/>
          <w:szCs w:val="24"/>
        </w:rPr>
        <w:t>o</w:t>
      </w:r>
      <w:r>
        <w:rPr>
          <w:rFonts w:asciiTheme="majorHAnsi" w:hAnsiTheme="majorHAnsi" w:cs="Times New Roman"/>
          <w:sz w:val="24"/>
          <w:szCs w:val="24"/>
        </w:rPr>
        <w:t> verejnom obstarávaní</w:t>
      </w:r>
      <w:r w:rsidRPr="00437E0F">
        <w:rPr>
          <w:rFonts w:asciiTheme="majorHAnsi" w:hAnsiTheme="majorHAnsi" w:cs="Times New Roman"/>
          <w:sz w:val="24"/>
          <w:szCs w:val="24"/>
        </w:rPr>
        <w:t xml:space="preserve"> </w:t>
      </w:r>
      <w:r>
        <w:rPr>
          <w:rFonts w:asciiTheme="majorHAnsi" w:hAnsiTheme="majorHAnsi" w:cs="Times New Roman"/>
          <w:sz w:val="24"/>
          <w:szCs w:val="24"/>
        </w:rPr>
        <w:t>a o zmene a doplnení niektorých zákonov v znení neskorších predpisov.</w:t>
      </w:r>
    </w:p>
    <w:p w14:paraId="7AF72674" w14:textId="77777777" w:rsidR="003362F6" w:rsidRDefault="003362F6" w:rsidP="009762B5">
      <w:pPr>
        <w:pStyle w:val="Odsekzoznamu"/>
        <w:numPr>
          <w:ilvl w:val="0"/>
          <w:numId w:val="46"/>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Podstatným porušením povinností poskytovateľa podľa tejto zmluvy sa rozumie každé nasledovné konanie poskytovateľa súvisiace s predmetom tejto dohody, a to:</w:t>
      </w:r>
    </w:p>
    <w:p w14:paraId="768B3B5B" w14:textId="77777777" w:rsidR="003362F6" w:rsidRDefault="003362F6" w:rsidP="009762B5">
      <w:pPr>
        <w:pStyle w:val="Odsekzoznamu"/>
        <w:numPr>
          <w:ilvl w:val="0"/>
          <w:numId w:val="48"/>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opakované nedodržanie povinnosti poskytovateľa odstrániť vadu podľa čl. 12 tejto zmluvy,</w:t>
      </w:r>
    </w:p>
    <w:p w14:paraId="5670FEC7" w14:textId="77777777" w:rsidR="003362F6" w:rsidRDefault="003362F6" w:rsidP="009762B5">
      <w:pPr>
        <w:pStyle w:val="Odsekzoznamu"/>
        <w:numPr>
          <w:ilvl w:val="0"/>
          <w:numId w:val="48"/>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nedodržanie povinností podľa čl. 8 aj napriek písomnému upozorneniu objednávateľa</w:t>
      </w:r>
    </w:p>
    <w:p w14:paraId="47EB07B6" w14:textId="77777777" w:rsidR="003362F6" w:rsidRDefault="003362F6" w:rsidP="009762B5">
      <w:pPr>
        <w:pStyle w:val="Odsekzoznamu"/>
        <w:numPr>
          <w:ilvl w:val="0"/>
          <w:numId w:val="48"/>
        </w:numPr>
        <w:tabs>
          <w:tab w:val="clear" w:pos="2160"/>
          <w:tab w:val="clear" w:pos="2880"/>
          <w:tab w:val="clear" w:pos="4500"/>
        </w:tabs>
        <w:spacing w:line="276" w:lineRule="auto"/>
        <w:contextualSpacing/>
        <w:jc w:val="both"/>
        <w:rPr>
          <w:rFonts w:asciiTheme="majorHAnsi" w:hAnsiTheme="majorHAnsi" w:cs="Times New Roman"/>
          <w:sz w:val="24"/>
          <w:szCs w:val="24"/>
        </w:rPr>
      </w:pPr>
      <w:r>
        <w:rPr>
          <w:rFonts w:asciiTheme="majorHAnsi" w:hAnsiTheme="majorHAnsi" w:cs="Times New Roman"/>
          <w:sz w:val="24"/>
          <w:szCs w:val="24"/>
        </w:rPr>
        <w:t>porušenie iných povinností upravených v tejto zmluve za predpokladu, že k ich odstráneniu nedôjde ani v dodatočnej primeranej lehote poskytnutej objednávateľom.</w:t>
      </w:r>
    </w:p>
    <w:p w14:paraId="1E93AEC8" w14:textId="77777777" w:rsidR="003362F6" w:rsidRDefault="003362F6" w:rsidP="009762B5">
      <w:pPr>
        <w:pStyle w:val="Odsekzoznamu"/>
        <w:numPr>
          <w:ilvl w:val="0"/>
          <w:numId w:val="46"/>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Times New Roman"/>
          <w:sz w:val="24"/>
          <w:szCs w:val="24"/>
        </w:rPr>
        <w:t>Podstatným porušením povinností objednávateľa je neuhradenie viac ako dvoch po sebe nasledujúcich faktúr vystavených v súlade s touto zmluvou za poskytnutie verejnoprospešných služieb v zmysle objednávky objednávateľa.</w:t>
      </w:r>
    </w:p>
    <w:p w14:paraId="22A4E415" w14:textId="77777777" w:rsidR="003362F6" w:rsidRPr="00FC5621" w:rsidRDefault="003362F6" w:rsidP="009762B5">
      <w:pPr>
        <w:pStyle w:val="Odsekzoznamu"/>
        <w:numPr>
          <w:ilvl w:val="0"/>
          <w:numId w:val="46"/>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Pr>
          <w:rFonts w:asciiTheme="majorHAnsi" w:hAnsiTheme="majorHAnsi" w:cs="ArialNarrow"/>
          <w:sz w:val="24"/>
          <w:szCs w:val="24"/>
        </w:rPr>
        <w:t xml:space="preserve">V </w:t>
      </w:r>
      <w:r w:rsidRPr="00FC5621">
        <w:rPr>
          <w:rFonts w:asciiTheme="majorHAnsi" w:hAnsiTheme="majorHAnsi" w:cs="ArialNarrow"/>
          <w:sz w:val="24"/>
          <w:szCs w:val="24"/>
        </w:rPr>
        <w:t xml:space="preserve">prípade, že ktorákoľvek strana odstúpi od tejto zmluvy, musí písomné oznámenie o odstúpení od zmluvy doručiť druhej strane. Účinky odstúpenia nastanú dňom doručenia písomného oznámenia o odstúpení od zmluvy druhej zmluvnej strane. </w:t>
      </w:r>
      <w:r w:rsidRPr="00FC5621">
        <w:rPr>
          <w:rFonts w:asciiTheme="majorHAnsi" w:hAnsiTheme="majorHAnsi"/>
          <w:sz w:val="24"/>
          <w:szCs w:val="24"/>
        </w:rPr>
        <w:t>Ak nie je možné doručiť písomnosť ktorejkoľvek zo zmluvných strán na adresu uvedenú v čl. 1 tejto zmluvy a iná adresa nie je druhej zmluvnej strane známa, písomnosť sa považuje dňom vrátenia nedoručenej zásielky odosielateľovi za doručenú, a to aj vtedy, ak sa zmluvná strana, ktorej mala byť písomnosť doručená o tom nedozvie. Písomnosti sa takto považujú za doručené aj v prípade, ak sa zásielka vrátila odosielateľovi ako nedoručiteľná s poznámkou adresát „neznámy“ alebo „nezastihnutý“ za predpokladu, že adresa adresáta bola uvedená správne.</w:t>
      </w:r>
    </w:p>
    <w:p w14:paraId="2ACEC0AA" w14:textId="77777777" w:rsidR="003362F6" w:rsidRDefault="003362F6" w:rsidP="003362F6">
      <w:pPr>
        <w:jc w:val="both"/>
        <w:rPr>
          <w:rFonts w:asciiTheme="majorHAnsi" w:hAnsiTheme="majorHAnsi" w:cs="Times New Roman"/>
          <w:sz w:val="24"/>
          <w:szCs w:val="24"/>
        </w:rPr>
      </w:pPr>
    </w:p>
    <w:p w14:paraId="58C1F4BA"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Čl. 17</w:t>
      </w:r>
    </w:p>
    <w:p w14:paraId="23D65B8A" w14:textId="77777777" w:rsidR="003362F6" w:rsidRDefault="003362F6" w:rsidP="003362F6">
      <w:pPr>
        <w:ind w:left="360"/>
        <w:jc w:val="center"/>
        <w:rPr>
          <w:rStyle w:val="markedcontent"/>
          <w:rFonts w:asciiTheme="majorHAnsi" w:hAnsiTheme="majorHAnsi" w:cs="Times New Roman"/>
          <w:b/>
          <w:sz w:val="24"/>
          <w:szCs w:val="24"/>
        </w:rPr>
      </w:pPr>
      <w:r>
        <w:rPr>
          <w:rStyle w:val="markedcontent"/>
          <w:rFonts w:asciiTheme="majorHAnsi" w:hAnsiTheme="majorHAnsi" w:cs="Times New Roman"/>
          <w:b/>
          <w:sz w:val="24"/>
          <w:szCs w:val="24"/>
        </w:rPr>
        <w:t>ZÁVEREČNÉ USTANOVENIA</w:t>
      </w:r>
    </w:p>
    <w:p w14:paraId="71827A0C" w14:textId="77777777" w:rsidR="003362F6" w:rsidRDefault="003362F6" w:rsidP="003362F6">
      <w:pPr>
        <w:jc w:val="both"/>
        <w:rPr>
          <w:rFonts w:asciiTheme="majorHAnsi" w:hAnsiTheme="majorHAnsi" w:cs="Times New Roman"/>
          <w:sz w:val="24"/>
          <w:szCs w:val="24"/>
        </w:rPr>
      </w:pPr>
    </w:p>
    <w:p w14:paraId="3591120D"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Pre vznik tejto zmluvy sa vyžaduje dohoda o celom jej obsahu.</w:t>
      </w:r>
    </w:p>
    <w:p w14:paraId="196E4196"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Zmenu alebo doplnenie tejto zmluvy môžu zmluvné strany vykona</w:t>
      </w:r>
      <w:r w:rsidRPr="00FC5621">
        <w:rPr>
          <w:rFonts w:asciiTheme="majorHAnsi" w:hAnsiTheme="majorHAnsi" w:cs="TimesNewRoman"/>
          <w:sz w:val="24"/>
          <w:szCs w:val="24"/>
        </w:rPr>
        <w:t xml:space="preserve">ť </w:t>
      </w:r>
      <w:r w:rsidRPr="00FC5621">
        <w:rPr>
          <w:rFonts w:asciiTheme="majorHAnsi" w:hAnsiTheme="majorHAnsi" w:cs="Times"/>
          <w:sz w:val="24"/>
          <w:szCs w:val="24"/>
        </w:rPr>
        <w:t>len formou písomného dodatku k zmluve, odsúhlaseného a podpísaného obidvoma zmluvnými stranami.</w:t>
      </w:r>
    </w:p>
    <w:p w14:paraId="35D6C832"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Pokia</w:t>
      </w:r>
      <w:r w:rsidRPr="00FC5621">
        <w:rPr>
          <w:rFonts w:asciiTheme="majorHAnsi" w:hAnsiTheme="majorHAnsi" w:cs="TimesNewRoman"/>
          <w:sz w:val="24"/>
          <w:szCs w:val="24"/>
        </w:rPr>
        <w:t xml:space="preserve">ľ </w:t>
      </w:r>
      <w:r w:rsidRPr="00FC5621">
        <w:rPr>
          <w:rFonts w:asciiTheme="majorHAnsi" w:hAnsiTheme="majorHAnsi" w:cs="Times"/>
          <w:sz w:val="24"/>
          <w:szCs w:val="24"/>
        </w:rPr>
        <w:t>nie je v zmluve dohodnuté inak, vzájomné vz</w:t>
      </w:r>
      <w:r w:rsidRPr="00FC5621">
        <w:rPr>
          <w:rFonts w:asciiTheme="majorHAnsi" w:hAnsiTheme="majorHAnsi" w:cs="TimesNewRoman"/>
          <w:sz w:val="24"/>
          <w:szCs w:val="24"/>
        </w:rPr>
        <w:t>ť</w:t>
      </w:r>
      <w:r w:rsidRPr="00FC5621">
        <w:rPr>
          <w:rFonts w:asciiTheme="majorHAnsi" w:hAnsiTheme="majorHAnsi" w:cs="Times"/>
          <w:sz w:val="24"/>
          <w:szCs w:val="24"/>
        </w:rPr>
        <w:t xml:space="preserve">ahy zmluvných strán sa riadia príslušnými ustanoveniami zák. </w:t>
      </w:r>
      <w:r w:rsidRPr="00FC5621">
        <w:rPr>
          <w:rFonts w:asciiTheme="majorHAnsi" w:hAnsiTheme="majorHAnsi" w:cs="TimesNewRoman"/>
          <w:sz w:val="24"/>
          <w:szCs w:val="24"/>
        </w:rPr>
        <w:t>č</w:t>
      </w:r>
      <w:r w:rsidRPr="00FC5621">
        <w:rPr>
          <w:rFonts w:asciiTheme="majorHAnsi" w:hAnsiTheme="majorHAnsi" w:cs="Times"/>
          <w:sz w:val="24"/>
          <w:szCs w:val="24"/>
        </w:rPr>
        <w:t>. 513/1991 Zb. Obchodného zákonníka v znení neskorších predpisov a ostatnými všeobecne platnými predpismi Slovenskej republiky.</w:t>
      </w:r>
    </w:p>
    <w:p w14:paraId="0BCB028E"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Táto zmluva nadobúda platnos</w:t>
      </w:r>
      <w:r w:rsidRPr="00FC5621">
        <w:rPr>
          <w:rFonts w:asciiTheme="majorHAnsi" w:hAnsiTheme="majorHAnsi" w:cs="TimesNewRoman"/>
          <w:sz w:val="24"/>
          <w:szCs w:val="24"/>
        </w:rPr>
        <w:t xml:space="preserve">ť </w:t>
      </w:r>
      <w:r w:rsidRPr="00FC5621">
        <w:rPr>
          <w:rFonts w:asciiTheme="majorHAnsi" w:hAnsiTheme="majorHAnsi" w:cs="Times"/>
          <w:sz w:val="24"/>
          <w:szCs w:val="24"/>
        </w:rPr>
        <w:t>d</w:t>
      </w:r>
      <w:r w:rsidRPr="00FC5621">
        <w:rPr>
          <w:rFonts w:asciiTheme="majorHAnsi" w:hAnsiTheme="majorHAnsi" w:cs="TimesNewRoman"/>
          <w:sz w:val="24"/>
          <w:szCs w:val="24"/>
        </w:rPr>
        <w:t>ň</w:t>
      </w:r>
      <w:r w:rsidRPr="00FC5621">
        <w:rPr>
          <w:rFonts w:asciiTheme="majorHAnsi" w:hAnsiTheme="majorHAnsi" w:cs="Times"/>
          <w:sz w:val="24"/>
          <w:szCs w:val="24"/>
        </w:rPr>
        <w:t>om jej podpisu oboma zmluvnými stranami.</w:t>
      </w:r>
    </w:p>
    <w:p w14:paraId="062DB3A4"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sz w:val="24"/>
          <w:szCs w:val="24"/>
        </w:rPr>
        <w:lastRenderedPageBreak/>
        <w:t xml:space="preserve">Zmluva je uzatvorená v súlade s §  5a  zákona č. 211/2000 Z. z. o slobodnom prístupe k informáciám </w:t>
      </w:r>
      <w:r w:rsidRPr="00FC5621">
        <w:rPr>
          <w:rFonts w:asciiTheme="majorHAnsi" w:hAnsiTheme="majorHAnsi" w:cs="Times"/>
          <w:sz w:val="24"/>
          <w:szCs w:val="24"/>
        </w:rPr>
        <w:t>a o zmene a doplnení niektorých zákonov (zákon o slobode informácií)</w:t>
      </w:r>
      <w:r w:rsidRPr="00FC5621">
        <w:rPr>
          <w:rFonts w:asciiTheme="majorHAnsi" w:hAnsiTheme="majorHAnsi"/>
          <w:sz w:val="24"/>
          <w:szCs w:val="24"/>
        </w:rPr>
        <w:t>  v znení neskorších predpisov a podľa § 47a zákona č. 40/1964 Zb. Občianskeho zákonníka v platnom znení nadobúda účinnosť dňom  nasledujúcim po dni jej zverejnenia v Centrálnom registri zmlúv.    </w:t>
      </w:r>
    </w:p>
    <w:p w14:paraId="22515AF2"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Zmluva je vyhotovená v piatich exemplároch s platnosťou originálu, z ktorých tri exempláre sú určené pre objednávate</w:t>
      </w:r>
      <w:r w:rsidRPr="00FC5621">
        <w:rPr>
          <w:rFonts w:asciiTheme="majorHAnsi" w:hAnsiTheme="majorHAnsi" w:cs="TimesNewRoman"/>
          <w:sz w:val="24"/>
          <w:szCs w:val="24"/>
        </w:rPr>
        <w:t>ľ</w:t>
      </w:r>
      <w:r w:rsidRPr="00FC5621">
        <w:rPr>
          <w:rFonts w:asciiTheme="majorHAnsi" w:hAnsiTheme="majorHAnsi" w:cs="Times"/>
          <w:sz w:val="24"/>
          <w:szCs w:val="24"/>
        </w:rPr>
        <w:t>a a dva exempláre sú určené</w:t>
      </w:r>
      <w:r>
        <w:rPr>
          <w:rFonts w:asciiTheme="majorHAnsi" w:hAnsiTheme="majorHAnsi" w:cs="Times"/>
          <w:sz w:val="24"/>
          <w:szCs w:val="24"/>
        </w:rPr>
        <w:t xml:space="preserve"> pre poskytovateľa</w:t>
      </w:r>
      <w:r w:rsidRPr="00FC5621">
        <w:rPr>
          <w:rFonts w:asciiTheme="majorHAnsi" w:hAnsiTheme="majorHAnsi" w:cs="Times"/>
          <w:sz w:val="24"/>
          <w:szCs w:val="24"/>
        </w:rPr>
        <w:t>.</w:t>
      </w:r>
    </w:p>
    <w:p w14:paraId="261AAA84"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Všetky listiny, dokumenty a oznámenia vrátane tých, ktoré vyvolávajú právne ú</w:t>
      </w:r>
      <w:r w:rsidRPr="00FC5621">
        <w:rPr>
          <w:rFonts w:asciiTheme="majorHAnsi" w:hAnsiTheme="majorHAnsi" w:cs="TimesNewRoman"/>
          <w:sz w:val="24"/>
          <w:szCs w:val="24"/>
        </w:rPr>
        <w:t>č</w:t>
      </w:r>
      <w:r w:rsidRPr="00FC5621">
        <w:rPr>
          <w:rFonts w:asciiTheme="majorHAnsi" w:hAnsiTheme="majorHAnsi" w:cs="Times"/>
          <w:sz w:val="24"/>
          <w:szCs w:val="24"/>
        </w:rPr>
        <w:t>inky (</w:t>
      </w:r>
      <w:r w:rsidRPr="00FC5621">
        <w:rPr>
          <w:rFonts w:asciiTheme="majorHAnsi" w:hAnsiTheme="majorHAnsi" w:cs="TimesNewRoman"/>
          <w:sz w:val="24"/>
          <w:szCs w:val="24"/>
        </w:rPr>
        <w:t>ď</w:t>
      </w:r>
      <w:r w:rsidRPr="00FC5621">
        <w:rPr>
          <w:rFonts w:asciiTheme="majorHAnsi" w:hAnsiTheme="majorHAnsi" w:cs="Times"/>
          <w:sz w:val="24"/>
          <w:szCs w:val="24"/>
        </w:rPr>
        <w:t>alej len „písomnosti“</w:t>
      </w:r>
      <w:r>
        <w:rPr>
          <w:rFonts w:asciiTheme="majorHAnsi" w:hAnsiTheme="majorHAnsi" w:cs="Times"/>
          <w:sz w:val="24"/>
          <w:szCs w:val="24"/>
        </w:rPr>
        <w:t>)</w:t>
      </w:r>
      <w:r w:rsidRPr="00FC5621">
        <w:rPr>
          <w:rFonts w:asciiTheme="majorHAnsi" w:hAnsiTheme="majorHAnsi" w:cs="Times"/>
          <w:sz w:val="24"/>
          <w:szCs w:val="24"/>
        </w:rPr>
        <w:t xml:space="preserve"> budú medzi zmluvnými stranami zabezpe</w:t>
      </w:r>
      <w:r w:rsidRPr="00FC5621">
        <w:rPr>
          <w:rFonts w:asciiTheme="majorHAnsi" w:hAnsiTheme="majorHAnsi" w:cs="TimesNewRoman"/>
          <w:sz w:val="24"/>
          <w:szCs w:val="24"/>
        </w:rPr>
        <w:t>č</w:t>
      </w:r>
      <w:r w:rsidRPr="00FC5621">
        <w:rPr>
          <w:rFonts w:asciiTheme="majorHAnsi" w:hAnsiTheme="majorHAnsi" w:cs="Times"/>
          <w:sz w:val="24"/>
          <w:szCs w:val="24"/>
        </w:rPr>
        <w:t>ované listami doru</w:t>
      </w:r>
      <w:r w:rsidRPr="00FC5621">
        <w:rPr>
          <w:rFonts w:asciiTheme="majorHAnsi" w:hAnsiTheme="majorHAnsi" w:cs="TimesNewRoman"/>
          <w:sz w:val="24"/>
          <w:szCs w:val="24"/>
        </w:rPr>
        <w:t>č</w:t>
      </w:r>
      <w:r w:rsidRPr="00FC5621">
        <w:rPr>
          <w:rFonts w:asciiTheme="majorHAnsi" w:hAnsiTheme="majorHAnsi" w:cs="Times"/>
          <w:sz w:val="24"/>
          <w:szCs w:val="24"/>
        </w:rPr>
        <w:t>enými poštou na adresy uvedené v záhlaví tejto zmluvy. Písomnos</w:t>
      </w:r>
      <w:r w:rsidRPr="00FC5621">
        <w:rPr>
          <w:rFonts w:asciiTheme="majorHAnsi" w:hAnsiTheme="majorHAnsi" w:cs="TimesNewRoman"/>
          <w:sz w:val="24"/>
          <w:szCs w:val="24"/>
        </w:rPr>
        <w:t xml:space="preserve">ť </w:t>
      </w:r>
      <w:r w:rsidRPr="00FC5621">
        <w:rPr>
          <w:rFonts w:asciiTheme="majorHAnsi" w:hAnsiTheme="majorHAnsi" w:cs="Times"/>
          <w:sz w:val="24"/>
          <w:szCs w:val="24"/>
        </w:rPr>
        <w:t>sa považuje za doru</w:t>
      </w:r>
      <w:r w:rsidRPr="00FC5621">
        <w:rPr>
          <w:rFonts w:asciiTheme="majorHAnsi" w:hAnsiTheme="majorHAnsi" w:cs="TimesNewRoman"/>
          <w:sz w:val="24"/>
          <w:szCs w:val="24"/>
        </w:rPr>
        <w:t>č</w:t>
      </w:r>
      <w:r w:rsidRPr="00FC5621">
        <w:rPr>
          <w:rFonts w:asciiTheme="majorHAnsi" w:hAnsiTheme="majorHAnsi" w:cs="Times"/>
          <w:sz w:val="24"/>
          <w:szCs w:val="24"/>
        </w:rPr>
        <w:t>enú v súlade s</w:t>
      </w:r>
      <w:r>
        <w:rPr>
          <w:rFonts w:asciiTheme="majorHAnsi" w:hAnsiTheme="majorHAnsi" w:cs="Times"/>
          <w:sz w:val="24"/>
          <w:szCs w:val="24"/>
        </w:rPr>
        <w:t> čl. 15 bodom 2</w:t>
      </w:r>
      <w:r w:rsidRPr="00FC5621">
        <w:rPr>
          <w:rFonts w:asciiTheme="majorHAnsi" w:hAnsiTheme="majorHAnsi" w:cs="Times"/>
          <w:sz w:val="24"/>
          <w:szCs w:val="24"/>
        </w:rPr>
        <w:t xml:space="preserve"> tejto zmluvy.</w:t>
      </w:r>
    </w:p>
    <w:p w14:paraId="680C510F" w14:textId="77777777" w:rsidR="003362F6" w:rsidRPr="00FC5621" w:rsidRDefault="003362F6" w:rsidP="009762B5">
      <w:pPr>
        <w:pStyle w:val="Odsekzoznamu"/>
        <w:numPr>
          <w:ilvl w:val="0"/>
          <w:numId w:val="49"/>
        </w:numPr>
        <w:tabs>
          <w:tab w:val="clear" w:pos="2160"/>
          <w:tab w:val="clear" w:pos="2880"/>
          <w:tab w:val="clear" w:pos="4500"/>
        </w:tabs>
        <w:spacing w:line="276" w:lineRule="auto"/>
        <w:ind w:left="426" w:hanging="426"/>
        <w:contextualSpacing/>
        <w:jc w:val="both"/>
        <w:rPr>
          <w:rFonts w:asciiTheme="majorHAnsi" w:hAnsiTheme="majorHAnsi" w:cs="Times New Roman"/>
          <w:sz w:val="24"/>
          <w:szCs w:val="24"/>
        </w:rPr>
      </w:pPr>
      <w:r w:rsidRPr="00FC5621">
        <w:rPr>
          <w:rFonts w:asciiTheme="majorHAnsi" w:hAnsiTheme="majorHAnsi" w:cs="Times"/>
          <w:sz w:val="24"/>
          <w:szCs w:val="24"/>
        </w:rPr>
        <w:t>Zmluvné strany podpisom tejto zmluvy vyhlasujú, že sa dôkladne oboznámili s jej obsahom,  rozumejú mu a vyhlasujú, že zmluvu nepodpísali v tiesni, ani za inak nápadne nevýhodných podmienok a na znak súhlasu ju vlastnoručne podpisujú.</w:t>
      </w:r>
    </w:p>
    <w:p w14:paraId="3B8E94C0" w14:textId="77777777" w:rsidR="003362F6" w:rsidRPr="00437E0F" w:rsidRDefault="003362F6" w:rsidP="003362F6">
      <w:pPr>
        <w:jc w:val="both"/>
        <w:rPr>
          <w:rFonts w:asciiTheme="majorHAnsi" w:hAnsiTheme="majorHAnsi" w:cs="Times New Roman"/>
          <w:sz w:val="24"/>
          <w:szCs w:val="24"/>
        </w:rPr>
      </w:pPr>
    </w:p>
    <w:p w14:paraId="67ED5D98" w14:textId="77777777" w:rsidR="003362F6" w:rsidRDefault="003362F6" w:rsidP="003362F6">
      <w:pPr>
        <w:jc w:val="both"/>
        <w:rPr>
          <w:rFonts w:asciiTheme="majorHAnsi" w:hAnsiTheme="majorHAnsi" w:cs="Times New Roman"/>
          <w:sz w:val="24"/>
          <w:szCs w:val="24"/>
        </w:rPr>
      </w:pPr>
    </w:p>
    <w:p w14:paraId="182C73E0" w14:textId="77777777" w:rsidR="003362F6" w:rsidRPr="008D40B9" w:rsidRDefault="003362F6" w:rsidP="003362F6">
      <w:pPr>
        <w:pStyle w:val="Odsekzoznamu"/>
        <w:ind w:left="426"/>
        <w:jc w:val="both"/>
        <w:rPr>
          <w:rFonts w:asciiTheme="majorHAnsi" w:hAnsiTheme="majorHAnsi" w:cs="Times"/>
          <w:sz w:val="24"/>
          <w:szCs w:val="24"/>
        </w:rPr>
      </w:pPr>
      <w:r w:rsidRPr="008D40B9">
        <w:rPr>
          <w:rFonts w:asciiTheme="majorHAnsi" w:hAnsiTheme="majorHAnsi" w:cs="Times"/>
          <w:sz w:val="24"/>
          <w:szCs w:val="24"/>
        </w:rPr>
        <w:t>Prílohy:</w:t>
      </w:r>
    </w:p>
    <w:p w14:paraId="04284899" w14:textId="00BDF44B" w:rsidR="009A6F4F" w:rsidRDefault="003362F6" w:rsidP="00A02E77">
      <w:pPr>
        <w:pStyle w:val="Odsekzoznamu"/>
        <w:numPr>
          <w:ilvl w:val="0"/>
          <w:numId w:val="50"/>
        </w:numPr>
        <w:tabs>
          <w:tab w:val="clear" w:pos="2160"/>
          <w:tab w:val="clear" w:pos="2880"/>
          <w:tab w:val="clear" w:pos="4500"/>
        </w:tabs>
        <w:spacing w:line="276" w:lineRule="auto"/>
        <w:ind w:hanging="437"/>
        <w:contextualSpacing/>
        <w:jc w:val="both"/>
        <w:rPr>
          <w:rFonts w:asciiTheme="majorHAnsi" w:hAnsiTheme="majorHAnsi" w:cs="Times"/>
          <w:sz w:val="24"/>
          <w:szCs w:val="24"/>
        </w:rPr>
      </w:pPr>
      <w:r w:rsidRPr="009A6F4F">
        <w:rPr>
          <w:rFonts w:asciiTheme="majorHAnsi" w:hAnsiTheme="majorHAnsi" w:cs="Times"/>
          <w:sz w:val="24"/>
          <w:szCs w:val="24"/>
        </w:rPr>
        <w:t>príloha č. 1 -  Špecifikácia rozsahu verejnoprospešných služieb</w:t>
      </w:r>
      <w:r w:rsidR="009A6F4F" w:rsidRPr="009A6F4F">
        <w:rPr>
          <w:rFonts w:asciiTheme="majorHAnsi" w:hAnsiTheme="majorHAnsi" w:cs="Times"/>
          <w:sz w:val="24"/>
          <w:szCs w:val="24"/>
        </w:rPr>
        <w:t xml:space="preserve"> (zhodná s časťou B.1súťažných podkladov a</w:t>
      </w:r>
      <w:r w:rsidR="009A6F4F">
        <w:rPr>
          <w:rFonts w:asciiTheme="majorHAnsi" w:hAnsiTheme="majorHAnsi" w:cs="Times"/>
          <w:sz w:val="24"/>
          <w:szCs w:val="24"/>
        </w:rPr>
        <w:t xml:space="preserve"> ponukou </w:t>
      </w:r>
      <w:r w:rsidR="005D1E11">
        <w:rPr>
          <w:rFonts w:asciiTheme="majorHAnsi" w:hAnsiTheme="majorHAnsi" w:cs="Times"/>
          <w:sz w:val="24"/>
          <w:szCs w:val="24"/>
        </w:rPr>
        <w:t>poskytovateľa)</w:t>
      </w:r>
    </w:p>
    <w:p w14:paraId="753A1553" w14:textId="306740A8" w:rsidR="003362F6" w:rsidRPr="009A6F4F" w:rsidRDefault="003362F6" w:rsidP="00A02E77">
      <w:pPr>
        <w:pStyle w:val="Odsekzoznamu"/>
        <w:numPr>
          <w:ilvl w:val="0"/>
          <w:numId w:val="50"/>
        </w:numPr>
        <w:tabs>
          <w:tab w:val="clear" w:pos="2160"/>
          <w:tab w:val="clear" w:pos="2880"/>
          <w:tab w:val="clear" w:pos="4500"/>
        </w:tabs>
        <w:spacing w:line="276" w:lineRule="auto"/>
        <w:ind w:hanging="437"/>
        <w:contextualSpacing/>
        <w:jc w:val="both"/>
        <w:rPr>
          <w:rFonts w:asciiTheme="majorHAnsi" w:hAnsiTheme="majorHAnsi" w:cs="Times"/>
          <w:sz w:val="24"/>
          <w:szCs w:val="24"/>
        </w:rPr>
      </w:pPr>
      <w:r w:rsidRPr="009A6F4F">
        <w:rPr>
          <w:rFonts w:asciiTheme="majorHAnsi" w:hAnsiTheme="majorHAnsi" w:cs="Times"/>
          <w:sz w:val="24"/>
          <w:szCs w:val="24"/>
        </w:rPr>
        <w:t xml:space="preserve">príloha č. 2  - Zamestnanci </w:t>
      </w:r>
      <w:r w:rsidRPr="009A6F4F">
        <w:rPr>
          <w:rFonts w:asciiTheme="majorHAnsi" w:hAnsiTheme="majorHAnsi" w:cs="Times New Roman"/>
          <w:sz w:val="24"/>
          <w:szCs w:val="24"/>
        </w:rPr>
        <w:t>oprávnení zadávať a vystavovať objednávky</w:t>
      </w:r>
    </w:p>
    <w:p w14:paraId="50511074" w14:textId="77777777" w:rsidR="003362F6" w:rsidRPr="008D40B9" w:rsidRDefault="003362F6" w:rsidP="009762B5">
      <w:pPr>
        <w:pStyle w:val="Odsekzoznamu"/>
        <w:numPr>
          <w:ilvl w:val="0"/>
          <w:numId w:val="50"/>
        </w:numPr>
        <w:tabs>
          <w:tab w:val="clear" w:pos="2160"/>
          <w:tab w:val="clear" w:pos="2880"/>
          <w:tab w:val="clear" w:pos="4500"/>
        </w:tabs>
        <w:spacing w:line="276" w:lineRule="auto"/>
        <w:ind w:hanging="437"/>
        <w:contextualSpacing/>
        <w:jc w:val="both"/>
        <w:rPr>
          <w:rFonts w:asciiTheme="majorHAnsi" w:hAnsiTheme="majorHAnsi" w:cs="Times"/>
          <w:sz w:val="24"/>
          <w:szCs w:val="24"/>
        </w:rPr>
      </w:pPr>
      <w:r>
        <w:rPr>
          <w:rFonts w:asciiTheme="majorHAnsi" w:hAnsiTheme="majorHAnsi" w:cs="Times"/>
          <w:sz w:val="24"/>
          <w:szCs w:val="24"/>
        </w:rPr>
        <w:t xml:space="preserve">príloha č. 3 -  </w:t>
      </w:r>
      <w:r w:rsidRPr="008D40B9">
        <w:rPr>
          <w:rFonts w:asciiTheme="majorHAnsi" w:hAnsiTheme="majorHAnsi" w:cs="Times"/>
          <w:sz w:val="24"/>
          <w:szCs w:val="24"/>
        </w:rPr>
        <w:t>Výkaz výmer</w:t>
      </w:r>
      <w:r>
        <w:rPr>
          <w:rFonts w:asciiTheme="majorHAnsi" w:hAnsiTheme="majorHAnsi" w:cs="Times"/>
          <w:sz w:val="24"/>
          <w:szCs w:val="24"/>
        </w:rPr>
        <w:t xml:space="preserve"> </w:t>
      </w:r>
    </w:p>
    <w:p w14:paraId="50F1235B" w14:textId="77777777" w:rsidR="003362F6" w:rsidRPr="008D40B9" w:rsidRDefault="003362F6" w:rsidP="009762B5">
      <w:pPr>
        <w:pStyle w:val="Odsekzoznamu"/>
        <w:numPr>
          <w:ilvl w:val="0"/>
          <w:numId w:val="50"/>
        </w:numPr>
        <w:tabs>
          <w:tab w:val="clear" w:pos="2160"/>
          <w:tab w:val="clear" w:pos="2880"/>
          <w:tab w:val="clear" w:pos="4500"/>
        </w:tabs>
        <w:spacing w:line="276" w:lineRule="auto"/>
        <w:ind w:hanging="437"/>
        <w:contextualSpacing/>
        <w:jc w:val="both"/>
        <w:rPr>
          <w:rFonts w:asciiTheme="majorHAnsi" w:hAnsiTheme="majorHAnsi" w:cs="Times"/>
          <w:sz w:val="24"/>
          <w:szCs w:val="24"/>
        </w:rPr>
      </w:pPr>
      <w:r w:rsidRPr="008D40B9">
        <w:rPr>
          <w:rFonts w:asciiTheme="majorHAnsi" w:hAnsiTheme="majorHAnsi" w:cs="Times"/>
          <w:sz w:val="24"/>
          <w:szCs w:val="24"/>
        </w:rPr>
        <w:t>príloha</w:t>
      </w:r>
      <w:r>
        <w:rPr>
          <w:rFonts w:asciiTheme="majorHAnsi" w:hAnsiTheme="majorHAnsi" w:cs="Times"/>
          <w:sz w:val="24"/>
          <w:szCs w:val="24"/>
        </w:rPr>
        <w:t xml:space="preserve"> č. 4</w:t>
      </w:r>
      <w:r w:rsidRPr="008D40B9">
        <w:rPr>
          <w:rFonts w:asciiTheme="majorHAnsi" w:hAnsiTheme="majorHAnsi" w:cs="Times"/>
          <w:sz w:val="24"/>
          <w:szCs w:val="24"/>
        </w:rPr>
        <w:t xml:space="preserve">  </w:t>
      </w:r>
      <w:r>
        <w:rPr>
          <w:rFonts w:asciiTheme="majorHAnsi" w:hAnsiTheme="majorHAnsi" w:cs="Times"/>
          <w:sz w:val="24"/>
          <w:szCs w:val="24"/>
        </w:rPr>
        <w:t xml:space="preserve">  </w:t>
      </w:r>
      <w:r w:rsidRPr="008D40B9">
        <w:rPr>
          <w:rFonts w:asciiTheme="majorHAnsi" w:hAnsiTheme="majorHAnsi" w:cs="Times"/>
          <w:sz w:val="24"/>
          <w:szCs w:val="24"/>
        </w:rPr>
        <w:t>Zoznam subdodávateľov</w:t>
      </w:r>
    </w:p>
    <w:p w14:paraId="4DE64581" w14:textId="77777777" w:rsidR="003362F6" w:rsidRPr="008D40B9" w:rsidRDefault="003362F6" w:rsidP="009762B5">
      <w:pPr>
        <w:pStyle w:val="Odsekzoznamu"/>
        <w:numPr>
          <w:ilvl w:val="0"/>
          <w:numId w:val="50"/>
        </w:numPr>
        <w:tabs>
          <w:tab w:val="clear" w:pos="2160"/>
          <w:tab w:val="clear" w:pos="2880"/>
          <w:tab w:val="clear" w:pos="4500"/>
        </w:tabs>
        <w:spacing w:line="276" w:lineRule="auto"/>
        <w:ind w:hanging="437"/>
        <w:contextualSpacing/>
        <w:jc w:val="both"/>
        <w:rPr>
          <w:rFonts w:asciiTheme="majorHAnsi" w:hAnsiTheme="majorHAnsi" w:cs="Times"/>
          <w:sz w:val="24"/>
          <w:szCs w:val="24"/>
        </w:rPr>
      </w:pPr>
      <w:r w:rsidRPr="002A2E3E">
        <w:rPr>
          <w:rFonts w:asciiTheme="majorHAnsi" w:hAnsiTheme="majorHAnsi" w:cs="Times New Roman"/>
          <w:sz w:val="24"/>
          <w:szCs w:val="24"/>
        </w:rPr>
        <w:t>príloha č. 5</w:t>
      </w:r>
      <w:r>
        <w:rPr>
          <w:rFonts w:asciiTheme="majorHAnsi" w:hAnsiTheme="majorHAnsi" w:cs="Times New Roman"/>
          <w:sz w:val="24"/>
          <w:szCs w:val="24"/>
        </w:rPr>
        <w:t xml:space="preserve"> - Harmonogram</w:t>
      </w:r>
      <w:r w:rsidRPr="002A2E3E">
        <w:rPr>
          <w:rFonts w:asciiTheme="majorHAnsi" w:hAnsiTheme="majorHAnsi" w:cs="Times New Roman"/>
          <w:sz w:val="24"/>
          <w:szCs w:val="24"/>
        </w:rPr>
        <w:t xml:space="preserve"> výkonu jednotlivých služieb</w:t>
      </w:r>
    </w:p>
    <w:p w14:paraId="160551D6" w14:textId="77777777" w:rsidR="003362F6" w:rsidRDefault="003362F6" w:rsidP="003362F6">
      <w:pPr>
        <w:jc w:val="both"/>
        <w:rPr>
          <w:rFonts w:asciiTheme="majorHAnsi" w:hAnsiTheme="majorHAnsi" w:cs="Times New Roman"/>
          <w:sz w:val="24"/>
          <w:szCs w:val="24"/>
        </w:rPr>
      </w:pPr>
    </w:p>
    <w:p w14:paraId="65214EC3" w14:textId="77777777" w:rsidR="003362F6" w:rsidRDefault="003362F6" w:rsidP="003362F6">
      <w:pPr>
        <w:jc w:val="both"/>
        <w:rPr>
          <w:rFonts w:asciiTheme="majorHAnsi" w:hAnsiTheme="majorHAnsi" w:cs="Times New Roman"/>
          <w:sz w:val="24"/>
          <w:szCs w:val="24"/>
        </w:rPr>
      </w:pPr>
    </w:p>
    <w:p w14:paraId="49D78EBE" w14:textId="77777777" w:rsidR="003362F6" w:rsidRPr="00437E0F" w:rsidRDefault="003362F6" w:rsidP="003362F6">
      <w:pPr>
        <w:jc w:val="both"/>
        <w:rPr>
          <w:rFonts w:asciiTheme="majorHAnsi" w:hAnsiTheme="majorHAnsi" w:cs="Times New Roman"/>
          <w:sz w:val="24"/>
          <w:szCs w:val="24"/>
        </w:rPr>
      </w:pPr>
      <w:r w:rsidRPr="00437E0F">
        <w:rPr>
          <w:rFonts w:asciiTheme="majorHAnsi" w:hAnsiTheme="majorHAnsi" w:cs="Times New Roman"/>
          <w:sz w:val="24"/>
          <w:szCs w:val="24"/>
        </w:rPr>
        <w:t xml:space="preserve">V Spišskej Novej Vsi, dňa </w:t>
      </w:r>
      <w:r>
        <w:rPr>
          <w:rFonts w:asciiTheme="majorHAnsi" w:hAnsiTheme="majorHAnsi" w:cs="Times New Roman"/>
          <w:sz w:val="24"/>
          <w:szCs w:val="24"/>
        </w:rPr>
        <w:t>.....................</w:t>
      </w:r>
    </w:p>
    <w:p w14:paraId="6D8BEB2F" w14:textId="77777777" w:rsidR="003362F6" w:rsidRPr="00437E0F" w:rsidRDefault="003362F6" w:rsidP="003362F6">
      <w:pPr>
        <w:jc w:val="both"/>
        <w:rPr>
          <w:rFonts w:asciiTheme="majorHAnsi" w:hAnsiTheme="majorHAnsi" w:cs="Times New Roman"/>
          <w:sz w:val="24"/>
          <w:szCs w:val="24"/>
        </w:rPr>
      </w:pPr>
    </w:p>
    <w:p w14:paraId="2BCA53F3" w14:textId="77777777" w:rsidR="003362F6" w:rsidRPr="00437E0F" w:rsidRDefault="003362F6" w:rsidP="003362F6">
      <w:pPr>
        <w:tabs>
          <w:tab w:val="left" w:pos="4536"/>
        </w:tabs>
        <w:jc w:val="both"/>
        <w:rPr>
          <w:rFonts w:asciiTheme="majorHAnsi" w:hAnsiTheme="majorHAnsi" w:cs="Times New Roman"/>
          <w:sz w:val="24"/>
          <w:szCs w:val="24"/>
        </w:rPr>
      </w:pPr>
    </w:p>
    <w:p w14:paraId="0C035E15" w14:textId="77777777" w:rsidR="003362F6" w:rsidRPr="00437E0F" w:rsidRDefault="003362F6" w:rsidP="003362F6">
      <w:pPr>
        <w:tabs>
          <w:tab w:val="left" w:pos="426"/>
          <w:tab w:val="left" w:pos="4536"/>
        </w:tabs>
        <w:jc w:val="both"/>
        <w:rPr>
          <w:rFonts w:asciiTheme="majorHAnsi" w:hAnsiTheme="majorHAnsi" w:cs="Times New Roman"/>
          <w:sz w:val="24"/>
          <w:szCs w:val="24"/>
        </w:rPr>
      </w:pPr>
      <w:r>
        <w:rPr>
          <w:rFonts w:asciiTheme="majorHAnsi" w:hAnsiTheme="majorHAnsi" w:cs="Times New Roman"/>
          <w:sz w:val="24"/>
          <w:szCs w:val="24"/>
        </w:rPr>
        <w:t xml:space="preserve">     </w:t>
      </w:r>
      <w:r>
        <w:rPr>
          <w:rFonts w:asciiTheme="majorHAnsi" w:hAnsiTheme="majorHAnsi" w:cs="Times New Roman"/>
          <w:sz w:val="24"/>
          <w:szCs w:val="24"/>
        </w:rPr>
        <w:tab/>
      </w:r>
      <w:r w:rsidRPr="00437E0F">
        <w:rPr>
          <w:rFonts w:asciiTheme="majorHAnsi" w:hAnsiTheme="majorHAnsi" w:cs="Times New Roman"/>
          <w:sz w:val="24"/>
          <w:szCs w:val="24"/>
        </w:rPr>
        <w:t>Objednávateľ:</w:t>
      </w:r>
      <w:r w:rsidRPr="00437E0F">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 xml:space="preserve">     Poskytovateľ</w:t>
      </w:r>
      <w:r w:rsidRPr="00437E0F">
        <w:rPr>
          <w:rFonts w:asciiTheme="majorHAnsi" w:hAnsiTheme="majorHAnsi" w:cs="Times New Roman"/>
          <w:sz w:val="24"/>
          <w:szCs w:val="24"/>
        </w:rPr>
        <w:t>:</w:t>
      </w:r>
    </w:p>
    <w:p w14:paraId="783D0612" w14:textId="77777777" w:rsidR="003362F6" w:rsidRPr="00437E0F" w:rsidRDefault="003362F6" w:rsidP="003362F6">
      <w:pPr>
        <w:tabs>
          <w:tab w:val="left" w:pos="426"/>
          <w:tab w:val="left" w:pos="4536"/>
        </w:tabs>
        <w:jc w:val="both"/>
        <w:rPr>
          <w:rFonts w:asciiTheme="majorHAnsi" w:hAnsiTheme="majorHAnsi" w:cs="Times New Roman"/>
          <w:sz w:val="24"/>
          <w:szCs w:val="24"/>
        </w:rPr>
      </w:pPr>
      <w:r>
        <w:rPr>
          <w:rFonts w:asciiTheme="majorHAnsi" w:hAnsiTheme="majorHAnsi" w:cs="Times New Roman"/>
          <w:sz w:val="24"/>
          <w:szCs w:val="24"/>
        </w:rPr>
        <w:tab/>
      </w:r>
      <w:r w:rsidRPr="00437E0F">
        <w:rPr>
          <w:rFonts w:asciiTheme="majorHAnsi" w:hAnsiTheme="majorHAnsi" w:cs="Times New Roman"/>
          <w:sz w:val="24"/>
          <w:szCs w:val="24"/>
        </w:rPr>
        <w:t>Mesto Spišská Nová Ves</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sidRPr="00437E0F">
        <w:rPr>
          <w:rFonts w:asciiTheme="majorHAnsi" w:hAnsiTheme="majorHAnsi" w:cs="Times New Roman"/>
          <w:sz w:val="24"/>
          <w:szCs w:val="24"/>
        </w:rPr>
        <w:tab/>
      </w:r>
    </w:p>
    <w:p w14:paraId="581ED474" w14:textId="77777777" w:rsidR="003362F6" w:rsidRDefault="003362F6" w:rsidP="003362F6">
      <w:pPr>
        <w:tabs>
          <w:tab w:val="left" w:pos="4536"/>
        </w:tabs>
        <w:jc w:val="both"/>
        <w:rPr>
          <w:rFonts w:asciiTheme="majorHAnsi" w:hAnsiTheme="majorHAnsi" w:cs="Times New Roman"/>
          <w:sz w:val="24"/>
          <w:szCs w:val="24"/>
        </w:rPr>
      </w:pPr>
    </w:p>
    <w:p w14:paraId="245917F3" w14:textId="77777777" w:rsidR="003362F6" w:rsidRPr="00437E0F" w:rsidRDefault="003362F6" w:rsidP="003362F6">
      <w:pPr>
        <w:tabs>
          <w:tab w:val="left" w:pos="4536"/>
        </w:tabs>
        <w:jc w:val="both"/>
        <w:rPr>
          <w:rFonts w:asciiTheme="majorHAnsi" w:hAnsiTheme="majorHAnsi" w:cs="Times New Roman"/>
          <w:sz w:val="24"/>
          <w:szCs w:val="24"/>
        </w:rPr>
      </w:pPr>
    </w:p>
    <w:p w14:paraId="08F89382" w14:textId="77777777" w:rsidR="003362F6" w:rsidRPr="00437E0F" w:rsidRDefault="003362F6" w:rsidP="003362F6">
      <w:pPr>
        <w:tabs>
          <w:tab w:val="left" w:pos="426"/>
          <w:tab w:val="left" w:pos="4536"/>
        </w:tabs>
        <w:jc w:val="both"/>
        <w:rPr>
          <w:rFonts w:asciiTheme="majorHAnsi" w:hAnsiTheme="majorHAnsi" w:cs="Times New Roman"/>
          <w:sz w:val="24"/>
          <w:szCs w:val="24"/>
        </w:rPr>
      </w:pPr>
      <w:r>
        <w:rPr>
          <w:rFonts w:asciiTheme="majorHAnsi" w:hAnsiTheme="majorHAnsi" w:cs="Times New Roman"/>
          <w:sz w:val="24"/>
          <w:szCs w:val="24"/>
        </w:rPr>
        <w:tab/>
        <w:t xml:space="preserve">   </w:t>
      </w:r>
      <w:r w:rsidRPr="00437E0F">
        <w:rPr>
          <w:rFonts w:asciiTheme="majorHAnsi" w:hAnsiTheme="majorHAnsi" w:cs="Times New Roman"/>
          <w:sz w:val="24"/>
          <w:szCs w:val="24"/>
        </w:rPr>
        <w:t>........................................</w:t>
      </w:r>
      <w:r w:rsidRPr="00437E0F">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 xml:space="preserve">      </w:t>
      </w:r>
      <w:r w:rsidRPr="00437E0F">
        <w:rPr>
          <w:rFonts w:asciiTheme="majorHAnsi" w:hAnsiTheme="majorHAnsi" w:cs="Times New Roman"/>
          <w:sz w:val="24"/>
          <w:szCs w:val="24"/>
        </w:rPr>
        <w:t>........................................</w:t>
      </w:r>
    </w:p>
    <w:p w14:paraId="433F879E" w14:textId="77777777" w:rsidR="003362F6" w:rsidRPr="00437E0F" w:rsidRDefault="003362F6" w:rsidP="003362F6">
      <w:pPr>
        <w:tabs>
          <w:tab w:val="left" w:pos="4536"/>
        </w:tabs>
        <w:jc w:val="both"/>
        <w:rPr>
          <w:rFonts w:asciiTheme="majorHAnsi" w:hAnsiTheme="majorHAnsi" w:cs="Times New Roman"/>
          <w:sz w:val="24"/>
          <w:szCs w:val="24"/>
        </w:rPr>
      </w:pPr>
      <w:r w:rsidRPr="00437E0F">
        <w:rPr>
          <w:rFonts w:asciiTheme="majorHAnsi" w:hAnsiTheme="majorHAnsi" w:cs="Times New Roman"/>
          <w:sz w:val="24"/>
          <w:szCs w:val="24"/>
        </w:rPr>
        <w:t xml:space="preserve">  </w:t>
      </w:r>
      <w:r>
        <w:rPr>
          <w:rFonts w:asciiTheme="majorHAnsi" w:hAnsiTheme="majorHAnsi" w:cs="Times New Roman"/>
          <w:sz w:val="24"/>
          <w:szCs w:val="24"/>
        </w:rPr>
        <w:t xml:space="preserve">        </w:t>
      </w:r>
      <w:r w:rsidRPr="00437E0F">
        <w:rPr>
          <w:rFonts w:asciiTheme="majorHAnsi" w:hAnsiTheme="majorHAnsi" w:cs="Times New Roman"/>
          <w:sz w:val="24"/>
          <w:szCs w:val="24"/>
        </w:rPr>
        <w:t xml:space="preserve">Ing. Pavol </w:t>
      </w:r>
      <w:proofErr w:type="spellStart"/>
      <w:r w:rsidRPr="00437E0F">
        <w:rPr>
          <w:rFonts w:asciiTheme="majorHAnsi" w:hAnsiTheme="majorHAnsi" w:cs="Times New Roman"/>
          <w:sz w:val="24"/>
          <w:szCs w:val="24"/>
        </w:rPr>
        <w:t>Bečarik</w:t>
      </w:r>
      <w:proofErr w:type="spellEnd"/>
      <w:r w:rsidRPr="00437E0F">
        <w:rPr>
          <w:rFonts w:asciiTheme="majorHAnsi" w:hAnsiTheme="majorHAnsi" w:cs="Times New Roman"/>
          <w:sz w:val="24"/>
          <w:szCs w:val="24"/>
        </w:rPr>
        <w:tab/>
      </w:r>
    </w:p>
    <w:p w14:paraId="7742845F" w14:textId="77777777" w:rsidR="003362F6" w:rsidRDefault="003362F6" w:rsidP="003362F6">
      <w:pPr>
        <w:tabs>
          <w:tab w:val="left" w:pos="4536"/>
        </w:tabs>
        <w:jc w:val="both"/>
        <w:rPr>
          <w:rFonts w:ascii="Times New Roman" w:hAnsi="Times New Roman" w:cs="Times New Roman"/>
        </w:rPr>
      </w:pPr>
      <w:r w:rsidRPr="00437E0F">
        <w:rPr>
          <w:rFonts w:asciiTheme="majorHAnsi" w:hAnsiTheme="majorHAnsi" w:cs="Times New Roman"/>
          <w:sz w:val="24"/>
          <w:szCs w:val="24"/>
        </w:rPr>
        <w:t xml:space="preserve">   </w:t>
      </w:r>
      <w:r>
        <w:rPr>
          <w:rFonts w:asciiTheme="majorHAnsi" w:hAnsiTheme="majorHAnsi" w:cs="Times New Roman"/>
          <w:sz w:val="24"/>
          <w:szCs w:val="24"/>
        </w:rPr>
        <w:t xml:space="preserve">         </w:t>
      </w:r>
      <w:r w:rsidRPr="00437E0F">
        <w:rPr>
          <w:rFonts w:asciiTheme="majorHAnsi" w:hAnsiTheme="majorHAnsi" w:cs="Times New Roman"/>
          <w:sz w:val="24"/>
          <w:szCs w:val="24"/>
        </w:rPr>
        <w:t xml:space="preserve">primátor mesta </w:t>
      </w:r>
      <w:r>
        <w:rPr>
          <w:rFonts w:ascii="Times New Roman" w:hAnsi="Times New Roman" w:cs="Times New Roman"/>
        </w:rPr>
        <w:tab/>
      </w:r>
    </w:p>
    <w:p w14:paraId="2EDDA927" w14:textId="77777777" w:rsidR="000575F4" w:rsidRDefault="000575F4" w:rsidP="00467AC5">
      <w:pPr>
        <w:pStyle w:val="Default"/>
        <w:rPr>
          <w:rFonts w:asciiTheme="minorHAnsi" w:hAnsiTheme="minorHAnsi" w:cstheme="minorHAnsi"/>
          <w:sz w:val="22"/>
          <w:szCs w:val="22"/>
        </w:rPr>
      </w:pPr>
    </w:p>
    <w:p w14:paraId="08AF0421" w14:textId="77777777" w:rsidR="000575F4" w:rsidRDefault="000575F4" w:rsidP="00E87802">
      <w:pPr>
        <w:pStyle w:val="Default"/>
        <w:jc w:val="right"/>
        <w:rPr>
          <w:rFonts w:asciiTheme="minorHAnsi" w:hAnsiTheme="minorHAnsi" w:cstheme="minorHAnsi"/>
          <w:sz w:val="22"/>
          <w:szCs w:val="22"/>
        </w:rPr>
      </w:pPr>
    </w:p>
    <w:p w14:paraId="3D3E19FD" w14:textId="4671088D" w:rsidR="000575F4" w:rsidRPr="00A24647" w:rsidRDefault="00A24647" w:rsidP="006B08C6">
      <w:pPr>
        <w:pStyle w:val="Default"/>
        <w:jc w:val="both"/>
        <w:rPr>
          <w:rFonts w:asciiTheme="minorHAnsi" w:hAnsiTheme="minorHAnsi" w:cstheme="minorHAnsi"/>
          <w:i/>
          <w:iCs/>
          <w:sz w:val="22"/>
          <w:szCs w:val="22"/>
        </w:rPr>
      </w:pPr>
      <w:r>
        <w:rPr>
          <w:rFonts w:asciiTheme="minorHAnsi" w:hAnsiTheme="minorHAnsi" w:cstheme="minorHAnsi"/>
          <w:i/>
          <w:iCs/>
          <w:sz w:val="22"/>
          <w:szCs w:val="22"/>
        </w:rPr>
        <w:t xml:space="preserve">Poznámka: prílohy Zmluvy tvoria samostatné </w:t>
      </w:r>
      <w:r w:rsidR="006B08C6">
        <w:rPr>
          <w:rFonts w:asciiTheme="minorHAnsi" w:hAnsiTheme="minorHAnsi" w:cstheme="minorHAnsi"/>
          <w:i/>
          <w:iCs/>
          <w:sz w:val="22"/>
          <w:szCs w:val="22"/>
        </w:rPr>
        <w:t>dokumenty</w:t>
      </w:r>
      <w:r>
        <w:rPr>
          <w:rFonts w:asciiTheme="minorHAnsi" w:hAnsiTheme="minorHAnsi" w:cstheme="minorHAnsi"/>
          <w:i/>
          <w:iCs/>
          <w:sz w:val="22"/>
          <w:szCs w:val="22"/>
        </w:rPr>
        <w:t>/súbory</w:t>
      </w:r>
      <w:r w:rsidR="00467AC5">
        <w:rPr>
          <w:rFonts w:asciiTheme="minorHAnsi" w:hAnsiTheme="minorHAnsi" w:cstheme="minorHAnsi"/>
          <w:i/>
          <w:iCs/>
          <w:sz w:val="22"/>
          <w:szCs w:val="22"/>
        </w:rPr>
        <w:t xml:space="preserve"> okrem prílohy č. 4</w:t>
      </w:r>
      <w:r>
        <w:rPr>
          <w:rFonts w:asciiTheme="minorHAnsi" w:hAnsiTheme="minorHAnsi" w:cstheme="minorHAnsi"/>
          <w:i/>
          <w:iCs/>
          <w:sz w:val="22"/>
          <w:szCs w:val="22"/>
        </w:rPr>
        <w:t xml:space="preserve">, ktoré sú poskytnuté </w:t>
      </w:r>
      <w:r w:rsidR="006B08C6">
        <w:rPr>
          <w:rFonts w:asciiTheme="minorHAnsi" w:hAnsiTheme="minorHAnsi" w:cstheme="minorHAnsi"/>
          <w:i/>
          <w:iCs/>
          <w:sz w:val="22"/>
          <w:szCs w:val="22"/>
        </w:rPr>
        <w:t>spolu so súťažnými podkladmi. Uchádzač v ponuke predkladá vyplnenú, podpísanú Zmluvu bez príloh.</w:t>
      </w:r>
    </w:p>
    <w:p w14:paraId="1277DB00" w14:textId="7672B2C0" w:rsidR="000575F4" w:rsidRDefault="000575F4" w:rsidP="00E87802">
      <w:pPr>
        <w:pStyle w:val="Default"/>
        <w:jc w:val="right"/>
        <w:rPr>
          <w:rFonts w:asciiTheme="minorHAnsi" w:hAnsiTheme="minorHAnsi" w:cstheme="minorHAnsi"/>
          <w:sz w:val="22"/>
          <w:szCs w:val="22"/>
        </w:rPr>
      </w:pPr>
    </w:p>
    <w:p w14:paraId="29406C82" w14:textId="278F7B57" w:rsidR="00C47E9F" w:rsidRDefault="00C47E9F" w:rsidP="00E87802">
      <w:pPr>
        <w:pStyle w:val="Default"/>
        <w:jc w:val="right"/>
        <w:rPr>
          <w:rFonts w:asciiTheme="minorHAnsi" w:hAnsiTheme="minorHAnsi" w:cstheme="minorHAnsi"/>
          <w:sz w:val="22"/>
          <w:szCs w:val="22"/>
        </w:rPr>
      </w:pPr>
    </w:p>
    <w:p w14:paraId="467B705A" w14:textId="08920BEF" w:rsidR="00C47E9F" w:rsidRDefault="00C47E9F" w:rsidP="00E87802">
      <w:pPr>
        <w:pStyle w:val="Default"/>
        <w:jc w:val="right"/>
        <w:rPr>
          <w:rFonts w:asciiTheme="minorHAnsi" w:hAnsiTheme="minorHAnsi" w:cstheme="minorHAnsi"/>
          <w:sz w:val="22"/>
          <w:szCs w:val="22"/>
        </w:rPr>
      </w:pPr>
    </w:p>
    <w:p w14:paraId="65E07E21" w14:textId="70539B91" w:rsidR="00C47E9F" w:rsidRDefault="00C47E9F" w:rsidP="00E87802">
      <w:pPr>
        <w:pStyle w:val="Default"/>
        <w:jc w:val="right"/>
        <w:rPr>
          <w:rFonts w:asciiTheme="minorHAnsi" w:hAnsiTheme="minorHAnsi" w:cstheme="minorHAnsi"/>
          <w:sz w:val="22"/>
          <w:szCs w:val="22"/>
        </w:rPr>
      </w:pPr>
    </w:p>
    <w:p w14:paraId="5283F2E0" w14:textId="2B09561D" w:rsidR="00C47E9F" w:rsidRDefault="00C47E9F" w:rsidP="00E87802">
      <w:pPr>
        <w:pStyle w:val="Default"/>
        <w:jc w:val="right"/>
        <w:rPr>
          <w:rFonts w:asciiTheme="minorHAnsi" w:hAnsiTheme="minorHAnsi" w:cstheme="minorHAnsi"/>
          <w:sz w:val="22"/>
          <w:szCs w:val="22"/>
        </w:rPr>
      </w:pPr>
    </w:p>
    <w:p w14:paraId="20396F1A" w14:textId="566806BF" w:rsidR="00C47E9F" w:rsidRDefault="00C47E9F" w:rsidP="00E87802">
      <w:pPr>
        <w:pStyle w:val="Default"/>
        <w:jc w:val="right"/>
        <w:rPr>
          <w:rFonts w:asciiTheme="minorHAnsi" w:hAnsiTheme="minorHAnsi" w:cstheme="minorHAnsi"/>
          <w:sz w:val="22"/>
          <w:szCs w:val="22"/>
        </w:rPr>
      </w:pPr>
    </w:p>
    <w:p w14:paraId="6FD7A01B" w14:textId="3E261A07" w:rsidR="00C47E9F" w:rsidRDefault="00C47E9F" w:rsidP="00E87802">
      <w:pPr>
        <w:pStyle w:val="Default"/>
        <w:jc w:val="right"/>
        <w:rPr>
          <w:rFonts w:asciiTheme="minorHAnsi" w:hAnsiTheme="minorHAnsi" w:cstheme="minorHAnsi"/>
          <w:sz w:val="22"/>
          <w:szCs w:val="22"/>
        </w:rPr>
      </w:pPr>
    </w:p>
    <w:p w14:paraId="56C15FE0" w14:textId="5387EC57" w:rsidR="00C47E9F" w:rsidRDefault="00C47E9F" w:rsidP="00E87802">
      <w:pPr>
        <w:pStyle w:val="Default"/>
        <w:jc w:val="right"/>
        <w:rPr>
          <w:rFonts w:asciiTheme="minorHAnsi" w:hAnsiTheme="minorHAnsi" w:cstheme="minorHAnsi"/>
          <w:sz w:val="22"/>
          <w:szCs w:val="22"/>
        </w:rPr>
      </w:pPr>
    </w:p>
    <w:p w14:paraId="2082A8E3" w14:textId="4F95D9CA" w:rsidR="00C47E9F" w:rsidRDefault="00C47E9F" w:rsidP="00E87802">
      <w:pPr>
        <w:pStyle w:val="Default"/>
        <w:jc w:val="right"/>
        <w:rPr>
          <w:rFonts w:asciiTheme="minorHAnsi" w:hAnsiTheme="minorHAnsi" w:cstheme="minorHAnsi"/>
          <w:sz w:val="22"/>
          <w:szCs w:val="22"/>
        </w:rPr>
      </w:pPr>
    </w:p>
    <w:p w14:paraId="42D1059B" w14:textId="67D0E260" w:rsidR="00C47E9F" w:rsidRDefault="00C47E9F" w:rsidP="00E87802">
      <w:pPr>
        <w:pStyle w:val="Default"/>
        <w:jc w:val="right"/>
        <w:rPr>
          <w:rFonts w:asciiTheme="minorHAnsi" w:hAnsiTheme="minorHAnsi" w:cstheme="minorHAnsi"/>
          <w:sz w:val="22"/>
          <w:szCs w:val="22"/>
        </w:rPr>
      </w:pPr>
    </w:p>
    <w:p w14:paraId="53895943" w14:textId="573237C1" w:rsidR="00C47E9F" w:rsidRDefault="00C47E9F" w:rsidP="00E87802">
      <w:pPr>
        <w:pStyle w:val="Default"/>
        <w:jc w:val="right"/>
        <w:rPr>
          <w:rFonts w:asciiTheme="minorHAnsi" w:hAnsiTheme="minorHAnsi" w:cstheme="minorHAnsi"/>
          <w:sz w:val="22"/>
          <w:szCs w:val="22"/>
        </w:rPr>
      </w:pPr>
    </w:p>
    <w:p w14:paraId="3C91CDD7" w14:textId="77777777" w:rsidR="00C47E9F" w:rsidRDefault="00C47E9F" w:rsidP="00E87802">
      <w:pPr>
        <w:pStyle w:val="Default"/>
        <w:jc w:val="right"/>
        <w:rPr>
          <w:rFonts w:asciiTheme="minorHAnsi" w:hAnsiTheme="minorHAnsi" w:cstheme="minorHAnsi"/>
          <w:sz w:val="22"/>
          <w:szCs w:val="22"/>
        </w:rPr>
      </w:pPr>
    </w:p>
    <w:p w14:paraId="1B194B8B" w14:textId="08BAAC6F" w:rsidR="000575F4" w:rsidRDefault="00467AC5" w:rsidP="00E87802">
      <w:pPr>
        <w:pStyle w:val="Default"/>
        <w:jc w:val="right"/>
        <w:rPr>
          <w:rFonts w:asciiTheme="minorHAnsi" w:hAnsiTheme="minorHAnsi" w:cstheme="minorHAnsi"/>
          <w:sz w:val="22"/>
          <w:szCs w:val="22"/>
        </w:rPr>
      </w:pPr>
      <w:r>
        <w:rPr>
          <w:rFonts w:asciiTheme="minorHAnsi" w:hAnsiTheme="minorHAnsi" w:cstheme="minorHAnsi"/>
          <w:sz w:val="22"/>
          <w:szCs w:val="22"/>
        </w:rPr>
        <w:t>Príloha č. 4</w:t>
      </w:r>
    </w:p>
    <w:p w14:paraId="13869550" w14:textId="77777777" w:rsidR="00467AC5" w:rsidRPr="00321452" w:rsidRDefault="00467AC5" w:rsidP="00467AC5">
      <w:pPr>
        <w:tabs>
          <w:tab w:val="clear" w:pos="2160"/>
          <w:tab w:val="clear" w:pos="2880"/>
          <w:tab w:val="clear" w:pos="4500"/>
        </w:tabs>
        <w:spacing w:after="160" w:line="259" w:lineRule="auto"/>
        <w:jc w:val="center"/>
        <w:rPr>
          <w:rFonts w:ascii="Times New Roman" w:eastAsia="Calibri" w:hAnsi="Times New Roman" w:cs="Times New Roman"/>
          <w:b/>
          <w:sz w:val="28"/>
          <w:szCs w:val="28"/>
          <w:lang w:eastAsia="en-US"/>
        </w:rPr>
      </w:pPr>
      <w:r w:rsidRPr="00321452">
        <w:rPr>
          <w:rFonts w:ascii="Times New Roman" w:eastAsia="Calibri" w:hAnsi="Times New Roman" w:cs="Times New Roman"/>
          <w:b/>
          <w:sz w:val="28"/>
          <w:szCs w:val="28"/>
          <w:lang w:eastAsia="en-US"/>
        </w:rPr>
        <w:t>Zoznam subdodávateľov</w:t>
      </w:r>
    </w:p>
    <w:tbl>
      <w:tblPr>
        <w:tblStyle w:val="Mriekatabuky1"/>
        <w:tblW w:w="9266" w:type="dxa"/>
        <w:tblLook w:val="04A0" w:firstRow="1" w:lastRow="0" w:firstColumn="1" w:lastColumn="0" w:noHBand="0" w:noVBand="1"/>
      </w:tblPr>
      <w:tblGrid>
        <w:gridCol w:w="1995"/>
        <w:gridCol w:w="1867"/>
        <w:gridCol w:w="1179"/>
        <w:gridCol w:w="2264"/>
        <w:gridCol w:w="1961"/>
      </w:tblGrid>
      <w:tr w:rsidR="00467AC5" w:rsidRPr="00321452" w14:paraId="63851C48" w14:textId="77777777" w:rsidTr="00BB4DE1">
        <w:tc>
          <w:tcPr>
            <w:tcW w:w="1995" w:type="dxa"/>
            <w:shd w:val="clear" w:color="auto" w:fill="E2EFD9"/>
          </w:tcPr>
          <w:p w14:paraId="2D1AD43D" w14:textId="77777777" w:rsidR="00467AC5" w:rsidRPr="00321452" w:rsidRDefault="00467AC5" w:rsidP="00BB4DE1">
            <w:pPr>
              <w:tabs>
                <w:tab w:val="clear" w:pos="2160"/>
                <w:tab w:val="clear" w:pos="2880"/>
                <w:tab w:val="clear" w:pos="4500"/>
              </w:tabs>
              <w:rPr>
                <w:rFonts w:ascii="Times New Roman" w:hAnsi="Times New Roman" w:cs="Times New Roman"/>
                <w:b/>
                <w:sz w:val="22"/>
                <w:szCs w:val="22"/>
                <w:lang w:eastAsia="en-US"/>
              </w:rPr>
            </w:pPr>
            <w:r w:rsidRPr="00321452">
              <w:rPr>
                <w:rFonts w:ascii="Times New Roman" w:hAnsi="Times New Roman" w:cs="Times New Roman"/>
                <w:b/>
                <w:sz w:val="22"/>
                <w:szCs w:val="22"/>
                <w:lang w:eastAsia="en-US"/>
              </w:rPr>
              <w:t>Obchodné meno/Názov</w:t>
            </w:r>
          </w:p>
        </w:tc>
        <w:tc>
          <w:tcPr>
            <w:tcW w:w="1867" w:type="dxa"/>
            <w:shd w:val="clear" w:color="auto" w:fill="E2EFD9"/>
          </w:tcPr>
          <w:p w14:paraId="794CE825" w14:textId="77777777" w:rsidR="00467AC5" w:rsidRPr="00321452" w:rsidRDefault="00467AC5" w:rsidP="00BB4DE1">
            <w:pPr>
              <w:tabs>
                <w:tab w:val="clear" w:pos="2160"/>
                <w:tab w:val="clear" w:pos="2880"/>
                <w:tab w:val="clear" w:pos="4500"/>
              </w:tabs>
              <w:rPr>
                <w:rFonts w:ascii="Times New Roman" w:hAnsi="Times New Roman" w:cs="Times New Roman"/>
                <w:b/>
                <w:sz w:val="22"/>
                <w:szCs w:val="22"/>
                <w:lang w:eastAsia="en-US"/>
              </w:rPr>
            </w:pPr>
            <w:r w:rsidRPr="00321452">
              <w:rPr>
                <w:rFonts w:ascii="Times New Roman" w:hAnsi="Times New Roman" w:cs="Times New Roman"/>
                <w:b/>
                <w:sz w:val="22"/>
                <w:szCs w:val="22"/>
                <w:lang w:eastAsia="en-US"/>
              </w:rPr>
              <w:t xml:space="preserve">Sídlo </w:t>
            </w:r>
          </w:p>
        </w:tc>
        <w:tc>
          <w:tcPr>
            <w:tcW w:w="1179" w:type="dxa"/>
            <w:shd w:val="clear" w:color="auto" w:fill="E2EFD9"/>
          </w:tcPr>
          <w:p w14:paraId="1672D84B" w14:textId="77777777" w:rsidR="00467AC5" w:rsidRPr="00321452" w:rsidRDefault="00467AC5" w:rsidP="00BB4DE1">
            <w:pPr>
              <w:tabs>
                <w:tab w:val="clear" w:pos="2160"/>
                <w:tab w:val="clear" w:pos="2880"/>
                <w:tab w:val="clear" w:pos="4500"/>
              </w:tabs>
              <w:rPr>
                <w:rFonts w:ascii="Times New Roman" w:hAnsi="Times New Roman" w:cs="Times New Roman"/>
                <w:b/>
                <w:sz w:val="22"/>
                <w:szCs w:val="22"/>
                <w:lang w:eastAsia="en-US"/>
              </w:rPr>
            </w:pPr>
            <w:r w:rsidRPr="00321452">
              <w:rPr>
                <w:rFonts w:ascii="Times New Roman" w:hAnsi="Times New Roman" w:cs="Times New Roman"/>
                <w:b/>
                <w:sz w:val="22"/>
                <w:szCs w:val="22"/>
                <w:lang w:eastAsia="en-US"/>
              </w:rPr>
              <w:t>IČO</w:t>
            </w:r>
          </w:p>
        </w:tc>
        <w:tc>
          <w:tcPr>
            <w:tcW w:w="2264" w:type="dxa"/>
            <w:shd w:val="clear" w:color="auto" w:fill="E2EFD9"/>
          </w:tcPr>
          <w:p w14:paraId="4EE06AAB" w14:textId="77777777" w:rsidR="00467AC5" w:rsidRPr="00321452" w:rsidRDefault="00467AC5" w:rsidP="00BB4DE1">
            <w:pPr>
              <w:tabs>
                <w:tab w:val="clear" w:pos="2160"/>
                <w:tab w:val="clear" w:pos="2880"/>
                <w:tab w:val="clear" w:pos="4500"/>
              </w:tabs>
              <w:rPr>
                <w:rFonts w:ascii="Times New Roman" w:hAnsi="Times New Roman" w:cs="Times New Roman"/>
                <w:b/>
                <w:sz w:val="22"/>
                <w:szCs w:val="22"/>
                <w:lang w:eastAsia="en-US"/>
              </w:rPr>
            </w:pPr>
            <w:r w:rsidRPr="00321452">
              <w:rPr>
                <w:rFonts w:ascii="Times New Roman" w:hAnsi="Times New Roman" w:cs="Times New Roman"/>
                <w:b/>
                <w:sz w:val="22"/>
                <w:szCs w:val="22"/>
                <w:lang w:eastAsia="en-US"/>
              </w:rPr>
              <w:t xml:space="preserve">Konajúci </w:t>
            </w:r>
            <w:r w:rsidRPr="00321452">
              <w:rPr>
                <w:rFonts w:ascii="Times New Roman" w:hAnsi="Times New Roman" w:cs="Times New Roman"/>
                <w:b/>
                <w:bCs/>
                <w:i/>
                <w:color w:val="000000"/>
                <w:sz w:val="22"/>
                <w:szCs w:val="22"/>
              </w:rPr>
              <w:t>(Meno, priezvisko, adresa pobytu,                       dátum narodenia)</w:t>
            </w:r>
          </w:p>
        </w:tc>
        <w:tc>
          <w:tcPr>
            <w:tcW w:w="1961" w:type="dxa"/>
            <w:shd w:val="clear" w:color="auto" w:fill="E2EFD9"/>
          </w:tcPr>
          <w:p w14:paraId="12690F85" w14:textId="77777777" w:rsidR="00467AC5" w:rsidRPr="00321452" w:rsidRDefault="00467AC5" w:rsidP="00BB4DE1">
            <w:pPr>
              <w:tabs>
                <w:tab w:val="clear" w:pos="2160"/>
                <w:tab w:val="clear" w:pos="2880"/>
                <w:tab w:val="clear" w:pos="4500"/>
              </w:tabs>
              <w:rPr>
                <w:rFonts w:ascii="Times New Roman" w:hAnsi="Times New Roman" w:cs="Times New Roman"/>
                <w:b/>
                <w:sz w:val="22"/>
                <w:szCs w:val="22"/>
                <w:lang w:eastAsia="en-US"/>
              </w:rPr>
            </w:pPr>
            <w:r w:rsidRPr="00321452">
              <w:rPr>
                <w:rFonts w:ascii="Times New Roman" w:hAnsi="Times New Roman" w:cs="Times New Roman"/>
                <w:b/>
                <w:sz w:val="22"/>
                <w:szCs w:val="22"/>
                <w:lang w:eastAsia="en-US"/>
              </w:rPr>
              <w:t xml:space="preserve">Stručný opis časti zmluvy, ktorá bude predmetom subdodávky a % - </w:t>
            </w:r>
            <w:proofErr w:type="spellStart"/>
            <w:r w:rsidRPr="00321452">
              <w:rPr>
                <w:rFonts w:ascii="Times New Roman" w:hAnsi="Times New Roman" w:cs="Times New Roman"/>
                <w:b/>
                <w:sz w:val="22"/>
                <w:szCs w:val="22"/>
                <w:lang w:eastAsia="en-US"/>
              </w:rPr>
              <w:t>ny</w:t>
            </w:r>
            <w:proofErr w:type="spellEnd"/>
            <w:r w:rsidRPr="00321452">
              <w:rPr>
                <w:rFonts w:ascii="Times New Roman" w:hAnsi="Times New Roman" w:cs="Times New Roman"/>
                <w:b/>
                <w:sz w:val="22"/>
                <w:szCs w:val="22"/>
                <w:lang w:eastAsia="en-US"/>
              </w:rPr>
              <w:t xml:space="preserve"> podiel</w:t>
            </w:r>
          </w:p>
        </w:tc>
      </w:tr>
      <w:tr w:rsidR="00467AC5" w:rsidRPr="00321452" w14:paraId="2A490F84" w14:textId="77777777" w:rsidTr="00BB4DE1">
        <w:tc>
          <w:tcPr>
            <w:tcW w:w="1995" w:type="dxa"/>
          </w:tcPr>
          <w:p w14:paraId="049AF47D"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867" w:type="dxa"/>
          </w:tcPr>
          <w:p w14:paraId="47A21C54"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179" w:type="dxa"/>
          </w:tcPr>
          <w:p w14:paraId="31258FD8"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2264" w:type="dxa"/>
          </w:tcPr>
          <w:p w14:paraId="090C1655"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961" w:type="dxa"/>
          </w:tcPr>
          <w:p w14:paraId="2FC16B95"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r>
      <w:tr w:rsidR="00467AC5" w:rsidRPr="00321452" w14:paraId="5D1B3196" w14:textId="77777777" w:rsidTr="00BB4DE1">
        <w:tc>
          <w:tcPr>
            <w:tcW w:w="1995" w:type="dxa"/>
          </w:tcPr>
          <w:p w14:paraId="4FE5135E"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867" w:type="dxa"/>
          </w:tcPr>
          <w:p w14:paraId="2224E3E1"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179" w:type="dxa"/>
          </w:tcPr>
          <w:p w14:paraId="7C46E356"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2264" w:type="dxa"/>
          </w:tcPr>
          <w:p w14:paraId="468C47B6"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961" w:type="dxa"/>
          </w:tcPr>
          <w:p w14:paraId="0EA7F97F"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r>
      <w:tr w:rsidR="00467AC5" w:rsidRPr="00321452" w14:paraId="6D7B03C0" w14:textId="77777777" w:rsidTr="00BB4DE1">
        <w:tc>
          <w:tcPr>
            <w:tcW w:w="1995" w:type="dxa"/>
          </w:tcPr>
          <w:p w14:paraId="774A2706"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867" w:type="dxa"/>
          </w:tcPr>
          <w:p w14:paraId="72C801B8"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179" w:type="dxa"/>
          </w:tcPr>
          <w:p w14:paraId="7DF6E973"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2264" w:type="dxa"/>
          </w:tcPr>
          <w:p w14:paraId="0466D97E"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961" w:type="dxa"/>
          </w:tcPr>
          <w:p w14:paraId="78B25BDC"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r>
      <w:tr w:rsidR="00467AC5" w:rsidRPr="00321452" w14:paraId="7B085099" w14:textId="77777777" w:rsidTr="00BB4DE1">
        <w:tc>
          <w:tcPr>
            <w:tcW w:w="1995" w:type="dxa"/>
          </w:tcPr>
          <w:p w14:paraId="234BCE45"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867" w:type="dxa"/>
          </w:tcPr>
          <w:p w14:paraId="2E34E7BD"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179" w:type="dxa"/>
          </w:tcPr>
          <w:p w14:paraId="3EAAF9C1"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2264" w:type="dxa"/>
          </w:tcPr>
          <w:p w14:paraId="403C2E84"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c>
          <w:tcPr>
            <w:tcW w:w="1961" w:type="dxa"/>
          </w:tcPr>
          <w:p w14:paraId="5FD149C7" w14:textId="77777777" w:rsidR="00467AC5" w:rsidRPr="00321452" w:rsidRDefault="00467AC5" w:rsidP="00BB4DE1">
            <w:pPr>
              <w:tabs>
                <w:tab w:val="clear" w:pos="2160"/>
                <w:tab w:val="clear" w:pos="2880"/>
                <w:tab w:val="clear" w:pos="4500"/>
              </w:tabs>
              <w:rPr>
                <w:rFonts w:ascii="Times New Roman" w:hAnsi="Times New Roman" w:cs="Times New Roman"/>
                <w:sz w:val="22"/>
                <w:szCs w:val="22"/>
                <w:lang w:eastAsia="en-US"/>
              </w:rPr>
            </w:pPr>
          </w:p>
        </w:tc>
      </w:tr>
    </w:tbl>
    <w:p w14:paraId="090900B6" w14:textId="77777777" w:rsidR="00467AC5" w:rsidRPr="00321452" w:rsidRDefault="00467AC5" w:rsidP="00467AC5">
      <w:pPr>
        <w:tabs>
          <w:tab w:val="clear" w:pos="2160"/>
          <w:tab w:val="clear" w:pos="2880"/>
          <w:tab w:val="clear" w:pos="4500"/>
        </w:tabs>
        <w:spacing w:after="160" w:line="259" w:lineRule="auto"/>
        <w:rPr>
          <w:rFonts w:ascii="Times New Roman" w:eastAsia="Calibri" w:hAnsi="Times New Roman" w:cs="Times New Roman"/>
          <w:sz w:val="22"/>
          <w:szCs w:val="22"/>
          <w:lang w:eastAsia="en-US"/>
        </w:rPr>
      </w:pPr>
    </w:p>
    <w:p w14:paraId="396CF4CC" w14:textId="77777777" w:rsidR="00467AC5" w:rsidRPr="00321452" w:rsidRDefault="00467AC5" w:rsidP="00467AC5">
      <w:pPr>
        <w:tabs>
          <w:tab w:val="clear" w:pos="2160"/>
          <w:tab w:val="clear" w:pos="2880"/>
          <w:tab w:val="clear" w:pos="4500"/>
        </w:tabs>
        <w:spacing w:after="160" w:line="259" w:lineRule="auto"/>
        <w:rPr>
          <w:rFonts w:ascii="Times New Roman" w:eastAsia="Calibri" w:hAnsi="Times New Roman" w:cs="Times New Roman"/>
          <w:sz w:val="22"/>
          <w:szCs w:val="22"/>
          <w:lang w:eastAsia="en-US"/>
        </w:rPr>
      </w:pPr>
    </w:p>
    <w:p w14:paraId="23F8162B" w14:textId="77777777" w:rsidR="00467AC5" w:rsidRPr="00321452" w:rsidRDefault="00467AC5" w:rsidP="00467AC5">
      <w:pPr>
        <w:pStyle w:val="Zkladntext"/>
        <w:rPr>
          <w:rFonts w:ascii="Times New Roman" w:hAnsi="Times New Roman" w:cs="Times New Roman"/>
          <w:color w:val="000000"/>
          <w:sz w:val="22"/>
          <w:szCs w:val="22"/>
        </w:rPr>
      </w:pPr>
      <w:r w:rsidRPr="00321452">
        <w:rPr>
          <w:rFonts w:ascii="Times New Roman" w:hAnsi="Times New Roman" w:cs="Times New Roman"/>
          <w:color w:val="000000"/>
          <w:sz w:val="22"/>
          <w:szCs w:val="22"/>
        </w:rPr>
        <w:t>V prípade ak uchádzač neuvažuje o subdodávateľoch, alebo subdodávatelia nie sú ešte známi uvedie túto skutočnosť: .............</w:t>
      </w:r>
    </w:p>
    <w:p w14:paraId="7F774436" w14:textId="77777777" w:rsidR="00467AC5" w:rsidRPr="009A2D48" w:rsidRDefault="00467AC5" w:rsidP="00467AC5">
      <w:pPr>
        <w:pStyle w:val="Zkladntext"/>
        <w:rPr>
          <w:rFonts w:ascii="Times New Roman" w:hAnsi="Times New Roman" w:cs="Times New Roman"/>
          <w:color w:val="000000"/>
          <w:sz w:val="22"/>
          <w:szCs w:val="22"/>
        </w:rPr>
      </w:pPr>
    </w:p>
    <w:p w14:paraId="1D80CE98" w14:textId="77777777" w:rsidR="00467AC5" w:rsidRPr="009A2D48" w:rsidRDefault="00467AC5" w:rsidP="00467AC5">
      <w:pPr>
        <w:pStyle w:val="Zkladntext"/>
        <w:rPr>
          <w:rFonts w:ascii="Times New Roman" w:hAnsi="Times New Roman" w:cs="Times New Roman"/>
          <w:color w:val="000000"/>
          <w:sz w:val="22"/>
          <w:szCs w:val="22"/>
        </w:rPr>
      </w:pPr>
      <w:r w:rsidRPr="009A2D48">
        <w:rPr>
          <w:rFonts w:ascii="Times New Roman" w:hAnsi="Times New Roman" w:cs="Times New Roman"/>
          <w:color w:val="000000"/>
          <w:sz w:val="22"/>
          <w:szCs w:val="22"/>
          <w:u w:val="single"/>
        </w:rPr>
        <w:t>Úspešný uchádzač</w:t>
      </w:r>
      <w:r w:rsidRPr="009A2D48">
        <w:rPr>
          <w:rFonts w:ascii="Times New Roman" w:hAnsi="Times New Roman" w:cs="Times New Roman"/>
          <w:color w:val="000000"/>
          <w:sz w:val="22"/>
          <w:szCs w:val="22"/>
        </w:rPr>
        <w:t xml:space="preserve"> je povinný najneskôr </w:t>
      </w:r>
      <w:r w:rsidRPr="009A2D48">
        <w:rPr>
          <w:rFonts w:ascii="Times New Roman" w:hAnsi="Times New Roman" w:cs="Times New Roman"/>
          <w:color w:val="000000"/>
          <w:sz w:val="22"/>
          <w:szCs w:val="22"/>
          <w:u w:val="single"/>
        </w:rPr>
        <w:t xml:space="preserve">v čase uzatvárania </w:t>
      </w:r>
      <w:r>
        <w:rPr>
          <w:rFonts w:ascii="Times New Roman" w:hAnsi="Times New Roman" w:cs="Times New Roman"/>
          <w:color w:val="000000"/>
          <w:sz w:val="22"/>
          <w:szCs w:val="22"/>
          <w:u w:val="single"/>
        </w:rPr>
        <w:t>Rámcovej dohody</w:t>
      </w:r>
      <w:r w:rsidRPr="009A2D48">
        <w:rPr>
          <w:rFonts w:ascii="Times New Roman" w:hAnsi="Times New Roman" w:cs="Times New Roman"/>
          <w:color w:val="000000"/>
          <w:sz w:val="22"/>
          <w:szCs w:val="22"/>
        </w:rPr>
        <w:t xml:space="preserve"> uviesť údaje o všetkých známych subdodávateľoch v uvedenom rozsahu.</w:t>
      </w:r>
    </w:p>
    <w:p w14:paraId="7182642C" w14:textId="77777777" w:rsidR="00467AC5" w:rsidRPr="009A2D48" w:rsidRDefault="00467AC5" w:rsidP="00467AC5">
      <w:pPr>
        <w:pStyle w:val="Zkladntext"/>
        <w:rPr>
          <w:rFonts w:ascii="Times New Roman" w:hAnsi="Times New Roman" w:cs="Times New Roman"/>
          <w:color w:val="000000"/>
          <w:sz w:val="22"/>
          <w:szCs w:val="22"/>
        </w:rPr>
      </w:pPr>
    </w:p>
    <w:p w14:paraId="3249ECB6" w14:textId="77777777" w:rsidR="00467AC5" w:rsidRPr="009A2D48" w:rsidRDefault="00467AC5" w:rsidP="00467AC5">
      <w:pPr>
        <w:pStyle w:val="Zkladntext"/>
        <w:rPr>
          <w:rFonts w:ascii="Times New Roman" w:hAnsi="Times New Roman" w:cs="Times New Roman"/>
          <w:color w:val="000000"/>
          <w:sz w:val="22"/>
          <w:szCs w:val="22"/>
        </w:rPr>
      </w:pPr>
    </w:p>
    <w:p w14:paraId="590ADE5A" w14:textId="77777777" w:rsidR="00467AC5" w:rsidRPr="009A2D48" w:rsidRDefault="00467AC5" w:rsidP="00467AC5">
      <w:pPr>
        <w:pStyle w:val="Zkladntext"/>
        <w:rPr>
          <w:rFonts w:ascii="Times New Roman" w:hAnsi="Times New Roman" w:cs="Times New Roman"/>
          <w:color w:val="000000"/>
          <w:sz w:val="22"/>
          <w:szCs w:val="22"/>
        </w:rPr>
      </w:pPr>
      <w:r w:rsidRPr="009A2D48">
        <w:rPr>
          <w:rFonts w:ascii="Times New Roman" w:hAnsi="Times New Roman" w:cs="Times New Roman"/>
          <w:color w:val="000000"/>
          <w:sz w:val="22"/>
          <w:szCs w:val="22"/>
        </w:rPr>
        <w:t xml:space="preserve">V__________________  dňa ___________ </w:t>
      </w:r>
    </w:p>
    <w:p w14:paraId="1101138A" w14:textId="77777777" w:rsidR="00467AC5" w:rsidRPr="009A2D48" w:rsidRDefault="00467AC5" w:rsidP="00467AC5">
      <w:pPr>
        <w:pStyle w:val="Zkladntext"/>
        <w:rPr>
          <w:rFonts w:ascii="Times New Roman" w:hAnsi="Times New Roman" w:cs="Times New Roman"/>
          <w:color w:val="000000"/>
          <w:sz w:val="22"/>
          <w:szCs w:val="22"/>
        </w:rPr>
      </w:pPr>
    </w:p>
    <w:p w14:paraId="457E78D9" w14:textId="40928C12" w:rsidR="000575F4" w:rsidRDefault="000575F4" w:rsidP="00467AC5">
      <w:pPr>
        <w:pStyle w:val="Default"/>
        <w:rPr>
          <w:rFonts w:asciiTheme="minorHAnsi" w:hAnsiTheme="minorHAnsi" w:cstheme="minorHAnsi"/>
          <w:sz w:val="22"/>
          <w:szCs w:val="22"/>
        </w:rPr>
      </w:pPr>
    </w:p>
    <w:p w14:paraId="511455A5" w14:textId="1426833F" w:rsidR="00C47E9F" w:rsidRDefault="00C47E9F" w:rsidP="00467AC5">
      <w:pPr>
        <w:pStyle w:val="Default"/>
        <w:rPr>
          <w:rFonts w:asciiTheme="minorHAnsi" w:hAnsiTheme="minorHAnsi" w:cstheme="minorHAnsi"/>
          <w:sz w:val="22"/>
          <w:szCs w:val="22"/>
        </w:rPr>
      </w:pPr>
    </w:p>
    <w:p w14:paraId="2485B55F" w14:textId="388BBACE" w:rsidR="00C47E9F" w:rsidRDefault="00C47E9F" w:rsidP="00467AC5">
      <w:pPr>
        <w:pStyle w:val="Default"/>
        <w:rPr>
          <w:rFonts w:asciiTheme="minorHAnsi" w:hAnsiTheme="minorHAnsi" w:cstheme="minorHAnsi"/>
          <w:sz w:val="22"/>
          <w:szCs w:val="22"/>
        </w:rPr>
      </w:pPr>
    </w:p>
    <w:p w14:paraId="638A3AA3" w14:textId="48F87C32" w:rsidR="00C47E9F" w:rsidRDefault="00C47E9F" w:rsidP="00467AC5">
      <w:pPr>
        <w:pStyle w:val="Default"/>
        <w:rPr>
          <w:rFonts w:asciiTheme="minorHAnsi" w:hAnsiTheme="minorHAnsi" w:cstheme="minorHAnsi"/>
          <w:sz w:val="22"/>
          <w:szCs w:val="22"/>
        </w:rPr>
      </w:pPr>
    </w:p>
    <w:p w14:paraId="7FC1631A" w14:textId="3903CD96" w:rsidR="00C47E9F" w:rsidRDefault="00C47E9F" w:rsidP="00467AC5">
      <w:pPr>
        <w:pStyle w:val="Default"/>
        <w:rPr>
          <w:rFonts w:asciiTheme="minorHAnsi" w:hAnsiTheme="minorHAnsi" w:cstheme="minorHAnsi"/>
          <w:sz w:val="22"/>
          <w:szCs w:val="22"/>
        </w:rPr>
      </w:pPr>
    </w:p>
    <w:p w14:paraId="61F2D81E" w14:textId="3C59F4EE" w:rsidR="00C47E9F" w:rsidRDefault="00C47E9F" w:rsidP="00467AC5">
      <w:pPr>
        <w:pStyle w:val="Default"/>
        <w:rPr>
          <w:rFonts w:asciiTheme="minorHAnsi" w:hAnsiTheme="minorHAnsi" w:cstheme="minorHAnsi"/>
          <w:sz w:val="22"/>
          <w:szCs w:val="22"/>
        </w:rPr>
      </w:pPr>
    </w:p>
    <w:p w14:paraId="621615DE" w14:textId="0451C376" w:rsidR="00C47E9F" w:rsidRDefault="00C47E9F" w:rsidP="00467AC5">
      <w:pPr>
        <w:pStyle w:val="Default"/>
        <w:rPr>
          <w:rFonts w:asciiTheme="minorHAnsi" w:hAnsiTheme="minorHAnsi" w:cstheme="minorHAnsi"/>
          <w:sz w:val="22"/>
          <w:szCs w:val="22"/>
        </w:rPr>
      </w:pPr>
    </w:p>
    <w:p w14:paraId="4FC4493A" w14:textId="383A1B39" w:rsidR="00C47E9F" w:rsidRDefault="00C47E9F" w:rsidP="00467AC5">
      <w:pPr>
        <w:pStyle w:val="Default"/>
        <w:rPr>
          <w:rFonts w:asciiTheme="minorHAnsi" w:hAnsiTheme="minorHAnsi" w:cstheme="minorHAnsi"/>
          <w:sz w:val="22"/>
          <w:szCs w:val="22"/>
        </w:rPr>
      </w:pPr>
    </w:p>
    <w:p w14:paraId="28333BCA" w14:textId="5089854E" w:rsidR="00C47E9F" w:rsidRDefault="00C47E9F" w:rsidP="00467AC5">
      <w:pPr>
        <w:pStyle w:val="Default"/>
        <w:rPr>
          <w:rFonts w:asciiTheme="minorHAnsi" w:hAnsiTheme="minorHAnsi" w:cstheme="minorHAnsi"/>
          <w:sz w:val="22"/>
          <w:szCs w:val="22"/>
        </w:rPr>
      </w:pPr>
    </w:p>
    <w:p w14:paraId="46CBE1C5" w14:textId="16A113A4" w:rsidR="00C47E9F" w:rsidRDefault="00C47E9F" w:rsidP="00467AC5">
      <w:pPr>
        <w:pStyle w:val="Default"/>
        <w:rPr>
          <w:rFonts w:asciiTheme="minorHAnsi" w:hAnsiTheme="minorHAnsi" w:cstheme="minorHAnsi"/>
          <w:sz w:val="22"/>
          <w:szCs w:val="22"/>
        </w:rPr>
      </w:pPr>
    </w:p>
    <w:p w14:paraId="3C7B4296" w14:textId="5FB63D52" w:rsidR="00C47E9F" w:rsidRDefault="00C47E9F" w:rsidP="00467AC5">
      <w:pPr>
        <w:pStyle w:val="Default"/>
        <w:rPr>
          <w:rFonts w:asciiTheme="minorHAnsi" w:hAnsiTheme="minorHAnsi" w:cstheme="minorHAnsi"/>
          <w:sz w:val="22"/>
          <w:szCs w:val="22"/>
        </w:rPr>
      </w:pPr>
    </w:p>
    <w:p w14:paraId="6D5B61E8" w14:textId="65C7E96E" w:rsidR="00C47E9F" w:rsidRDefault="00C47E9F" w:rsidP="00467AC5">
      <w:pPr>
        <w:pStyle w:val="Default"/>
        <w:rPr>
          <w:rFonts w:asciiTheme="minorHAnsi" w:hAnsiTheme="minorHAnsi" w:cstheme="minorHAnsi"/>
          <w:sz w:val="22"/>
          <w:szCs w:val="22"/>
        </w:rPr>
      </w:pPr>
    </w:p>
    <w:p w14:paraId="41530D62" w14:textId="2A353C13" w:rsidR="00C47E9F" w:rsidRDefault="00C47E9F" w:rsidP="00467AC5">
      <w:pPr>
        <w:pStyle w:val="Default"/>
        <w:rPr>
          <w:rFonts w:asciiTheme="minorHAnsi" w:hAnsiTheme="minorHAnsi" w:cstheme="minorHAnsi"/>
          <w:sz w:val="22"/>
          <w:szCs w:val="22"/>
        </w:rPr>
      </w:pPr>
    </w:p>
    <w:p w14:paraId="574E65B7" w14:textId="75A0FBE3" w:rsidR="00C47E9F" w:rsidRDefault="00C47E9F" w:rsidP="00467AC5">
      <w:pPr>
        <w:pStyle w:val="Default"/>
        <w:rPr>
          <w:rFonts w:asciiTheme="minorHAnsi" w:hAnsiTheme="minorHAnsi" w:cstheme="minorHAnsi"/>
          <w:sz w:val="22"/>
          <w:szCs w:val="22"/>
        </w:rPr>
      </w:pPr>
    </w:p>
    <w:p w14:paraId="3BEC2E93" w14:textId="6EC381A9" w:rsidR="00C47E9F" w:rsidRDefault="00C47E9F" w:rsidP="00467AC5">
      <w:pPr>
        <w:pStyle w:val="Default"/>
        <w:rPr>
          <w:rFonts w:asciiTheme="minorHAnsi" w:hAnsiTheme="minorHAnsi" w:cstheme="minorHAnsi"/>
          <w:sz w:val="22"/>
          <w:szCs w:val="22"/>
        </w:rPr>
      </w:pPr>
    </w:p>
    <w:p w14:paraId="5D521C71" w14:textId="3219F232" w:rsidR="00C47E9F" w:rsidRDefault="00C47E9F" w:rsidP="00467AC5">
      <w:pPr>
        <w:pStyle w:val="Default"/>
        <w:rPr>
          <w:rFonts w:asciiTheme="minorHAnsi" w:hAnsiTheme="minorHAnsi" w:cstheme="minorHAnsi"/>
          <w:sz w:val="22"/>
          <w:szCs w:val="22"/>
        </w:rPr>
      </w:pPr>
    </w:p>
    <w:p w14:paraId="286D2528" w14:textId="7E3743D2" w:rsidR="00C47E9F" w:rsidRDefault="00C47E9F" w:rsidP="00467AC5">
      <w:pPr>
        <w:pStyle w:val="Default"/>
        <w:rPr>
          <w:rFonts w:asciiTheme="minorHAnsi" w:hAnsiTheme="minorHAnsi" w:cstheme="minorHAnsi"/>
          <w:sz w:val="22"/>
          <w:szCs w:val="22"/>
        </w:rPr>
      </w:pPr>
    </w:p>
    <w:p w14:paraId="2931DCC1" w14:textId="78EEAF8D" w:rsidR="00C47E9F" w:rsidRDefault="00C47E9F" w:rsidP="00467AC5">
      <w:pPr>
        <w:pStyle w:val="Default"/>
        <w:rPr>
          <w:rFonts w:asciiTheme="minorHAnsi" w:hAnsiTheme="minorHAnsi" w:cstheme="minorHAnsi"/>
          <w:sz w:val="22"/>
          <w:szCs w:val="22"/>
        </w:rPr>
      </w:pPr>
    </w:p>
    <w:p w14:paraId="77D1B373" w14:textId="42DE2D1A" w:rsidR="00C47E9F" w:rsidRDefault="00C47E9F" w:rsidP="00467AC5">
      <w:pPr>
        <w:pStyle w:val="Default"/>
        <w:rPr>
          <w:rFonts w:asciiTheme="minorHAnsi" w:hAnsiTheme="minorHAnsi" w:cstheme="minorHAnsi"/>
          <w:sz w:val="22"/>
          <w:szCs w:val="22"/>
        </w:rPr>
      </w:pPr>
    </w:p>
    <w:p w14:paraId="60750EB1" w14:textId="05C18AC0" w:rsidR="00C47E9F" w:rsidRDefault="00C47E9F" w:rsidP="00467AC5">
      <w:pPr>
        <w:pStyle w:val="Default"/>
        <w:rPr>
          <w:rFonts w:asciiTheme="minorHAnsi" w:hAnsiTheme="minorHAnsi" w:cstheme="minorHAnsi"/>
          <w:sz w:val="22"/>
          <w:szCs w:val="22"/>
        </w:rPr>
      </w:pPr>
    </w:p>
    <w:p w14:paraId="6CF4912F" w14:textId="7D72A312" w:rsidR="00C47E9F" w:rsidRDefault="00C47E9F" w:rsidP="00467AC5">
      <w:pPr>
        <w:pStyle w:val="Default"/>
        <w:rPr>
          <w:rFonts w:asciiTheme="minorHAnsi" w:hAnsiTheme="minorHAnsi" w:cstheme="minorHAnsi"/>
          <w:sz w:val="22"/>
          <w:szCs w:val="22"/>
        </w:rPr>
      </w:pPr>
    </w:p>
    <w:p w14:paraId="31E6D211" w14:textId="7F1598A2" w:rsidR="00C47E9F" w:rsidRDefault="00C47E9F" w:rsidP="00467AC5">
      <w:pPr>
        <w:pStyle w:val="Default"/>
        <w:rPr>
          <w:rFonts w:asciiTheme="minorHAnsi" w:hAnsiTheme="minorHAnsi" w:cstheme="minorHAnsi"/>
          <w:sz w:val="22"/>
          <w:szCs w:val="22"/>
        </w:rPr>
      </w:pPr>
    </w:p>
    <w:p w14:paraId="7A8D8379" w14:textId="21F9A648" w:rsidR="00C47E9F" w:rsidRDefault="00C47E9F" w:rsidP="00467AC5">
      <w:pPr>
        <w:pStyle w:val="Default"/>
        <w:rPr>
          <w:rFonts w:asciiTheme="minorHAnsi" w:hAnsiTheme="minorHAnsi" w:cstheme="minorHAnsi"/>
          <w:sz w:val="22"/>
          <w:szCs w:val="22"/>
        </w:rPr>
      </w:pPr>
    </w:p>
    <w:p w14:paraId="016CCC3C" w14:textId="45E3D67D" w:rsidR="00C47E9F" w:rsidRDefault="00C47E9F" w:rsidP="00467AC5">
      <w:pPr>
        <w:pStyle w:val="Default"/>
        <w:rPr>
          <w:rFonts w:asciiTheme="minorHAnsi" w:hAnsiTheme="minorHAnsi" w:cstheme="minorHAnsi"/>
          <w:sz w:val="22"/>
          <w:szCs w:val="22"/>
        </w:rPr>
      </w:pPr>
    </w:p>
    <w:p w14:paraId="50A85832" w14:textId="654C52D9" w:rsidR="00C47E9F" w:rsidRDefault="00C47E9F" w:rsidP="00467AC5">
      <w:pPr>
        <w:pStyle w:val="Default"/>
        <w:rPr>
          <w:rFonts w:asciiTheme="minorHAnsi" w:hAnsiTheme="minorHAnsi" w:cstheme="minorHAnsi"/>
          <w:sz w:val="22"/>
          <w:szCs w:val="22"/>
        </w:rPr>
      </w:pPr>
    </w:p>
    <w:p w14:paraId="3C13431F" w14:textId="4A02D281" w:rsidR="00C47E9F" w:rsidRDefault="00C47E9F" w:rsidP="00467AC5">
      <w:pPr>
        <w:pStyle w:val="Default"/>
        <w:rPr>
          <w:rFonts w:asciiTheme="minorHAnsi" w:hAnsiTheme="minorHAnsi" w:cstheme="minorHAnsi"/>
          <w:sz w:val="22"/>
          <w:szCs w:val="22"/>
        </w:rPr>
      </w:pPr>
    </w:p>
    <w:p w14:paraId="69527B53" w14:textId="1C51FE8A" w:rsidR="00C47E9F" w:rsidRDefault="00C47E9F" w:rsidP="00467AC5">
      <w:pPr>
        <w:pStyle w:val="Default"/>
        <w:rPr>
          <w:rFonts w:asciiTheme="minorHAnsi" w:hAnsiTheme="minorHAnsi" w:cstheme="minorHAnsi"/>
          <w:sz w:val="22"/>
          <w:szCs w:val="22"/>
        </w:rPr>
      </w:pPr>
    </w:p>
    <w:p w14:paraId="109EB061" w14:textId="32E12E37" w:rsidR="00C47E9F" w:rsidRDefault="00C47E9F" w:rsidP="00467AC5">
      <w:pPr>
        <w:pStyle w:val="Default"/>
        <w:rPr>
          <w:rFonts w:asciiTheme="minorHAnsi" w:hAnsiTheme="minorHAnsi" w:cstheme="minorHAnsi"/>
          <w:sz w:val="22"/>
          <w:szCs w:val="22"/>
        </w:rPr>
      </w:pPr>
    </w:p>
    <w:p w14:paraId="03B6B792" w14:textId="13AD0960" w:rsidR="00C47E9F" w:rsidRDefault="00C47E9F" w:rsidP="00467AC5">
      <w:pPr>
        <w:pStyle w:val="Default"/>
        <w:rPr>
          <w:rFonts w:asciiTheme="minorHAnsi" w:hAnsiTheme="minorHAnsi" w:cstheme="minorHAnsi"/>
          <w:sz w:val="22"/>
          <w:szCs w:val="22"/>
        </w:rPr>
      </w:pPr>
    </w:p>
    <w:p w14:paraId="704D573A" w14:textId="77777777" w:rsidR="00C47E9F" w:rsidRDefault="00C47E9F" w:rsidP="00467AC5">
      <w:pPr>
        <w:pStyle w:val="Default"/>
        <w:rPr>
          <w:rFonts w:asciiTheme="minorHAnsi" w:hAnsiTheme="minorHAnsi" w:cstheme="minorHAnsi"/>
          <w:sz w:val="22"/>
          <w:szCs w:val="22"/>
        </w:rPr>
      </w:pPr>
    </w:p>
    <w:p w14:paraId="1FEF031D" w14:textId="77777777" w:rsidR="000575F4" w:rsidRDefault="000575F4" w:rsidP="00E87802">
      <w:pPr>
        <w:pStyle w:val="Default"/>
        <w:jc w:val="right"/>
        <w:rPr>
          <w:rFonts w:asciiTheme="minorHAnsi" w:hAnsiTheme="minorHAnsi" w:cstheme="minorHAnsi"/>
          <w:sz w:val="22"/>
          <w:szCs w:val="22"/>
        </w:rPr>
      </w:pPr>
    </w:p>
    <w:p w14:paraId="2F5720B1" w14:textId="77777777" w:rsidR="00E60185" w:rsidRDefault="00E60185" w:rsidP="00E60185">
      <w:pPr>
        <w:pStyle w:val="Bezriadkovania"/>
        <w:tabs>
          <w:tab w:val="left" w:pos="0"/>
        </w:tabs>
        <w:jc w:val="center"/>
        <w:rPr>
          <w:rFonts w:ascii="Times New Roman" w:hAnsi="Times New Roman" w:cs="Times New Roman"/>
          <w:b/>
          <w:sz w:val="36"/>
          <w:szCs w:val="36"/>
        </w:rPr>
      </w:pPr>
      <w:r>
        <w:rPr>
          <w:rFonts w:ascii="Times New Roman" w:hAnsi="Times New Roman" w:cs="Times New Roman"/>
          <w:b/>
          <w:sz w:val="36"/>
          <w:szCs w:val="36"/>
        </w:rPr>
        <w:lastRenderedPageBreak/>
        <w:t>Mesto Spišská Nová Ves</w:t>
      </w:r>
    </w:p>
    <w:p w14:paraId="3C8DDFC5" w14:textId="77777777" w:rsidR="00E60185" w:rsidRPr="002D35A8" w:rsidRDefault="00E60185" w:rsidP="00E60185">
      <w:pPr>
        <w:pStyle w:val="Zkladntext3"/>
        <w:rPr>
          <w:rFonts w:ascii="Times New Roman" w:hAnsi="Times New Roman" w:cs="Times New Roman"/>
          <w:noProof w:val="0"/>
          <w:color w:val="000000" w:themeColor="text1"/>
          <w:sz w:val="32"/>
          <w:szCs w:val="30"/>
        </w:rPr>
      </w:pPr>
      <w:r w:rsidRPr="002D35A8">
        <w:rPr>
          <w:rFonts w:ascii="Times New Roman" w:hAnsi="Times New Roman" w:cs="Times New Roman"/>
          <w:b/>
          <w:color w:val="000000" w:themeColor="text1"/>
          <w:sz w:val="36"/>
          <w:szCs w:val="36"/>
        </w:rPr>
        <w:t>Radničné námestie 1843/7, 052 70 Spišská Nová Ves</w:t>
      </w:r>
    </w:p>
    <w:p w14:paraId="29CE6E9F" w14:textId="77777777" w:rsidR="00E60185" w:rsidRPr="0029253E" w:rsidRDefault="00E60185" w:rsidP="00E60185">
      <w:pPr>
        <w:pStyle w:val="Zkladntext3"/>
        <w:rPr>
          <w:rFonts w:ascii="Times New Roman" w:hAnsi="Times New Roman" w:cs="Times New Roman"/>
          <w:noProof w:val="0"/>
          <w:color w:val="auto"/>
          <w:sz w:val="32"/>
          <w:szCs w:val="30"/>
        </w:rPr>
      </w:pPr>
    </w:p>
    <w:p w14:paraId="6F768C5F" w14:textId="77777777" w:rsidR="00E60185" w:rsidRPr="0029253E" w:rsidRDefault="00E60185" w:rsidP="00E60185">
      <w:pPr>
        <w:pStyle w:val="Zkladntext3"/>
        <w:rPr>
          <w:rFonts w:ascii="Times New Roman" w:hAnsi="Times New Roman" w:cs="Times New Roman"/>
          <w:noProof w:val="0"/>
          <w:color w:val="auto"/>
          <w:sz w:val="32"/>
          <w:szCs w:val="30"/>
        </w:rPr>
      </w:pPr>
    </w:p>
    <w:p w14:paraId="31F404B6" w14:textId="77777777" w:rsidR="00E60185" w:rsidRPr="0029253E" w:rsidRDefault="00E60185" w:rsidP="00E60185">
      <w:pPr>
        <w:pStyle w:val="Zkladntext3"/>
        <w:jc w:val="left"/>
        <w:rPr>
          <w:rFonts w:ascii="Times New Roman" w:hAnsi="Times New Roman" w:cs="Times New Roman"/>
          <w:noProof w:val="0"/>
          <w:color w:val="auto"/>
          <w:sz w:val="32"/>
          <w:szCs w:val="30"/>
        </w:rPr>
      </w:pPr>
    </w:p>
    <w:p w14:paraId="796578AE" w14:textId="77777777" w:rsidR="00E60185" w:rsidRPr="0029253E" w:rsidRDefault="00E60185" w:rsidP="00E60185">
      <w:pPr>
        <w:pStyle w:val="Zkladntext3"/>
        <w:rPr>
          <w:rFonts w:ascii="Times New Roman" w:hAnsi="Times New Roman" w:cs="Times New Roman"/>
          <w:b/>
          <w:bCs/>
          <w:noProof w:val="0"/>
          <w:color w:val="auto"/>
          <w:sz w:val="40"/>
          <w:szCs w:val="36"/>
        </w:rPr>
      </w:pPr>
      <w:r>
        <w:rPr>
          <w:rFonts w:ascii="Times New Roman" w:hAnsi="Times New Roman" w:cs="Times New Roman"/>
          <w:b/>
          <w:bCs/>
          <w:noProof w:val="0"/>
          <w:color w:val="auto"/>
          <w:sz w:val="40"/>
          <w:szCs w:val="36"/>
        </w:rPr>
        <w:t>Nadlimitná</w:t>
      </w:r>
      <w:r w:rsidRPr="0029253E">
        <w:rPr>
          <w:rFonts w:ascii="Times New Roman" w:hAnsi="Times New Roman" w:cs="Times New Roman"/>
          <w:b/>
          <w:bCs/>
          <w:noProof w:val="0"/>
          <w:color w:val="auto"/>
          <w:sz w:val="40"/>
          <w:szCs w:val="36"/>
        </w:rPr>
        <w:t xml:space="preserve"> zákazka</w:t>
      </w:r>
    </w:p>
    <w:p w14:paraId="44D39EC0" w14:textId="77777777" w:rsidR="00E60185" w:rsidRDefault="00E60185" w:rsidP="00E60185">
      <w:pPr>
        <w:pStyle w:val="Zkladntext3"/>
        <w:rPr>
          <w:rFonts w:ascii="Times New Roman" w:hAnsi="Times New Roman" w:cs="Times New Roman"/>
          <w:noProof w:val="0"/>
          <w:color w:val="auto"/>
          <w:sz w:val="22"/>
          <w:szCs w:val="22"/>
        </w:rPr>
      </w:pPr>
      <w:r w:rsidRPr="00F45669">
        <w:rPr>
          <w:rFonts w:ascii="Times New Roman" w:hAnsi="Times New Roman" w:cs="Times New Roman"/>
          <w:noProof w:val="0"/>
          <w:color w:val="auto"/>
          <w:sz w:val="22"/>
          <w:szCs w:val="22"/>
        </w:rPr>
        <w:t>Názov predmetu zákazky:</w:t>
      </w:r>
    </w:p>
    <w:p w14:paraId="057E0931" w14:textId="77777777" w:rsidR="00E60185" w:rsidRDefault="00E60185" w:rsidP="00E60185">
      <w:pPr>
        <w:pStyle w:val="Zkladntext3"/>
        <w:rPr>
          <w:rFonts w:ascii="Times New Roman" w:hAnsi="Times New Roman" w:cs="Times New Roman"/>
          <w:noProof w:val="0"/>
          <w:color w:val="auto"/>
          <w:sz w:val="22"/>
          <w:szCs w:val="22"/>
        </w:rPr>
      </w:pPr>
    </w:p>
    <w:p w14:paraId="4F333D52" w14:textId="77777777" w:rsidR="00E60185" w:rsidRDefault="00E60185" w:rsidP="00E60185">
      <w:pPr>
        <w:pStyle w:val="Zkladntext3"/>
        <w:rPr>
          <w:rFonts w:ascii="Times New Roman" w:hAnsi="Times New Roman" w:cs="Times New Roman"/>
          <w:noProof w:val="0"/>
          <w:color w:val="auto"/>
          <w:sz w:val="22"/>
          <w:szCs w:val="22"/>
        </w:rPr>
      </w:pPr>
    </w:p>
    <w:p w14:paraId="7BC4462E" w14:textId="77777777" w:rsidR="00E60185" w:rsidRPr="00FC6FEE" w:rsidRDefault="00E60185" w:rsidP="00E60185">
      <w:pPr>
        <w:pStyle w:val="Zkladntext3"/>
        <w:rPr>
          <w:rFonts w:ascii="Times New Roman" w:hAnsi="Times New Roman" w:cs="Times New Roman"/>
          <w:b/>
          <w:bCs/>
          <w:noProof w:val="0"/>
          <w:color w:val="auto"/>
          <w:sz w:val="44"/>
          <w:szCs w:val="44"/>
          <w:u w:val="single"/>
        </w:rPr>
      </w:pPr>
      <w:r>
        <w:rPr>
          <w:rFonts w:ascii="Times New Roman" w:hAnsi="Times New Roman" w:cs="Times New Roman"/>
          <w:b/>
          <w:bCs/>
          <w:noProof w:val="0"/>
          <w:color w:val="auto"/>
          <w:sz w:val="44"/>
          <w:szCs w:val="44"/>
          <w:u w:val="single"/>
        </w:rPr>
        <w:t>Verejnoprospešné služby pre mesto Spišská Nová Ves</w:t>
      </w:r>
    </w:p>
    <w:p w14:paraId="33C55949" w14:textId="77777777" w:rsidR="00E60185" w:rsidRPr="007D45C7" w:rsidRDefault="00E60185" w:rsidP="00E60185">
      <w:pPr>
        <w:pStyle w:val="Zkladntext3"/>
        <w:rPr>
          <w:rFonts w:ascii="Times New Roman" w:hAnsi="Times New Roman" w:cs="Times New Roman"/>
          <w:b/>
          <w:noProof w:val="0"/>
          <w:color w:val="auto"/>
          <w:sz w:val="32"/>
          <w:szCs w:val="32"/>
        </w:rPr>
      </w:pPr>
      <w:r w:rsidRPr="007D45C7">
        <w:rPr>
          <w:rFonts w:ascii="Times New Roman" w:hAnsi="Times New Roman" w:cs="Times New Roman"/>
          <w:b/>
          <w:noProof w:val="0"/>
          <w:color w:val="auto"/>
          <w:sz w:val="32"/>
          <w:szCs w:val="32"/>
        </w:rPr>
        <w:t xml:space="preserve"> (</w:t>
      </w:r>
      <w:r>
        <w:rPr>
          <w:rFonts w:ascii="Times New Roman" w:hAnsi="Times New Roman" w:cs="Times New Roman"/>
          <w:b/>
          <w:noProof w:val="0"/>
          <w:color w:val="auto"/>
          <w:sz w:val="32"/>
          <w:szCs w:val="32"/>
        </w:rPr>
        <w:t>služby</w:t>
      </w:r>
      <w:r w:rsidRPr="007D45C7">
        <w:rPr>
          <w:rFonts w:ascii="Times New Roman" w:hAnsi="Times New Roman" w:cs="Times New Roman"/>
          <w:b/>
          <w:noProof w:val="0"/>
          <w:color w:val="auto"/>
          <w:sz w:val="32"/>
          <w:szCs w:val="32"/>
        </w:rPr>
        <w:t>)</w:t>
      </w:r>
    </w:p>
    <w:p w14:paraId="34FF01B0" w14:textId="77777777" w:rsidR="003334B5" w:rsidRPr="0029253E" w:rsidRDefault="003334B5" w:rsidP="003334B5">
      <w:pPr>
        <w:pStyle w:val="Zkladntext3"/>
        <w:jc w:val="left"/>
        <w:rPr>
          <w:rFonts w:ascii="Times New Roman" w:hAnsi="Times New Roman" w:cs="Times New Roman"/>
          <w:noProof w:val="0"/>
          <w:color w:val="auto"/>
          <w:sz w:val="28"/>
          <w:szCs w:val="24"/>
        </w:rPr>
      </w:pPr>
    </w:p>
    <w:p w14:paraId="35F0914F" w14:textId="77777777" w:rsidR="00012401" w:rsidRDefault="00012401" w:rsidP="00B8565D">
      <w:pPr>
        <w:pStyle w:val="Zkladntext3"/>
        <w:jc w:val="left"/>
        <w:rPr>
          <w:rFonts w:ascii="Times New Roman" w:hAnsi="Times New Roman" w:cs="Times New Roman"/>
          <w:noProof w:val="0"/>
          <w:color w:val="auto"/>
          <w:sz w:val="28"/>
          <w:szCs w:val="24"/>
        </w:rPr>
      </w:pPr>
    </w:p>
    <w:p w14:paraId="69034B67" w14:textId="77777777" w:rsidR="00012401" w:rsidRPr="0029253E" w:rsidRDefault="00012401" w:rsidP="00012401">
      <w:pPr>
        <w:pStyle w:val="Zkladntext3"/>
        <w:rPr>
          <w:rFonts w:ascii="Times New Roman" w:hAnsi="Times New Roman" w:cs="Times New Roman"/>
          <w:noProof w:val="0"/>
          <w:color w:val="auto"/>
          <w:sz w:val="28"/>
          <w:szCs w:val="24"/>
        </w:rPr>
      </w:pPr>
    </w:p>
    <w:p w14:paraId="3E70A81A" w14:textId="77777777" w:rsidR="00E26C9B" w:rsidRPr="0029253E" w:rsidRDefault="00E26C9B" w:rsidP="00E26C9B">
      <w:pPr>
        <w:pStyle w:val="Zkladntext3"/>
        <w:rPr>
          <w:rFonts w:ascii="Times New Roman" w:hAnsi="Times New Roman" w:cs="Times New Roman"/>
          <w:noProof w:val="0"/>
          <w:color w:val="auto"/>
          <w:sz w:val="22"/>
        </w:rPr>
      </w:pPr>
      <w:r w:rsidRPr="0029253E">
        <w:rPr>
          <w:rFonts w:ascii="Times New Roman" w:hAnsi="Times New Roman" w:cs="Times New Roman"/>
          <w:noProof w:val="0"/>
          <w:color w:val="auto"/>
          <w:sz w:val="22"/>
        </w:rPr>
        <w:t xml:space="preserve">Zadávanie </w:t>
      </w:r>
      <w:r>
        <w:rPr>
          <w:rFonts w:ascii="Times New Roman" w:hAnsi="Times New Roman" w:cs="Times New Roman"/>
          <w:noProof w:val="0"/>
          <w:color w:val="auto"/>
          <w:sz w:val="22"/>
        </w:rPr>
        <w:t xml:space="preserve">nadlimitnej zákazky </w:t>
      </w:r>
      <w:r w:rsidRPr="0029253E">
        <w:rPr>
          <w:rFonts w:ascii="Times New Roman" w:hAnsi="Times New Roman" w:cs="Times New Roman"/>
          <w:noProof w:val="0"/>
          <w:color w:val="auto"/>
          <w:sz w:val="22"/>
        </w:rPr>
        <w:t>podľa</w:t>
      </w:r>
      <w:r>
        <w:rPr>
          <w:rFonts w:ascii="Times New Roman" w:hAnsi="Times New Roman" w:cs="Times New Roman"/>
          <w:noProof w:val="0"/>
          <w:color w:val="auto"/>
          <w:sz w:val="22"/>
        </w:rPr>
        <w:t xml:space="preserve"> § 66 ods. 7 písm. b) </w:t>
      </w:r>
      <w:r w:rsidRPr="0029253E">
        <w:rPr>
          <w:rFonts w:ascii="Times New Roman" w:hAnsi="Times New Roman" w:cs="Times New Roman"/>
          <w:noProof w:val="0"/>
          <w:color w:val="auto"/>
          <w:sz w:val="22"/>
        </w:rPr>
        <w:t xml:space="preserve">zákona č. 343/2015 Z. z. o verejnom obstarávaní a o zmene a doplnení niektorých zákonov v znení neskorších predpisov (ďalej </w:t>
      </w:r>
      <w:r>
        <w:rPr>
          <w:rFonts w:ascii="Times New Roman" w:hAnsi="Times New Roman" w:cs="Times New Roman"/>
          <w:noProof w:val="0"/>
          <w:color w:val="auto"/>
          <w:sz w:val="22"/>
        </w:rPr>
        <w:t>ako</w:t>
      </w:r>
      <w:r w:rsidRPr="0029253E">
        <w:rPr>
          <w:rFonts w:ascii="Times New Roman" w:hAnsi="Times New Roman" w:cs="Times New Roman"/>
          <w:noProof w:val="0"/>
          <w:color w:val="auto"/>
          <w:sz w:val="22"/>
        </w:rPr>
        <w:t xml:space="preserve"> „zákon o verejnom obstarávaní“</w:t>
      </w:r>
      <w:r>
        <w:rPr>
          <w:rFonts w:ascii="Times New Roman" w:hAnsi="Times New Roman" w:cs="Times New Roman"/>
          <w:noProof w:val="0"/>
          <w:color w:val="auto"/>
          <w:sz w:val="22"/>
        </w:rPr>
        <w:t xml:space="preserve"> ako aj „zákon“</w:t>
      </w:r>
      <w:r w:rsidRPr="0029253E">
        <w:rPr>
          <w:rFonts w:ascii="Times New Roman" w:hAnsi="Times New Roman" w:cs="Times New Roman"/>
          <w:noProof w:val="0"/>
          <w:color w:val="auto"/>
          <w:sz w:val="22"/>
        </w:rPr>
        <w:t>)</w:t>
      </w:r>
      <w:r>
        <w:rPr>
          <w:rFonts w:ascii="Times New Roman" w:hAnsi="Times New Roman" w:cs="Times New Roman"/>
          <w:noProof w:val="0"/>
          <w:color w:val="auto"/>
          <w:sz w:val="22"/>
        </w:rPr>
        <w:t xml:space="preserve"> </w:t>
      </w:r>
    </w:p>
    <w:p w14:paraId="02EDC6B0" w14:textId="77777777" w:rsidR="00D966DB" w:rsidRPr="0029253E" w:rsidRDefault="00D966DB" w:rsidP="00D966DB">
      <w:pPr>
        <w:pStyle w:val="Zkladntext3"/>
        <w:jc w:val="left"/>
        <w:rPr>
          <w:rFonts w:ascii="Times New Roman" w:hAnsi="Times New Roman" w:cs="Times New Roman"/>
          <w:noProof w:val="0"/>
          <w:color w:val="auto"/>
          <w:sz w:val="22"/>
        </w:rPr>
      </w:pPr>
    </w:p>
    <w:p w14:paraId="76EC0E39" w14:textId="77777777" w:rsidR="00D966DB" w:rsidRPr="0029253E" w:rsidRDefault="00D966DB" w:rsidP="00D966DB">
      <w:pPr>
        <w:pStyle w:val="Zkladntext3"/>
        <w:jc w:val="left"/>
        <w:rPr>
          <w:rFonts w:ascii="Times New Roman" w:hAnsi="Times New Roman" w:cs="Times New Roman"/>
          <w:noProof w:val="0"/>
          <w:color w:val="auto"/>
          <w:sz w:val="32"/>
          <w:szCs w:val="30"/>
        </w:rPr>
      </w:pPr>
    </w:p>
    <w:p w14:paraId="58EA9B11" w14:textId="77777777" w:rsidR="00D966DB" w:rsidRPr="0029253E" w:rsidRDefault="00D966DB" w:rsidP="00D966DB">
      <w:pPr>
        <w:pStyle w:val="Zkladntext3"/>
        <w:jc w:val="left"/>
        <w:rPr>
          <w:rFonts w:ascii="Times New Roman" w:hAnsi="Times New Roman" w:cs="Times New Roman"/>
          <w:noProof w:val="0"/>
          <w:color w:val="auto"/>
          <w:sz w:val="32"/>
          <w:szCs w:val="30"/>
        </w:rPr>
      </w:pPr>
    </w:p>
    <w:p w14:paraId="3B4BBD68" w14:textId="77777777" w:rsidR="00D966DB" w:rsidRPr="0029253E" w:rsidRDefault="00D966DB" w:rsidP="00D966DB">
      <w:pPr>
        <w:pStyle w:val="Zkladntext3"/>
        <w:rPr>
          <w:rFonts w:ascii="Times New Roman" w:hAnsi="Times New Roman" w:cs="Times New Roman"/>
          <w:b/>
          <w:bCs/>
          <w:noProof w:val="0"/>
          <w:color w:val="auto"/>
          <w:sz w:val="40"/>
          <w:szCs w:val="36"/>
        </w:rPr>
      </w:pPr>
      <w:r w:rsidRPr="0029253E">
        <w:rPr>
          <w:rFonts w:ascii="Times New Roman" w:hAnsi="Times New Roman" w:cs="Times New Roman"/>
          <w:b/>
          <w:bCs/>
          <w:noProof w:val="0"/>
          <w:color w:val="auto"/>
          <w:sz w:val="40"/>
          <w:szCs w:val="36"/>
        </w:rPr>
        <w:t>SÚŤAŽNÉ  PODKLADY</w:t>
      </w:r>
    </w:p>
    <w:p w14:paraId="63AE1DA3" w14:textId="77777777" w:rsidR="00D966DB" w:rsidRDefault="00D966DB" w:rsidP="00D966DB">
      <w:pPr>
        <w:pStyle w:val="Zkladntext3"/>
        <w:spacing w:before="20"/>
        <w:ind w:right="-45"/>
        <w:jc w:val="left"/>
        <w:rPr>
          <w:rFonts w:ascii="Times New Roman" w:hAnsi="Times New Roman" w:cs="Times New Roman"/>
          <w:noProof w:val="0"/>
          <w:color w:val="auto"/>
          <w:sz w:val="22"/>
        </w:rPr>
      </w:pPr>
    </w:p>
    <w:p w14:paraId="29B3F4C5" w14:textId="77777777" w:rsidR="00D966DB" w:rsidRDefault="00D966DB" w:rsidP="00D966DB">
      <w:pPr>
        <w:pStyle w:val="Zkladntext3"/>
        <w:spacing w:before="20"/>
        <w:ind w:right="-45"/>
        <w:jc w:val="left"/>
        <w:rPr>
          <w:rFonts w:ascii="Times New Roman" w:hAnsi="Times New Roman" w:cs="Times New Roman"/>
          <w:noProof w:val="0"/>
          <w:color w:val="auto"/>
          <w:sz w:val="22"/>
        </w:rPr>
      </w:pPr>
    </w:p>
    <w:p w14:paraId="77C1FB63" w14:textId="77777777" w:rsidR="00D966DB" w:rsidRDefault="00D966DB" w:rsidP="00D966DB">
      <w:pPr>
        <w:pStyle w:val="Zkladntext3"/>
        <w:spacing w:before="20"/>
        <w:ind w:right="-45"/>
        <w:jc w:val="left"/>
        <w:rPr>
          <w:rFonts w:ascii="Times New Roman" w:hAnsi="Times New Roman" w:cs="Times New Roman"/>
          <w:noProof w:val="0"/>
          <w:color w:val="auto"/>
          <w:sz w:val="22"/>
        </w:rPr>
      </w:pPr>
    </w:p>
    <w:p w14:paraId="67D5EC4A" w14:textId="77777777" w:rsidR="00D966DB" w:rsidRPr="0029253E" w:rsidRDefault="00D966DB" w:rsidP="00D966DB">
      <w:pPr>
        <w:pStyle w:val="Zkladntext3"/>
        <w:spacing w:before="20"/>
        <w:ind w:right="-45"/>
        <w:jc w:val="left"/>
        <w:rPr>
          <w:rFonts w:ascii="Times New Roman" w:hAnsi="Times New Roman" w:cs="Times New Roman"/>
          <w:noProof w:val="0"/>
          <w:color w:val="auto"/>
          <w:sz w:val="22"/>
        </w:rPr>
      </w:pPr>
    </w:p>
    <w:p w14:paraId="14D6BF4F" w14:textId="77777777" w:rsidR="00D966DB" w:rsidRDefault="00D966DB" w:rsidP="00D966DB">
      <w:pPr>
        <w:jc w:val="center"/>
        <w:rPr>
          <w:rFonts w:ascii="Times New Roman" w:hAnsi="Times New Roman" w:cs="Times New Roman"/>
          <w:bCs/>
          <w:sz w:val="24"/>
        </w:rPr>
      </w:pPr>
    </w:p>
    <w:p w14:paraId="0D75E6CF" w14:textId="77777777" w:rsidR="00D966DB" w:rsidRPr="00BF54B3" w:rsidRDefault="00D966DB" w:rsidP="00D966DB">
      <w:pPr>
        <w:jc w:val="center"/>
        <w:rPr>
          <w:rFonts w:ascii="Times New Roman" w:hAnsi="Times New Roman" w:cs="Times New Roman"/>
          <w:bCs/>
          <w:sz w:val="32"/>
          <w:szCs w:val="32"/>
        </w:rPr>
      </w:pPr>
      <w:r w:rsidRPr="00BF54B3">
        <w:rPr>
          <w:rFonts w:ascii="Times New Roman" w:hAnsi="Times New Roman" w:cs="Times New Roman"/>
          <w:bCs/>
          <w:sz w:val="32"/>
          <w:szCs w:val="32"/>
        </w:rPr>
        <w:t>Časť B.1</w:t>
      </w:r>
    </w:p>
    <w:p w14:paraId="7F245402" w14:textId="77777777" w:rsidR="00D966DB" w:rsidRPr="0029253E" w:rsidRDefault="00D966DB" w:rsidP="00D966DB">
      <w:pPr>
        <w:pStyle w:val="Zkladntext3"/>
        <w:tabs>
          <w:tab w:val="left" w:pos="993"/>
        </w:tabs>
        <w:rPr>
          <w:rFonts w:ascii="Times New Roman" w:hAnsi="Times New Roman" w:cs="Times New Roman"/>
          <w:noProof w:val="0"/>
          <w:color w:val="auto"/>
          <w:sz w:val="32"/>
          <w:szCs w:val="30"/>
        </w:rPr>
      </w:pPr>
    </w:p>
    <w:p w14:paraId="2FB7D580" w14:textId="77777777" w:rsidR="00D966DB" w:rsidRDefault="00D966DB" w:rsidP="00D966DB">
      <w:pPr>
        <w:pStyle w:val="Zkladntext3"/>
        <w:tabs>
          <w:tab w:val="left" w:pos="993"/>
        </w:tabs>
        <w:rPr>
          <w:rFonts w:ascii="Times New Roman" w:hAnsi="Times New Roman" w:cs="Times New Roman"/>
          <w:noProof w:val="0"/>
          <w:color w:val="auto"/>
          <w:sz w:val="32"/>
          <w:szCs w:val="28"/>
        </w:rPr>
      </w:pPr>
      <w:r w:rsidRPr="0029253E">
        <w:rPr>
          <w:rFonts w:ascii="Times New Roman" w:hAnsi="Times New Roman" w:cs="Times New Roman"/>
          <w:noProof w:val="0"/>
          <w:color w:val="auto"/>
          <w:sz w:val="32"/>
          <w:szCs w:val="28"/>
        </w:rPr>
        <w:t>OPIS PREDMETU ZÁKAZKY</w:t>
      </w:r>
    </w:p>
    <w:p w14:paraId="7539F73C" w14:textId="77777777" w:rsidR="00F20D4C" w:rsidRDefault="00F20D4C" w:rsidP="00917900">
      <w:pPr>
        <w:pStyle w:val="Zkladntext3"/>
        <w:tabs>
          <w:tab w:val="left" w:pos="993"/>
        </w:tabs>
        <w:rPr>
          <w:rFonts w:ascii="Times New Roman" w:hAnsi="Times New Roman" w:cs="Times New Roman"/>
          <w:noProof w:val="0"/>
          <w:color w:val="auto"/>
          <w:sz w:val="32"/>
          <w:szCs w:val="28"/>
        </w:rPr>
      </w:pPr>
    </w:p>
    <w:p w14:paraId="1063C56B" w14:textId="56DC8553" w:rsidR="006733A0" w:rsidRDefault="006733A0"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64F39E10" w14:textId="7103AEA4"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354FB9D2" w14:textId="4E988B06"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4D1A47EF" w14:textId="0446851A"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206CF1CA" w14:textId="0E84A6D5"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1200E1B2" w14:textId="46DF1280"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76D5921C" w14:textId="7A5345A9"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67A47095" w14:textId="2A7FFEA3"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0B588C62" w14:textId="5F0E44EC"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4176E9DA" w14:textId="09F61B0D"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417886CF" w14:textId="47D878CF"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569F6D39" w14:textId="3D2DFD3F"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2859360D" w14:textId="017B543D"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735B4E85" w14:textId="10E04486"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06B17F9B" w14:textId="77777777" w:rsidR="00B40B58" w:rsidRDefault="00B40B58"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5E9948D9" w14:textId="77777777" w:rsidR="006733A0" w:rsidRDefault="006733A0"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398CA8C4" w14:textId="77777777" w:rsidR="00E26C9B" w:rsidRDefault="00E26C9B"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64332B50" w14:textId="77777777" w:rsidR="00B8565D" w:rsidRPr="00B8565D" w:rsidRDefault="00B8565D" w:rsidP="00B8565D">
      <w:pPr>
        <w:jc w:val="center"/>
        <w:rPr>
          <w:rFonts w:ascii="Times New Roman" w:hAnsi="Times New Roman" w:cs="Times New Roman"/>
          <w:bCs/>
          <w:sz w:val="32"/>
          <w:szCs w:val="32"/>
        </w:rPr>
      </w:pPr>
      <w:r w:rsidRPr="00BF54B3">
        <w:rPr>
          <w:rFonts w:ascii="Times New Roman" w:hAnsi="Times New Roman" w:cs="Times New Roman"/>
          <w:bCs/>
          <w:sz w:val="32"/>
          <w:szCs w:val="32"/>
        </w:rPr>
        <w:lastRenderedPageBreak/>
        <w:t>B.1</w:t>
      </w:r>
      <w:r>
        <w:rPr>
          <w:rFonts w:ascii="Times New Roman" w:hAnsi="Times New Roman" w:cs="Times New Roman"/>
          <w:bCs/>
          <w:sz w:val="32"/>
          <w:szCs w:val="32"/>
        </w:rPr>
        <w:t xml:space="preserve">   </w:t>
      </w:r>
      <w:r w:rsidRPr="0029253E">
        <w:rPr>
          <w:rFonts w:ascii="Times New Roman" w:hAnsi="Times New Roman" w:cs="Times New Roman"/>
          <w:sz w:val="32"/>
          <w:szCs w:val="28"/>
        </w:rPr>
        <w:t>OPIS PREDMETU ZÁKAZKY</w:t>
      </w:r>
    </w:p>
    <w:p w14:paraId="1A117A2D" w14:textId="77777777" w:rsidR="00B8565D" w:rsidRDefault="00B8565D"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2B88C938" w14:textId="77777777" w:rsidR="00B8565D" w:rsidRDefault="00B8565D"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399C3E03" w14:textId="77777777" w:rsidR="00B8565D" w:rsidRDefault="00B8565D" w:rsidP="002442C7">
      <w:pPr>
        <w:tabs>
          <w:tab w:val="clear" w:pos="2160"/>
          <w:tab w:val="clear" w:pos="2880"/>
          <w:tab w:val="clear" w:pos="4500"/>
        </w:tabs>
        <w:autoSpaceDE w:val="0"/>
        <w:autoSpaceDN w:val="0"/>
        <w:adjustRightInd w:val="0"/>
        <w:jc w:val="both"/>
        <w:rPr>
          <w:rFonts w:ascii="Times New Roman" w:hAnsi="Times New Roman" w:cs="Times New Roman"/>
          <w:sz w:val="22"/>
          <w:szCs w:val="22"/>
        </w:rPr>
      </w:pPr>
    </w:p>
    <w:p w14:paraId="3A03DCAC" w14:textId="77777777" w:rsidR="009C77F4" w:rsidRDefault="00E60185" w:rsidP="002442C7">
      <w:pPr>
        <w:tabs>
          <w:tab w:val="clear" w:pos="2160"/>
          <w:tab w:val="clear" w:pos="2880"/>
          <w:tab w:val="clear" w:pos="4500"/>
        </w:tabs>
        <w:autoSpaceDE w:val="0"/>
        <w:autoSpaceDN w:val="0"/>
        <w:adjustRightInd w:val="0"/>
        <w:jc w:val="both"/>
        <w:rPr>
          <w:rFonts w:ascii="Times New Roman" w:hAnsi="Times New Roman" w:cs="Times New Roman"/>
          <w:sz w:val="22"/>
        </w:rPr>
      </w:pPr>
      <w:r w:rsidRPr="00CC38B3">
        <w:rPr>
          <w:rFonts w:ascii="Times New Roman" w:hAnsi="Times New Roman" w:cs="Times New Roman"/>
          <w:sz w:val="22"/>
        </w:rPr>
        <w:t xml:space="preserve">Predmetom zákazky je </w:t>
      </w:r>
      <w:r>
        <w:rPr>
          <w:rFonts w:ascii="Times New Roman" w:hAnsi="Times New Roman" w:cs="Times New Roman"/>
          <w:sz w:val="22"/>
        </w:rPr>
        <w:t xml:space="preserve">poskytnutie komplexných služby súvisiacej so zabezpečením verejnoprospešných služieb pre územie mesta Spišská Nová Ves, tak v zimnom ako i letnom období </w:t>
      </w:r>
      <w:r w:rsidR="00347ED8">
        <w:rPr>
          <w:rFonts w:ascii="Times New Roman" w:hAnsi="Times New Roman" w:cs="Times New Roman"/>
          <w:sz w:val="22"/>
        </w:rPr>
        <w:t>Bližšia špecifikácia je uvedená nižšie.</w:t>
      </w:r>
    </w:p>
    <w:p w14:paraId="41357552" w14:textId="77777777" w:rsidR="00347ED8" w:rsidRDefault="00347ED8" w:rsidP="002442C7">
      <w:pPr>
        <w:tabs>
          <w:tab w:val="clear" w:pos="2160"/>
          <w:tab w:val="clear" w:pos="2880"/>
          <w:tab w:val="clear" w:pos="4500"/>
        </w:tabs>
        <w:autoSpaceDE w:val="0"/>
        <w:autoSpaceDN w:val="0"/>
        <w:adjustRightInd w:val="0"/>
        <w:jc w:val="both"/>
        <w:rPr>
          <w:rFonts w:ascii="Times New Roman" w:hAnsi="Times New Roman" w:cs="Times New Roman"/>
          <w:sz w:val="22"/>
        </w:rPr>
      </w:pPr>
    </w:p>
    <w:p w14:paraId="3AE2A587" w14:textId="77777777" w:rsidR="002442C7" w:rsidRPr="002442C7" w:rsidRDefault="002442C7" w:rsidP="002442C7">
      <w:pPr>
        <w:tabs>
          <w:tab w:val="clear" w:pos="2160"/>
          <w:tab w:val="clear" w:pos="2880"/>
          <w:tab w:val="clear" w:pos="4500"/>
        </w:tabs>
        <w:autoSpaceDE w:val="0"/>
        <w:autoSpaceDN w:val="0"/>
        <w:adjustRightInd w:val="0"/>
        <w:jc w:val="both"/>
        <w:rPr>
          <w:rStyle w:val="pre"/>
          <w:rFonts w:ascii="Times New Roman" w:hAnsi="Times New Roman"/>
          <w:sz w:val="22"/>
          <w:szCs w:val="22"/>
        </w:rPr>
      </w:pPr>
      <w:r w:rsidRPr="002442C7">
        <w:rPr>
          <w:rFonts w:ascii="Times New Roman" w:hAnsi="Times New Roman" w:cs="Times New Roman"/>
          <w:sz w:val="22"/>
          <w:szCs w:val="22"/>
        </w:rPr>
        <w:t xml:space="preserve">Pri predmete zákazky s uvedeným konkrétnym výrobcom /konkrétnym názvom/, resp. v prípadoch nie presne špecifikovaných parametroch predmetu zákazky môže uchádzač predložiť ekvivalentné plnenie predmetu zákazky spočívajúce v odlišnom riešení poskytujúcom rovnaký alebo lepší výsledok. Ekvivalentné plnenie predmetu zákazky musí spĺňať ten istý účel použitia a musia mať kvalitatívne rovnaké alebo lepšie vlastnosti a technické parametre ako je požadované pri pôvodnom predmete zákazky (tzn. spĺňajú úžitkové, prevádzkové a funkčné charakteristiky). Ekvivalentné plnenie sa vzťahuje na všetky stanovené parametre. Uchádzač môže </w:t>
      </w:r>
      <w:proofErr w:type="spellStart"/>
      <w:r w:rsidRPr="002442C7">
        <w:rPr>
          <w:rFonts w:ascii="Times New Roman" w:hAnsi="Times New Roman" w:cs="Times New Roman"/>
          <w:sz w:val="22"/>
          <w:szCs w:val="22"/>
        </w:rPr>
        <w:t>naceniť</w:t>
      </w:r>
      <w:proofErr w:type="spellEnd"/>
      <w:r w:rsidRPr="002442C7">
        <w:rPr>
          <w:rFonts w:ascii="Times New Roman" w:hAnsi="Times New Roman" w:cs="Times New Roman"/>
          <w:sz w:val="22"/>
          <w:szCs w:val="22"/>
        </w:rPr>
        <w:t xml:space="preserve"> aj ekvivalent rovnakej alebo vyššej kvality.</w:t>
      </w:r>
    </w:p>
    <w:p w14:paraId="23F5049C" w14:textId="77777777" w:rsidR="002442C7" w:rsidRPr="002442C7" w:rsidRDefault="002442C7" w:rsidP="002442C7">
      <w:pPr>
        <w:tabs>
          <w:tab w:val="clear" w:pos="2160"/>
          <w:tab w:val="clear" w:pos="2880"/>
          <w:tab w:val="clear" w:pos="4500"/>
        </w:tabs>
        <w:jc w:val="center"/>
        <w:rPr>
          <w:rFonts w:ascii="Times New Roman" w:hAnsi="Times New Roman" w:cs="Times New Roman"/>
          <w:b/>
          <w:bCs/>
          <w:sz w:val="22"/>
          <w:szCs w:val="22"/>
        </w:rPr>
      </w:pPr>
    </w:p>
    <w:p w14:paraId="09BEA2FA" w14:textId="77777777" w:rsidR="002442C7" w:rsidRDefault="002442C7" w:rsidP="002442C7">
      <w:pPr>
        <w:autoSpaceDE w:val="0"/>
        <w:autoSpaceDN w:val="0"/>
        <w:jc w:val="both"/>
        <w:rPr>
          <w:rFonts w:ascii="Times New Roman" w:hAnsi="Times New Roman" w:cs="Times New Roman"/>
          <w:sz w:val="22"/>
          <w:szCs w:val="22"/>
        </w:rPr>
      </w:pPr>
      <w:r w:rsidRPr="002442C7">
        <w:rPr>
          <w:rFonts w:ascii="Times New Roman" w:hAnsi="Times New Roman" w:cs="Times New Roman"/>
          <w:sz w:val="22"/>
          <w:szCs w:val="22"/>
        </w:rPr>
        <w:t>V prípade ak je v týchto súťažných podkladoch odkaz na normu v zmysle slovenského právneho poriadku , uchádzač môže predložiť aj iné rovnocenné doklady vydané v inom členskom štáte.</w:t>
      </w:r>
    </w:p>
    <w:p w14:paraId="717EFD2D" w14:textId="77777777" w:rsidR="00E26C9B" w:rsidRDefault="00E26C9B" w:rsidP="002442C7">
      <w:pPr>
        <w:autoSpaceDE w:val="0"/>
        <w:autoSpaceDN w:val="0"/>
        <w:jc w:val="both"/>
        <w:rPr>
          <w:rFonts w:ascii="Times New Roman" w:hAnsi="Times New Roman" w:cs="Times New Roman"/>
          <w:sz w:val="22"/>
          <w:szCs w:val="22"/>
        </w:rPr>
      </w:pPr>
    </w:p>
    <w:p w14:paraId="2FC39592" w14:textId="77777777" w:rsidR="006733A0" w:rsidRPr="002A7580" w:rsidRDefault="006733A0" w:rsidP="006733A0">
      <w:pPr>
        <w:tabs>
          <w:tab w:val="left" w:pos="708"/>
        </w:tabs>
        <w:autoSpaceDE w:val="0"/>
        <w:autoSpaceDN w:val="0"/>
        <w:adjustRightInd w:val="0"/>
        <w:jc w:val="both"/>
        <w:rPr>
          <w:rFonts w:ascii="Times New Roman" w:hAnsi="Times New Roman" w:cs="Times New Roman"/>
          <w:sz w:val="24"/>
          <w:szCs w:val="24"/>
        </w:rPr>
      </w:pPr>
    </w:p>
    <w:p w14:paraId="7D4DBD01" w14:textId="77777777" w:rsidR="006733A0" w:rsidRPr="002A7580" w:rsidRDefault="006733A0" w:rsidP="006733A0">
      <w:pPr>
        <w:tabs>
          <w:tab w:val="left" w:pos="708"/>
        </w:tabs>
        <w:autoSpaceDE w:val="0"/>
        <w:autoSpaceDN w:val="0"/>
        <w:adjustRightInd w:val="0"/>
        <w:jc w:val="both"/>
        <w:rPr>
          <w:rFonts w:ascii="Times New Roman" w:hAnsi="Times New Roman" w:cs="Times New Roman"/>
          <w:sz w:val="24"/>
          <w:szCs w:val="24"/>
        </w:rPr>
      </w:pPr>
      <w:r w:rsidRPr="002A7580">
        <w:rPr>
          <w:rFonts w:ascii="Times New Roman" w:hAnsi="Times New Roman" w:cs="Times New Roman"/>
          <w:sz w:val="24"/>
          <w:szCs w:val="24"/>
        </w:rPr>
        <w:t>Pri predmete zákazky s uvedeným konkrétnym výrobcom /konkrétnym názvom/, resp. v prípadoch nie presne špecifikovaných technických parametroch predmetu zákazky môže uchádzač predložiť ekvivalentné plnenie predmetu zákazky spočívajúce v odlišnom technickom riešení poskytujúcom rovnaký alebo lepší výsledok. Ekvivalentné plnenie predmetu zákazky musí spĺňať ten istý účel použitia a musia mať kvalitatívne rovnaké alebo lepšie vlastnosti a technické parametre ako je požadované pri pôvodnom predmete zákazky. Uvedené sa vzťahuje na všetky stanovené parametre.</w:t>
      </w:r>
    </w:p>
    <w:p w14:paraId="2A58CDB2" w14:textId="77777777" w:rsidR="006733A0" w:rsidRPr="006733A0" w:rsidRDefault="006733A0" w:rsidP="006733A0">
      <w:pPr>
        <w:tabs>
          <w:tab w:val="left" w:pos="708"/>
        </w:tabs>
        <w:autoSpaceDE w:val="0"/>
        <w:autoSpaceDN w:val="0"/>
        <w:adjustRightInd w:val="0"/>
        <w:jc w:val="both"/>
        <w:rPr>
          <w:rFonts w:ascii="Times New Roman" w:hAnsi="Times New Roman" w:cs="Times New Roman"/>
          <w:sz w:val="24"/>
          <w:szCs w:val="24"/>
        </w:rPr>
      </w:pPr>
      <w:r w:rsidRPr="006733A0">
        <w:rPr>
          <w:rFonts w:ascii="Times New Roman" w:hAnsi="Times New Roman" w:cs="Times New Roman"/>
          <w:sz w:val="24"/>
          <w:szCs w:val="24"/>
        </w:rPr>
        <w:t xml:space="preserve">Uchádzač môže </w:t>
      </w:r>
      <w:proofErr w:type="spellStart"/>
      <w:r w:rsidRPr="006733A0">
        <w:rPr>
          <w:rFonts w:ascii="Times New Roman" w:hAnsi="Times New Roman" w:cs="Times New Roman"/>
          <w:sz w:val="24"/>
          <w:szCs w:val="24"/>
        </w:rPr>
        <w:t>naceniť</w:t>
      </w:r>
      <w:proofErr w:type="spellEnd"/>
      <w:r w:rsidRPr="006733A0">
        <w:rPr>
          <w:rFonts w:ascii="Times New Roman" w:hAnsi="Times New Roman" w:cs="Times New Roman"/>
          <w:sz w:val="24"/>
          <w:szCs w:val="24"/>
        </w:rPr>
        <w:t xml:space="preserve"> aj ekvivalent rovnakej alebo vyššej kvality.</w:t>
      </w:r>
    </w:p>
    <w:p w14:paraId="2BD7E2BB" w14:textId="77777777" w:rsidR="006733A0" w:rsidRPr="006733A0" w:rsidRDefault="006733A0" w:rsidP="006733A0">
      <w:pPr>
        <w:tabs>
          <w:tab w:val="left" w:pos="708"/>
        </w:tabs>
        <w:jc w:val="center"/>
        <w:rPr>
          <w:rFonts w:ascii="Times New Roman" w:hAnsi="Times New Roman" w:cs="Times New Roman"/>
          <w:sz w:val="24"/>
          <w:szCs w:val="24"/>
        </w:rPr>
      </w:pPr>
    </w:p>
    <w:p w14:paraId="1421FB33" w14:textId="77777777" w:rsidR="006733A0" w:rsidRPr="002A7580" w:rsidRDefault="006733A0" w:rsidP="006733A0">
      <w:pPr>
        <w:autoSpaceDE w:val="0"/>
        <w:autoSpaceDN w:val="0"/>
        <w:jc w:val="both"/>
        <w:rPr>
          <w:rFonts w:ascii="Times New Roman" w:hAnsi="Times New Roman" w:cs="Times New Roman"/>
          <w:sz w:val="24"/>
          <w:szCs w:val="24"/>
        </w:rPr>
      </w:pPr>
      <w:r w:rsidRPr="002A7580">
        <w:rPr>
          <w:rFonts w:ascii="Times New Roman" w:hAnsi="Times New Roman" w:cs="Times New Roman"/>
          <w:sz w:val="24"/>
          <w:szCs w:val="24"/>
        </w:rPr>
        <w:t>V</w:t>
      </w:r>
      <w:r>
        <w:rPr>
          <w:rFonts w:ascii="Times New Roman" w:hAnsi="Times New Roman" w:cs="Times New Roman"/>
          <w:sz w:val="24"/>
          <w:szCs w:val="24"/>
        </w:rPr>
        <w:t> </w:t>
      </w:r>
      <w:r w:rsidRPr="002A7580">
        <w:rPr>
          <w:rFonts w:ascii="Times New Roman" w:hAnsi="Times New Roman" w:cs="Times New Roman"/>
          <w:sz w:val="24"/>
          <w:szCs w:val="24"/>
        </w:rPr>
        <w:t>prípade</w:t>
      </w:r>
      <w:r>
        <w:rPr>
          <w:rFonts w:ascii="Times New Roman" w:hAnsi="Times New Roman" w:cs="Times New Roman"/>
          <w:sz w:val="24"/>
          <w:szCs w:val="24"/>
        </w:rPr>
        <w:t>,</w:t>
      </w:r>
      <w:r w:rsidRPr="002A7580">
        <w:rPr>
          <w:rFonts w:ascii="Times New Roman" w:hAnsi="Times New Roman" w:cs="Times New Roman"/>
          <w:sz w:val="24"/>
          <w:szCs w:val="24"/>
        </w:rPr>
        <w:t xml:space="preserve"> ak je v týchto súťažných podkladoch odkaz na normu v zmysl</w:t>
      </w:r>
      <w:r>
        <w:rPr>
          <w:rFonts w:ascii="Times New Roman" w:hAnsi="Times New Roman" w:cs="Times New Roman"/>
          <w:sz w:val="24"/>
          <w:szCs w:val="24"/>
        </w:rPr>
        <w:t>e slovenského právneho poriadku</w:t>
      </w:r>
      <w:r w:rsidRPr="002A7580">
        <w:rPr>
          <w:rFonts w:ascii="Times New Roman" w:hAnsi="Times New Roman" w:cs="Times New Roman"/>
          <w:sz w:val="24"/>
          <w:szCs w:val="24"/>
        </w:rPr>
        <w:t>, uchádzač môže predložiť aj iné rovnocenné doklady vydané v inom členskom štáte.</w:t>
      </w:r>
    </w:p>
    <w:p w14:paraId="76AE9024" w14:textId="77777777" w:rsidR="006733A0" w:rsidRDefault="006733A0" w:rsidP="006733A0">
      <w:pPr>
        <w:rPr>
          <w:rFonts w:ascii="Times New Roman" w:hAnsi="Times New Roman" w:cs="Times New Roman"/>
          <w:sz w:val="24"/>
          <w:szCs w:val="24"/>
        </w:rPr>
      </w:pPr>
    </w:p>
    <w:p w14:paraId="21DCB342" w14:textId="77777777" w:rsidR="000A65A8" w:rsidRPr="00846AC5" w:rsidRDefault="00846AC5" w:rsidP="00846AC5">
      <w:pPr>
        <w:jc w:val="center"/>
        <w:rPr>
          <w:rFonts w:ascii="Times New Roman" w:hAnsi="Times New Roman" w:cs="Times New Roman"/>
          <w:b/>
          <w:bCs/>
          <w:sz w:val="24"/>
          <w:szCs w:val="24"/>
        </w:rPr>
      </w:pPr>
      <w:r w:rsidRPr="00846AC5">
        <w:rPr>
          <w:rFonts w:ascii="Times New Roman" w:hAnsi="Times New Roman" w:cs="Times New Roman"/>
          <w:b/>
          <w:bCs/>
          <w:sz w:val="24"/>
          <w:szCs w:val="24"/>
        </w:rPr>
        <w:t>Špecifikácia</w:t>
      </w:r>
    </w:p>
    <w:p w14:paraId="2AD5C052" w14:textId="77777777" w:rsidR="00846AC5" w:rsidRPr="00846AC5" w:rsidRDefault="00846AC5" w:rsidP="00846AC5">
      <w:pPr>
        <w:jc w:val="center"/>
        <w:rPr>
          <w:rFonts w:ascii="Times New Roman" w:hAnsi="Times New Roman" w:cs="Times New Roman"/>
          <w:b/>
          <w:bCs/>
          <w:sz w:val="24"/>
          <w:szCs w:val="24"/>
        </w:rPr>
      </w:pPr>
    </w:p>
    <w:p w14:paraId="653FDF5B" w14:textId="77777777" w:rsidR="000A65A8" w:rsidRPr="00846AC5" w:rsidRDefault="000A65A8" w:rsidP="000A65A8">
      <w:pPr>
        <w:pStyle w:val="Default"/>
        <w:rPr>
          <w:rFonts w:ascii="Times New Roman" w:hAnsi="Times New Roman" w:cs="Times New Roman"/>
          <w:b/>
          <w:sz w:val="22"/>
          <w:szCs w:val="22"/>
        </w:rPr>
      </w:pPr>
      <w:r w:rsidRPr="00846AC5">
        <w:rPr>
          <w:rFonts w:ascii="Times New Roman" w:hAnsi="Times New Roman" w:cs="Times New Roman"/>
          <w:b/>
          <w:sz w:val="22"/>
          <w:szCs w:val="22"/>
        </w:rPr>
        <w:t>Predmetom zákazky je zabezpečenie nasledujúcich služieb :</w:t>
      </w:r>
    </w:p>
    <w:p w14:paraId="5E689088" w14:textId="77777777" w:rsidR="000A65A8" w:rsidRPr="00846AC5" w:rsidRDefault="000A65A8" w:rsidP="000A65A8">
      <w:pPr>
        <w:autoSpaceDE w:val="0"/>
        <w:autoSpaceDN w:val="0"/>
        <w:adjustRightInd w:val="0"/>
        <w:rPr>
          <w:rFonts w:ascii="Times New Roman" w:eastAsiaTheme="minorHAnsi" w:hAnsi="Times New Roman" w:cs="Times New Roman"/>
          <w:color w:val="000000"/>
          <w:lang w:eastAsia="en-US"/>
        </w:rPr>
      </w:pPr>
    </w:p>
    <w:p w14:paraId="6C7D8F84" w14:textId="77777777" w:rsidR="000A65A8" w:rsidRPr="00846AC5" w:rsidRDefault="000A65A8" w:rsidP="009762B5">
      <w:pPr>
        <w:pStyle w:val="Odsekzoznamu"/>
        <w:numPr>
          <w:ilvl w:val="0"/>
          <w:numId w:val="53"/>
        </w:numPr>
        <w:tabs>
          <w:tab w:val="clear" w:pos="2160"/>
          <w:tab w:val="clear" w:pos="2880"/>
          <w:tab w:val="clear" w:pos="4500"/>
        </w:tabs>
        <w:autoSpaceDE w:val="0"/>
        <w:autoSpaceDN w:val="0"/>
        <w:adjustRightInd w:val="0"/>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 xml:space="preserve">Správa čistenia mesta </w:t>
      </w:r>
    </w:p>
    <w:p w14:paraId="27F79A30" w14:textId="77777777" w:rsidR="000A65A8" w:rsidRPr="00846AC5" w:rsidRDefault="000A65A8" w:rsidP="009762B5">
      <w:pPr>
        <w:pStyle w:val="Odsekzoznamu"/>
        <w:numPr>
          <w:ilvl w:val="0"/>
          <w:numId w:val="53"/>
        </w:numPr>
        <w:tabs>
          <w:tab w:val="clear" w:pos="2160"/>
          <w:tab w:val="clear" w:pos="2880"/>
          <w:tab w:val="clear" w:pos="4500"/>
        </w:tabs>
        <w:autoSpaceDE w:val="0"/>
        <w:autoSpaceDN w:val="0"/>
        <w:adjustRightInd w:val="0"/>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Správa a údržba svetelnej signalizácie</w:t>
      </w:r>
    </w:p>
    <w:p w14:paraId="60E2F82E" w14:textId="77777777" w:rsidR="000A65A8" w:rsidRPr="00846AC5" w:rsidRDefault="000A65A8" w:rsidP="009762B5">
      <w:pPr>
        <w:pStyle w:val="Odsekzoznamu"/>
        <w:numPr>
          <w:ilvl w:val="0"/>
          <w:numId w:val="53"/>
        </w:numPr>
        <w:tabs>
          <w:tab w:val="clear" w:pos="2160"/>
          <w:tab w:val="clear" w:pos="2880"/>
          <w:tab w:val="clear" w:pos="4500"/>
        </w:tabs>
        <w:autoSpaceDE w:val="0"/>
        <w:autoSpaceDN w:val="0"/>
        <w:adjustRightInd w:val="0"/>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Zimná údržba mestských komunikácií</w:t>
      </w:r>
    </w:p>
    <w:p w14:paraId="7E57E741" w14:textId="77777777" w:rsidR="000A65A8" w:rsidRPr="00846AC5" w:rsidRDefault="000A65A8" w:rsidP="009762B5">
      <w:pPr>
        <w:pStyle w:val="Odsekzoznamu"/>
        <w:numPr>
          <w:ilvl w:val="0"/>
          <w:numId w:val="53"/>
        </w:numPr>
        <w:tabs>
          <w:tab w:val="clear" w:pos="2160"/>
          <w:tab w:val="clear" w:pos="2880"/>
          <w:tab w:val="clear" w:pos="4500"/>
        </w:tabs>
        <w:autoSpaceDE w:val="0"/>
        <w:autoSpaceDN w:val="0"/>
        <w:adjustRightInd w:val="0"/>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 xml:space="preserve">Správa, údržba a tvorba verejnej zelene </w:t>
      </w:r>
    </w:p>
    <w:p w14:paraId="0D4FB40F" w14:textId="77777777" w:rsidR="000A65A8" w:rsidRPr="00846AC5" w:rsidRDefault="000A65A8" w:rsidP="000A65A8">
      <w:pPr>
        <w:pStyle w:val="Default"/>
        <w:rPr>
          <w:rFonts w:ascii="Times New Roman" w:hAnsi="Times New Roman" w:cs="Times New Roman"/>
          <w:b/>
          <w:bCs/>
          <w:sz w:val="22"/>
          <w:szCs w:val="22"/>
        </w:rPr>
      </w:pPr>
      <w:r w:rsidRPr="00846AC5">
        <w:rPr>
          <w:rFonts w:ascii="Times New Roman" w:hAnsi="Times New Roman" w:cs="Times New Roman"/>
          <w:sz w:val="22"/>
          <w:szCs w:val="22"/>
        </w:rPr>
        <w:t xml:space="preserve"> </w:t>
      </w:r>
    </w:p>
    <w:p w14:paraId="45BB5846" w14:textId="77777777" w:rsidR="000A65A8" w:rsidRPr="00846AC5" w:rsidRDefault="000A65A8" w:rsidP="009762B5">
      <w:pPr>
        <w:pStyle w:val="Default"/>
        <w:numPr>
          <w:ilvl w:val="0"/>
          <w:numId w:val="56"/>
        </w:numPr>
        <w:spacing w:after="176"/>
        <w:rPr>
          <w:rFonts w:ascii="Times New Roman" w:hAnsi="Times New Roman" w:cs="Times New Roman"/>
          <w:b/>
          <w:bCs/>
          <w:sz w:val="22"/>
          <w:szCs w:val="22"/>
          <w:u w:val="single"/>
        </w:rPr>
      </w:pPr>
      <w:r w:rsidRPr="00846AC5">
        <w:rPr>
          <w:rFonts w:ascii="Times New Roman" w:hAnsi="Times New Roman" w:cs="Times New Roman"/>
          <w:b/>
          <w:bCs/>
          <w:sz w:val="22"/>
          <w:szCs w:val="22"/>
          <w:u w:val="single"/>
        </w:rPr>
        <w:t xml:space="preserve">Správa čistenia mesta </w:t>
      </w:r>
    </w:p>
    <w:p w14:paraId="3F365171" w14:textId="77777777" w:rsidR="000A65A8" w:rsidRPr="00846AC5" w:rsidRDefault="000A65A8" w:rsidP="000A65A8">
      <w:pPr>
        <w:pStyle w:val="Default"/>
        <w:ind w:firstLine="540"/>
        <w:jc w:val="both"/>
        <w:rPr>
          <w:rFonts w:ascii="Times New Roman" w:hAnsi="Times New Roman" w:cs="Times New Roman"/>
          <w:sz w:val="22"/>
          <w:szCs w:val="22"/>
        </w:rPr>
      </w:pPr>
      <w:r w:rsidRPr="00846AC5">
        <w:rPr>
          <w:rFonts w:ascii="Times New Roman" w:hAnsi="Times New Roman" w:cs="Times New Roman"/>
          <w:sz w:val="22"/>
          <w:szCs w:val="22"/>
        </w:rPr>
        <w:t xml:space="preserve">Služby v oblastí uskutočňovania správy čistenia mesta budú pozostávať z nasledovných činností: </w:t>
      </w:r>
    </w:p>
    <w:p w14:paraId="21DF37FD" w14:textId="77777777" w:rsidR="000A65A8" w:rsidRPr="00846AC5" w:rsidRDefault="000A65A8" w:rsidP="009762B5">
      <w:pPr>
        <w:pStyle w:val="Default"/>
        <w:numPr>
          <w:ilvl w:val="0"/>
          <w:numId w:val="51"/>
        </w:numPr>
        <w:ind w:left="555" w:hanging="271"/>
        <w:rPr>
          <w:rFonts w:ascii="Times New Roman" w:hAnsi="Times New Roman" w:cs="Times New Roman"/>
          <w:sz w:val="22"/>
          <w:szCs w:val="22"/>
        </w:rPr>
      </w:pPr>
      <w:r w:rsidRPr="00846AC5">
        <w:rPr>
          <w:rFonts w:ascii="Times New Roman" w:hAnsi="Times New Roman" w:cs="Times New Roman"/>
          <w:sz w:val="22"/>
          <w:szCs w:val="22"/>
        </w:rPr>
        <w:t xml:space="preserve">vyprázdňovanie malých smetných nádob, </w:t>
      </w:r>
    </w:p>
    <w:p w14:paraId="0B73B9E2" w14:textId="77777777" w:rsidR="000A65A8" w:rsidRPr="00846AC5" w:rsidRDefault="000A65A8" w:rsidP="009762B5">
      <w:pPr>
        <w:pStyle w:val="Default"/>
        <w:numPr>
          <w:ilvl w:val="0"/>
          <w:numId w:val="51"/>
        </w:numPr>
        <w:ind w:left="555" w:hanging="271"/>
        <w:rPr>
          <w:rFonts w:ascii="Times New Roman" w:hAnsi="Times New Roman" w:cs="Times New Roman"/>
          <w:sz w:val="22"/>
          <w:szCs w:val="22"/>
        </w:rPr>
      </w:pPr>
      <w:r w:rsidRPr="00846AC5">
        <w:rPr>
          <w:rFonts w:ascii="Times New Roman" w:hAnsi="Times New Roman" w:cs="Times New Roman"/>
          <w:sz w:val="22"/>
          <w:szCs w:val="22"/>
        </w:rPr>
        <w:t xml:space="preserve">čistenie kanalizačných vpustí. </w:t>
      </w:r>
    </w:p>
    <w:p w14:paraId="71AEC5D3" w14:textId="77777777" w:rsidR="000A65A8" w:rsidRPr="00846AC5" w:rsidRDefault="000A65A8" w:rsidP="00514EED">
      <w:pPr>
        <w:autoSpaceDE w:val="0"/>
        <w:autoSpaceDN w:val="0"/>
        <w:adjustRightInd w:val="0"/>
        <w:jc w:val="both"/>
        <w:rPr>
          <w:rFonts w:ascii="Times New Roman" w:eastAsiaTheme="minorHAnsi" w:hAnsi="Times New Roman" w:cs="Times New Roman"/>
          <w:sz w:val="22"/>
          <w:szCs w:val="22"/>
          <w:lang w:eastAsia="en-US"/>
        </w:rPr>
      </w:pPr>
    </w:p>
    <w:p w14:paraId="58E82EBB" w14:textId="77777777" w:rsidR="000A65A8" w:rsidRPr="00846AC5" w:rsidRDefault="00514EED" w:rsidP="000A65A8">
      <w:pPr>
        <w:autoSpaceDE w:val="0"/>
        <w:autoSpaceDN w:val="0"/>
        <w:adjustRightInd w:val="0"/>
        <w:ind w:firstLine="284"/>
        <w:jc w:val="both"/>
        <w:rPr>
          <w:rFonts w:ascii="Times New Roman" w:eastAsiaTheme="minorHAnsi" w:hAnsi="Times New Roman" w:cs="Times New Roman"/>
          <w:sz w:val="22"/>
          <w:szCs w:val="22"/>
          <w:u w:val="single"/>
          <w:lang w:eastAsia="en-US"/>
        </w:rPr>
      </w:pPr>
      <w:r>
        <w:rPr>
          <w:rFonts w:ascii="Times New Roman" w:eastAsiaTheme="minorHAnsi" w:hAnsi="Times New Roman" w:cs="Times New Roman"/>
          <w:sz w:val="22"/>
          <w:szCs w:val="22"/>
          <w:lang w:eastAsia="en-US"/>
        </w:rPr>
        <w:t>a</w:t>
      </w:r>
      <w:r w:rsidR="000A65A8" w:rsidRPr="00846AC5">
        <w:rPr>
          <w:rFonts w:ascii="Times New Roman" w:eastAsiaTheme="minorHAnsi" w:hAnsi="Times New Roman" w:cs="Times New Roman"/>
          <w:sz w:val="22"/>
          <w:szCs w:val="22"/>
          <w:lang w:eastAsia="en-US"/>
        </w:rPr>
        <w:t xml:space="preserve">)   </w:t>
      </w:r>
      <w:r w:rsidR="000A65A8" w:rsidRPr="00846AC5">
        <w:rPr>
          <w:rFonts w:ascii="Times New Roman" w:eastAsiaTheme="minorHAnsi" w:hAnsi="Times New Roman" w:cs="Times New Roman"/>
          <w:sz w:val="22"/>
          <w:szCs w:val="22"/>
          <w:u w:val="single"/>
          <w:lang w:eastAsia="en-US"/>
        </w:rPr>
        <w:t xml:space="preserve">vyprázdňovanie malých smetných nádob </w:t>
      </w:r>
    </w:p>
    <w:p w14:paraId="5E55982B" w14:textId="77777777" w:rsidR="000A65A8" w:rsidRPr="00846AC5" w:rsidRDefault="000A65A8" w:rsidP="000A65A8">
      <w:pPr>
        <w:autoSpaceDE w:val="0"/>
        <w:autoSpaceDN w:val="0"/>
        <w:adjustRightInd w:val="0"/>
        <w:ind w:firstLine="284"/>
        <w:jc w:val="both"/>
        <w:rPr>
          <w:rFonts w:ascii="Times New Roman" w:eastAsiaTheme="minorHAnsi" w:hAnsi="Times New Roman" w:cs="Times New Roman"/>
          <w:sz w:val="22"/>
          <w:szCs w:val="22"/>
          <w:lang w:eastAsia="en-US"/>
        </w:rPr>
      </w:pPr>
    </w:p>
    <w:p w14:paraId="14BB9A77"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Predmetom tejto služby je zabezpečiť vyprázdňovanie malých smetných nádob v celkovom počte 590 ks na území mesta Spišská Nová Ves na základe spracovaného harmonogramu zo strany objednávateľa,  </w:t>
      </w:r>
      <w:r w:rsidRPr="00846AC5">
        <w:rPr>
          <w:rFonts w:ascii="Times New Roman" w:eastAsiaTheme="minorHAnsi" w:hAnsi="Times New Roman" w:cs="Times New Roman"/>
          <w:color w:val="000000"/>
          <w:sz w:val="22"/>
          <w:szCs w:val="22"/>
          <w:lang w:eastAsia="en-US"/>
        </w:rPr>
        <w:t xml:space="preserve">ktorý je </w:t>
      </w:r>
      <w:r w:rsidRPr="00846AC5">
        <w:rPr>
          <w:rFonts w:ascii="Times New Roman" w:eastAsiaTheme="minorHAnsi" w:hAnsi="Times New Roman" w:cs="Times New Roman"/>
          <w:b/>
          <w:color w:val="000000"/>
          <w:sz w:val="22"/>
          <w:szCs w:val="22"/>
          <w:lang w:eastAsia="en-US"/>
        </w:rPr>
        <w:t>prílohou č. 1 Špecifikácie...</w:t>
      </w:r>
      <w:r w:rsidRPr="00846AC5">
        <w:rPr>
          <w:rFonts w:ascii="Times New Roman" w:eastAsiaTheme="minorHAnsi" w:hAnsi="Times New Roman" w:cs="Times New Roman"/>
          <w:sz w:val="22"/>
          <w:szCs w:val="22"/>
          <w:lang w:eastAsia="en-US"/>
        </w:rPr>
        <w:t xml:space="preserve"> Harmonogram je možné meniť a dopĺňať podľa požiadaviek objednávateľa. Umiestnenie nádob je uvedené v priloženom harmonograme. </w:t>
      </w:r>
    </w:p>
    <w:p w14:paraId="7C218FD5"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V cene nie sú zahrnuté náklady na likvidáciu odpadu z malých smetných nádob, ale len náklady na dopravu a prácu, ktorá je potrebná k výkonu tejto služby. </w:t>
      </w:r>
    </w:p>
    <w:p w14:paraId="2E97DEF5"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p>
    <w:p w14:paraId="13512B28" w14:textId="77777777" w:rsidR="000A65A8" w:rsidRPr="00846AC5" w:rsidRDefault="000A65A8" w:rsidP="000A65A8">
      <w:pPr>
        <w:autoSpaceDE w:val="0"/>
        <w:autoSpaceDN w:val="0"/>
        <w:adjustRightInd w:val="0"/>
        <w:jc w:val="both"/>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lastRenderedPageBreak/>
        <w:t>Minimálne technické vybavenie uchádzača k výkonu tejto služby a bližšia špecifikácia techniky:</w:t>
      </w:r>
    </w:p>
    <w:p w14:paraId="2BF16251"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Vozidlo na zber malých smetných nádob, 1ks</w:t>
      </w:r>
    </w:p>
    <w:p w14:paraId="66558D86" w14:textId="77777777" w:rsidR="000A65A8" w:rsidRPr="00846AC5" w:rsidRDefault="000A65A8" w:rsidP="000A65A8">
      <w:pPr>
        <w:ind w:left="360" w:hanging="644"/>
        <w:rPr>
          <w:rFonts w:ascii="Times New Roman" w:eastAsiaTheme="minorHAnsi" w:hAnsi="Times New Roman" w:cs="Times New Roman"/>
          <w:sz w:val="22"/>
          <w:szCs w:val="22"/>
        </w:rPr>
      </w:pPr>
      <w:r w:rsidRPr="00846AC5">
        <w:rPr>
          <w:rFonts w:ascii="Times New Roman" w:hAnsi="Times New Roman" w:cs="Times New Roman"/>
          <w:sz w:val="22"/>
          <w:szCs w:val="22"/>
        </w:rPr>
        <w:t xml:space="preserve">       </w:t>
      </w:r>
      <w:r w:rsidRPr="00846AC5">
        <w:rPr>
          <w:rFonts w:ascii="Times New Roman" w:hAnsi="Times New Roman" w:cs="Times New Roman"/>
          <w:sz w:val="22"/>
          <w:szCs w:val="22"/>
          <w:u w:val="single"/>
        </w:rPr>
        <w:t>Špecifikácia</w:t>
      </w:r>
      <w:r w:rsidRPr="00846AC5">
        <w:rPr>
          <w:rFonts w:ascii="Times New Roman" w:hAnsi="Times New Roman" w:cs="Times New Roman"/>
          <w:sz w:val="22"/>
          <w:szCs w:val="22"/>
        </w:rPr>
        <w:t>:</w:t>
      </w:r>
    </w:p>
    <w:p w14:paraId="7B232E2F" w14:textId="77777777" w:rsidR="000A65A8" w:rsidRPr="00846AC5" w:rsidRDefault="000A65A8" w:rsidP="009762B5">
      <w:pPr>
        <w:pStyle w:val="Odsekzoznamu"/>
        <w:numPr>
          <w:ilvl w:val="0"/>
          <w:numId w:val="63"/>
        </w:numPr>
        <w:tabs>
          <w:tab w:val="clear" w:pos="2160"/>
          <w:tab w:val="clear" w:pos="2880"/>
          <w:tab w:val="clear" w:pos="4500"/>
        </w:tabs>
        <w:ind w:hanging="644"/>
        <w:contextualSpacing/>
        <w:rPr>
          <w:rFonts w:ascii="Times New Roman" w:hAnsi="Times New Roman" w:cs="Times New Roman"/>
          <w:sz w:val="22"/>
          <w:szCs w:val="22"/>
        </w:rPr>
      </w:pPr>
      <w:r w:rsidRPr="00846AC5">
        <w:rPr>
          <w:rFonts w:ascii="Times New Roman" w:hAnsi="Times New Roman" w:cs="Times New Roman"/>
          <w:sz w:val="22"/>
          <w:szCs w:val="22"/>
        </w:rPr>
        <w:t>Vozidlo do 3,5 t</w:t>
      </w:r>
    </w:p>
    <w:p w14:paraId="0FAFBF7B" w14:textId="77777777" w:rsidR="000A65A8" w:rsidRPr="00846AC5" w:rsidRDefault="000A65A8" w:rsidP="009762B5">
      <w:pPr>
        <w:pStyle w:val="Odsekzoznamu"/>
        <w:numPr>
          <w:ilvl w:val="0"/>
          <w:numId w:val="63"/>
        </w:numPr>
        <w:tabs>
          <w:tab w:val="clear" w:pos="2160"/>
          <w:tab w:val="clear" w:pos="2880"/>
          <w:tab w:val="clear" w:pos="4500"/>
        </w:tabs>
        <w:ind w:hanging="644"/>
        <w:contextualSpacing/>
        <w:rPr>
          <w:rFonts w:ascii="Times New Roman" w:hAnsi="Times New Roman" w:cs="Times New Roman"/>
          <w:sz w:val="22"/>
          <w:szCs w:val="22"/>
        </w:rPr>
      </w:pPr>
      <w:r w:rsidRPr="00846AC5">
        <w:rPr>
          <w:rFonts w:ascii="Times New Roman" w:hAnsi="Times New Roman" w:cs="Times New Roman"/>
          <w:sz w:val="22"/>
          <w:szCs w:val="22"/>
        </w:rPr>
        <w:t>Vyklápač</w:t>
      </w:r>
    </w:p>
    <w:p w14:paraId="645195A4" w14:textId="77777777" w:rsidR="000A65A8" w:rsidRPr="00846AC5" w:rsidRDefault="000A65A8" w:rsidP="009762B5">
      <w:pPr>
        <w:pStyle w:val="Odsekzoznamu"/>
        <w:numPr>
          <w:ilvl w:val="0"/>
          <w:numId w:val="63"/>
        </w:numPr>
        <w:tabs>
          <w:tab w:val="clear" w:pos="2160"/>
          <w:tab w:val="clear" w:pos="2880"/>
          <w:tab w:val="clear" w:pos="4500"/>
        </w:tabs>
        <w:ind w:hanging="644"/>
        <w:contextualSpacing/>
        <w:rPr>
          <w:rFonts w:ascii="Times New Roman" w:hAnsi="Times New Roman" w:cs="Times New Roman"/>
          <w:sz w:val="22"/>
          <w:szCs w:val="22"/>
        </w:rPr>
      </w:pPr>
      <w:r w:rsidRPr="00846AC5">
        <w:rPr>
          <w:rFonts w:ascii="Times New Roman" w:hAnsi="Times New Roman" w:cs="Times New Roman"/>
          <w:sz w:val="22"/>
          <w:szCs w:val="22"/>
        </w:rPr>
        <w:t>Šírka korby 2,1 m</w:t>
      </w:r>
    </w:p>
    <w:p w14:paraId="28E6AB1E" w14:textId="77777777" w:rsidR="000A65A8" w:rsidRPr="00846AC5" w:rsidRDefault="000A65A8" w:rsidP="009762B5">
      <w:pPr>
        <w:pStyle w:val="Odsekzoznamu"/>
        <w:numPr>
          <w:ilvl w:val="0"/>
          <w:numId w:val="63"/>
        </w:numPr>
        <w:tabs>
          <w:tab w:val="clear" w:pos="2160"/>
          <w:tab w:val="clear" w:pos="2880"/>
          <w:tab w:val="clear" w:pos="4500"/>
        </w:tabs>
        <w:ind w:hanging="644"/>
        <w:contextualSpacing/>
        <w:rPr>
          <w:rFonts w:ascii="Times New Roman" w:hAnsi="Times New Roman" w:cs="Times New Roman"/>
          <w:sz w:val="22"/>
          <w:szCs w:val="22"/>
        </w:rPr>
      </w:pPr>
      <w:r w:rsidRPr="00846AC5">
        <w:rPr>
          <w:rFonts w:ascii="Times New Roman" w:hAnsi="Times New Roman" w:cs="Times New Roman"/>
          <w:sz w:val="22"/>
          <w:szCs w:val="22"/>
        </w:rPr>
        <w:t>Dĺžka korby 2,7 m</w:t>
      </w:r>
    </w:p>
    <w:p w14:paraId="343F5F03"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Úžitková nosnosť 1,5 t</w:t>
      </w:r>
    </w:p>
    <w:p w14:paraId="7E2CCA02"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Emisná norma EURO 6</w:t>
      </w:r>
    </w:p>
    <w:p w14:paraId="174E995A"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Satelitné monitorovacie zariadenie ( GPS )</w:t>
      </w:r>
    </w:p>
    <w:p w14:paraId="3D5DD774" w14:textId="77777777" w:rsidR="000A65A8" w:rsidRPr="00846AC5" w:rsidRDefault="000A65A8" w:rsidP="000A65A8">
      <w:pPr>
        <w:rPr>
          <w:rFonts w:ascii="Times New Roman" w:hAnsi="Times New Roman" w:cs="Times New Roman"/>
          <w:sz w:val="22"/>
          <w:szCs w:val="22"/>
        </w:rPr>
      </w:pPr>
    </w:p>
    <w:p w14:paraId="541F5B1A"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lang w:eastAsia="en-US"/>
        </w:rPr>
      </w:pPr>
    </w:p>
    <w:p w14:paraId="51F6C5BE" w14:textId="77777777" w:rsidR="000A65A8" w:rsidRPr="00846AC5" w:rsidRDefault="00514EED" w:rsidP="000A65A8">
      <w:pPr>
        <w:autoSpaceDE w:val="0"/>
        <w:autoSpaceDN w:val="0"/>
        <w:adjustRightInd w:val="0"/>
        <w:ind w:firstLine="284"/>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u w:val="single"/>
          <w:lang w:eastAsia="en-US"/>
        </w:rPr>
        <w:t>b</w:t>
      </w:r>
      <w:r w:rsidR="000A65A8" w:rsidRPr="00846AC5">
        <w:rPr>
          <w:rFonts w:ascii="Times New Roman" w:eastAsiaTheme="minorHAnsi" w:hAnsi="Times New Roman" w:cs="Times New Roman"/>
          <w:sz w:val="22"/>
          <w:szCs w:val="22"/>
          <w:u w:val="single"/>
          <w:lang w:eastAsia="en-US"/>
        </w:rPr>
        <w:t xml:space="preserve">)   čistenie kanalizačných vpustí </w:t>
      </w:r>
    </w:p>
    <w:p w14:paraId="030CE6F0"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lang w:eastAsia="en-US"/>
        </w:rPr>
      </w:pPr>
    </w:p>
    <w:p w14:paraId="210441A8"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Predmetom tejto služby je zabezpečenie čistenia jednotlivých kanalizačných vpustí v meste Spišská Nová Ves na základe požiadavky objednávateľa, spravidla podľa vopred spracovaného a odsúhlaseného harmonogramu zo strany objednávateľa. Cena za čistenie kanalizačných vpustí  neobsahuje  náklady spojené s likvidáciou odpadu z čistenia kanalizačných vpustí. Hodinová sadzba zahŕňa prácu dvoch pracovníkov s výkon auta s hydraulickou rukou. Odpad bude zvážaný na Zberný dvor mesta Spišská Nová Ves na Sadovej ulici a jeho následná likvidácia bude zabezpečovaná v rámci prevádzky Zberného dvora. </w:t>
      </w:r>
    </w:p>
    <w:p w14:paraId="3B5793EA"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V rámci čistenia sa uskutočňuje aj výmena poškodených a nefunkčných záchytných košov kanalizačných vpustí v celkovom odhadnutom počte 30 ks ročne.</w:t>
      </w:r>
    </w:p>
    <w:p w14:paraId="29D2463C"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p>
    <w:p w14:paraId="02DD378E" w14:textId="77777777" w:rsidR="000A65A8" w:rsidRPr="00846AC5" w:rsidRDefault="000A65A8" w:rsidP="000A65A8">
      <w:pPr>
        <w:autoSpaceDE w:val="0"/>
        <w:autoSpaceDN w:val="0"/>
        <w:adjustRightInd w:val="0"/>
        <w:jc w:val="both"/>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Minimálne technické vybavenie uchádzača k výkonu tejto služby a bližšia špecifikácia techniky:</w:t>
      </w:r>
    </w:p>
    <w:p w14:paraId="7BA8E832" w14:textId="77777777" w:rsidR="000A65A8" w:rsidRPr="00846AC5" w:rsidRDefault="000A65A8" w:rsidP="000A65A8">
      <w:pPr>
        <w:rPr>
          <w:rFonts w:ascii="Times New Roman" w:hAnsi="Times New Roman" w:cs="Times New Roman"/>
          <w:sz w:val="22"/>
          <w:szCs w:val="22"/>
        </w:rPr>
      </w:pPr>
      <w:proofErr w:type="spellStart"/>
      <w:r w:rsidRPr="00A9381B">
        <w:rPr>
          <w:rFonts w:ascii="Times New Roman" w:hAnsi="Times New Roman" w:cs="Times New Roman"/>
          <w:sz w:val="22"/>
          <w:szCs w:val="22"/>
        </w:rPr>
        <w:t>Multicar</w:t>
      </w:r>
      <w:proofErr w:type="spellEnd"/>
      <w:r w:rsidRPr="00A9381B">
        <w:rPr>
          <w:rFonts w:ascii="Times New Roman" w:hAnsi="Times New Roman" w:cs="Times New Roman"/>
          <w:sz w:val="22"/>
          <w:szCs w:val="22"/>
        </w:rPr>
        <w:t xml:space="preserve"> s hydraulickou</w:t>
      </w:r>
      <w:r w:rsidRPr="00846AC5">
        <w:rPr>
          <w:rFonts w:ascii="Times New Roman" w:hAnsi="Times New Roman" w:cs="Times New Roman"/>
          <w:sz w:val="22"/>
          <w:szCs w:val="22"/>
        </w:rPr>
        <w:t xml:space="preserve"> rukou, 1 ks</w:t>
      </w:r>
    </w:p>
    <w:p w14:paraId="19E0CD6A" w14:textId="77777777" w:rsidR="000A65A8" w:rsidRPr="00846AC5" w:rsidRDefault="000A65A8" w:rsidP="000A65A8">
      <w:pPr>
        <w:rPr>
          <w:rFonts w:ascii="Times New Roman" w:eastAsiaTheme="minorHAnsi" w:hAnsi="Times New Roman" w:cs="Times New Roman"/>
          <w:sz w:val="22"/>
          <w:szCs w:val="22"/>
        </w:rPr>
      </w:pPr>
      <w:r w:rsidRPr="00846AC5">
        <w:rPr>
          <w:rFonts w:ascii="Times New Roman" w:hAnsi="Times New Roman" w:cs="Times New Roman"/>
          <w:sz w:val="22"/>
          <w:szCs w:val="22"/>
          <w:u w:val="single"/>
        </w:rPr>
        <w:t>Špecifikácia</w:t>
      </w:r>
      <w:r w:rsidRPr="00846AC5">
        <w:rPr>
          <w:rFonts w:ascii="Times New Roman" w:hAnsi="Times New Roman" w:cs="Times New Roman"/>
          <w:sz w:val="22"/>
          <w:szCs w:val="22"/>
        </w:rPr>
        <w:t>:</w:t>
      </w:r>
    </w:p>
    <w:p w14:paraId="603520AA" w14:textId="77777777" w:rsidR="000A65A8" w:rsidRPr="00846AC5" w:rsidRDefault="000A65A8"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846AC5">
        <w:rPr>
          <w:rFonts w:ascii="Times New Roman" w:hAnsi="Times New Roman" w:cs="Times New Roman"/>
          <w:sz w:val="22"/>
          <w:szCs w:val="22"/>
        </w:rPr>
        <w:t>Vozidlo do 3,5 t</w:t>
      </w:r>
    </w:p>
    <w:p w14:paraId="71330CB2" w14:textId="77777777" w:rsidR="000A65A8" w:rsidRPr="00846AC5" w:rsidRDefault="000A65A8"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846AC5">
        <w:rPr>
          <w:rFonts w:ascii="Times New Roman" w:hAnsi="Times New Roman" w:cs="Times New Roman"/>
          <w:sz w:val="22"/>
          <w:szCs w:val="22"/>
        </w:rPr>
        <w:t>Úžitková nosnosť 1,5 t</w:t>
      </w:r>
    </w:p>
    <w:p w14:paraId="4E7AFAEE" w14:textId="77777777" w:rsidR="000A65A8" w:rsidRPr="00846AC5" w:rsidRDefault="000A65A8"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846AC5">
        <w:rPr>
          <w:rFonts w:ascii="Times New Roman" w:hAnsi="Times New Roman" w:cs="Times New Roman"/>
          <w:sz w:val="22"/>
          <w:szCs w:val="22"/>
        </w:rPr>
        <w:t xml:space="preserve">Dosah </w:t>
      </w:r>
      <w:proofErr w:type="spellStart"/>
      <w:r w:rsidRPr="00846AC5">
        <w:rPr>
          <w:rFonts w:ascii="Times New Roman" w:hAnsi="Times New Roman" w:cs="Times New Roman"/>
          <w:sz w:val="22"/>
          <w:szCs w:val="22"/>
        </w:rPr>
        <w:t>hydr</w:t>
      </w:r>
      <w:proofErr w:type="spellEnd"/>
      <w:r w:rsidRPr="00846AC5">
        <w:rPr>
          <w:rFonts w:ascii="Times New Roman" w:hAnsi="Times New Roman" w:cs="Times New Roman"/>
          <w:sz w:val="22"/>
          <w:szCs w:val="22"/>
        </w:rPr>
        <w:t>. ruky   7,45 m</w:t>
      </w:r>
    </w:p>
    <w:p w14:paraId="5EF95673" w14:textId="77777777" w:rsidR="000A65A8" w:rsidRPr="00846AC5" w:rsidRDefault="000A65A8"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846AC5">
        <w:rPr>
          <w:rFonts w:ascii="Times New Roman" w:hAnsi="Times New Roman" w:cs="Times New Roman"/>
          <w:sz w:val="22"/>
          <w:szCs w:val="22"/>
        </w:rPr>
        <w:t>Šírka korby 1,8 m</w:t>
      </w:r>
    </w:p>
    <w:p w14:paraId="1E765963" w14:textId="77777777" w:rsidR="000A65A8" w:rsidRPr="00846AC5" w:rsidRDefault="000A65A8"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846AC5">
        <w:rPr>
          <w:rFonts w:ascii="Times New Roman" w:hAnsi="Times New Roman" w:cs="Times New Roman"/>
          <w:sz w:val="22"/>
          <w:szCs w:val="22"/>
        </w:rPr>
        <w:t>Dĺžka korby 2,10 m</w:t>
      </w:r>
    </w:p>
    <w:p w14:paraId="3D4FFC1D" w14:textId="77777777" w:rsidR="000A65A8" w:rsidRPr="00846AC5" w:rsidRDefault="000A65A8"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846AC5">
        <w:rPr>
          <w:rFonts w:ascii="Times New Roman" w:hAnsi="Times New Roman" w:cs="Times New Roman"/>
          <w:sz w:val="22"/>
          <w:szCs w:val="22"/>
        </w:rPr>
        <w:t>Satelitné monitorovacie zariadenie ( GPS )</w:t>
      </w:r>
    </w:p>
    <w:p w14:paraId="30758613" w14:textId="40FE3BB6" w:rsidR="00514EED"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w:t>
      </w:r>
    </w:p>
    <w:p w14:paraId="27A55E92" w14:textId="77777777" w:rsidR="00514EED" w:rsidRPr="00846AC5" w:rsidRDefault="00514EED" w:rsidP="000A65A8">
      <w:pPr>
        <w:rPr>
          <w:rFonts w:ascii="Times New Roman" w:eastAsiaTheme="minorHAnsi" w:hAnsi="Times New Roman" w:cs="Times New Roman"/>
          <w:sz w:val="22"/>
          <w:szCs w:val="22"/>
        </w:rPr>
      </w:pPr>
    </w:p>
    <w:p w14:paraId="0E29CE73" w14:textId="77777777" w:rsidR="000A65A8" w:rsidRPr="00846AC5" w:rsidRDefault="000A65A8" w:rsidP="009762B5">
      <w:pPr>
        <w:pStyle w:val="Default"/>
        <w:numPr>
          <w:ilvl w:val="0"/>
          <w:numId w:val="56"/>
        </w:numPr>
        <w:jc w:val="both"/>
        <w:rPr>
          <w:rFonts w:ascii="Times New Roman" w:hAnsi="Times New Roman" w:cs="Times New Roman"/>
          <w:b/>
          <w:bCs/>
          <w:color w:val="auto"/>
          <w:sz w:val="22"/>
          <w:szCs w:val="22"/>
          <w:u w:val="single"/>
        </w:rPr>
      </w:pPr>
      <w:r w:rsidRPr="00846AC5">
        <w:rPr>
          <w:rFonts w:ascii="Times New Roman" w:hAnsi="Times New Roman" w:cs="Times New Roman"/>
          <w:b/>
          <w:bCs/>
          <w:color w:val="auto"/>
          <w:sz w:val="22"/>
          <w:szCs w:val="22"/>
          <w:u w:val="single"/>
        </w:rPr>
        <w:t>Správa a údržba svetelnej signalizácie</w:t>
      </w:r>
    </w:p>
    <w:p w14:paraId="74E1C939" w14:textId="77777777" w:rsidR="000A65A8" w:rsidRPr="00846AC5" w:rsidRDefault="000A65A8" w:rsidP="000A65A8">
      <w:pPr>
        <w:pStyle w:val="Default"/>
        <w:ind w:left="720"/>
        <w:jc w:val="both"/>
        <w:rPr>
          <w:rFonts w:ascii="Times New Roman" w:hAnsi="Times New Roman" w:cs="Times New Roman"/>
          <w:sz w:val="22"/>
          <w:szCs w:val="22"/>
          <w:u w:val="single"/>
        </w:rPr>
      </w:pPr>
    </w:p>
    <w:p w14:paraId="14F1796F" w14:textId="77777777" w:rsidR="000A65A8" w:rsidRPr="00846AC5" w:rsidRDefault="000A65A8" w:rsidP="000A65A8">
      <w:pPr>
        <w:pStyle w:val="Default"/>
        <w:spacing w:after="176"/>
        <w:jc w:val="both"/>
        <w:rPr>
          <w:rFonts w:ascii="Times New Roman" w:hAnsi="Times New Roman" w:cs="Times New Roman"/>
          <w:sz w:val="22"/>
          <w:szCs w:val="22"/>
        </w:rPr>
      </w:pPr>
      <w:r w:rsidRPr="00846AC5">
        <w:rPr>
          <w:rFonts w:ascii="Times New Roman" w:hAnsi="Times New Roman" w:cs="Times New Roman"/>
          <w:b/>
          <w:bCs/>
          <w:sz w:val="22"/>
          <w:szCs w:val="22"/>
        </w:rPr>
        <w:t xml:space="preserve">          </w:t>
      </w:r>
      <w:r w:rsidRPr="00846AC5">
        <w:rPr>
          <w:rFonts w:ascii="Times New Roman" w:hAnsi="Times New Roman" w:cs="Times New Roman"/>
          <w:sz w:val="22"/>
          <w:szCs w:val="22"/>
        </w:rPr>
        <w:t xml:space="preserve">Predmetom týchto činností je zabezpečenie celoročnej údržby všetkých svetelných križovatiek a </w:t>
      </w:r>
      <w:proofErr w:type="spellStart"/>
      <w:r w:rsidRPr="00846AC5">
        <w:rPr>
          <w:rFonts w:ascii="Times New Roman" w:hAnsi="Times New Roman" w:cs="Times New Roman"/>
          <w:sz w:val="22"/>
          <w:szCs w:val="22"/>
        </w:rPr>
        <w:t>blikačov</w:t>
      </w:r>
      <w:proofErr w:type="spellEnd"/>
      <w:r w:rsidRPr="00846AC5">
        <w:rPr>
          <w:rFonts w:ascii="Times New Roman" w:hAnsi="Times New Roman" w:cs="Times New Roman"/>
          <w:sz w:val="22"/>
          <w:szCs w:val="22"/>
        </w:rPr>
        <w:t xml:space="preserve"> na území mesta Spišská Nová Ves podľa požiadaviek objednávateľa tak, aby bola zabezpečená ich plynulá bezchybná prevádzka </w:t>
      </w:r>
    </w:p>
    <w:p w14:paraId="0ECC5631" w14:textId="77777777" w:rsidR="000A65A8" w:rsidRPr="00846AC5" w:rsidRDefault="000A65A8" w:rsidP="000A65A8">
      <w:pPr>
        <w:pStyle w:val="Default"/>
        <w:spacing w:after="176"/>
        <w:jc w:val="both"/>
        <w:rPr>
          <w:rFonts w:ascii="Times New Roman" w:hAnsi="Times New Roman" w:cs="Times New Roman"/>
          <w:b/>
          <w:bCs/>
          <w:sz w:val="22"/>
          <w:szCs w:val="22"/>
        </w:rPr>
      </w:pPr>
      <w:r w:rsidRPr="00846AC5">
        <w:rPr>
          <w:rFonts w:ascii="Times New Roman" w:hAnsi="Times New Roman" w:cs="Times New Roman"/>
          <w:sz w:val="22"/>
          <w:szCs w:val="22"/>
        </w:rPr>
        <w:t xml:space="preserve">Jedná sa o nasledovné činnosti: </w:t>
      </w:r>
    </w:p>
    <w:p w14:paraId="5013587C"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každodennú kontrolu funkčnosti cestnej svetelnej signalizácie (ďalej len CSS)</w:t>
      </w:r>
    </w:p>
    <w:p w14:paraId="11368037"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detegovanie porúch na CSS a následná oprava v spolupráci s dodávateľom CSS</w:t>
      </w:r>
    </w:p>
    <w:p w14:paraId="72E1786C"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výmenu nefunkčných žiaroviek</w:t>
      </w:r>
    </w:p>
    <w:p w14:paraId="4ED5BB26"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výmenu poškodených návestidiel z dôvodu havárie, vandalizmu na základe osobitnej objednávky (nie je predmetom ceny služby)</w:t>
      </w:r>
    </w:p>
    <w:p w14:paraId="78797AA4"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zabezpečenie stálej služby počas prevádzky CSS – telefonické nahlasovanie porúch</w:t>
      </w:r>
    </w:p>
    <w:p w14:paraId="6762DD9C"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vypínanie CSS na žiadosť polície, prípadne iného správneho orgánu</w:t>
      </w:r>
    </w:p>
    <w:p w14:paraId="56DCA993" w14:textId="77777777" w:rsidR="000A65A8" w:rsidRPr="00846AC5" w:rsidRDefault="000A65A8" w:rsidP="009762B5">
      <w:pPr>
        <w:pStyle w:val="Odsekzoznamu"/>
        <w:numPr>
          <w:ilvl w:val="0"/>
          <w:numId w:val="57"/>
        </w:numPr>
        <w:tabs>
          <w:tab w:val="clear" w:pos="2160"/>
          <w:tab w:val="clear" w:pos="2880"/>
          <w:tab w:val="clear" w:pos="4500"/>
        </w:tabs>
        <w:contextualSpacing/>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opravy na káblových vedeniach z dôvodov skratov , poškodených pri stavebných prácach po dohode s dodávateľom CSS – na základe osobitnej objednávky (nie je v cene)</w:t>
      </w:r>
    </w:p>
    <w:p w14:paraId="6A624890" w14:textId="77777777" w:rsidR="000A65A8" w:rsidRPr="00846AC5" w:rsidRDefault="000A65A8" w:rsidP="000A65A8">
      <w:pPr>
        <w:pStyle w:val="Odsekzoznamu"/>
        <w:rPr>
          <w:rFonts w:ascii="Times New Roman" w:eastAsiaTheme="minorHAnsi" w:hAnsi="Times New Roman" w:cs="Times New Roman"/>
          <w:sz w:val="22"/>
          <w:szCs w:val="22"/>
          <w:lang w:eastAsia="en-US"/>
        </w:rPr>
      </w:pPr>
      <w:r w:rsidRPr="00846AC5">
        <w:rPr>
          <w:rFonts w:ascii="Times New Roman" w:eastAsiaTheme="minorHAnsi" w:hAnsi="Times New Roman" w:cs="Times New Roman"/>
          <w:color w:val="000000"/>
          <w:sz w:val="22"/>
          <w:szCs w:val="22"/>
          <w:lang w:eastAsia="en-US"/>
        </w:rPr>
        <w:br/>
      </w:r>
      <w:r w:rsidRPr="00846AC5">
        <w:rPr>
          <w:rFonts w:ascii="Times New Roman" w:eastAsiaTheme="minorHAnsi" w:hAnsi="Times New Roman" w:cs="Times New Roman"/>
          <w:sz w:val="22"/>
          <w:szCs w:val="22"/>
          <w:lang w:eastAsia="en-US"/>
        </w:rPr>
        <w:t xml:space="preserve">Odstraňovanie zistených </w:t>
      </w:r>
      <w:proofErr w:type="spellStart"/>
      <w:r w:rsidRPr="00846AC5">
        <w:rPr>
          <w:rFonts w:ascii="Times New Roman" w:eastAsiaTheme="minorHAnsi" w:hAnsi="Times New Roman" w:cs="Times New Roman"/>
          <w:sz w:val="22"/>
          <w:szCs w:val="22"/>
          <w:lang w:eastAsia="en-US"/>
        </w:rPr>
        <w:t>závad</w:t>
      </w:r>
      <w:proofErr w:type="spellEnd"/>
      <w:r w:rsidRPr="00846AC5">
        <w:rPr>
          <w:rFonts w:ascii="Times New Roman" w:eastAsiaTheme="minorHAnsi" w:hAnsi="Times New Roman" w:cs="Times New Roman"/>
          <w:sz w:val="22"/>
          <w:szCs w:val="22"/>
          <w:lang w:eastAsia="en-US"/>
        </w:rPr>
        <w:t xml:space="preserve"> a porúch na svetelnej signalizácii po dohode s pracovníkmi mesta prebieha nasledovne:</w:t>
      </w:r>
    </w:p>
    <w:p w14:paraId="5786A62F" w14:textId="77777777" w:rsidR="000A65A8" w:rsidRPr="00846AC5" w:rsidRDefault="000A65A8" w:rsidP="009762B5">
      <w:pPr>
        <w:pStyle w:val="Odsekzoznamu"/>
        <w:numPr>
          <w:ilvl w:val="0"/>
          <w:numId w:val="55"/>
        </w:numPr>
        <w:tabs>
          <w:tab w:val="clear" w:pos="2160"/>
          <w:tab w:val="clear" w:pos="2880"/>
          <w:tab w:val="clear" w:pos="4500"/>
        </w:tabs>
        <w:autoSpaceDE w:val="0"/>
        <w:autoSpaceDN w:val="0"/>
        <w:adjustRightInd w:val="0"/>
        <w:contextualSpacing/>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zistenie alebo nahlásenie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počas pracovnej doby: odstránenie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ihneď</w:t>
      </w:r>
    </w:p>
    <w:p w14:paraId="63A24C2A" w14:textId="77777777" w:rsidR="000A65A8" w:rsidRPr="00846AC5" w:rsidRDefault="000A65A8" w:rsidP="009762B5">
      <w:pPr>
        <w:pStyle w:val="Odsekzoznamu"/>
        <w:numPr>
          <w:ilvl w:val="0"/>
          <w:numId w:val="55"/>
        </w:numPr>
        <w:tabs>
          <w:tab w:val="clear" w:pos="2160"/>
          <w:tab w:val="clear" w:pos="2880"/>
          <w:tab w:val="clear" w:pos="4500"/>
        </w:tabs>
        <w:autoSpaceDE w:val="0"/>
        <w:autoSpaceDN w:val="0"/>
        <w:adjustRightInd w:val="0"/>
        <w:contextualSpacing/>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zistenie alebo nahlásenie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po pracovnej dobe: odstránenie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v nasledujúci pracovný deň</w:t>
      </w:r>
    </w:p>
    <w:p w14:paraId="6450C118" w14:textId="77777777" w:rsidR="000A65A8" w:rsidRPr="00846AC5" w:rsidRDefault="000A65A8" w:rsidP="009762B5">
      <w:pPr>
        <w:pStyle w:val="Odsekzoznamu"/>
        <w:numPr>
          <w:ilvl w:val="0"/>
          <w:numId w:val="55"/>
        </w:numPr>
        <w:tabs>
          <w:tab w:val="clear" w:pos="2160"/>
          <w:tab w:val="clear" w:pos="2880"/>
          <w:tab w:val="clear" w:pos="4500"/>
        </w:tabs>
        <w:autoSpaceDE w:val="0"/>
        <w:autoSpaceDN w:val="0"/>
        <w:adjustRightInd w:val="0"/>
        <w:contextualSpacing/>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zistenie alebo nahlásenie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počas víkendu alebo sviatku: odstránenie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v nasledujúci pracovný deň</w:t>
      </w:r>
    </w:p>
    <w:p w14:paraId="090CADC2" w14:textId="77777777" w:rsidR="000A65A8" w:rsidRPr="00846AC5" w:rsidRDefault="000A65A8" w:rsidP="009762B5">
      <w:pPr>
        <w:pStyle w:val="Odsekzoznamu"/>
        <w:numPr>
          <w:ilvl w:val="0"/>
          <w:numId w:val="55"/>
        </w:numPr>
        <w:tabs>
          <w:tab w:val="clear" w:pos="2160"/>
          <w:tab w:val="clear" w:pos="2880"/>
          <w:tab w:val="clear" w:pos="4500"/>
        </w:tabs>
        <w:autoSpaceDE w:val="0"/>
        <w:autoSpaceDN w:val="0"/>
        <w:adjustRightInd w:val="0"/>
        <w:contextualSpacing/>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lastRenderedPageBreak/>
        <w:t xml:space="preserve">v individuálnych prípadoch odstránenie </w:t>
      </w:r>
      <w:proofErr w:type="spellStart"/>
      <w:r w:rsidRPr="00846AC5">
        <w:rPr>
          <w:rFonts w:ascii="Times New Roman" w:eastAsiaTheme="minorHAnsi" w:hAnsi="Times New Roman" w:cs="Times New Roman"/>
          <w:sz w:val="22"/>
          <w:szCs w:val="22"/>
          <w:lang w:eastAsia="en-US"/>
        </w:rPr>
        <w:t>závady</w:t>
      </w:r>
      <w:proofErr w:type="spellEnd"/>
      <w:r w:rsidRPr="00846AC5">
        <w:rPr>
          <w:rFonts w:ascii="Times New Roman" w:eastAsiaTheme="minorHAnsi" w:hAnsi="Times New Roman" w:cs="Times New Roman"/>
          <w:sz w:val="22"/>
          <w:szCs w:val="22"/>
          <w:lang w:eastAsia="en-US"/>
        </w:rPr>
        <w:t xml:space="preserve">  ihneď na základe samostatnej objednávky</w:t>
      </w:r>
    </w:p>
    <w:p w14:paraId="46729E81"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lang w:eastAsia="en-US"/>
        </w:rPr>
      </w:pPr>
    </w:p>
    <w:p w14:paraId="36378917"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Počet svetelných križovatiek: 4, z toho 3 žiarovkové a 1 </w:t>
      </w:r>
      <w:proofErr w:type="spellStart"/>
      <w:r w:rsidRPr="00846AC5">
        <w:rPr>
          <w:rFonts w:ascii="Times New Roman" w:eastAsiaTheme="minorHAnsi" w:hAnsi="Times New Roman" w:cs="Times New Roman"/>
          <w:sz w:val="22"/>
          <w:szCs w:val="22"/>
          <w:lang w:eastAsia="en-US"/>
        </w:rPr>
        <w:t>letková</w:t>
      </w:r>
      <w:proofErr w:type="spellEnd"/>
    </w:p>
    <w:p w14:paraId="0B93031D" w14:textId="77777777" w:rsidR="000A65A8" w:rsidRPr="00846AC5" w:rsidRDefault="000A65A8" w:rsidP="000A65A8">
      <w:pPr>
        <w:rPr>
          <w:rFonts w:ascii="Times New Roman" w:hAnsi="Times New Roman" w:cs="Times New Roman"/>
          <w:sz w:val="22"/>
          <w:szCs w:val="22"/>
          <w:u w:val="single"/>
        </w:rPr>
      </w:pPr>
      <w:r w:rsidRPr="00846AC5">
        <w:rPr>
          <w:rFonts w:ascii="Times New Roman" w:hAnsi="Times New Roman" w:cs="Times New Roman"/>
          <w:sz w:val="22"/>
          <w:szCs w:val="22"/>
          <w:u w:val="single"/>
        </w:rPr>
        <w:t>Veľká križovatka – (</w:t>
      </w:r>
      <w:proofErr w:type="spellStart"/>
      <w:r w:rsidRPr="00846AC5">
        <w:rPr>
          <w:rFonts w:ascii="Times New Roman" w:hAnsi="Times New Roman" w:cs="Times New Roman"/>
          <w:sz w:val="22"/>
          <w:szCs w:val="22"/>
          <w:u w:val="single"/>
        </w:rPr>
        <w:t>Gorkého</w:t>
      </w:r>
      <w:proofErr w:type="spellEnd"/>
      <w:r w:rsidRPr="00846AC5">
        <w:rPr>
          <w:rFonts w:ascii="Times New Roman" w:hAnsi="Times New Roman" w:cs="Times New Roman"/>
          <w:sz w:val="22"/>
          <w:szCs w:val="22"/>
          <w:u w:val="single"/>
        </w:rPr>
        <w:t xml:space="preserve"> ul. – Zimná a Letná ulica)</w:t>
      </w:r>
    </w:p>
    <w:p w14:paraId="21EB1527"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Návestidlo       3-komorové - 17 ks</w:t>
      </w:r>
    </w:p>
    <w:p w14:paraId="529733B0"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2-komorové – 14 ks</w:t>
      </w:r>
    </w:p>
    <w:p w14:paraId="0DA6BB76"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1-komorové – 5 ks</w:t>
      </w:r>
    </w:p>
    <w:p w14:paraId="50724D25" w14:textId="77777777" w:rsidR="000A65A8" w:rsidRPr="00846AC5" w:rsidRDefault="000A65A8" w:rsidP="000A65A8">
      <w:pPr>
        <w:rPr>
          <w:rFonts w:ascii="Times New Roman" w:hAnsi="Times New Roman" w:cs="Times New Roman"/>
          <w:sz w:val="22"/>
          <w:szCs w:val="22"/>
          <w:u w:val="single"/>
        </w:rPr>
      </w:pPr>
      <w:r w:rsidRPr="00846AC5">
        <w:rPr>
          <w:rFonts w:ascii="Times New Roman" w:hAnsi="Times New Roman" w:cs="Times New Roman"/>
          <w:sz w:val="22"/>
          <w:szCs w:val="22"/>
          <w:u w:val="single"/>
        </w:rPr>
        <w:t>Križovatka hotel Metropol</w:t>
      </w:r>
    </w:p>
    <w:p w14:paraId="4C0675E2"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Návestidlo        3-komorové – 12 ks</w:t>
      </w:r>
    </w:p>
    <w:p w14:paraId="2EE53918"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2-komorové – 8 ks</w:t>
      </w:r>
    </w:p>
    <w:p w14:paraId="2ACC06F7"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1-komoorové – 7 ks</w:t>
      </w:r>
    </w:p>
    <w:p w14:paraId="703402E0" w14:textId="77777777" w:rsidR="000A65A8" w:rsidRPr="00846AC5" w:rsidRDefault="000A65A8" w:rsidP="000A65A8">
      <w:pPr>
        <w:rPr>
          <w:rFonts w:ascii="Times New Roman" w:hAnsi="Times New Roman" w:cs="Times New Roman"/>
          <w:sz w:val="22"/>
          <w:szCs w:val="22"/>
          <w:u w:val="single"/>
        </w:rPr>
      </w:pPr>
      <w:r w:rsidRPr="00846AC5">
        <w:rPr>
          <w:rFonts w:ascii="Times New Roman" w:hAnsi="Times New Roman" w:cs="Times New Roman"/>
          <w:sz w:val="22"/>
          <w:szCs w:val="22"/>
          <w:u w:val="single"/>
        </w:rPr>
        <w:t>Križovatka Kaufland</w:t>
      </w:r>
    </w:p>
    <w:p w14:paraId="165F40B7"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Návestidlo        3-komorové – 12 ks</w:t>
      </w:r>
    </w:p>
    <w:p w14:paraId="5F427157"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2-komorové – 4 ks</w:t>
      </w:r>
    </w:p>
    <w:p w14:paraId="1302EDAD"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1-komoorové – 5 ks</w:t>
      </w:r>
    </w:p>
    <w:p w14:paraId="7264BBDE" w14:textId="77777777" w:rsidR="000A65A8" w:rsidRPr="00846AC5" w:rsidRDefault="000A65A8" w:rsidP="000A65A8">
      <w:pPr>
        <w:rPr>
          <w:rFonts w:ascii="Times New Roman" w:hAnsi="Times New Roman" w:cs="Times New Roman"/>
          <w:sz w:val="22"/>
          <w:szCs w:val="22"/>
          <w:u w:val="single"/>
        </w:rPr>
      </w:pPr>
      <w:r w:rsidRPr="00846AC5">
        <w:rPr>
          <w:rFonts w:ascii="Times New Roman" w:hAnsi="Times New Roman" w:cs="Times New Roman"/>
          <w:sz w:val="22"/>
          <w:szCs w:val="22"/>
          <w:u w:val="single"/>
        </w:rPr>
        <w:t>Križovatka Elektrárenská ul. (Letková)</w:t>
      </w:r>
    </w:p>
    <w:p w14:paraId="1D88326E"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Návestidlo        3-komorové – 8 ks</w:t>
      </w:r>
    </w:p>
    <w:p w14:paraId="0D036654"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2-komorové – 8 ks</w:t>
      </w:r>
    </w:p>
    <w:p w14:paraId="5679591D"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1-komoorové – 6 ks</w:t>
      </w:r>
    </w:p>
    <w:p w14:paraId="085C9B02" w14:textId="77777777" w:rsidR="000A65A8" w:rsidRPr="00846AC5" w:rsidRDefault="000A65A8" w:rsidP="000A65A8">
      <w:pPr>
        <w:rPr>
          <w:rFonts w:ascii="Times New Roman" w:hAnsi="Times New Roman" w:cs="Times New Roman"/>
          <w:sz w:val="22"/>
          <w:szCs w:val="22"/>
          <w:u w:val="single"/>
        </w:rPr>
      </w:pPr>
      <w:proofErr w:type="spellStart"/>
      <w:r w:rsidRPr="00846AC5">
        <w:rPr>
          <w:rFonts w:ascii="Times New Roman" w:hAnsi="Times New Roman" w:cs="Times New Roman"/>
          <w:sz w:val="22"/>
          <w:szCs w:val="22"/>
          <w:u w:val="single"/>
        </w:rPr>
        <w:t>Harichovská</w:t>
      </w:r>
      <w:proofErr w:type="spellEnd"/>
      <w:r w:rsidRPr="00846AC5">
        <w:rPr>
          <w:rFonts w:ascii="Times New Roman" w:hAnsi="Times New Roman" w:cs="Times New Roman"/>
          <w:sz w:val="22"/>
          <w:szCs w:val="22"/>
          <w:u w:val="single"/>
        </w:rPr>
        <w:t xml:space="preserve"> cesta (pod poliklinikou) </w:t>
      </w:r>
      <w:proofErr w:type="spellStart"/>
      <w:r w:rsidRPr="00846AC5">
        <w:rPr>
          <w:rFonts w:ascii="Times New Roman" w:hAnsi="Times New Roman" w:cs="Times New Roman"/>
          <w:sz w:val="22"/>
          <w:szCs w:val="22"/>
          <w:u w:val="single"/>
        </w:rPr>
        <w:t>blikače</w:t>
      </w:r>
      <w:proofErr w:type="spellEnd"/>
      <w:r w:rsidRPr="00846AC5">
        <w:rPr>
          <w:rFonts w:ascii="Times New Roman" w:hAnsi="Times New Roman" w:cs="Times New Roman"/>
          <w:sz w:val="22"/>
          <w:szCs w:val="22"/>
          <w:u w:val="single"/>
        </w:rPr>
        <w:t xml:space="preserve"> </w:t>
      </w:r>
    </w:p>
    <w:p w14:paraId="63B35DA9"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Návestidlo        1-komorové – 4 ks</w:t>
      </w:r>
    </w:p>
    <w:p w14:paraId="731D169A"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highlight w:val="yellow"/>
          <w:lang w:eastAsia="en-US"/>
        </w:rPr>
      </w:pPr>
    </w:p>
    <w:p w14:paraId="3DF8F59A"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Počet svetelných bodov: 242</w:t>
      </w:r>
    </w:p>
    <w:p w14:paraId="12F2DEE7" w14:textId="77777777" w:rsidR="000A65A8" w:rsidRPr="00846AC5" w:rsidRDefault="000A65A8" w:rsidP="000A65A8">
      <w:pPr>
        <w:pStyle w:val="Default"/>
        <w:rPr>
          <w:rFonts w:ascii="Times New Roman" w:hAnsi="Times New Roman" w:cs="Times New Roman"/>
          <w:sz w:val="22"/>
          <w:szCs w:val="22"/>
        </w:rPr>
      </w:pPr>
      <w:r w:rsidRPr="00846AC5">
        <w:rPr>
          <w:rFonts w:ascii="Times New Roman" w:hAnsi="Times New Roman" w:cs="Times New Roman"/>
          <w:sz w:val="22"/>
          <w:szCs w:val="22"/>
        </w:rPr>
        <w:t>Počet riadených prechodov:  16 ks</w:t>
      </w:r>
      <w:r w:rsidRPr="00846AC5">
        <w:rPr>
          <w:rFonts w:ascii="Times New Roman" w:hAnsi="Times New Roman" w:cs="Times New Roman"/>
          <w:sz w:val="22"/>
          <w:szCs w:val="22"/>
        </w:rPr>
        <w:br/>
      </w:r>
    </w:p>
    <w:p w14:paraId="0A5E021D" w14:textId="77777777" w:rsidR="000A65A8" w:rsidRPr="00846AC5" w:rsidRDefault="000A65A8" w:rsidP="000A65A8">
      <w:pPr>
        <w:pStyle w:val="Default"/>
        <w:jc w:val="both"/>
        <w:rPr>
          <w:rFonts w:ascii="Times New Roman" w:hAnsi="Times New Roman" w:cs="Times New Roman"/>
          <w:sz w:val="22"/>
          <w:szCs w:val="22"/>
        </w:rPr>
      </w:pPr>
      <w:r w:rsidRPr="00846AC5">
        <w:rPr>
          <w:rFonts w:ascii="Times New Roman" w:hAnsi="Times New Roman" w:cs="Times New Roman"/>
          <w:sz w:val="22"/>
          <w:szCs w:val="22"/>
        </w:rPr>
        <w:t>V cene svetelného bodu je zahrnuté: odborná práca, materiál – žiarovka, likvidácia odpadu.</w:t>
      </w:r>
    </w:p>
    <w:p w14:paraId="5383BCDE" w14:textId="77777777" w:rsidR="000A65A8" w:rsidRPr="00846AC5" w:rsidRDefault="000A65A8" w:rsidP="000A65A8">
      <w:pPr>
        <w:pStyle w:val="Default"/>
        <w:jc w:val="both"/>
        <w:rPr>
          <w:rFonts w:ascii="Times New Roman" w:hAnsi="Times New Roman" w:cs="Times New Roman"/>
          <w:sz w:val="22"/>
          <w:szCs w:val="22"/>
        </w:rPr>
      </w:pPr>
      <w:r w:rsidRPr="00846AC5">
        <w:rPr>
          <w:rFonts w:ascii="Times New Roman" w:hAnsi="Times New Roman" w:cs="Times New Roman"/>
          <w:sz w:val="22"/>
          <w:szCs w:val="22"/>
        </w:rPr>
        <w:t xml:space="preserve">Doprava a práca plošiny nie sú v cene svetelného bodu, sú ocenené v rozpočte samostatne. </w:t>
      </w:r>
    </w:p>
    <w:p w14:paraId="7FF18289"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Cena za 1 ks svetelný bod pozostáva:</w:t>
      </w:r>
    </w:p>
    <w:p w14:paraId="6F29C591" w14:textId="77777777" w:rsidR="000A65A8" w:rsidRPr="00846AC5" w:rsidRDefault="000A65A8" w:rsidP="000A65A8">
      <w:pPr>
        <w:jc w:val="both"/>
        <w:rPr>
          <w:rFonts w:ascii="Times New Roman" w:hAnsi="Times New Roman" w:cs="Times New Roman"/>
          <w:sz w:val="22"/>
          <w:szCs w:val="22"/>
        </w:rPr>
      </w:pPr>
    </w:p>
    <w:p w14:paraId="308D38FF" w14:textId="77777777" w:rsidR="000A65A8" w:rsidRPr="00846AC5" w:rsidRDefault="000A65A8" w:rsidP="009762B5">
      <w:pPr>
        <w:pStyle w:val="Odsekzoznamu"/>
        <w:numPr>
          <w:ilvl w:val="0"/>
          <w:numId w:val="60"/>
        </w:numPr>
        <w:tabs>
          <w:tab w:val="clear" w:pos="2160"/>
          <w:tab w:val="clear" w:pos="2880"/>
          <w:tab w:val="clear" w:pos="4500"/>
        </w:tabs>
        <w:contextualSpacing/>
        <w:jc w:val="both"/>
        <w:rPr>
          <w:rFonts w:ascii="Times New Roman" w:hAnsi="Times New Roman" w:cs="Times New Roman"/>
          <w:sz w:val="22"/>
          <w:szCs w:val="22"/>
        </w:rPr>
      </w:pPr>
      <w:r w:rsidRPr="00846AC5">
        <w:rPr>
          <w:rFonts w:ascii="Times New Roman" w:hAnsi="Times New Roman" w:cs="Times New Roman"/>
          <w:sz w:val="22"/>
          <w:szCs w:val="22"/>
        </w:rPr>
        <w:t>vizuálna kontrola funkčnosti svetelného bodu,</w:t>
      </w:r>
    </w:p>
    <w:p w14:paraId="34D06914" w14:textId="77777777" w:rsidR="000A65A8" w:rsidRPr="00846AC5" w:rsidRDefault="000A65A8" w:rsidP="009762B5">
      <w:pPr>
        <w:pStyle w:val="Odsekzoznamu"/>
        <w:numPr>
          <w:ilvl w:val="0"/>
          <w:numId w:val="60"/>
        </w:numPr>
        <w:tabs>
          <w:tab w:val="clear" w:pos="2160"/>
          <w:tab w:val="clear" w:pos="2880"/>
          <w:tab w:val="clear" w:pos="4500"/>
        </w:tabs>
        <w:contextualSpacing/>
        <w:jc w:val="both"/>
        <w:rPr>
          <w:rFonts w:ascii="Times New Roman" w:hAnsi="Times New Roman" w:cs="Times New Roman"/>
          <w:sz w:val="22"/>
          <w:szCs w:val="22"/>
        </w:rPr>
      </w:pPr>
      <w:r w:rsidRPr="00846AC5">
        <w:rPr>
          <w:rFonts w:ascii="Times New Roman" w:hAnsi="Times New Roman" w:cs="Times New Roman"/>
          <w:sz w:val="22"/>
          <w:szCs w:val="22"/>
        </w:rPr>
        <w:t>odborná práca elektrikára: (rozobratie príslušného svetelného bodu, vyčistenie predného skla, v prípade potreby výmena žiarovky, poskladanie svetelného bodu do pôvodného stavu, nastavenie tienidla),</w:t>
      </w:r>
    </w:p>
    <w:p w14:paraId="3A5BE0F5" w14:textId="77777777" w:rsidR="000A65A8" w:rsidRPr="00846AC5" w:rsidRDefault="000A65A8" w:rsidP="009762B5">
      <w:pPr>
        <w:pStyle w:val="Odsekzoznamu"/>
        <w:numPr>
          <w:ilvl w:val="0"/>
          <w:numId w:val="60"/>
        </w:numPr>
        <w:tabs>
          <w:tab w:val="clear" w:pos="2160"/>
          <w:tab w:val="clear" w:pos="2880"/>
          <w:tab w:val="clear" w:pos="4500"/>
        </w:tabs>
        <w:contextualSpacing/>
        <w:jc w:val="both"/>
        <w:rPr>
          <w:rFonts w:ascii="Times New Roman" w:hAnsi="Times New Roman" w:cs="Times New Roman"/>
          <w:sz w:val="22"/>
          <w:szCs w:val="22"/>
        </w:rPr>
      </w:pPr>
      <w:r w:rsidRPr="00846AC5">
        <w:rPr>
          <w:rFonts w:ascii="Times New Roman" w:hAnsi="Times New Roman" w:cs="Times New Roman"/>
          <w:sz w:val="22"/>
          <w:szCs w:val="22"/>
        </w:rPr>
        <w:t>nákup a výmena žiarovky, prípadne iného zdroja.</w:t>
      </w:r>
    </w:p>
    <w:p w14:paraId="71D1F5C9" w14:textId="77777777" w:rsidR="000A65A8" w:rsidRPr="00846AC5" w:rsidRDefault="000A65A8" w:rsidP="000A65A8">
      <w:pPr>
        <w:pStyle w:val="Odsekzoznamu"/>
        <w:jc w:val="both"/>
        <w:rPr>
          <w:rFonts w:ascii="Times New Roman" w:hAnsi="Times New Roman" w:cs="Times New Roman"/>
          <w:sz w:val="22"/>
          <w:szCs w:val="22"/>
        </w:rPr>
      </w:pPr>
    </w:p>
    <w:p w14:paraId="1ECF179C"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p>
    <w:p w14:paraId="09C96B41"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r w:rsidRPr="00846AC5">
        <w:rPr>
          <w:rFonts w:ascii="Times New Roman" w:eastAsiaTheme="minorHAnsi" w:hAnsi="Times New Roman" w:cs="Times New Roman"/>
          <w:b/>
          <w:bCs/>
          <w:color w:val="000000"/>
          <w:sz w:val="22"/>
          <w:szCs w:val="22"/>
          <w:lang w:eastAsia="en-US"/>
        </w:rPr>
        <w:t>Minimálne technické vybavenie uchádzača k výkonu tejto služby a bližšia špecifikácia techniky:</w:t>
      </w:r>
    </w:p>
    <w:p w14:paraId="0F245D34" w14:textId="77777777" w:rsidR="000A65A8" w:rsidRPr="00846AC5" w:rsidRDefault="000A65A8" w:rsidP="000A65A8">
      <w:pPr>
        <w:pStyle w:val="Default"/>
        <w:jc w:val="both"/>
        <w:rPr>
          <w:rFonts w:ascii="Times New Roman" w:hAnsi="Times New Roman" w:cs="Times New Roman"/>
          <w:sz w:val="22"/>
          <w:szCs w:val="22"/>
        </w:rPr>
      </w:pPr>
      <w:r w:rsidRPr="00846AC5">
        <w:rPr>
          <w:rFonts w:ascii="Times New Roman" w:hAnsi="Times New Roman" w:cs="Times New Roman"/>
          <w:sz w:val="22"/>
          <w:szCs w:val="22"/>
        </w:rPr>
        <w:t>vysokozdvižná plošina MP 16, MP 18</w:t>
      </w:r>
    </w:p>
    <w:p w14:paraId="01185D66" w14:textId="77777777" w:rsidR="000A65A8" w:rsidRPr="00846AC5" w:rsidRDefault="000A65A8" w:rsidP="000A65A8">
      <w:pPr>
        <w:pStyle w:val="Default"/>
        <w:jc w:val="both"/>
        <w:rPr>
          <w:rFonts w:ascii="Times New Roman" w:hAnsi="Times New Roman" w:cs="Times New Roman"/>
          <w:color w:val="632423" w:themeColor="accent2" w:themeShade="80"/>
          <w:sz w:val="22"/>
          <w:szCs w:val="22"/>
          <w:u w:val="single"/>
        </w:rPr>
      </w:pPr>
    </w:p>
    <w:p w14:paraId="1EC3CCCD" w14:textId="77777777" w:rsidR="000A65A8" w:rsidRPr="00846AC5" w:rsidRDefault="000A65A8" w:rsidP="009762B5">
      <w:pPr>
        <w:pStyle w:val="Default"/>
        <w:numPr>
          <w:ilvl w:val="0"/>
          <w:numId w:val="56"/>
        </w:numPr>
        <w:jc w:val="both"/>
        <w:rPr>
          <w:rFonts w:ascii="Times New Roman" w:hAnsi="Times New Roman" w:cs="Times New Roman"/>
          <w:b/>
          <w:bCs/>
          <w:color w:val="auto"/>
          <w:sz w:val="22"/>
          <w:szCs w:val="22"/>
          <w:u w:val="single"/>
        </w:rPr>
      </w:pPr>
      <w:r w:rsidRPr="00846AC5">
        <w:rPr>
          <w:rFonts w:ascii="Times New Roman" w:hAnsi="Times New Roman" w:cs="Times New Roman"/>
          <w:b/>
          <w:bCs/>
          <w:color w:val="auto"/>
          <w:sz w:val="22"/>
          <w:szCs w:val="22"/>
          <w:u w:val="single"/>
        </w:rPr>
        <w:t>Zimná údržba MK</w:t>
      </w:r>
    </w:p>
    <w:p w14:paraId="58949789" w14:textId="77777777" w:rsidR="000A65A8" w:rsidRPr="00846AC5" w:rsidRDefault="000A65A8" w:rsidP="000A65A8">
      <w:pPr>
        <w:pStyle w:val="Default"/>
        <w:jc w:val="both"/>
        <w:rPr>
          <w:rFonts w:ascii="Times New Roman" w:hAnsi="Times New Roman" w:cs="Times New Roman"/>
          <w:sz w:val="22"/>
          <w:szCs w:val="22"/>
          <w:u w:val="single"/>
        </w:rPr>
      </w:pPr>
    </w:p>
    <w:p w14:paraId="5786378D"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color w:val="000000"/>
          <w:sz w:val="22"/>
          <w:szCs w:val="22"/>
          <w:lang w:eastAsia="en-US"/>
        </w:rPr>
      </w:pPr>
      <w:r w:rsidRPr="00846AC5">
        <w:rPr>
          <w:rFonts w:ascii="Times New Roman" w:hAnsi="Times New Roman" w:cs="Times New Roman"/>
          <w:sz w:val="22"/>
          <w:szCs w:val="22"/>
        </w:rPr>
        <w:t xml:space="preserve">             Predmetom tejto služby je zabezpečenie kompletnej zimnej údržby mestských komunikácií, verejných priestranstiev a parkovísk na území mesta Spišská Nová Ves spravidla v období od 1. 1. do 15. 3. a od 15.11. do 31. 12. príslušného roku spôsobom pluhovania, posypávania a prípadne odvážanie snehu z určených lokalít. Všetky potrebné činnosti budú vykonávané na základe Operačného plánu zimnej údržby , ktorý sa schvaľuje vždy na príslušné obdobie. Zahájenie a ukončenie zimnej údržby stanovuje objednávateľ. Operačný plán zimnej údržby obdrží zhotoviteľ s dostatočným predstihom, min. 1 mesiac pred predpokladaným začiatkom zimnej údržby. Vzor operačného plánu je </w:t>
      </w:r>
      <w:r w:rsidRPr="00846AC5">
        <w:rPr>
          <w:rFonts w:ascii="Times New Roman" w:hAnsi="Times New Roman" w:cs="Times New Roman"/>
          <w:b/>
          <w:sz w:val="22"/>
          <w:szCs w:val="22"/>
        </w:rPr>
        <w:t>v prílohe č.2 Špecifikácie...</w:t>
      </w:r>
      <w:r w:rsidRPr="00846AC5">
        <w:rPr>
          <w:rFonts w:ascii="Times New Roman" w:hAnsi="Times New Roman" w:cs="Times New Roman"/>
          <w:sz w:val="22"/>
          <w:szCs w:val="22"/>
        </w:rPr>
        <w:t xml:space="preserve"> Uchádzač zabezpečuje dispečerskú službu. V jednej smene je dispečer a 6 ľudí. </w:t>
      </w:r>
      <w:r w:rsidRPr="00846AC5">
        <w:rPr>
          <w:rFonts w:ascii="Times New Roman" w:eastAsiaTheme="minorHAnsi" w:hAnsi="Times New Roman" w:cs="Times New Roman"/>
          <w:color w:val="000000"/>
          <w:sz w:val="22"/>
          <w:szCs w:val="22"/>
          <w:lang w:eastAsia="en-US"/>
        </w:rPr>
        <w:t xml:space="preserve">Pohotovosť pracovníkov zimnej údržby trvá v období zimnej služby počas pracovných dní 16 hodín (od 15.00 hod do 7.00 hod.) a počas dní pracovného pokoja a sviatkov 24 hod. </w:t>
      </w:r>
    </w:p>
    <w:p w14:paraId="530DF709" w14:textId="77777777" w:rsidR="000A65A8" w:rsidRPr="00846AC5" w:rsidRDefault="000A65A8" w:rsidP="000A65A8">
      <w:pPr>
        <w:tabs>
          <w:tab w:val="left" w:pos="1455"/>
        </w:tabs>
        <w:jc w:val="both"/>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 xml:space="preserve">        Strojná údržba komunikácií sa zabezpečuje v období vyhlásenej zimnej služby 24 hodín denne podľa potreby.  V dňoch pracovného pokoja a sviatkov rozhodne o nasadení údržby dispečer po dohode s objednávateľom.  Predmetom nie je ručné a strojné čistenie chodníkov.</w:t>
      </w:r>
    </w:p>
    <w:p w14:paraId="59CAF3CD"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color w:val="000000"/>
          <w:sz w:val="22"/>
          <w:szCs w:val="22"/>
          <w:lang w:eastAsia="en-US"/>
        </w:rPr>
      </w:pPr>
    </w:p>
    <w:p w14:paraId="59F7F004"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color w:val="000000"/>
          <w:sz w:val="22"/>
          <w:szCs w:val="22"/>
          <w:lang w:eastAsia="en-US"/>
        </w:rPr>
      </w:pPr>
      <w:r w:rsidRPr="00846AC5">
        <w:rPr>
          <w:rFonts w:ascii="Times New Roman" w:eastAsiaTheme="minorHAnsi" w:hAnsi="Times New Roman" w:cs="Times New Roman"/>
          <w:color w:val="000000"/>
          <w:sz w:val="22"/>
          <w:szCs w:val="22"/>
          <w:lang w:eastAsia="en-US"/>
        </w:rPr>
        <w:t xml:space="preserve">Cena obsahuje náklady na zabezpečenie posypového materiálu (soľ, </w:t>
      </w:r>
      <w:proofErr w:type="spellStart"/>
      <w:r w:rsidRPr="00846AC5">
        <w:rPr>
          <w:rFonts w:ascii="Times New Roman" w:eastAsiaTheme="minorHAnsi" w:hAnsi="Times New Roman" w:cs="Times New Roman"/>
          <w:color w:val="000000"/>
          <w:sz w:val="22"/>
          <w:szCs w:val="22"/>
          <w:lang w:eastAsia="en-US"/>
        </w:rPr>
        <w:t>drť</w:t>
      </w:r>
      <w:proofErr w:type="spellEnd"/>
      <w:r w:rsidRPr="00846AC5">
        <w:rPr>
          <w:rFonts w:ascii="Times New Roman" w:eastAsiaTheme="minorHAnsi" w:hAnsi="Times New Roman" w:cs="Times New Roman"/>
          <w:color w:val="000000"/>
          <w:sz w:val="22"/>
          <w:szCs w:val="22"/>
          <w:lang w:eastAsia="en-US"/>
        </w:rPr>
        <w:t xml:space="preserve">), a to v položkách s uvedením materiálu. </w:t>
      </w:r>
    </w:p>
    <w:p w14:paraId="17BF9C8D"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p>
    <w:p w14:paraId="2CE5918F"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r w:rsidRPr="00846AC5">
        <w:rPr>
          <w:rFonts w:ascii="Times New Roman" w:eastAsiaTheme="minorHAnsi" w:hAnsi="Times New Roman" w:cs="Times New Roman"/>
          <w:b/>
          <w:bCs/>
          <w:color w:val="000000"/>
          <w:sz w:val="22"/>
          <w:szCs w:val="22"/>
          <w:lang w:eastAsia="en-US"/>
        </w:rPr>
        <w:t>Minimálne technické vybavenie uchádzača k výkonu tejto služby a bližšia špecifikácia techniky:</w:t>
      </w:r>
    </w:p>
    <w:p w14:paraId="7E0DE799" w14:textId="77777777" w:rsidR="000A65A8" w:rsidRPr="00846AC5" w:rsidRDefault="000A65A8" w:rsidP="009762B5">
      <w:pPr>
        <w:pStyle w:val="Odsekzoznamu"/>
        <w:numPr>
          <w:ilvl w:val="0"/>
          <w:numId w:val="62"/>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lastRenderedPageBreak/>
        <w:t xml:space="preserve">SYPAČ  , 1 ks                               </w:t>
      </w:r>
      <w:r w:rsidRPr="00846AC5">
        <w:rPr>
          <w:rFonts w:ascii="Times New Roman" w:hAnsi="Times New Roman" w:cs="Times New Roman"/>
          <w:sz w:val="22"/>
          <w:szCs w:val="22"/>
        </w:rPr>
        <w:tab/>
      </w:r>
      <w:r w:rsidRPr="00846AC5">
        <w:rPr>
          <w:rFonts w:ascii="Times New Roman" w:hAnsi="Times New Roman" w:cs="Times New Roman"/>
          <w:sz w:val="22"/>
          <w:szCs w:val="22"/>
        </w:rPr>
        <w:tab/>
      </w:r>
      <w:r w:rsidRPr="00846AC5">
        <w:rPr>
          <w:rFonts w:ascii="Times New Roman" w:hAnsi="Times New Roman" w:cs="Times New Roman"/>
          <w:sz w:val="22"/>
          <w:szCs w:val="22"/>
        </w:rPr>
        <w:tab/>
      </w:r>
      <w:r w:rsidRPr="00846AC5">
        <w:rPr>
          <w:rFonts w:ascii="Times New Roman" w:hAnsi="Times New Roman" w:cs="Times New Roman"/>
          <w:sz w:val="22"/>
          <w:szCs w:val="22"/>
        </w:rPr>
        <w:tab/>
      </w:r>
      <w:r w:rsidRPr="00846AC5">
        <w:rPr>
          <w:rFonts w:ascii="Times New Roman" w:hAnsi="Times New Roman" w:cs="Times New Roman"/>
          <w:sz w:val="22"/>
          <w:szCs w:val="22"/>
        </w:rPr>
        <w:tab/>
      </w:r>
      <w:r w:rsidRPr="00846AC5">
        <w:rPr>
          <w:rFonts w:ascii="Times New Roman" w:hAnsi="Times New Roman" w:cs="Times New Roman"/>
          <w:sz w:val="22"/>
          <w:szCs w:val="22"/>
        </w:rPr>
        <w:tab/>
        <w:t xml:space="preserve">  </w:t>
      </w:r>
    </w:p>
    <w:p w14:paraId="767AD1D0"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vozidlo nad 3,5 t</w:t>
      </w:r>
    </w:p>
    <w:p w14:paraId="60D014DE"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geometrický objem nadstavby min. 6,0 m3</w:t>
      </w:r>
    </w:p>
    <w:p w14:paraId="29BD6FAD"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výška radlice:  min. 800 mm</w:t>
      </w:r>
    </w:p>
    <w:p w14:paraId="63721052"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pretáčanie radlice: mechanicky alebo hydraulicky</w:t>
      </w:r>
    </w:p>
    <w:p w14:paraId="29E8F6C7"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šírka radlice:  min 2500  mm</w:t>
      </w:r>
    </w:p>
    <w:p w14:paraId="694FF3BA"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možnosť dávkovania posypového materiálu: 50 až 250 g/m2</w:t>
      </w:r>
    </w:p>
    <w:p w14:paraId="3B4612B1"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možnosť posypu zozadu, z boku</w:t>
      </w:r>
    </w:p>
    <w:p w14:paraId="0A47EE44"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vlastné vyhrievanie nadstavby</w:t>
      </w:r>
    </w:p>
    <w:p w14:paraId="048C51A4" w14:textId="77777777" w:rsidR="000A65A8" w:rsidRPr="00846AC5" w:rsidRDefault="000A65A8" w:rsidP="000A65A8">
      <w:pPr>
        <w:rPr>
          <w:rFonts w:ascii="Times New Roman" w:hAnsi="Times New Roman" w:cs="Times New Roman"/>
          <w:sz w:val="22"/>
          <w:szCs w:val="22"/>
        </w:rPr>
      </w:pPr>
    </w:p>
    <w:p w14:paraId="1624B721" w14:textId="77777777" w:rsidR="000A65A8" w:rsidRPr="00846AC5" w:rsidRDefault="000A65A8" w:rsidP="009762B5">
      <w:pPr>
        <w:pStyle w:val="Odsekzoznamu"/>
        <w:numPr>
          <w:ilvl w:val="0"/>
          <w:numId w:val="62"/>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MULTIKÁR SYPAĆ M-27 ,  2 ks</w:t>
      </w:r>
    </w:p>
    <w:p w14:paraId="19922975"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vozidlo do 3,5 t</w:t>
      </w:r>
    </w:p>
    <w:p w14:paraId="174D3763"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geometrický objem nadstavby 1 – 1,5 m3</w:t>
      </w:r>
    </w:p>
    <w:p w14:paraId="08528831"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pretáčanie radlice: mechanicky alebo hydraulicky</w:t>
      </w:r>
    </w:p>
    <w:p w14:paraId="613F6E41"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šírka radlice:  2000  mm</w:t>
      </w:r>
    </w:p>
    <w:p w14:paraId="5975A521"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možnosť dávkovania posypového materiálu: 30 až 200 g/m2</w:t>
      </w:r>
    </w:p>
    <w:p w14:paraId="114CC3F3"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možnosť posypu len zozadu</w:t>
      </w:r>
    </w:p>
    <w:p w14:paraId="4905F667" w14:textId="77777777" w:rsidR="000A65A8" w:rsidRPr="00846AC5" w:rsidRDefault="000A65A8" w:rsidP="000A65A8">
      <w:pPr>
        <w:rPr>
          <w:rFonts w:ascii="Times New Roman" w:hAnsi="Times New Roman" w:cs="Times New Roman"/>
          <w:sz w:val="22"/>
          <w:szCs w:val="22"/>
        </w:rPr>
      </w:pPr>
    </w:p>
    <w:p w14:paraId="04CA9EF2" w14:textId="77777777" w:rsidR="000A65A8" w:rsidRPr="00846AC5" w:rsidRDefault="000A65A8" w:rsidP="009762B5">
      <w:pPr>
        <w:pStyle w:val="Odsekzoznamu"/>
        <w:numPr>
          <w:ilvl w:val="0"/>
          <w:numId w:val="62"/>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TRAKTOR , 2 ks</w:t>
      </w:r>
    </w:p>
    <w:p w14:paraId="6C404F00"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vozidlo nad 3,5 t</w:t>
      </w:r>
    </w:p>
    <w:p w14:paraId="7A23AFD4"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uchytenie radlice: zozadu</w:t>
      </w:r>
    </w:p>
    <w:p w14:paraId="461D4988" w14:textId="77777777" w:rsidR="000A65A8" w:rsidRPr="00846AC5" w:rsidRDefault="000A65A8"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846AC5">
        <w:rPr>
          <w:rFonts w:ascii="Times New Roman" w:hAnsi="Times New Roman" w:cs="Times New Roman"/>
          <w:sz w:val="22"/>
          <w:szCs w:val="22"/>
        </w:rPr>
        <w:t>šírka radlice: 2500 mm</w:t>
      </w:r>
    </w:p>
    <w:p w14:paraId="6C9AC770" w14:textId="77777777" w:rsidR="000A65A8" w:rsidRPr="00846AC5" w:rsidRDefault="000A65A8" w:rsidP="000A65A8">
      <w:pPr>
        <w:pStyle w:val="Odsekzoznamu"/>
        <w:ind w:left="360"/>
        <w:rPr>
          <w:rFonts w:ascii="Times New Roman" w:hAnsi="Times New Roman" w:cs="Times New Roman"/>
          <w:sz w:val="22"/>
          <w:szCs w:val="22"/>
        </w:rPr>
      </w:pPr>
    </w:p>
    <w:p w14:paraId="08E1F626" w14:textId="77777777" w:rsidR="000A65A8" w:rsidRPr="00514EED" w:rsidRDefault="000A65A8" w:rsidP="000A65A8">
      <w:pPr>
        <w:pStyle w:val="Odsekzoznamu"/>
        <w:numPr>
          <w:ilvl w:val="0"/>
          <w:numId w:val="62"/>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caps/>
          <w:sz w:val="22"/>
          <w:szCs w:val="22"/>
        </w:rPr>
        <w:t>Šmykom riadený nakladač</w:t>
      </w:r>
      <w:r w:rsidRPr="00846AC5">
        <w:rPr>
          <w:rFonts w:ascii="Times New Roman" w:hAnsi="Times New Roman" w:cs="Times New Roman"/>
          <w:caps/>
          <w:sz w:val="22"/>
          <w:szCs w:val="22"/>
        </w:rPr>
        <w:tab/>
      </w:r>
      <w:r w:rsidRPr="00846AC5">
        <w:rPr>
          <w:rFonts w:ascii="Times New Roman" w:hAnsi="Times New Roman" w:cs="Times New Roman"/>
          <w:sz w:val="22"/>
          <w:szCs w:val="22"/>
        </w:rPr>
        <w:t>3 ks</w:t>
      </w:r>
    </w:p>
    <w:p w14:paraId="5FACB6FE" w14:textId="77777777" w:rsidR="000A65A8" w:rsidRPr="00846AC5" w:rsidRDefault="000A65A8" w:rsidP="009762B5">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nominálna nosnosť 750 kg</w:t>
      </w:r>
    </w:p>
    <w:p w14:paraId="7FF50809" w14:textId="77777777" w:rsidR="000A65A8" w:rsidRPr="00846AC5" w:rsidRDefault="000A65A8" w:rsidP="009762B5">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maximálna rýchlosť 13 km / h</w:t>
      </w:r>
    </w:p>
    <w:p w14:paraId="76423255" w14:textId="77777777" w:rsidR="000A65A8" w:rsidRPr="00846AC5" w:rsidRDefault="000A65A8" w:rsidP="009762B5">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navŕšený objem lopaty 0,4 m3</w:t>
      </w:r>
    </w:p>
    <w:p w14:paraId="6491EAD3" w14:textId="77777777" w:rsidR="000A65A8" w:rsidRPr="00846AC5" w:rsidRDefault="000A65A8" w:rsidP="009762B5">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 xml:space="preserve">maximálna </w:t>
      </w:r>
      <w:proofErr w:type="spellStart"/>
      <w:r w:rsidRPr="00846AC5">
        <w:rPr>
          <w:rFonts w:ascii="Times New Roman" w:hAnsi="Times New Roman" w:cs="Times New Roman"/>
          <w:sz w:val="22"/>
          <w:szCs w:val="22"/>
        </w:rPr>
        <w:t>vysýpacia</w:t>
      </w:r>
      <w:proofErr w:type="spellEnd"/>
      <w:r w:rsidRPr="00846AC5">
        <w:rPr>
          <w:rFonts w:ascii="Times New Roman" w:hAnsi="Times New Roman" w:cs="Times New Roman"/>
          <w:sz w:val="22"/>
          <w:szCs w:val="22"/>
        </w:rPr>
        <w:t xml:space="preserve"> výška 2475 mm</w:t>
      </w:r>
    </w:p>
    <w:p w14:paraId="4CEA9BE9" w14:textId="77777777" w:rsidR="000A65A8" w:rsidRPr="00846AC5" w:rsidRDefault="000A65A8" w:rsidP="009762B5">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dosah 675 mm</w:t>
      </w:r>
    </w:p>
    <w:p w14:paraId="5F6C0BC4" w14:textId="77777777" w:rsidR="000A65A8" w:rsidRPr="00846AC5" w:rsidRDefault="000A65A8" w:rsidP="009762B5">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zdvíhacia sila 19kN</w:t>
      </w:r>
    </w:p>
    <w:p w14:paraId="4F0C3B0A" w14:textId="77777777" w:rsidR="000A65A8" w:rsidRPr="00846AC5" w:rsidRDefault="000A65A8" w:rsidP="009762B5">
      <w:pPr>
        <w:pStyle w:val="Odsekzoznamu"/>
        <w:numPr>
          <w:ilvl w:val="0"/>
          <w:numId w:val="62"/>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osobné vozidlá na výkon dispečerskej služby</w:t>
      </w:r>
    </w:p>
    <w:p w14:paraId="2341CA7F" w14:textId="77777777" w:rsidR="000A65A8" w:rsidRPr="00846AC5" w:rsidRDefault="000A65A8" w:rsidP="000A65A8">
      <w:pPr>
        <w:pStyle w:val="Odsekzoznamu"/>
        <w:ind w:left="360"/>
        <w:rPr>
          <w:rFonts w:ascii="Times New Roman" w:hAnsi="Times New Roman" w:cs="Times New Roman"/>
          <w:sz w:val="22"/>
          <w:szCs w:val="22"/>
        </w:rPr>
      </w:pPr>
    </w:p>
    <w:p w14:paraId="2E023823"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p>
    <w:p w14:paraId="263073ED"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p>
    <w:p w14:paraId="2BDC2371" w14:textId="77777777" w:rsidR="000A65A8" w:rsidRPr="00846AC5" w:rsidRDefault="000A65A8" w:rsidP="000A65A8">
      <w:pPr>
        <w:autoSpaceDE w:val="0"/>
        <w:autoSpaceDN w:val="0"/>
        <w:adjustRightInd w:val="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b/>
          <w:bCs/>
          <w:sz w:val="22"/>
          <w:szCs w:val="22"/>
          <w:lang w:eastAsia="en-US"/>
        </w:rPr>
        <w:t xml:space="preserve">5. </w:t>
      </w:r>
      <w:r w:rsidRPr="00846AC5">
        <w:rPr>
          <w:rFonts w:ascii="Times New Roman" w:eastAsiaTheme="minorHAnsi" w:hAnsi="Times New Roman" w:cs="Times New Roman"/>
          <w:b/>
          <w:bCs/>
          <w:sz w:val="22"/>
          <w:szCs w:val="22"/>
          <w:u w:val="single"/>
          <w:lang w:eastAsia="en-US"/>
        </w:rPr>
        <w:t xml:space="preserve">SPRÁVA, ÚDRŽBA A TVORBA VEREJNEJ ZELENE </w:t>
      </w:r>
    </w:p>
    <w:p w14:paraId="37485F72"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p>
    <w:p w14:paraId="6E82777F"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Služby v oblasti uskutočňovania správy, údržby a tvorby verejnej zelene budú pozostávať z nasledovných činností: </w:t>
      </w:r>
    </w:p>
    <w:p w14:paraId="1E2F303C" w14:textId="77777777" w:rsidR="000A65A8" w:rsidRPr="00846AC5" w:rsidRDefault="000A65A8" w:rsidP="009762B5">
      <w:pPr>
        <w:pStyle w:val="Odsekzoznamu"/>
        <w:numPr>
          <w:ilvl w:val="0"/>
          <w:numId w:val="59"/>
        </w:numPr>
        <w:tabs>
          <w:tab w:val="clear" w:pos="2160"/>
          <w:tab w:val="clear" w:pos="2880"/>
          <w:tab w:val="clear" w:pos="4500"/>
        </w:tabs>
        <w:autoSpaceDE w:val="0"/>
        <w:autoSpaceDN w:val="0"/>
        <w:adjustRightInd w:val="0"/>
        <w:contextualSpacing/>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výruby stromov na základe povolení, </w:t>
      </w:r>
    </w:p>
    <w:p w14:paraId="135A3342" w14:textId="77777777" w:rsidR="000A65A8" w:rsidRPr="00846AC5" w:rsidRDefault="000A65A8" w:rsidP="009762B5">
      <w:pPr>
        <w:pStyle w:val="Odsekzoznamu"/>
        <w:numPr>
          <w:ilvl w:val="0"/>
          <w:numId w:val="59"/>
        </w:numPr>
        <w:tabs>
          <w:tab w:val="clear" w:pos="2160"/>
          <w:tab w:val="clear" w:pos="2880"/>
          <w:tab w:val="clear" w:pos="4500"/>
        </w:tabs>
        <w:autoSpaceDE w:val="0"/>
        <w:autoSpaceDN w:val="0"/>
        <w:adjustRightInd w:val="0"/>
        <w:contextualSpacing/>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 xml:space="preserve">kosenie trávnatých porastov, </w:t>
      </w:r>
    </w:p>
    <w:p w14:paraId="066D2D11" w14:textId="77777777" w:rsidR="000A65A8" w:rsidRPr="00846AC5" w:rsidRDefault="000A65A8" w:rsidP="000A65A8">
      <w:pPr>
        <w:autoSpaceDE w:val="0"/>
        <w:autoSpaceDN w:val="0"/>
        <w:adjustRightInd w:val="0"/>
        <w:ind w:left="360"/>
        <w:rPr>
          <w:rFonts w:ascii="Times New Roman" w:eastAsiaTheme="minorHAnsi" w:hAnsi="Times New Roman" w:cs="Times New Roman"/>
          <w:strike/>
          <w:sz w:val="22"/>
          <w:szCs w:val="22"/>
          <w:lang w:eastAsia="en-US"/>
        </w:rPr>
      </w:pPr>
    </w:p>
    <w:p w14:paraId="2566A099" w14:textId="77777777" w:rsidR="000A65A8" w:rsidRPr="00846AC5" w:rsidRDefault="000A65A8" w:rsidP="000A65A8">
      <w:pPr>
        <w:autoSpaceDE w:val="0"/>
        <w:autoSpaceDN w:val="0"/>
        <w:adjustRightInd w:val="0"/>
        <w:rPr>
          <w:rFonts w:ascii="Times New Roman" w:eastAsiaTheme="minorHAnsi" w:hAnsi="Times New Roman" w:cs="Times New Roman"/>
          <w:sz w:val="22"/>
          <w:szCs w:val="22"/>
          <w:lang w:eastAsia="en-US"/>
        </w:rPr>
      </w:pPr>
    </w:p>
    <w:p w14:paraId="6D2BC2A1" w14:textId="0D3F7BA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r w:rsidRPr="00846AC5">
        <w:rPr>
          <w:rFonts w:ascii="Times New Roman" w:eastAsiaTheme="minorHAnsi" w:hAnsi="Times New Roman" w:cs="Times New Roman"/>
          <w:sz w:val="22"/>
          <w:szCs w:val="22"/>
          <w:lang w:eastAsia="en-US"/>
        </w:rPr>
        <w:t>Predmetom je zabezpečenie všetkých činností súvisiacich so správou, údržbou a tvorbou verejnej zelene v meste Spišská</w:t>
      </w:r>
      <w:r w:rsidR="00282CC0">
        <w:rPr>
          <w:rFonts w:ascii="Times New Roman" w:eastAsiaTheme="minorHAnsi" w:hAnsi="Times New Roman" w:cs="Times New Roman"/>
          <w:sz w:val="22"/>
          <w:szCs w:val="22"/>
          <w:lang w:eastAsia="en-US"/>
        </w:rPr>
        <w:t xml:space="preserve"> </w:t>
      </w:r>
      <w:r w:rsidRPr="00846AC5">
        <w:rPr>
          <w:rFonts w:ascii="Times New Roman" w:eastAsiaTheme="minorHAnsi" w:hAnsi="Times New Roman" w:cs="Times New Roman"/>
          <w:sz w:val="22"/>
          <w:szCs w:val="22"/>
          <w:lang w:eastAsia="en-US"/>
        </w:rPr>
        <w:t xml:space="preserve"> Nová Ves v presne požadovanom rozsahu zo strany objednávateľa. Likvidácia biologicky rozložiteľného odpadu bude v Regionálnom centre zhodnocovania BRO, ktoré sa nachádza pod Regionálnou skládkou odpadu </w:t>
      </w:r>
      <w:proofErr w:type="spellStart"/>
      <w:r w:rsidRPr="00846AC5">
        <w:rPr>
          <w:rFonts w:ascii="Times New Roman" w:eastAsiaTheme="minorHAnsi" w:hAnsi="Times New Roman" w:cs="Times New Roman"/>
          <w:sz w:val="22"/>
          <w:szCs w:val="22"/>
          <w:lang w:eastAsia="en-US"/>
        </w:rPr>
        <w:t>Kúdelník</w:t>
      </w:r>
      <w:proofErr w:type="spellEnd"/>
      <w:r w:rsidRPr="00846AC5">
        <w:rPr>
          <w:rFonts w:ascii="Times New Roman" w:eastAsiaTheme="minorHAnsi" w:hAnsi="Times New Roman" w:cs="Times New Roman"/>
          <w:sz w:val="22"/>
          <w:szCs w:val="22"/>
          <w:lang w:eastAsia="en-US"/>
        </w:rPr>
        <w:t xml:space="preserve"> II. v Spišskej Novej Vsi (ďalej len RCZ BRO) a  nie je zahrnutá v cene.</w:t>
      </w:r>
    </w:p>
    <w:p w14:paraId="42D68B68" w14:textId="77777777" w:rsidR="000A65A8" w:rsidRPr="00846AC5" w:rsidRDefault="000A65A8" w:rsidP="000A65A8">
      <w:pPr>
        <w:autoSpaceDE w:val="0"/>
        <w:autoSpaceDN w:val="0"/>
        <w:adjustRightInd w:val="0"/>
        <w:ind w:firstLine="540"/>
        <w:jc w:val="both"/>
        <w:rPr>
          <w:rFonts w:ascii="Times New Roman" w:eastAsiaTheme="minorHAnsi" w:hAnsi="Times New Roman" w:cs="Times New Roman"/>
          <w:sz w:val="22"/>
          <w:szCs w:val="22"/>
          <w:lang w:eastAsia="en-US"/>
        </w:rPr>
      </w:pPr>
    </w:p>
    <w:p w14:paraId="3BAEE46E" w14:textId="77777777" w:rsidR="000A65A8" w:rsidRPr="00846AC5" w:rsidRDefault="000A65A8" w:rsidP="009762B5">
      <w:pPr>
        <w:numPr>
          <w:ilvl w:val="0"/>
          <w:numId w:val="58"/>
        </w:numPr>
        <w:tabs>
          <w:tab w:val="clear" w:pos="2160"/>
          <w:tab w:val="left" w:pos="709"/>
        </w:tabs>
        <w:ind w:left="709" w:hanging="709"/>
        <w:jc w:val="both"/>
        <w:rPr>
          <w:rFonts w:ascii="Times New Roman" w:hAnsi="Times New Roman" w:cs="Times New Roman"/>
          <w:sz w:val="22"/>
          <w:szCs w:val="22"/>
        </w:rPr>
      </w:pPr>
      <w:r w:rsidRPr="00846AC5">
        <w:rPr>
          <w:rFonts w:ascii="Times New Roman" w:hAnsi="Times New Roman" w:cs="Times New Roman"/>
          <w:sz w:val="22"/>
          <w:szCs w:val="22"/>
        </w:rPr>
        <w:t>Výrub drevín a krovín sa vykoná len v súlade s platným povolením na výrub drevín rastúcich mimo lesa, alebo len na základe potvrdenia poverenej osoby objednávateľa, že dreviny spĺňajú kritériá ohrozujúcich drevín v zmysle platnej právnej legislatívy. Dreviny a kroviny pred výrubom budú riadne označené a výkon činnosti zabezpečí poskytovateľ len po vykonaní obhliadky s poverenou osobou objednávateľa a písomnom potvrdení objednávateľa. Poskytovateľ v prípade potreby zabezpečí použitie vysokozdvižnej plošiny.</w:t>
      </w:r>
    </w:p>
    <w:p w14:paraId="3F7E2D06" w14:textId="77777777" w:rsidR="000A65A8" w:rsidRPr="00846AC5" w:rsidRDefault="000A65A8" w:rsidP="000A65A8">
      <w:pPr>
        <w:tabs>
          <w:tab w:val="left" w:pos="709"/>
        </w:tabs>
        <w:ind w:left="709"/>
        <w:jc w:val="both"/>
        <w:rPr>
          <w:rFonts w:ascii="Times New Roman" w:hAnsi="Times New Roman" w:cs="Times New Roman"/>
          <w:sz w:val="22"/>
          <w:szCs w:val="22"/>
        </w:rPr>
      </w:pPr>
    </w:p>
    <w:p w14:paraId="66920995" w14:textId="77777777" w:rsidR="000A65A8" w:rsidRPr="00846AC5" w:rsidRDefault="000A65A8" w:rsidP="009762B5">
      <w:pPr>
        <w:numPr>
          <w:ilvl w:val="0"/>
          <w:numId w:val="58"/>
        </w:numPr>
        <w:tabs>
          <w:tab w:val="clear" w:pos="2160"/>
          <w:tab w:val="left" w:pos="709"/>
        </w:tabs>
        <w:ind w:left="709" w:hanging="709"/>
        <w:jc w:val="both"/>
        <w:rPr>
          <w:rFonts w:ascii="Times New Roman" w:hAnsi="Times New Roman" w:cs="Times New Roman"/>
          <w:sz w:val="22"/>
          <w:szCs w:val="22"/>
          <w:u w:val="single"/>
        </w:rPr>
      </w:pPr>
      <w:r w:rsidRPr="00846AC5">
        <w:rPr>
          <w:rFonts w:ascii="Times New Roman" w:hAnsi="Times New Roman" w:cs="Times New Roman"/>
          <w:sz w:val="22"/>
          <w:szCs w:val="22"/>
        </w:rPr>
        <w:t>Predmetom zákazky je kosenie verejnej zelene, dočisťovanie plôch, použitie techniky na zber, nakladanie a odvoz BRO do RCZ BRO. Výmera plôch na kosenie je nasledovná:</w:t>
      </w:r>
    </w:p>
    <w:p w14:paraId="0B868122" w14:textId="77777777" w:rsidR="000A65A8" w:rsidRPr="00846AC5" w:rsidRDefault="000A65A8" w:rsidP="000A65A8">
      <w:pPr>
        <w:pStyle w:val="Odsekzoznamu"/>
        <w:rPr>
          <w:rFonts w:ascii="Times New Roman" w:hAnsi="Times New Roman" w:cs="Times New Roman"/>
          <w:sz w:val="22"/>
          <w:szCs w:val="22"/>
          <w:lang w:eastAsia="en-US"/>
        </w:rPr>
      </w:pPr>
    </w:p>
    <w:p w14:paraId="4214AD53" w14:textId="77777777" w:rsidR="000A65A8" w:rsidRPr="00846AC5" w:rsidRDefault="000A65A8" w:rsidP="000A65A8">
      <w:pPr>
        <w:pStyle w:val="Odsekzoznamu"/>
        <w:rPr>
          <w:rFonts w:ascii="Times New Roman" w:hAnsi="Times New Roman" w:cs="Times New Roman"/>
          <w:sz w:val="22"/>
          <w:szCs w:val="22"/>
          <w:lang w:eastAsia="en-US"/>
        </w:rPr>
      </w:pPr>
      <w:r w:rsidRPr="00846AC5">
        <w:rPr>
          <w:rFonts w:ascii="Times New Roman" w:hAnsi="Times New Roman" w:cs="Times New Roman"/>
          <w:sz w:val="22"/>
          <w:szCs w:val="22"/>
          <w:lang w:eastAsia="en-US"/>
        </w:rPr>
        <w:t xml:space="preserve">Centrálna mestská zóna, </w:t>
      </w:r>
      <w:proofErr w:type="spellStart"/>
      <w:r w:rsidRPr="00846AC5">
        <w:rPr>
          <w:rFonts w:ascii="Times New Roman" w:hAnsi="Times New Roman" w:cs="Times New Roman"/>
          <w:sz w:val="22"/>
          <w:szCs w:val="22"/>
          <w:lang w:eastAsia="en-US"/>
        </w:rPr>
        <w:t>Madars</w:t>
      </w:r>
      <w:proofErr w:type="spellEnd"/>
      <w:r w:rsidRPr="00846AC5">
        <w:rPr>
          <w:rFonts w:ascii="Times New Roman" w:hAnsi="Times New Roman" w:cs="Times New Roman"/>
          <w:sz w:val="22"/>
          <w:szCs w:val="22"/>
          <w:lang w:eastAsia="en-US"/>
        </w:rPr>
        <w:t xml:space="preserve"> park,  časť Ferčekovce, </w:t>
      </w:r>
    </w:p>
    <w:p w14:paraId="2E4A16EE" w14:textId="77777777" w:rsidR="000A65A8" w:rsidRPr="00846AC5" w:rsidRDefault="000A65A8" w:rsidP="000A65A8">
      <w:pPr>
        <w:pStyle w:val="Odsekzoznamu"/>
        <w:rPr>
          <w:rFonts w:ascii="Times New Roman" w:hAnsi="Times New Roman" w:cs="Times New Roman"/>
          <w:sz w:val="22"/>
          <w:szCs w:val="22"/>
          <w:lang w:eastAsia="en-US"/>
        </w:rPr>
      </w:pPr>
      <w:proofErr w:type="spellStart"/>
      <w:r w:rsidRPr="00846AC5">
        <w:rPr>
          <w:rFonts w:ascii="Times New Roman" w:hAnsi="Times New Roman" w:cs="Times New Roman"/>
          <w:sz w:val="22"/>
          <w:szCs w:val="22"/>
          <w:lang w:eastAsia="en-US"/>
        </w:rPr>
        <w:lastRenderedPageBreak/>
        <w:t>m.č</w:t>
      </w:r>
      <w:proofErr w:type="spellEnd"/>
      <w:r w:rsidRPr="00846AC5">
        <w:rPr>
          <w:rFonts w:ascii="Times New Roman" w:hAnsi="Times New Roman" w:cs="Times New Roman"/>
          <w:sz w:val="22"/>
          <w:szCs w:val="22"/>
          <w:lang w:eastAsia="en-US"/>
        </w:rPr>
        <w:t xml:space="preserve">. Novoveská Huta, </w:t>
      </w:r>
      <w:proofErr w:type="spellStart"/>
      <w:r w:rsidRPr="00846AC5">
        <w:rPr>
          <w:rFonts w:ascii="Times New Roman" w:hAnsi="Times New Roman" w:cs="Times New Roman"/>
          <w:sz w:val="22"/>
          <w:szCs w:val="22"/>
          <w:lang w:eastAsia="en-US"/>
        </w:rPr>
        <w:t>Telep</w:t>
      </w:r>
      <w:proofErr w:type="spellEnd"/>
      <w:r w:rsidRPr="00846AC5">
        <w:rPr>
          <w:rFonts w:ascii="Times New Roman" w:hAnsi="Times New Roman" w:cs="Times New Roman"/>
          <w:sz w:val="22"/>
          <w:szCs w:val="22"/>
          <w:lang w:eastAsia="en-US"/>
        </w:rPr>
        <w:t xml:space="preserve">, poliklinika            </w:t>
      </w:r>
      <w:r w:rsidRPr="00846AC5">
        <w:rPr>
          <w:rFonts w:ascii="Times New Roman" w:hAnsi="Times New Roman" w:cs="Times New Roman"/>
          <w:sz w:val="22"/>
          <w:szCs w:val="22"/>
          <w:lang w:eastAsia="en-US"/>
        </w:rPr>
        <w:tab/>
      </w:r>
      <w:r w:rsidRPr="00846AC5">
        <w:rPr>
          <w:rFonts w:ascii="Times New Roman" w:hAnsi="Times New Roman" w:cs="Times New Roman"/>
          <w:sz w:val="22"/>
          <w:szCs w:val="22"/>
          <w:lang w:eastAsia="en-US"/>
        </w:rPr>
        <w:tab/>
      </w:r>
      <w:r w:rsidRPr="00846AC5">
        <w:rPr>
          <w:rFonts w:ascii="Times New Roman" w:hAnsi="Times New Roman" w:cs="Times New Roman"/>
          <w:sz w:val="22"/>
          <w:szCs w:val="22"/>
          <w:lang w:eastAsia="en-US"/>
        </w:rPr>
        <w:tab/>
        <w:t>328.309 m2</w:t>
      </w:r>
    </w:p>
    <w:p w14:paraId="6B5E70C4" w14:textId="77777777" w:rsidR="000A65A8" w:rsidRPr="00846AC5" w:rsidRDefault="000A65A8" w:rsidP="000A65A8">
      <w:pPr>
        <w:pStyle w:val="Odsekzoznamu"/>
        <w:rPr>
          <w:rFonts w:ascii="Times New Roman" w:hAnsi="Times New Roman" w:cs="Times New Roman"/>
          <w:sz w:val="22"/>
          <w:szCs w:val="22"/>
          <w:lang w:eastAsia="en-US"/>
        </w:rPr>
      </w:pPr>
      <w:r w:rsidRPr="00846AC5">
        <w:rPr>
          <w:rFonts w:ascii="Times New Roman" w:hAnsi="Times New Roman" w:cs="Times New Roman"/>
          <w:sz w:val="22"/>
          <w:szCs w:val="22"/>
          <w:lang w:eastAsia="en-US"/>
        </w:rPr>
        <w:t>Sídlisko Mier                                                                                 180.951 m2</w:t>
      </w:r>
    </w:p>
    <w:p w14:paraId="2118F3E9" w14:textId="77777777" w:rsidR="000A65A8" w:rsidRPr="00846AC5" w:rsidRDefault="000A65A8" w:rsidP="000A65A8">
      <w:pPr>
        <w:pStyle w:val="Odsekzoznamu"/>
        <w:rPr>
          <w:rFonts w:ascii="Times New Roman" w:hAnsi="Times New Roman" w:cs="Times New Roman"/>
          <w:sz w:val="22"/>
          <w:szCs w:val="22"/>
          <w:lang w:eastAsia="en-US"/>
        </w:rPr>
      </w:pPr>
      <w:r w:rsidRPr="00846AC5">
        <w:rPr>
          <w:rFonts w:ascii="Times New Roman" w:hAnsi="Times New Roman" w:cs="Times New Roman"/>
          <w:sz w:val="22"/>
          <w:szCs w:val="22"/>
          <w:lang w:eastAsia="en-US"/>
        </w:rPr>
        <w:t>Sídlisko Západ I                                                                             73.592 m2</w:t>
      </w:r>
    </w:p>
    <w:p w14:paraId="5551E9EA" w14:textId="77777777" w:rsidR="000A65A8" w:rsidRPr="00846AC5" w:rsidRDefault="000A65A8" w:rsidP="000A65A8">
      <w:pPr>
        <w:pStyle w:val="Odsekzoznamu"/>
        <w:rPr>
          <w:rFonts w:ascii="Times New Roman" w:hAnsi="Times New Roman" w:cs="Times New Roman"/>
          <w:sz w:val="22"/>
          <w:szCs w:val="22"/>
          <w:lang w:eastAsia="en-US"/>
        </w:rPr>
      </w:pPr>
      <w:r w:rsidRPr="00846AC5">
        <w:rPr>
          <w:rFonts w:ascii="Times New Roman" w:hAnsi="Times New Roman" w:cs="Times New Roman"/>
          <w:sz w:val="22"/>
          <w:szCs w:val="22"/>
          <w:lang w:eastAsia="en-US"/>
        </w:rPr>
        <w:t xml:space="preserve">Sídlisko </w:t>
      </w:r>
      <w:proofErr w:type="spellStart"/>
      <w:r w:rsidRPr="00846AC5">
        <w:rPr>
          <w:rFonts w:ascii="Times New Roman" w:hAnsi="Times New Roman" w:cs="Times New Roman"/>
          <w:sz w:val="22"/>
          <w:szCs w:val="22"/>
          <w:lang w:eastAsia="en-US"/>
        </w:rPr>
        <w:t>Tarča</w:t>
      </w:r>
      <w:proofErr w:type="spellEnd"/>
      <w:r w:rsidRPr="00846AC5">
        <w:rPr>
          <w:rFonts w:ascii="Times New Roman" w:hAnsi="Times New Roman" w:cs="Times New Roman"/>
          <w:sz w:val="22"/>
          <w:szCs w:val="22"/>
          <w:lang w:eastAsia="en-US"/>
        </w:rPr>
        <w:t xml:space="preserve">                                                                                166.046 m2</w:t>
      </w:r>
    </w:p>
    <w:p w14:paraId="42879FA8" w14:textId="77777777" w:rsidR="000A65A8" w:rsidRPr="00846AC5" w:rsidRDefault="000A65A8" w:rsidP="000A65A8">
      <w:pPr>
        <w:ind w:firstLine="708"/>
        <w:rPr>
          <w:rFonts w:ascii="Times New Roman" w:hAnsi="Times New Roman" w:cs="Times New Roman"/>
          <w:b/>
          <w:sz w:val="22"/>
          <w:szCs w:val="22"/>
          <w:lang w:eastAsia="en-US"/>
        </w:rPr>
      </w:pPr>
      <w:r w:rsidRPr="00846AC5">
        <w:rPr>
          <w:rFonts w:ascii="Times New Roman" w:hAnsi="Times New Roman" w:cs="Times New Roman"/>
          <w:b/>
          <w:sz w:val="22"/>
          <w:szCs w:val="22"/>
          <w:lang w:eastAsia="en-US"/>
        </w:rPr>
        <w:t xml:space="preserve">Spolu </w:t>
      </w:r>
      <w:r w:rsidRPr="00846AC5">
        <w:rPr>
          <w:rFonts w:ascii="Times New Roman" w:hAnsi="Times New Roman" w:cs="Times New Roman"/>
          <w:b/>
          <w:sz w:val="22"/>
          <w:szCs w:val="22"/>
          <w:lang w:eastAsia="en-US"/>
        </w:rPr>
        <w:tab/>
      </w:r>
      <w:r w:rsidRPr="00846AC5">
        <w:rPr>
          <w:rFonts w:ascii="Times New Roman" w:hAnsi="Times New Roman" w:cs="Times New Roman"/>
          <w:b/>
          <w:sz w:val="22"/>
          <w:szCs w:val="22"/>
          <w:lang w:eastAsia="en-US"/>
        </w:rPr>
        <w:tab/>
      </w:r>
      <w:r w:rsidRPr="00846AC5">
        <w:rPr>
          <w:rFonts w:ascii="Times New Roman" w:hAnsi="Times New Roman" w:cs="Times New Roman"/>
          <w:b/>
          <w:sz w:val="22"/>
          <w:szCs w:val="22"/>
          <w:lang w:eastAsia="en-US"/>
        </w:rPr>
        <w:tab/>
      </w:r>
      <w:r w:rsidRPr="00846AC5">
        <w:rPr>
          <w:rFonts w:ascii="Times New Roman" w:hAnsi="Times New Roman" w:cs="Times New Roman"/>
          <w:b/>
          <w:sz w:val="22"/>
          <w:szCs w:val="22"/>
          <w:lang w:eastAsia="en-US"/>
        </w:rPr>
        <w:tab/>
      </w:r>
      <w:r w:rsidRPr="00846AC5">
        <w:rPr>
          <w:rFonts w:ascii="Times New Roman" w:hAnsi="Times New Roman" w:cs="Times New Roman"/>
          <w:b/>
          <w:sz w:val="22"/>
          <w:szCs w:val="22"/>
          <w:lang w:eastAsia="en-US"/>
        </w:rPr>
        <w:tab/>
      </w:r>
      <w:r w:rsidRPr="00846AC5">
        <w:rPr>
          <w:rFonts w:ascii="Times New Roman" w:hAnsi="Times New Roman" w:cs="Times New Roman"/>
          <w:b/>
          <w:sz w:val="22"/>
          <w:szCs w:val="22"/>
          <w:lang w:eastAsia="en-US"/>
        </w:rPr>
        <w:tab/>
        <w:t xml:space="preserve"> 748 898m2</w:t>
      </w:r>
    </w:p>
    <w:p w14:paraId="6804CE37" w14:textId="77777777" w:rsidR="000A65A8" w:rsidRPr="00846AC5" w:rsidRDefault="000A65A8" w:rsidP="000A65A8">
      <w:pPr>
        <w:jc w:val="both"/>
        <w:rPr>
          <w:rFonts w:ascii="Times New Roman" w:hAnsi="Times New Roman" w:cs="Times New Roman"/>
          <w:sz w:val="22"/>
          <w:szCs w:val="22"/>
        </w:rPr>
      </w:pPr>
    </w:p>
    <w:p w14:paraId="1B67FA2F" w14:textId="77777777" w:rsidR="000A65A8" w:rsidRPr="00846AC5" w:rsidRDefault="000A65A8" w:rsidP="000A65A8">
      <w:pPr>
        <w:ind w:firstLine="708"/>
        <w:jc w:val="both"/>
        <w:rPr>
          <w:rFonts w:ascii="Times New Roman" w:hAnsi="Times New Roman" w:cs="Times New Roman"/>
          <w:sz w:val="22"/>
          <w:szCs w:val="22"/>
        </w:rPr>
      </w:pPr>
      <w:r w:rsidRPr="00846AC5">
        <w:rPr>
          <w:rFonts w:ascii="Times New Roman" w:hAnsi="Times New Roman" w:cs="Times New Roman"/>
          <w:sz w:val="22"/>
          <w:szCs w:val="22"/>
        </w:rPr>
        <w:t xml:space="preserve">Práce týkajúce sa kosenia trávnatých plôch sú v nasledovnom rozsahu: </w:t>
      </w:r>
    </w:p>
    <w:p w14:paraId="7EF5AD9E" w14:textId="77777777" w:rsidR="000A65A8" w:rsidRPr="00846AC5" w:rsidRDefault="000A65A8" w:rsidP="009762B5">
      <w:pPr>
        <w:pStyle w:val="Odsekzoznamu"/>
        <w:numPr>
          <w:ilvl w:val="0"/>
          <w:numId w:val="54"/>
        </w:numPr>
        <w:tabs>
          <w:tab w:val="clear" w:pos="2160"/>
          <w:tab w:val="clear" w:pos="2880"/>
          <w:tab w:val="clear" w:pos="4500"/>
        </w:tabs>
        <w:autoSpaceDN w:val="0"/>
        <w:contextualSpacing/>
        <w:jc w:val="both"/>
        <w:rPr>
          <w:rFonts w:ascii="Times New Roman" w:hAnsi="Times New Roman" w:cs="Times New Roman"/>
          <w:sz w:val="22"/>
          <w:szCs w:val="22"/>
        </w:rPr>
      </w:pPr>
      <w:r w:rsidRPr="00846AC5">
        <w:rPr>
          <w:rFonts w:ascii="Times New Roman" w:hAnsi="Times New Roman" w:cs="Times New Roman"/>
          <w:sz w:val="22"/>
          <w:szCs w:val="22"/>
        </w:rPr>
        <w:t>kosenie trávnatých plôch v rôznom stupni svahovitosti so zberom a odvozom zeleného odpadu, ktorý vznikne pri realizácii predmetu tejto zákazky, realizované rôznym technickým vybavením v závislosti od členitosti a rôznorodosti terénu. Po úprave trávnatých plôch kosením (</w:t>
      </w:r>
      <w:proofErr w:type="spellStart"/>
      <w:r w:rsidRPr="00846AC5">
        <w:rPr>
          <w:rFonts w:ascii="Times New Roman" w:hAnsi="Times New Roman" w:cs="Times New Roman"/>
          <w:sz w:val="22"/>
          <w:szCs w:val="22"/>
        </w:rPr>
        <w:t>krovinorezom</w:t>
      </w:r>
      <w:proofErr w:type="spellEnd"/>
      <w:r w:rsidRPr="00846AC5">
        <w:rPr>
          <w:rFonts w:ascii="Times New Roman" w:hAnsi="Times New Roman" w:cs="Times New Roman"/>
          <w:sz w:val="22"/>
          <w:szCs w:val="22"/>
        </w:rPr>
        <w:t xml:space="preserve">, kosačkou....) je nutný odvoz zeleného odpadu do Regionálneho centra zhodnocovania  BRO. Nakoľko sa miesta poskytovaných služieb nachádzajú kdekoľvek v meste Spišská Nová Ves, na predmetných plochách sa môžu nachádzať kamene, stará suchá tráva, terénne nerovnosti, okopy, ochranné valy, manipulačné šachty, technické zariadenia a ďalšie prekážky. Na základe uvedeného je potrebné pred kosením vykonávať kontrolu plochy a následne zvoliť vhodný spôsob kosenia daného priestoru. Kosením sa rozumie rovnako tak úplné dokášanie trávnatých plôch v kontakte s iným povrchom (cesta, dom, stromy, iné). V prípade kosenia v okolí </w:t>
      </w:r>
      <w:proofErr w:type="spellStart"/>
      <w:r w:rsidRPr="00846AC5">
        <w:rPr>
          <w:rFonts w:ascii="Times New Roman" w:hAnsi="Times New Roman" w:cs="Times New Roman"/>
          <w:sz w:val="22"/>
          <w:szCs w:val="22"/>
        </w:rPr>
        <w:t>vzrastlých</w:t>
      </w:r>
      <w:proofErr w:type="spellEnd"/>
      <w:r w:rsidRPr="00846AC5">
        <w:rPr>
          <w:rFonts w:ascii="Times New Roman" w:hAnsi="Times New Roman" w:cs="Times New Roman"/>
          <w:sz w:val="22"/>
          <w:szCs w:val="22"/>
        </w:rPr>
        <w:t xml:space="preserve"> stromov objednávateľ vyžaduje, aby pri kosení nedošlo ku kontaktu techniky s kmeňom stromov a následnému poškodeniu. Súčasťou je aj následné čistenie priľahlých plôch a verejných komunikácii od pokosenej trávy. </w:t>
      </w:r>
    </w:p>
    <w:p w14:paraId="321290B8" w14:textId="77777777" w:rsidR="000A65A8" w:rsidRPr="00846AC5" w:rsidRDefault="000A65A8" w:rsidP="000A65A8">
      <w:pPr>
        <w:tabs>
          <w:tab w:val="left" w:pos="709"/>
        </w:tabs>
        <w:ind w:left="720"/>
        <w:jc w:val="both"/>
        <w:rPr>
          <w:rFonts w:ascii="Times New Roman" w:hAnsi="Times New Roman" w:cs="Times New Roman"/>
          <w:sz w:val="22"/>
          <w:szCs w:val="22"/>
        </w:rPr>
      </w:pPr>
      <w:r w:rsidRPr="00846AC5">
        <w:rPr>
          <w:rFonts w:ascii="Times New Roman" w:hAnsi="Times New Roman" w:cs="Times New Roman"/>
          <w:sz w:val="22"/>
          <w:szCs w:val="22"/>
        </w:rPr>
        <w:t xml:space="preserve">Poskytovateľ činnosť v rozpočte </w:t>
      </w:r>
      <w:proofErr w:type="spellStart"/>
      <w:r w:rsidRPr="00846AC5">
        <w:rPr>
          <w:rFonts w:ascii="Times New Roman" w:hAnsi="Times New Roman" w:cs="Times New Roman"/>
          <w:sz w:val="22"/>
          <w:szCs w:val="22"/>
        </w:rPr>
        <w:t>nacení</w:t>
      </w:r>
      <w:proofErr w:type="spellEnd"/>
      <w:r w:rsidRPr="00846AC5">
        <w:rPr>
          <w:rFonts w:ascii="Times New Roman" w:hAnsi="Times New Roman" w:cs="Times New Roman"/>
          <w:sz w:val="22"/>
          <w:szCs w:val="22"/>
        </w:rPr>
        <w:t xml:space="preserve"> ako 1 položku – kosenie trávnatých porastov</w:t>
      </w:r>
    </w:p>
    <w:p w14:paraId="0D46A250" w14:textId="77777777" w:rsidR="000A65A8" w:rsidRPr="00846AC5" w:rsidRDefault="000A65A8" w:rsidP="000A65A8">
      <w:pPr>
        <w:ind w:left="708"/>
        <w:jc w:val="both"/>
        <w:rPr>
          <w:rFonts w:ascii="Times New Roman" w:hAnsi="Times New Roman" w:cs="Times New Roman"/>
          <w:sz w:val="22"/>
          <w:szCs w:val="22"/>
        </w:rPr>
      </w:pPr>
    </w:p>
    <w:p w14:paraId="69CD84C4" w14:textId="77777777" w:rsidR="000A65A8" w:rsidRPr="00846AC5" w:rsidRDefault="000A65A8" w:rsidP="000A65A8">
      <w:pPr>
        <w:ind w:left="708"/>
        <w:jc w:val="both"/>
        <w:rPr>
          <w:rFonts w:ascii="Times New Roman" w:hAnsi="Times New Roman" w:cs="Times New Roman"/>
          <w:sz w:val="22"/>
          <w:szCs w:val="22"/>
        </w:rPr>
      </w:pPr>
      <w:r w:rsidRPr="00846AC5">
        <w:rPr>
          <w:rFonts w:ascii="Times New Roman" w:hAnsi="Times New Roman" w:cs="Times New Roman"/>
          <w:sz w:val="22"/>
          <w:szCs w:val="22"/>
        </w:rPr>
        <w:t xml:space="preserve">Predpokladaný počet cyklov kosenia: spravidla 3 krát ročne (máj, júl, september - október),  pričom čas a frekvencia vykonávania kosení je ovplyvnená poveternostnými podmienkami a zároveň potrebami verejného obstarávateľa. Obstarávateľ požaduje maximálne trvanie jednej kosby v dĺžke 4 týždne. Centrum mesta, prípadne iné lokality stanovené objednávateľom sa kosia s vyššou frekvenciou, podľa pokynov poverenej osoby za obstarávateľa. </w:t>
      </w:r>
    </w:p>
    <w:p w14:paraId="0C6B4BC4" w14:textId="77777777" w:rsidR="000A65A8" w:rsidRPr="00846AC5" w:rsidRDefault="000A65A8" w:rsidP="000A65A8">
      <w:pPr>
        <w:ind w:left="708"/>
        <w:jc w:val="both"/>
        <w:rPr>
          <w:rFonts w:ascii="Times New Roman" w:hAnsi="Times New Roman" w:cs="Times New Roman"/>
          <w:sz w:val="22"/>
          <w:szCs w:val="22"/>
        </w:rPr>
      </w:pPr>
    </w:p>
    <w:p w14:paraId="0B465BA6" w14:textId="77777777" w:rsidR="000A65A8" w:rsidRPr="00846AC5" w:rsidRDefault="000A65A8" w:rsidP="000A65A8">
      <w:pPr>
        <w:tabs>
          <w:tab w:val="left" w:pos="709"/>
        </w:tabs>
        <w:jc w:val="both"/>
        <w:rPr>
          <w:rFonts w:ascii="Times New Roman" w:hAnsi="Times New Roman" w:cs="Times New Roman"/>
        </w:rPr>
      </w:pPr>
    </w:p>
    <w:p w14:paraId="2536A0AF" w14:textId="77777777" w:rsidR="000A65A8" w:rsidRPr="00846AC5" w:rsidRDefault="000A65A8" w:rsidP="000A65A8">
      <w:pPr>
        <w:tabs>
          <w:tab w:val="left" w:pos="1134"/>
        </w:tabs>
        <w:ind w:firstLine="709"/>
        <w:jc w:val="both"/>
        <w:rPr>
          <w:rFonts w:ascii="Times New Roman" w:hAnsi="Times New Roman" w:cs="Times New Roman"/>
          <w:sz w:val="22"/>
          <w:szCs w:val="22"/>
        </w:rPr>
      </w:pPr>
      <w:r w:rsidRPr="00846AC5">
        <w:rPr>
          <w:rFonts w:ascii="Times New Roman" w:hAnsi="Times New Roman" w:cs="Times New Roman"/>
          <w:sz w:val="22"/>
          <w:szCs w:val="22"/>
        </w:rPr>
        <w:t>Poskytovateľ je povinný vzniknutý odpad, ktorý vznikne počas realizácie prác pri správe a údržbe verejnej zelene, ktoré sú predmetom činnosti odviezť do RCZ BRO (</w:t>
      </w:r>
      <w:proofErr w:type="spellStart"/>
      <w:r w:rsidRPr="00846AC5">
        <w:rPr>
          <w:rFonts w:ascii="Times New Roman" w:hAnsi="Times New Roman" w:cs="Times New Roman"/>
          <w:sz w:val="22"/>
          <w:szCs w:val="22"/>
        </w:rPr>
        <w:t>kompostárne</w:t>
      </w:r>
      <w:proofErr w:type="spellEnd"/>
      <w:r w:rsidRPr="00846AC5">
        <w:rPr>
          <w:rFonts w:ascii="Times New Roman" w:hAnsi="Times New Roman" w:cs="Times New Roman"/>
          <w:sz w:val="22"/>
          <w:szCs w:val="22"/>
        </w:rPr>
        <w:t xml:space="preserve">) na zhodnotenie. </w:t>
      </w:r>
      <w:proofErr w:type="spellStart"/>
      <w:r w:rsidRPr="00846AC5">
        <w:rPr>
          <w:rFonts w:ascii="Times New Roman" w:hAnsi="Times New Roman" w:cs="Times New Roman"/>
          <w:sz w:val="22"/>
          <w:szCs w:val="22"/>
        </w:rPr>
        <w:t>Kompostáreň</w:t>
      </w:r>
      <w:proofErr w:type="spellEnd"/>
      <w:r w:rsidRPr="00846AC5">
        <w:rPr>
          <w:rFonts w:ascii="Times New Roman" w:hAnsi="Times New Roman" w:cs="Times New Roman"/>
          <w:sz w:val="22"/>
          <w:szCs w:val="22"/>
        </w:rPr>
        <w:t xml:space="preserve"> sa nachádza pod areálom Regionálnej skládky odpadov </w:t>
      </w:r>
      <w:proofErr w:type="spellStart"/>
      <w:r w:rsidRPr="00846AC5">
        <w:rPr>
          <w:rFonts w:ascii="Times New Roman" w:hAnsi="Times New Roman" w:cs="Times New Roman"/>
          <w:sz w:val="22"/>
          <w:szCs w:val="22"/>
        </w:rPr>
        <w:t>Kúdelník</w:t>
      </w:r>
      <w:proofErr w:type="spellEnd"/>
      <w:r w:rsidRPr="00846AC5">
        <w:rPr>
          <w:rFonts w:ascii="Times New Roman" w:hAnsi="Times New Roman" w:cs="Times New Roman"/>
          <w:sz w:val="22"/>
          <w:szCs w:val="22"/>
        </w:rPr>
        <w:t xml:space="preserve"> II (Markušovská cesta). Biologicky rozložiteľný odpad do priestorov </w:t>
      </w:r>
      <w:proofErr w:type="spellStart"/>
      <w:r w:rsidRPr="00846AC5">
        <w:rPr>
          <w:rFonts w:ascii="Times New Roman" w:hAnsi="Times New Roman" w:cs="Times New Roman"/>
          <w:sz w:val="22"/>
          <w:szCs w:val="22"/>
        </w:rPr>
        <w:t>kompostárne</w:t>
      </w:r>
      <w:proofErr w:type="spellEnd"/>
      <w:r w:rsidRPr="00846AC5">
        <w:rPr>
          <w:rFonts w:ascii="Times New Roman" w:hAnsi="Times New Roman" w:cs="Times New Roman"/>
          <w:sz w:val="22"/>
          <w:szCs w:val="22"/>
        </w:rPr>
        <w:t xml:space="preserve"> bude odoberaný prevádzkovateľom zdarma. Predpokladané ročné množstvá vyprodukovaných odpadov z predmetu zákazky je: 430 t z kosenia  trávy, 140 t z lístia a z </w:t>
      </w:r>
      <w:proofErr w:type="spellStart"/>
      <w:r w:rsidRPr="00846AC5">
        <w:rPr>
          <w:rFonts w:ascii="Times New Roman" w:hAnsi="Times New Roman" w:cs="Times New Roman"/>
          <w:sz w:val="22"/>
          <w:szCs w:val="22"/>
        </w:rPr>
        <w:t>orezu</w:t>
      </w:r>
      <w:proofErr w:type="spellEnd"/>
      <w:r w:rsidRPr="00846AC5">
        <w:rPr>
          <w:rFonts w:ascii="Times New Roman" w:hAnsi="Times New Roman" w:cs="Times New Roman"/>
          <w:sz w:val="22"/>
          <w:szCs w:val="22"/>
        </w:rPr>
        <w:t xml:space="preserve"> a výrubu drevín a krovín.</w:t>
      </w:r>
    </w:p>
    <w:p w14:paraId="3BBF27F3" w14:textId="77777777" w:rsidR="000A65A8" w:rsidRPr="00846AC5" w:rsidRDefault="000A65A8" w:rsidP="000A65A8">
      <w:pPr>
        <w:tabs>
          <w:tab w:val="left" w:pos="709"/>
        </w:tabs>
        <w:jc w:val="both"/>
        <w:rPr>
          <w:rFonts w:ascii="Times New Roman" w:hAnsi="Times New Roman" w:cs="Times New Roman"/>
          <w:sz w:val="22"/>
          <w:szCs w:val="22"/>
        </w:rPr>
      </w:pPr>
    </w:p>
    <w:p w14:paraId="2F6C6EF8" w14:textId="77777777" w:rsidR="000A65A8" w:rsidRPr="00846AC5" w:rsidRDefault="000A65A8" w:rsidP="000A65A8">
      <w:pPr>
        <w:tabs>
          <w:tab w:val="left" w:pos="709"/>
        </w:tabs>
        <w:ind w:firstLine="567"/>
        <w:jc w:val="both"/>
        <w:rPr>
          <w:rFonts w:ascii="Times New Roman" w:hAnsi="Times New Roman" w:cs="Times New Roman"/>
          <w:sz w:val="22"/>
          <w:szCs w:val="22"/>
        </w:rPr>
      </w:pPr>
      <w:r w:rsidRPr="00846AC5">
        <w:rPr>
          <w:rFonts w:ascii="Times New Roman" w:hAnsi="Times New Roman" w:cs="Times New Roman"/>
          <w:sz w:val="22"/>
          <w:szCs w:val="22"/>
        </w:rPr>
        <w:tab/>
        <w:t>Poskytovateľ je povinný bezodkladne oznámiť objednávateľa vzniknuté škody na zeleni, ktoré spôsobil. O vzniknutej škode je povinný vyhotoviť fotodokumentáciu a s popisom a lokalizáciou písomne (mailom) zaslať uvedenú skutočnosť objednávateľovi.</w:t>
      </w:r>
    </w:p>
    <w:p w14:paraId="6DE9E3D4" w14:textId="77777777" w:rsidR="000A65A8" w:rsidRPr="00846AC5" w:rsidRDefault="000A65A8" w:rsidP="000A65A8">
      <w:pPr>
        <w:tabs>
          <w:tab w:val="left" w:pos="709"/>
        </w:tabs>
        <w:ind w:firstLine="567"/>
        <w:jc w:val="both"/>
        <w:rPr>
          <w:rFonts w:ascii="Times New Roman" w:hAnsi="Times New Roman" w:cs="Times New Roman"/>
          <w:sz w:val="22"/>
          <w:szCs w:val="22"/>
        </w:rPr>
      </w:pPr>
      <w:r w:rsidRPr="00846AC5">
        <w:rPr>
          <w:rFonts w:ascii="Times New Roman" w:hAnsi="Times New Roman" w:cs="Times New Roman"/>
          <w:sz w:val="22"/>
          <w:szCs w:val="22"/>
        </w:rPr>
        <w:t xml:space="preserve">V prípade, ak  Poskytovateľ počas svojej činnosti poškodí dreviny alebo kroviny, je povinný spôsobenú škodu nahradiť a to ošetrením poškodených drevín a krovín, alebo výsadbou rovnakých sadeníc podľa pokynov objednávateľa. Objednávateľ je povinný oznámiť minimálne 10 dní vopred Poskytovateľovi skutočnosť, že do plôch verejnej zelene vysádza nové sadenice drevín a krovín, tie riadne označiť nezameniteľným spôsobom. </w:t>
      </w:r>
    </w:p>
    <w:p w14:paraId="40D61DA6" w14:textId="77777777" w:rsidR="000A65A8" w:rsidRPr="00846AC5" w:rsidRDefault="000A65A8" w:rsidP="000A65A8">
      <w:pPr>
        <w:tabs>
          <w:tab w:val="left" w:pos="709"/>
        </w:tabs>
        <w:ind w:firstLine="567"/>
        <w:jc w:val="both"/>
        <w:rPr>
          <w:rFonts w:ascii="Times New Roman" w:hAnsi="Times New Roman" w:cs="Times New Roman"/>
          <w:sz w:val="22"/>
          <w:szCs w:val="22"/>
        </w:rPr>
      </w:pPr>
      <w:r w:rsidRPr="00846AC5">
        <w:rPr>
          <w:rFonts w:ascii="Times New Roman" w:hAnsi="Times New Roman" w:cs="Times New Roman"/>
          <w:sz w:val="22"/>
          <w:szCs w:val="22"/>
        </w:rPr>
        <w:t>Objednávateľ je povinný Poskytovateľovi doložiť právoplatné rozhodnutia  na výrub drevín a krovín rastúcich mimo lesa, týkajúce sa drevín a krovín rastúcim vo verejnej zeleni, ktoré boli vydané objednávateľa, alebo aj iným fyzickým a právnickým osobám.</w:t>
      </w:r>
    </w:p>
    <w:p w14:paraId="713C36DA" w14:textId="77777777" w:rsidR="000A65A8" w:rsidRPr="00846AC5" w:rsidRDefault="000A65A8" w:rsidP="000A65A8">
      <w:pPr>
        <w:tabs>
          <w:tab w:val="left" w:pos="709"/>
        </w:tabs>
        <w:ind w:firstLine="567"/>
        <w:jc w:val="both"/>
        <w:rPr>
          <w:rFonts w:ascii="Times New Roman" w:hAnsi="Times New Roman" w:cs="Times New Roman"/>
          <w:sz w:val="22"/>
          <w:szCs w:val="22"/>
        </w:rPr>
      </w:pPr>
      <w:r w:rsidRPr="00846AC5">
        <w:rPr>
          <w:rFonts w:ascii="Times New Roman" w:hAnsi="Times New Roman" w:cs="Times New Roman"/>
          <w:sz w:val="22"/>
          <w:szCs w:val="22"/>
        </w:rPr>
        <w:t>Objednávateľ je povinný zabezpečiť pri výkone predmetu činnosti súčinnosť v prípade ak bude potrebná asistencia Mestskej polície  na zastavenie premávky z bezpečnostných dôvodov a pri potrebe informovať verejnosť o plánovanom výkone činností. Poskytovateľ je pre tieto účely povinný oznámiť objednávateľovi termín výkonu prác min. 3 dni vopred s výnimkou výkonu dohodnutých činností počas vyhláseného mimoriadneho stavu krízovým štábom.</w:t>
      </w:r>
    </w:p>
    <w:p w14:paraId="2E114953" w14:textId="77777777" w:rsidR="000A65A8" w:rsidRPr="00846AC5" w:rsidRDefault="000A65A8" w:rsidP="000A65A8">
      <w:pPr>
        <w:tabs>
          <w:tab w:val="left" w:pos="709"/>
        </w:tabs>
        <w:ind w:firstLine="567"/>
        <w:jc w:val="both"/>
        <w:rPr>
          <w:rFonts w:ascii="Times New Roman" w:hAnsi="Times New Roman" w:cs="Times New Roman"/>
          <w:sz w:val="22"/>
          <w:szCs w:val="22"/>
        </w:rPr>
      </w:pPr>
      <w:r w:rsidRPr="00846AC5">
        <w:rPr>
          <w:rFonts w:ascii="Times New Roman" w:hAnsi="Times New Roman" w:cs="Times New Roman"/>
          <w:sz w:val="22"/>
          <w:szCs w:val="22"/>
        </w:rPr>
        <w:t>Objednávateľ požaduje poistenie uchádzača pre prípad poškodenia majetku objednávateľa a tretích osôb spôsobeného počas výkonu predmetu činnosti.</w:t>
      </w:r>
    </w:p>
    <w:p w14:paraId="6836C001" w14:textId="77777777" w:rsidR="000A65A8" w:rsidRPr="00846AC5" w:rsidRDefault="000A65A8" w:rsidP="000A65A8">
      <w:pPr>
        <w:tabs>
          <w:tab w:val="left" w:pos="709"/>
        </w:tabs>
        <w:ind w:firstLine="567"/>
        <w:jc w:val="both"/>
        <w:rPr>
          <w:rFonts w:ascii="Times New Roman" w:hAnsi="Times New Roman" w:cs="Times New Roman"/>
          <w:sz w:val="22"/>
          <w:szCs w:val="22"/>
        </w:rPr>
      </w:pPr>
      <w:r w:rsidRPr="00846AC5">
        <w:rPr>
          <w:rFonts w:ascii="Times New Roman" w:hAnsi="Times New Roman" w:cs="Times New Roman"/>
          <w:sz w:val="22"/>
          <w:szCs w:val="22"/>
        </w:rPr>
        <w:t>Ak v dôsledku zberu a prepravy odpadu vzniknutého počas výkonu predmetu činností Poskytovateľ spôsobí znečistenie verejných priestranstiev a komunikácií, je povinný toto znečistenie bezodkladne odstrániť.</w:t>
      </w:r>
    </w:p>
    <w:p w14:paraId="1770D1D0" w14:textId="77777777" w:rsidR="000A65A8" w:rsidRPr="00846AC5" w:rsidRDefault="000A65A8" w:rsidP="000A65A8">
      <w:pPr>
        <w:tabs>
          <w:tab w:val="left" w:pos="709"/>
        </w:tabs>
        <w:jc w:val="both"/>
        <w:rPr>
          <w:rFonts w:ascii="Times New Roman" w:hAnsi="Times New Roman" w:cs="Times New Roman"/>
          <w:sz w:val="22"/>
          <w:szCs w:val="22"/>
        </w:rPr>
      </w:pPr>
      <w:r w:rsidRPr="00846AC5">
        <w:rPr>
          <w:rFonts w:ascii="Times New Roman" w:hAnsi="Times New Roman" w:cs="Times New Roman"/>
          <w:sz w:val="22"/>
          <w:szCs w:val="22"/>
        </w:rPr>
        <w:t>Objednávateľ si vyhradzuje právo zasiahnuť do plánovaných činností poskytovateľa a uprednostniť niektoré činnosti. O takejto zmene musí Poskytovateľa vopred informovať písomne min. 3 dni vopred.</w:t>
      </w:r>
    </w:p>
    <w:p w14:paraId="5E2DDE2B" w14:textId="77777777" w:rsidR="000A65A8" w:rsidRPr="00846AC5" w:rsidRDefault="000A65A8" w:rsidP="000A65A8">
      <w:pPr>
        <w:tabs>
          <w:tab w:val="left" w:pos="709"/>
        </w:tabs>
        <w:jc w:val="both"/>
        <w:rPr>
          <w:rFonts w:ascii="Times New Roman" w:hAnsi="Times New Roman" w:cs="Times New Roman"/>
          <w:sz w:val="22"/>
          <w:szCs w:val="22"/>
        </w:rPr>
      </w:pPr>
      <w:r w:rsidRPr="00846AC5">
        <w:rPr>
          <w:rFonts w:ascii="Times New Roman" w:hAnsi="Times New Roman" w:cs="Times New Roman"/>
          <w:sz w:val="22"/>
          <w:szCs w:val="22"/>
        </w:rPr>
        <w:lastRenderedPageBreak/>
        <w:tab/>
        <w:t>Poskytovateľ bude viesť riadnu evidenciu vykonávania prác, do ktorej má právo objednávateľ kedykoľvek nahliadnuť. Evidencia bude obsahovať lokalitu výkonu predmetu činností, typ činnosti a rozsah, použité mechanizmy, počet pracovníkov, ktorý výkon vykonali. Evidencia bude podkladom pre vystavenie faktúry.</w:t>
      </w:r>
    </w:p>
    <w:p w14:paraId="20B10E03" w14:textId="77777777" w:rsidR="000A65A8" w:rsidRPr="00846AC5" w:rsidRDefault="000A65A8" w:rsidP="000A65A8">
      <w:pPr>
        <w:tabs>
          <w:tab w:val="left" w:pos="709"/>
        </w:tabs>
        <w:jc w:val="both"/>
        <w:rPr>
          <w:rFonts w:ascii="Times New Roman" w:hAnsi="Times New Roman" w:cs="Times New Roman"/>
          <w:sz w:val="22"/>
          <w:szCs w:val="22"/>
        </w:rPr>
      </w:pPr>
      <w:r w:rsidRPr="00846AC5">
        <w:rPr>
          <w:rFonts w:ascii="Times New Roman" w:hAnsi="Times New Roman" w:cs="Times New Roman"/>
          <w:sz w:val="22"/>
          <w:szCs w:val="22"/>
        </w:rPr>
        <w:tab/>
        <w:t>Poskytovateľ je povinný na vyžiadanie od objednávateľa predložiť plán činností na nasledujúcich 5 pracovných dní, a to najmä rozsah vykonávaných prác, lokalitu a počet mechanizmov a pracovníkov, ktorí budú vykonávať práce.</w:t>
      </w:r>
    </w:p>
    <w:p w14:paraId="43733C44" w14:textId="77777777" w:rsidR="000A65A8" w:rsidRPr="00846AC5" w:rsidRDefault="000A65A8" w:rsidP="000A65A8">
      <w:pPr>
        <w:tabs>
          <w:tab w:val="left" w:pos="709"/>
        </w:tabs>
        <w:jc w:val="both"/>
        <w:rPr>
          <w:rFonts w:ascii="Times New Roman" w:hAnsi="Times New Roman" w:cs="Times New Roman"/>
          <w:sz w:val="22"/>
          <w:szCs w:val="22"/>
        </w:rPr>
      </w:pPr>
      <w:r w:rsidRPr="00846AC5">
        <w:rPr>
          <w:rFonts w:ascii="Times New Roman" w:hAnsi="Times New Roman" w:cs="Times New Roman"/>
          <w:sz w:val="22"/>
          <w:szCs w:val="22"/>
        </w:rPr>
        <w:t>Objednávateľ požaduje vykonávať predmet činnosti v čase od 6,00 hod do 22,00 hod.</w:t>
      </w:r>
    </w:p>
    <w:p w14:paraId="36DBD8DE" w14:textId="77777777" w:rsidR="000A65A8" w:rsidRPr="00846AC5" w:rsidRDefault="000A65A8" w:rsidP="000A65A8">
      <w:pPr>
        <w:rPr>
          <w:rFonts w:ascii="Times New Roman" w:hAnsi="Times New Roman" w:cs="Times New Roman"/>
          <w:lang w:eastAsia="en-US"/>
        </w:rPr>
      </w:pPr>
    </w:p>
    <w:p w14:paraId="2B1B8029" w14:textId="77777777" w:rsidR="000A65A8" w:rsidRPr="00846AC5" w:rsidRDefault="000A65A8" w:rsidP="000A65A8">
      <w:pPr>
        <w:autoSpaceDE w:val="0"/>
        <w:autoSpaceDN w:val="0"/>
        <w:adjustRightInd w:val="0"/>
        <w:jc w:val="both"/>
        <w:rPr>
          <w:rFonts w:ascii="Times New Roman" w:eastAsiaTheme="minorHAnsi" w:hAnsi="Times New Roman" w:cs="Times New Roman"/>
          <w:b/>
          <w:bCs/>
          <w:color w:val="000000"/>
          <w:sz w:val="22"/>
          <w:szCs w:val="22"/>
          <w:lang w:eastAsia="en-US"/>
        </w:rPr>
      </w:pPr>
      <w:r w:rsidRPr="00846AC5">
        <w:rPr>
          <w:rFonts w:ascii="Times New Roman" w:eastAsiaTheme="minorHAnsi" w:hAnsi="Times New Roman" w:cs="Times New Roman"/>
          <w:b/>
          <w:bCs/>
          <w:color w:val="000000"/>
          <w:sz w:val="22"/>
          <w:szCs w:val="22"/>
          <w:lang w:eastAsia="en-US"/>
        </w:rPr>
        <w:t>Minimálne technické vybavenie uchádzača k výkonu tejto služby a bližšia špecifikácia techniky:</w:t>
      </w:r>
    </w:p>
    <w:p w14:paraId="5910719F" w14:textId="77777777" w:rsidR="000A65A8" w:rsidRPr="00846AC5" w:rsidRDefault="000A65A8" w:rsidP="000A65A8">
      <w:pPr>
        <w:rPr>
          <w:rFonts w:ascii="Times New Roman" w:hAnsi="Times New Roman" w:cs="Times New Roman"/>
          <w:lang w:eastAsia="en-US"/>
        </w:rPr>
      </w:pPr>
    </w:p>
    <w:p w14:paraId="66E3BA99"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Kosenie:                                     10x </w:t>
      </w:r>
      <w:proofErr w:type="spellStart"/>
      <w:r w:rsidRPr="00846AC5">
        <w:rPr>
          <w:rFonts w:ascii="Times New Roman" w:hAnsi="Times New Roman" w:cs="Times New Roman"/>
          <w:sz w:val="22"/>
          <w:szCs w:val="22"/>
        </w:rPr>
        <w:t>krovinorez</w:t>
      </w:r>
      <w:proofErr w:type="spellEnd"/>
      <w:r w:rsidRPr="00846AC5">
        <w:rPr>
          <w:rFonts w:ascii="Times New Roman" w:hAnsi="Times New Roman" w:cs="Times New Roman"/>
          <w:sz w:val="22"/>
          <w:szCs w:val="22"/>
        </w:rPr>
        <w:t>  ( strunová kosačka )</w:t>
      </w:r>
    </w:p>
    <w:p w14:paraId="497A779E"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3x traktorová kosačka</w:t>
      </w:r>
    </w:p>
    <w:p w14:paraId="7A4BC1C9"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2x </w:t>
      </w:r>
      <w:proofErr w:type="spellStart"/>
      <w:r w:rsidRPr="00846AC5">
        <w:rPr>
          <w:rFonts w:ascii="Times New Roman" w:hAnsi="Times New Roman" w:cs="Times New Roman"/>
          <w:sz w:val="22"/>
          <w:szCs w:val="22"/>
        </w:rPr>
        <w:t>fúkar</w:t>
      </w:r>
      <w:proofErr w:type="spellEnd"/>
    </w:p>
    <w:p w14:paraId="4756309C" w14:textId="77777777" w:rsidR="000A65A8" w:rsidRPr="00846AC5" w:rsidRDefault="000A65A8" w:rsidP="000A65A8">
      <w:pPr>
        <w:rPr>
          <w:rFonts w:ascii="Times New Roman" w:hAnsi="Times New Roman" w:cs="Times New Roman"/>
          <w:sz w:val="22"/>
          <w:szCs w:val="22"/>
        </w:rPr>
      </w:pPr>
    </w:p>
    <w:p w14:paraId="50939C6C"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Údržba zelene :  ( živé ploty, výruby stromov, </w:t>
      </w:r>
      <w:proofErr w:type="spellStart"/>
      <w:r w:rsidRPr="00846AC5">
        <w:rPr>
          <w:rFonts w:ascii="Times New Roman" w:hAnsi="Times New Roman" w:cs="Times New Roman"/>
          <w:sz w:val="22"/>
          <w:szCs w:val="22"/>
        </w:rPr>
        <w:t>orezy</w:t>
      </w:r>
      <w:proofErr w:type="spellEnd"/>
      <w:r w:rsidRPr="00846AC5">
        <w:rPr>
          <w:rFonts w:ascii="Times New Roman" w:hAnsi="Times New Roman" w:cs="Times New Roman"/>
          <w:sz w:val="22"/>
          <w:szCs w:val="22"/>
        </w:rPr>
        <w:t xml:space="preserve"> stromov, </w:t>
      </w:r>
      <w:proofErr w:type="spellStart"/>
      <w:r w:rsidRPr="00846AC5">
        <w:rPr>
          <w:rFonts w:ascii="Times New Roman" w:hAnsi="Times New Roman" w:cs="Times New Roman"/>
          <w:sz w:val="22"/>
          <w:szCs w:val="22"/>
        </w:rPr>
        <w:t>alejovky</w:t>
      </w:r>
      <w:proofErr w:type="spellEnd"/>
      <w:r w:rsidRPr="00846AC5">
        <w:rPr>
          <w:rFonts w:ascii="Times New Roman" w:hAnsi="Times New Roman" w:cs="Times New Roman"/>
          <w:sz w:val="22"/>
          <w:szCs w:val="22"/>
        </w:rPr>
        <w:t xml:space="preserve">)       </w:t>
      </w:r>
    </w:p>
    <w:p w14:paraId="49E4CD93"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w:t>
      </w:r>
      <w:r w:rsidR="00514EED">
        <w:rPr>
          <w:rFonts w:ascii="Times New Roman" w:hAnsi="Times New Roman" w:cs="Times New Roman"/>
          <w:sz w:val="22"/>
          <w:szCs w:val="22"/>
        </w:rPr>
        <w:t>                               </w:t>
      </w:r>
      <w:r w:rsidRPr="00846AC5">
        <w:rPr>
          <w:rFonts w:ascii="Times New Roman" w:hAnsi="Times New Roman" w:cs="Times New Roman"/>
          <w:sz w:val="22"/>
          <w:szCs w:val="22"/>
        </w:rPr>
        <w:t>2x motorová píla</w:t>
      </w:r>
    </w:p>
    <w:p w14:paraId="69AF6148"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 xml:space="preserve">                                                     2x </w:t>
      </w:r>
      <w:proofErr w:type="spellStart"/>
      <w:r w:rsidRPr="00846AC5">
        <w:rPr>
          <w:rFonts w:ascii="Times New Roman" w:hAnsi="Times New Roman" w:cs="Times New Roman"/>
          <w:sz w:val="22"/>
          <w:szCs w:val="22"/>
        </w:rPr>
        <w:t>plotostrih</w:t>
      </w:r>
      <w:proofErr w:type="spellEnd"/>
    </w:p>
    <w:p w14:paraId="0834020B" w14:textId="77777777" w:rsidR="000A65A8" w:rsidRPr="00846AC5" w:rsidRDefault="000A65A8" w:rsidP="000A65A8">
      <w:pPr>
        <w:ind w:left="708"/>
        <w:rPr>
          <w:rFonts w:ascii="Times New Roman" w:hAnsi="Times New Roman" w:cs="Times New Roman"/>
          <w:sz w:val="22"/>
          <w:szCs w:val="22"/>
        </w:rPr>
      </w:pPr>
      <w:r w:rsidRPr="00846AC5">
        <w:rPr>
          <w:rFonts w:ascii="Times New Roman" w:hAnsi="Times New Roman" w:cs="Times New Roman"/>
          <w:sz w:val="22"/>
          <w:szCs w:val="22"/>
        </w:rPr>
        <w:t xml:space="preserve">                                        1x MP-16 vysokozdvižná plošina, dosah plošiny – výška 16m, </w:t>
      </w:r>
    </w:p>
    <w:p w14:paraId="4E3F0F46" w14:textId="77777777" w:rsidR="000A65A8" w:rsidRPr="00846AC5" w:rsidRDefault="000A65A8" w:rsidP="000A65A8">
      <w:pPr>
        <w:ind w:left="2832"/>
        <w:rPr>
          <w:rFonts w:ascii="Times New Roman" w:hAnsi="Times New Roman" w:cs="Times New Roman"/>
          <w:sz w:val="22"/>
          <w:szCs w:val="22"/>
        </w:rPr>
      </w:pPr>
      <w:r w:rsidRPr="00846AC5">
        <w:rPr>
          <w:rFonts w:ascii="Times New Roman" w:hAnsi="Times New Roman" w:cs="Times New Roman"/>
          <w:sz w:val="22"/>
          <w:szCs w:val="22"/>
        </w:rPr>
        <w:t xml:space="preserve">  bočný dosah 8m</w:t>
      </w:r>
    </w:p>
    <w:p w14:paraId="6439E1DF" w14:textId="77777777" w:rsidR="000A65A8" w:rsidRPr="00846AC5" w:rsidRDefault="000A65A8" w:rsidP="00514EED">
      <w:pPr>
        <w:ind w:left="2880"/>
        <w:rPr>
          <w:rFonts w:ascii="Times New Roman" w:hAnsi="Times New Roman" w:cs="Times New Roman"/>
          <w:sz w:val="22"/>
          <w:szCs w:val="22"/>
        </w:rPr>
      </w:pPr>
      <w:r w:rsidRPr="00846AC5">
        <w:rPr>
          <w:rFonts w:ascii="Times New Roman" w:hAnsi="Times New Roman" w:cs="Times New Roman"/>
          <w:sz w:val="22"/>
          <w:szCs w:val="22"/>
        </w:rPr>
        <w:t>1x vysokozdvižná plošina s dosahom výšky 17m a bočným dosahom 8m</w:t>
      </w:r>
    </w:p>
    <w:p w14:paraId="1B9B0201" w14:textId="77777777" w:rsidR="000A65A8" w:rsidRPr="00846AC5" w:rsidRDefault="000A65A8" w:rsidP="000A65A8">
      <w:pPr>
        <w:rPr>
          <w:rFonts w:ascii="Times New Roman" w:hAnsi="Times New Roman" w:cs="Times New Roman"/>
          <w:b/>
          <w:bCs/>
          <w:sz w:val="22"/>
          <w:szCs w:val="22"/>
        </w:rPr>
      </w:pPr>
    </w:p>
    <w:p w14:paraId="24A8999C" w14:textId="77777777" w:rsidR="000A65A8" w:rsidRPr="00846AC5" w:rsidRDefault="000A65A8" w:rsidP="000A65A8">
      <w:pPr>
        <w:rPr>
          <w:rFonts w:ascii="Times New Roman" w:hAnsi="Times New Roman" w:cs="Times New Roman"/>
          <w:sz w:val="22"/>
          <w:szCs w:val="22"/>
        </w:rPr>
      </w:pPr>
      <w:r w:rsidRPr="00846AC5">
        <w:rPr>
          <w:rFonts w:ascii="Times New Roman" w:hAnsi="Times New Roman" w:cs="Times New Roman"/>
          <w:sz w:val="22"/>
          <w:szCs w:val="22"/>
        </w:rPr>
        <w:t>K všetkým činnostiam v rámci údržby zelene: nákladné motorové vozidlo s vyklápaním,  2 ks</w:t>
      </w:r>
    </w:p>
    <w:p w14:paraId="7319C6D1" w14:textId="77777777" w:rsidR="000A65A8" w:rsidRPr="00846AC5" w:rsidRDefault="000A65A8" w:rsidP="000A65A8">
      <w:pPr>
        <w:ind w:left="720"/>
        <w:rPr>
          <w:rFonts w:ascii="Times New Roman" w:hAnsi="Times New Roman" w:cs="Times New Roman"/>
          <w:sz w:val="22"/>
          <w:szCs w:val="22"/>
        </w:rPr>
      </w:pPr>
      <w:r w:rsidRPr="00846AC5">
        <w:rPr>
          <w:rFonts w:ascii="Times New Roman" w:hAnsi="Times New Roman" w:cs="Times New Roman"/>
          <w:sz w:val="22"/>
          <w:szCs w:val="22"/>
        </w:rPr>
        <w:t>Špecifikácia:</w:t>
      </w:r>
    </w:p>
    <w:p w14:paraId="3EED3544"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Vozidlo nad 3,5 t</w:t>
      </w:r>
    </w:p>
    <w:p w14:paraId="2D213690"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Úžitková nosnosť 6 t</w:t>
      </w:r>
    </w:p>
    <w:p w14:paraId="6E370960"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Vyklápač</w:t>
      </w:r>
    </w:p>
    <w:p w14:paraId="506FAAA0"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Šírka korby 2,5 m</w:t>
      </w:r>
    </w:p>
    <w:p w14:paraId="66F1949D"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Dĺžka korby 4 m</w:t>
      </w:r>
    </w:p>
    <w:p w14:paraId="5CDF38BB"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Emisná norma EURO 6</w:t>
      </w:r>
    </w:p>
    <w:p w14:paraId="7A9034C6" w14:textId="77777777" w:rsidR="000A65A8" w:rsidRPr="00846AC5" w:rsidRDefault="000A65A8" w:rsidP="009762B5">
      <w:pPr>
        <w:pStyle w:val="Odsekzoznamu"/>
        <w:numPr>
          <w:ilvl w:val="0"/>
          <w:numId w:val="63"/>
        </w:numPr>
        <w:tabs>
          <w:tab w:val="clear" w:pos="2160"/>
          <w:tab w:val="clear" w:pos="2880"/>
          <w:tab w:val="clear" w:pos="4500"/>
        </w:tabs>
        <w:contextualSpacing/>
        <w:rPr>
          <w:rFonts w:ascii="Times New Roman" w:hAnsi="Times New Roman" w:cs="Times New Roman"/>
          <w:sz w:val="22"/>
          <w:szCs w:val="22"/>
        </w:rPr>
      </w:pPr>
      <w:r w:rsidRPr="00846AC5">
        <w:rPr>
          <w:rFonts w:ascii="Times New Roman" w:hAnsi="Times New Roman" w:cs="Times New Roman"/>
          <w:sz w:val="22"/>
          <w:szCs w:val="22"/>
        </w:rPr>
        <w:t>Satelitné monitorovacie zariadenie ( GPS )</w:t>
      </w:r>
    </w:p>
    <w:p w14:paraId="09457DC7" w14:textId="77777777" w:rsidR="000A65A8" w:rsidRPr="00846AC5" w:rsidRDefault="000A65A8" w:rsidP="000A65A8">
      <w:pPr>
        <w:rPr>
          <w:rFonts w:ascii="Times New Roman" w:eastAsiaTheme="minorHAnsi" w:hAnsi="Times New Roman" w:cs="Times New Roman"/>
          <w:sz w:val="22"/>
          <w:szCs w:val="22"/>
        </w:rPr>
      </w:pPr>
    </w:p>
    <w:p w14:paraId="49F6F9DC" w14:textId="77777777" w:rsidR="000A65A8" w:rsidRPr="00846AC5" w:rsidRDefault="000A65A8" w:rsidP="000A65A8">
      <w:pPr>
        <w:rPr>
          <w:rFonts w:ascii="Times New Roman" w:hAnsi="Times New Roman" w:cs="Times New Roman"/>
          <w:sz w:val="22"/>
          <w:szCs w:val="22"/>
          <w:lang w:eastAsia="en-US"/>
        </w:rPr>
      </w:pPr>
      <w:r w:rsidRPr="00846AC5">
        <w:rPr>
          <w:rFonts w:ascii="Times New Roman" w:hAnsi="Times New Roman" w:cs="Times New Roman"/>
          <w:sz w:val="22"/>
          <w:szCs w:val="22"/>
        </w:rPr>
        <w:t>             </w:t>
      </w:r>
    </w:p>
    <w:p w14:paraId="22DC3A1A" w14:textId="77777777" w:rsidR="000A65A8" w:rsidRPr="00846AC5" w:rsidRDefault="000A65A8" w:rsidP="000A65A8">
      <w:pPr>
        <w:rPr>
          <w:rFonts w:ascii="Times New Roman" w:hAnsi="Times New Roman" w:cs="Times New Roman"/>
          <w:sz w:val="22"/>
          <w:szCs w:val="22"/>
          <w:lang w:eastAsia="en-US"/>
        </w:rPr>
      </w:pPr>
      <w:r w:rsidRPr="00846AC5">
        <w:rPr>
          <w:rFonts w:ascii="Times New Roman" w:hAnsi="Times New Roman" w:cs="Times New Roman"/>
          <w:sz w:val="22"/>
          <w:szCs w:val="22"/>
          <w:lang w:eastAsia="en-US"/>
        </w:rPr>
        <w:t>Prílohy:</w:t>
      </w:r>
    </w:p>
    <w:p w14:paraId="75ADAE5D" w14:textId="77777777" w:rsidR="000A65A8" w:rsidRPr="00846AC5" w:rsidRDefault="000A65A8" w:rsidP="009762B5">
      <w:pPr>
        <w:pStyle w:val="Odsekzoznamu"/>
        <w:numPr>
          <w:ilvl w:val="0"/>
          <w:numId w:val="61"/>
        </w:numPr>
        <w:tabs>
          <w:tab w:val="clear" w:pos="2160"/>
          <w:tab w:val="clear" w:pos="2880"/>
          <w:tab w:val="clear" w:pos="4500"/>
        </w:tabs>
        <w:contextualSpacing/>
        <w:rPr>
          <w:rFonts w:ascii="Times New Roman" w:hAnsi="Times New Roman" w:cs="Times New Roman"/>
          <w:sz w:val="22"/>
          <w:szCs w:val="22"/>
          <w:lang w:eastAsia="en-US"/>
        </w:rPr>
      </w:pPr>
      <w:r w:rsidRPr="00846AC5">
        <w:rPr>
          <w:rFonts w:ascii="Times New Roman" w:eastAsiaTheme="minorHAnsi" w:hAnsi="Times New Roman" w:cs="Times New Roman"/>
          <w:color w:val="000000"/>
          <w:sz w:val="22"/>
          <w:szCs w:val="22"/>
          <w:lang w:eastAsia="en-US"/>
        </w:rPr>
        <w:t>Harmonogram vyprázdňovania malých smetných nádob</w:t>
      </w:r>
    </w:p>
    <w:p w14:paraId="23072B76" w14:textId="77777777" w:rsidR="000A65A8" w:rsidRPr="00846AC5" w:rsidRDefault="000A65A8" w:rsidP="009762B5">
      <w:pPr>
        <w:pStyle w:val="Odsekzoznamu"/>
        <w:numPr>
          <w:ilvl w:val="0"/>
          <w:numId w:val="61"/>
        </w:numPr>
        <w:tabs>
          <w:tab w:val="clear" w:pos="2160"/>
          <w:tab w:val="clear" w:pos="2880"/>
          <w:tab w:val="clear" w:pos="4500"/>
        </w:tabs>
        <w:contextualSpacing/>
        <w:rPr>
          <w:rFonts w:ascii="Times New Roman" w:hAnsi="Times New Roman" w:cs="Times New Roman"/>
          <w:sz w:val="22"/>
          <w:szCs w:val="22"/>
          <w:lang w:eastAsia="en-US"/>
        </w:rPr>
      </w:pPr>
      <w:r w:rsidRPr="00846AC5">
        <w:rPr>
          <w:rFonts w:ascii="Times New Roman" w:hAnsi="Times New Roman" w:cs="Times New Roman"/>
          <w:sz w:val="22"/>
          <w:szCs w:val="22"/>
          <w:lang w:eastAsia="en-US"/>
        </w:rPr>
        <w:t>Operačný plán zimnej údržby - vzor</w:t>
      </w:r>
    </w:p>
    <w:p w14:paraId="651B0324" w14:textId="77777777" w:rsidR="000A65A8" w:rsidRPr="00846AC5" w:rsidRDefault="000A65A8" w:rsidP="000A65A8">
      <w:pPr>
        <w:rPr>
          <w:rFonts w:ascii="Times New Roman" w:hAnsi="Times New Roman" w:cs="Times New Roman"/>
          <w:sz w:val="22"/>
          <w:szCs w:val="22"/>
          <w:lang w:eastAsia="en-US"/>
        </w:rPr>
      </w:pPr>
    </w:p>
    <w:p w14:paraId="58545B89" w14:textId="74457C39" w:rsidR="000A65A8" w:rsidRDefault="000A65A8" w:rsidP="000A65A8">
      <w:pPr>
        <w:rPr>
          <w:rFonts w:ascii="Times New Roman" w:hAnsi="Times New Roman" w:cs="Times New Roman"/>
          <w:lang w:eastAsia="en-US"/>
        </w:rPr>
      </w:pPr>
    </w:p>
    <w:p w14:paraId="28BB7F02" w14:textId="3C044392" w:rsidR="00715E7C" w:rsidRDefault="00715E7C" w:rsidP="000A65A8">
      <w:pPr>
        <w:rPr>
          <w:rFonts w:ascii="Times New Roman" w:hAnsi="Times New Roman" w:cs="Times New Roman"/>
          <w:lang w:eastAsia="en-US"/>
        </w:rPr>
      </w:pPr>
    </w:p>
    <w:p w14:paraId="0AA11BB3" w14:textId="61B04577" w:rsidR="00715E7C" w:rsidRDefault="00715E7C" w:rsidP="000A65A8">
      <w:pPr>
        <w:rPr>
          <w:rFonts w:ascii="Times New Roman" w:hAnsi="Times New Roman" w:cs="Times New Roman"/>
          <w:lang w:eastAsia="en-US"/>
        </w:rPr>
      </w:pPr>
    </w:p>
    <w:p w14:paraId="4265E336" w14:textId="59CA678E" w:rsidR="00715E7C" w:rsidRDefault="00715E7C" w:rsidP="000A65A8">
      <w:pPr>
        <w:rPr>
          <w:rFonts w:ascii="Times New Roman" w:hAnsi="Times New Roman" w:cs="Times New Roman"/>
          <w:lang w:eastAsia="en-US"/>
        </w:rPr>
      </w:pPr>
    </w:p>
    <w:p w14:paraId="44F3A3BA" w14:textId="51DCFB0C" w:rsidR="00715E7C" w:rsidRDefault="00715E7C" w:rsidP="000A65A8">
      <w:pPr>
        <w:rPr>
          <w:rFonts w:ascii="Times New Roman" w:hAnsi="Times New Roman" w:cs="Times New Roman"/>
          <w:lang w:eastAsia="en-US"/>
        </w:rPr>
      </w:pPr>
    </w:p>
    <w:p w14:paraId="2597EB74" w14:textId="503090CA" w:rsidR="00715E7C" w:rsidRDefault="00715E7C" w:rsidP="000A65A8">
      <w:pPr>
        <w:rPr>
          <w:rFonts w:ascii="Times New Roman" w:hAnsi="Times New Roman" w:cs="Times New Roman"/>
          <w:lang w:eastAsia="en-US"/>
        </w:rPr>
      </w:pPr>
    </w:p>
    <w:p w14:paraId="722F7271" w14:textId="214649D2" w:rsidR="00715E7C" w:rsidRDefault="00715E7C" w:rsidP="000A65A8">
      <w:pPr>
        <w:rPr>
          <w:rFonts w:ascii="Times New Roman" w:hAnsi="Times New Roman" w:cs="Times New Roman"/>
          <w:lang w:eastAsia="en-US"/>
        </w:rPr>
      </w:pPr>
    </w:p>
    <w:p w14:paraId="208ABF01" w14:textId="6E50D0FD" w:rsidR="00715E7C" w:rsidRDefault="00715E7C" w:rsidP="000A65A8">
      <w:pPr>
        <w:rPr>
          <w:rFonts w:ascii="Times New Roman" w:hAnsi="Times New Roman" w:cs="Times New Roman"/>
          <w:lang w:eastAsia="en-US"/>
        </w:rPr>
      </w:pPr>
    </w:p>
    <w:p w14:paraId="2D6E7911" w14:textId="02273E19" w:rsidR="0068473F" w:rsidRDefault="0068473F" w:rsidP="000A65A8">
      <w:pPr>
        <w:rPr>
          <w:rFonts w:ascii="Times New Roman" w:hAnsi="Times New Roman" w:cs="Times New Roman"/>
          <w:lang w:eastAsia="en-US"/>
        </w:rPr>
      </w:pPr>
    </w:p>
    <w:p w14:paraId="3685EC0C" w14:textId="4ABD4D38" w:rsidR="0068473F" w:rsidRDefault="0068473F" w:rsidP="000A65A8">
      <w:pPr>
        <w:rPr>
          <w:rFonts w:ascii="Times New Roman" w:hAnsi="Times New Roman" w:cs="Times New Roman"/>
          <w:lang w:eastAsia="en-US"/>
        </w:rPr>
      </w:pPr>
    </w:p>
    <w:p w14:paraId="5B484B69" w14:textId="7F81F4D3" w:rsidR="0068473F" w:rsidRDefault="0068473F" w:rsidP="000A65A8">
      <w:pPr>
        <w:rPr>
          <w:rFonts w:ascii="Times New Roman" w:hAnsi="Times New Roman" w:cs="Times New Roman"/>
          <w:lang w:eastAsia="en-US"/>
        </w:rPr>
      </w:pPr>
    </w:p>
    <w:p w14:paraId="379A4242" w14:textId="33EC9E57" w:rsidR="0068473F" w:rsidRDefault="0068473F" w:rsidP="000A65A8">
      <w:pPr>
        <w:rPr>
          <w:rFonts w:ascii="Times New Roman" w:hAnsi="Times New Roman" w:cs="Times New Roman"/>
          <w:lang w:eastAsia="en-US"/>
        </w:rPr>
      </w:pPr>
    </w:p>
    <w:p w14:paraId="17834A92" w14:textId="22D08A26" w:rsidR="0068473F" w:rsidRDefault="0068473F" w:rsidP="000A65A8">
      <w:pPr>
        <w:rPr>
          <w:rFonts w:ascii="Times New Roman" w:hAnsi="Times New Roman" w:cs="Times New Roman"/>
          <w:lang w:eastAsia="en-US"/>
        </w:rPr>
      </w:pPr>
    </w:p>
    <w:p w14:paraId="355095BE" w14:textId="6F8D6DDE" w:rsidR="0068473F" w:rsidRDefault="0068473F" w:rsidP="000A65A8">
      <w:pPr>
        <w:rPr>
          <w:rFonts w:ascii="Times New Roman" w:hAnsi="Times New Roman" w:cs="Times New Roman"/>
          <w:lang w:eastAsia="en-US"/>
        </w:rPr>
      </w:pPr>
    </w:p>
    <w:p w14:paraId="1FBCC14E" w14:textId="2750974B" w:rsidR="0068473F" w:rsidRDefault="0068473F" w:rsidP="000A65A8">
      <w:pPr>
        <w:rPr>
          <w:rFonts w:ascii="Times New Roman" w:hAnsi="Times New Roman" w:cs="Times New Roman"/>
          <w:lang w:eastAsia="en-US"/>
        </w:rPr>
      </w:pPr>
    </w:p>
    <w:p w14:paraId="59C8D66F" w14:textId="77777777" w:rsidR="0068473F" w:rsidRDefault="0068473F" w:rsidP="000A65A8">
      <w:pPr>
        <w:rPr>
          <w:rFonts w:ascii="Times New Roman" w:hAnsi="Times New Roman" w:cs="Times New Roman"/>
          <w:lang w:eastAsia="en-US"/>
        </w:rPr>
      </w:pPr>
    </w:p>
    <w:p w14:paraId="55B8A1FD" w14:textId="272B55F5" w:rsidR="00715E7C" w:rsidRDefault="00715E7C" w:rsidP="000A65A8">
      <w:pPr>
        <w:rPr>
          <w:rFonts w:ascii="Times New Roman" w:hAnsi="Times New Roman" w:cs="Times New Roman"/>
          <w:lang w:eastAsia="en-US"/>
        </w:rPr>
      </w:pPr>
    </w:p>
    <w:p w14:paraId="448D52D3" w14:textId="7CAF32AE" w:rsidR="00715E7C" w:rsidRDefault="00715E7C" w:rsidP="000A65A8">
      <w:pPr>
        <w:rPr>
          <w:rFonts w:ascii="Times New Roman" w:hAnsi="Times New Roman" w:cs="Times New Roman"/>
          <w:lang w:eastAsia="en-US"/>
        </w:rPr>
      </w:pPr>
    </w:p>
    <w:p w14:paraId="683828BB" w14:textId="4D7F80F3" w:rsidR="00715E7C" w:rsidRDefault="00715E7C" w:rsidP="000A65A8">
      <w:pPr>
        <w:rPr>
          <w:rFonts w:ascii="Times New Roman" w:hAnsi="Times New Roman" w:cs="Times New Roman"/>
          <w:lang w:eastAsia="en-US"/>
        </w:rPr>
      </w:pPr>
    </w:p>
    <w:p w14:paraId="2F82BD26" w14:textId="459F3099" w:rsidR="00715E7C" w:rsidRDefault="00715E7C" w:rsidP="000A65A8">
      <w:pPr>
        <w:rPr>
          <w:rFonts w:ascii="Times New Roman" w:hAnsi="Times New Roman" w:cs="Times New Roman"/>
          <w:lang w:eastAsia="en-US"/>
        </w:rPr>
      </w:pPr>
    </w:p>
    <w:p w14:paraId="0718369A" w14:textId="46F35D54" w:rsidR="00715E7C" w:rsidRDefault="00715E7C" w:rsidP="000A65A8">
      <w:pPr>
        <w:rPr>
          <w:rFonts w:ascii="Times New Roman" w:hAnsi="Times New Roman" w:cs="Times New Roman"/>
          <w:lang w:eastAsia="en-US"/>
        </w:rPr>
      </w:pPr>
    </w:p>
    <w:p w14:paraId="01503FE1" w14:textId="7EAF3E7A" w:rsidR="00715E7C" w:rsidRDefault="00715E7C" w:rsidP="000A65A8">
      <w:pPr>
        <w:rPr>
          <w:rFonts w:ascii="Times New Roman" w:hAnsi="Times New Roman" w:cs="Times New Roman"/>
          <w:lang w:eastAsia="en-US"/>
        </w:rPr>
      </w:pPr>
    </w:p>
    <w:p w14:paraId="23FCC0D0" w14:textId="327DBF8F" w:rsidR="00715E7C" w:rsidRDefault="00715E7C" w:rsidP="000A65A8">
      <w:pPr>
        <w:rPr>
          <w:rFonts w:ascii="Times New Roman" w:hAnsi="Times New Roman" w:cs="Times New Roman"/>
          <w:lang w:eastAsia="en-US"/>
        </w:rPr>
      </w:pPr>
    </w:p>
    <w:p w14:paraId="1D2A9C2E" w14:textId="77777777" w:rsidR="00715E7C" w:rsidRPr="00846AC5" w:rsidRDefault="00715E7C" w:rsidP="000A65A8">
      <w:pPr>
        <w:rPr>
          <w:rFonts w:ascii="Times New Roman" w:hAnsi="Times New Roman" w:cs="Times New Roman"/>
          <w:lang w:eastAsia="en-US"/>
        </w:rPr>
      </w:pPr>
    </w:p>
    <w:tbl>
      <w:tblPr>
        <w:tblW w:w="9433" w:type="dxa"/>
        <w:tblInd w:w="70" w:type="dxa"/>
        <w:tblCellMar>
          <w:left w:w="70" w:type="dxa"/>
          <w:right w:w="70" w:type="dxa"/>
        </w:tblCellMar>
        <w:tblLook w:val="04A0" w:firstRow="1" w:lastRow="0" w:firstColumn="1" w:lastColumn="0" w:noHBand="0" w:noVBand="1"/>
      </w:tblPr>
      <w:tblGrid>
        <w:gridCol w:w="3442"/>
        <w:gridCol w:w="1030"/>
        <w:gridCol w:w="933"/>
        <w:gridCol w:w="953"/>
        <w:gridCol w:w="953"/>
        <w:gridCol w:w="972"/>
        <w:gridCol w:w="1150"/>
      </w:tblGrid>
      <w:tr w:rsidR="006C4AA8" w:rsidRPr="006C4AA8" w14:paraId="3EFF0066" w14:textId="77777777" w:rsidTr="00240C1E">
        <w:trPr>
          <w:trHeight w:val="338"/>
        </w:trPr>
        <w:tc>
          <w:tcPr>
            <w:tcW w:w="9433" w:type="dxa"/>
            <w:gridSpan w:val="7"/>
            <w:tcBorders>
              <w:top w:val="nil"/>
              <w:left w:val="nil"/>
              <w:bottom w:val="nil"/>
              <w:right w:val="nil"/>
            </w:tcBorders>
            <w:shd w:val="clear" w:color="auto" w:fill="auto"/>
            <w:noWrap/>
            <w:vAlign w:val="bottom"/>
            <w:hideMark/>
          </w:tcPr>
          <w:p w14:paraId="37488058" w14:textId="77777777" w:rsidR="006C4AA8" w:rsidRPr="006C4AA8" w:rsidRDefault="006C4AA8" w:rsidP="00240C1E">
            <w:pPr>
              <w:jc w:val="right"/>
              <w:rPr>
                <w:rFonts w:ascii="Times New Roman" w:hAnsi="Times New Roman" w:cs="Times New Roman"/>
              </w:rPr>
            </w:pPr>
            <w:r w:rsidRPr="006C4AA8">
              <w:rPr>
                <w:rFonts w:ascii="Times New Roman" w:hAnsi="Times New Roman" w:cs="Times New Roman"/>
              </w:rPr>
              <w:lastRenderedPageBreak/>
              <w:t>Príloha č.1 k Špecifikácii VPS</w:t>
            </w:r>
          </w:p>
          <w:p w14:paraId="7370872F" w14:textId="77777777" w:rsidR="006C4AA8" w:rsidRPr="006C4AA8" w:rsidRDefault="006C4AA8" w:rsidP="00240C1E">
            <w:pPr>
              <w:rPr>
                <w:rFonts w:ascii="Times New Roman" w:hAnsi="Times New Roman" w:cs="Times New Roman"/>
                <w:b/>
                <w:bCs/>
                <w:color w:val="000000"/>
              </w:rPr>
            </w:pPr>
            <w:r w:rsidRPr="006C4AA8">
              <w:rPr>
                <w:rFonts w:ascii="Times New Roman" w:hAnsi="Times New Roman" w:cs="Times New Roman"/>
                <w:b/>
                <w:bCs/>
                <w:color w:val="000000"/>
              </w:rPr>
              <w:t>Harmonogram vyprázdňovania malých smetných nádob v meste Spišská Nová Ves</w:t>
            </w:r>
          </w:p>
        </w:tc>
      </w:tr>
      <w:tr w:rsidR="006C4AA8" w:rsidRPr="006C4AA8" w14:paraId="200C3F09" w14:textId="77777777" w:rsidTr="00240C1E">
        <w:trPr>
          <w:trHeight w:val="250"/>
        </w:trPr>
        <w:tc>
          <w:tcPr>
            <w:tcW w:w="3442" w:type="dxa"/>
            <w:tcBorders>
              <w:top w:val="nil"/>
              <w:left w:val="nil"/>
              <w:bottom w:val="nil"/>
              <w:right w:val="nil"/>
            </w:tcBorders>
            <w:shd w:val="clear" w:color="auto" w:fill="auto"/>
            <w:noWrap/>
            <w:vAlign w:val="bottom"/>
            <w:hideMark/>
          </w:tcPr>
          <w:p w14:paraId="57BF194D" w14:textId="77777777" w:rsidR="006C4AA8" w:rsidRPr="006C4AA8" w:rsidRDefault="006C4AA8" w:rsidP="00240C1E">
            <w:pPr>
              <w:rPr>
                <w:rFonts w:ascii="Times New Roman" w:hAnsi="Times New Roman" w:cs="Times New Roman"/>
                <w:b/>
                <w:bCs/>
                <w:color w:val="000000"/>
                <w:sz w:val="28"/>
                <w:szCs w:val="28"/>
              </w:rPr>
            </w:pPr>
          </w:p>
        </w:tc>
        <w:tc>
          <w:tcPr>
            <w:tcW w:w="1030" w:type="dxa"/>
            <w:tcBorders>
              <w:top w:val="nil"/>
              <w:left w:val="nil"/>
              <w:bottom w:val="nil"/>
              <w:right w:val="nil"/>
            </w:tcBorders>
            <w:shd w:val="clear" w:color="auto" w:fill="auto"/>
            <w:noWrap/>
            <w:vAlign w:val="bottom"/>
            <w:hideMark/>
          </w:tcPr>
          <w:p w14:paraId="593A8D6A" w14:textId="77777777" w:rsidR="006C4AA8" w:rsidRPr="006C4AA8" w:rsidRDefault="006C4AA8" w:rsidP="00240C1E">
            <w:pPr>
              <w:rPr>
                <w:rFonts w:ascii="Times New Roman" w:hAnsi="Times New Roman" w:cs="Times New Roman"/>
              </w:rPr>
            </w:pPr>
          </w:p>
        </w:tc>
        <w:tc>
          <w:tcPr>
            <w:tcW w:w="933" w:type="dxa"/>
            <w:tcBorders>
              <w:top w:val="nil"/>
              <w:left w:val="nil"/>
              <w:bottom w:val="nil"/>
              <w:right w:val="nil"/>
            </w:tcBorders>
            <w:shd w:val="clear" w:color="auto" w:fill="auto"/>
            <w:noWrap/>
            <w:vAlign w:val="bottom"/>
            <w:hideMark/>
          </w:tcPr>
          <w:p w14:paraId="365011AC" w14:textId="77777777" w:rsidR="006C4AA8" w:rsidRPr="006C4AA8" w:rsidRDefault="006C4AA8" w:rsidP="00240C1E">
            <w:pPr>
              <w:rPr>
                <w:rFonts w:ascii="Times New Roman" w:hAnsi="Times New Roman" w:cs="Times New Roman"/>
              </w:rPr>
            </w:pPr>
          </w:p>
        </w:tc>
        <w:tc>
          <w:tcPr>
            <w:tcW w:w="953" w:type="dxa"/>
            <w:tcBorders>
              <w:top w:val="nil"/>
              <w:left w:val="nil"/>
              <w:bottom w:val="nil"/>
              <w:right w:val="nil"/>
            </w:tcBorders>
            <w:shd w:val="clear" w:color="auto" w:fill="auto"/>
            <w:noWrap/>
            <w:vAlign w:val="bottom"/>
            <w:hideMark/>
          </w:tcPr>
          <w:p w14:paraId="38C2B81F" w14:textId="77777777" w:rsidR="006C4AA8" w:rsidRPr="006C4AA8" w:rsidRDefault="006C4AA8" w:rsidP="00240C1E">
            <w:pPr>
              <w:rPr>
                <w:rFonts w:ascii="Times New Roman" w:hAnsi="Times New Roman" w:cs="Times New Roman"/>
              </w:rPr>
            </w:pPr>
          </w:p>
        </w:tc>
        <w:tc>
          <w:tcPr>
            <w:tcW w:w="953" w:type="dxa"/>
            <w:tcBorders>
              <w:top w:val="nil"/>
              <w:left w:val="nil"/>
              <w:bottom w:val="nil"/>
              <w:right w:val="nil"/>
            </w:tcBorders>
            <w:shd w:val="clear" w:color="auto" w:fill="auto"/>
            <w:noWrap/>
            <w:vAlign w:val="bottom"/>
            <w:hideMark/>
          </w:tcPr>
          <w:p w14:paraId="211E3F6D" w14:textId="77777777" w:rsidR="006C4AA8" w:rsidRPr="006C4AA8" w:rsidRDefault="006C4AA8" w:rsidP="00240C1E">
            <w:pPr>
              <w:rPr>
                <w:rFonts w:ascii="Times New Roman" w:hAnsi="Times New Roman" w:cs="Times New Roman"/>
              </w:rPr>
            </w:pPr>
          </w:p>
        </w:tc>
        <w:tc>
          <w:tcPr>
            <w:tcW w:w="972" w:type="dxa"/>
            <w:tcBorders>
              <w:top w:val="nil"/>
              <w:left w:val="nil"/>
              <w:bottom w:val="nil"/>
              <w:right w:val="nil"/>
            </w:tcBorders>
            <w:shd w:val="clear" w:color="auto" w:fill="auto"/>
            <w:noWrap/>
            <w:vAlign w:val="bottom"/>
            <w:hideMark/>
          </w:tcPr>
          <w:p w14:paraId="2073FAFD" w14:textId="77777777" w:rsidR="006C4AA8" w:rsidRPr="006C4AA8" w:rsidRDefault="006C4AA8" w:rsidP="00240C1E">
            <w:pPr>
              <w:rPr>
                <w:rFonts w:ascii="Times New Roman" w:hAnsi="Times New Roman" w:cs="Times New Roman"/>
              </w:rPr>
            </w:pPr>
          </w:p>
        </w:tc>
        <w:tc>
          <w:tcPr>
            <w:tcW w:w="1150" w:type="dxa"/>
            <w:tcBorders>
              <w:top w:val="nil"/>
              <w:left w:val="nil"/>
              <w:bottom w:val="nil"/>
              <w:right w:val="nil"/>
            </w:tcBorders>
            <w:shd w:val="clear" w:color="auto" w:fill="auto"/>
            <w:noWrap/>
            <w:vAlign w:val="bottom"/>
            <w:hideMark/>
          </w:tcPr>
          <w:p w14:paraId="1C706CD7" w14:textId="77777777" w:rsidR="006C4AA8" w:rsidRPr="006C4AA8" w:rsidRDefault="006C4AA8" w:rsidP="00240C1E">
            <w:pPr>
              <w:rPr>
                <w:rFonts w:ascii="Times New Roman" w:hAnsi="Times New Roman" w:cs="Times New Roman"/>
              </w:rPr>
            </w:pPr>
          </w:p>
        </w:tc>
      </w:tr>
      <w:tr w:rsidR="006C4AA8" w:rsidRPr="006C4AA8" w14:paraId="5CBDC1E4" w14:textId="77777777" w:rsidTr="00240C1E">
        <w:trPr>
          <w:trHeight w:val="1048"/>
        </w:trPr>
        <w:tc>
          <w:tcPr>
            <w:tcW w:w="3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0853" w14:textId="77777777" w:rsidR="006C4AA8" w:rsidRPr="006C4AA8" w:rsidRDefault="006C4AA8" w:rsidP="00240C1E">
            <w:pPr>
              <w:rPr>
                <w:rFonts w:ascii="Times New Roman" w:hAnsi="Times New Roman" w:cs="Times New Roman"/>
                <w:b/>
                <w:bCs/>
                <w:color w:val="000000"/>
              </w:rPr>
            </w:pPr>
            <w:r w:rsidRPr="006C4AA8">
              <w:rPr>
                <w:rFonts w:ascii="Times New Roman" w:hAnsi="Times New Roman" w:cs="Times New Roman"/>
                <w:b/>
                <w:bCs/>
                <w:color w:val="000000"/>
                <w:sz w:val="22"/>
                <w:szCs w:val="22"/>
              </w:rPr>
              <w:t>Názov ulice</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3DDB19A4"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ks</w:t>
            </w:r>
          </w:p>
        </w:tc>
        <w:tc>
          <w:tcPr>
            <w:tcW w:w="93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97378FB"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Pondelok</w:t>
            </w:r>
          </w:p>
        </w:tc>
        <w:tc>
          <w:tcPr>
            <w:tcW w:w="9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DF4E4D6"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Utorok</w:t>
            </w:r>
          </w:p>
        </w:tc>
        <w:tc>
          <w:tcPr>
            <w:tcW w:w="9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FBD3AA"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Streda</w:t>
            </w:r>
          </w:p>
        </w:tc>
        <w:tc>
          <w:tcPr>
            <w:tcW w:w="9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5F3E637"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Štvrtok</w:t>
            </w:r>
          </w:p>
        </w:tc>
        <w:tc>
          <w:tcPr>
            <w:tcW w:w="11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8D3B46F"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Piatok</w:t>
            </w:r>
          </w:p>
        </w:tc>
      </w:tr>
      <w:tr w:rsidR="006C4AA8" w:rsidRPr="006C4AA8" w14:paraId="0F6EC7DC"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76C4312D"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Letná, Zimná, Radničné nám.</w:t>
            </w:r>
          </w:p>
        </w:tc>
        <w:tc>
          <w:tcPr>
            <w:tcW w:w="1030" w:type="dxa"/>
            <w:tcBorders>
              <w:top w:val="nil"/>
              <w:left w:val="nil"/>
              <w:bottom w:val="single" w:sz="4" w:space="0" w:color="auto"/>
              <w:right w:val="single" w:sz="4" w:space="0" w:color="auto"/>
            </w:tcBorders>
            <w:shd w:val="clear" w:color="auto" w:fill="auto"/>
            <w:noWrap/>
            <w:vAlign w:val="center"/>
            <w:hideMark/>
          </w:tcPr>
          <w:p w14:paraId="5F9F740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107</w:t>
            </w:r>
          </w:p>
        </w:tc>
        <w:tc>
          <w:tcPr>
            <w:tcW w:w="933" w:type="dxa"/>
            <w:tcBorders>
              <w:top w:val="nil"/>
              <w:left w:val="nil"/>
              <w:bottom w:val="single" w:sz="4" w:space="0" w:color="auto"/>
              <w:right w:val="single" w:sz="4" w:space="0" w:color="auto"/>
            </w:tcBorders>
            <w:shd w:val="clear" w:color="auto" w:fill="auto"/>
            <w:noWrap/>
            <w:vAlign w:val="center"/>
            <w:hideMark/>
          </w:tcPr>
          <w:p w14:paraId="0332DA9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107</w:t>
            </w:r>
          </w:p>
        </w:tc>
        <w:tc>
          <w:tcPr>
            <w:tcW w:w="953" w:type="dxa"/>
            <w:tcBorders>
              <w:top w:val="nil"/>
              <w:left w:val="nil"/>
              <w:bottom w:val="single" w:sz="4" w:space="0" w:color="auto"/>
              <w:right w:val="single" w:sz="4" w:space="0" w:color="auto"/>
            </w:tcBorders>
            <w:shd w:val="clear" w:color="auto" w:fill="auto"/>
            <w:noWrap/>
            <w:vAlign w:val="center"/>
            <w:hideMark/>
          </w:tcPr>
          <w:p w14:paraId="50F835C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107</w:t>
            </w:r>
          </w:p>
        </w:tc>
        <w:tc>
          <w:tcPr>
            <w:tcW w:w="953" w:type="dxa"/>
            <w:tcBorders>
              <w:top w:val="nil"/>
              <w:left w:val="nil"/>
              <w:bottom w:val="single" w:sz="4" w:space="0" w:color="auto"/>
              <w:right w:val="single" w:sz="4" w:space="0" w:color="auto"/>
            </w:tcBorders>
            <w:shd w:val="clear" w:color="auto" w:fill="auto"/>
            <w:noWrap/>
            <w:vAlign w:val="center"/>
            <w:hideMark/>
          </w:tcPr>
          <w:p w14:paraId="5D34279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107</w:t>
            </w:r>
          </w:p>
        </w:tc>
        <w:tc>
          <w:tcPr>
            <w:tcW w:w="972" w:type="dxa"/>
            <w:tcBorders>
              <w:top w:val="nil"/>
              <w:left w:val="nil"/>
              <w:bottom w:val="single" w:sz="4" w:space="0" w:color="auto"/>
              <w:right w:val="single" w:sz="4" w:space="0" w:color="auto"/>
            </w:tcBorders>
            <w:shd w:val="clear" w:color="auto" w:fill="auto"/>
            <w:noWrap/>
            <w:vAlign w:val="center"/>
            <w:hideMark/>
          </w:tcPr>
          <w:p w14:paraId="34DF352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107</w:t>
            </w:r>
          </w:p>
        </w:tc>
        <w:tc>
          <w:tcPr>
            <w:tcW w:w="1150" w:type="dxa"/>
            <w:tcBorders>
              <w:top w:val="nil"/>
              <w:left w:val="nil"/>
              <w:bottom w:val="single" w:sz="4" w:space="0" w:color="auto"/>
              <w:right w:val="single" w:sz="4" w:space="0" w:color="auto"/>
            </w:tcBorders>
            <w:shd w:val="clear" w:color="auto" w:fill="auto"/>
            <w:noWrap/>
            <w:vAlign w:val="center"/>
            <w:hideMark/>
          </w:tcPr>
          <w:p w14:paraId="7206F19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107</w:t>
            </w:r>
          </w:p>
        </w:tc>
      </w:tr>
      <w:tr w:rsidR="006C4AA8" w:rsidRPr="006C4AA8" w14:paraId="4221AC8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27F5F799"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Štefánikovo nám + Stará cesta</w:t>
            </w:r>
          </w:p>
        </w:tc>
        <w:tc>
          <w:tcPr>
            <w:tcW w:w="1030" w:type="dxa"/>
            <w:tcBorders>
              <w:top w:val="nil"/>
              <w:left w:val="nil"/>
              <w:bottom w:val="single" w:sz="4" w:space="0" w:color="auto"/>
              <w:right w:val="single" w:sz="4" w:space="0" w:color="auto"/>
            </w:tcBorders>
            <w:shd w:val="clear" w:color="auto" w:fill="auto"/>
            <w:noWrap/>
            <w:vAlign w:val="center"/>
            <w:hideMark/>
          </w:tcPr>
          <w:p w14:paraId="222876A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30</w:t>
            </w:r>
          </w:p>
        </w:tc>
        <w:tc>
          <w:tcPr>
            <w:tcW w:w="933" w:type="dxa"/>
            <w:tcBorders>
              <w:top w:val="nil"/>
              <w:left w:val="nil"/>
              <w:bottom w:val="single" w:sz="4" w:space="0" w:color="auto"/>
              <w:right w:val="single" w:sz="4" w:space="0" w:color="auto"/>
            </w:tcBorders>
            <w:shd w:val="clear" w:color="auto" w:fill="auto"/>
            <w:noWrap/>
            <w:vAlign w:val="center"/>
            <w:hideMark/>
          </w:tcPr>
          <w:p w14:paraId="055CEF3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30</w:t>
            </w:r>
          </w:p>
        </w:tc>
        <w:tc>
          <w:tcPr>
            <w:tcW w:w="953" w:type="dxa"/>
            <w:tcBorders>
              <w:top w:val="nil"/>
              <w:left w:val="nil"/>
              <w:bottom w:val="single" w:sz="4" w:space="0" w:color="auto"/>
              <w:right w:val="single" w:sz="4" w:space="0" w:color="auto"/>
            </w:tcBorders>
            <w:shd w:val="clear" w:color="auto" w:fill="auto"/>
            <w:noWrap/>
            <w:vAlign w:val="center"/>
            <w:hideMark/>
          </w:tcPr>
          <w:p w14:paraId="5951BED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30</w:t>
            </w:r>
          </w:p>
        </w:tc>
        <w:tc>
          <w:tcPr>
            <w:tcW w:w="953" w:type="dxa"/>
            <w:tcBorders>
              <w:top w:val="nil"/>
              <w:left w:val="nil"/>
              <w:bottom w:val="single" w:sz="4" w:space="0" w:color="auto"/>
              <w:right w:val="single" w:sz="4" w:space="0" w:color="auto"/>
            </w:tcBorders>
            <w:shd w:val="clear" w:color="auto" w:fill="auto"/>
            <w:noWrap/>
            <w:vAlign w:val="center"/>
            <w:hideMark/>
          </w:tcPr>
          <w:p w14:paraId="3012F7E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30</w:t>
            </w:r>
          </w:p>
        </w:tc>
        <w:tc>
          <w:tcPr>
            <w:tcW w:w="972" w:type="dxa"/>
            <w:tcBorders>
              <w:top w:val="nil"/>
              <w:left w:val="nil"/>
              <w:bottom w:val="single" w:sz="4" w:space="0" w:color="auto"/>
              <w:right w:val="single" w:sz="4" w:space="0" w:color="auto"/>
            </w:tcBorders>
            <w:shd w:val="clear" w:color="auto" w:fill="auto"/>
            <w:noWrap/>
            <w:vAlign w:val="center"/>
            <w:hideMark/>
          </w:tcPr>
          <w:p w14:paraId="62BC27F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30</w:t>
            </w:r>
          </w:p>
        </w:tc>
        <w:tc>
          <w:tcPr>
            <w:tcW w:w="1150" w:type="dxa"/>
            <w:tcBorders>
              <w:top w:val="nil"/>
              <w:left w:val="nil"/>
              <w:bottom w:val="single" w:sz="4" w:space="0" w:color="auto"/>
              <w:right w:val="single" w:sz="4" w:space="0" w:color="auto"/>
            </w:tcBorders>
            <w:shd w:val="clear" w:color="auto" w:fill="auto"/>
            <w:noWrap/>
            <w:vAlign w:val="center"/>
            <w:hideMark/>
          </w:tcPr>
          <w:p w14:paraId="6754FAA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30</w:t>
            </w:r>
          </w:p>
        </w:tc>
      </w:tr>
      <w:tr w:rsidR="006C4AA8" w:rsidRPr="006C4AA8" w14:paraId="69A0956D"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20E52757"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sídl</w:t>
            </w:r>
            <w:proofErr w:type="spellEnd"/>
            <w:r w:rsidRPr="006C4AA8">
              <w:rPr>
                <w:rFonts w:ascii="Times New Roman" w:hAnsi="Times New Roman" w:cs="Times New Roman"/>
                <w:color w:val="000000"/>
                <w:sz w:val="22"/>
                <w:szCs w:val="22"/>
              </w:rPr>
              <w:t xml:space="preserve">. Východ + ul. </w:t>
            </w:r>
            <w:proofErr w:type="spellStart"/>
            <w:r w:rsidRPr="006C4AA8">
              <w:rPr>
                <w:rFonts w:ascii="Times New Roman" w:hAnsi="Times New Roman" w:cs="Times New Roman"/>
                <w:color w:val="000000"/>
                <w:sz w:val="22"/>
                <w:szCs w:val="22"/>
              </w:rPr>
              <w:t>F.Kráľa</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1222FC1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13</w:t>
            </w:r>
          </w:p>
        </w:tc>
        <w:tc>
          <w:tcPr>
            <w:tcW w:w="933" w:type="dxa"/>
            <w:tcBorders>
              <w:top w:val="nil"/>
              <w:left w:val="nil"/>
              <w:bottom w:val="single" w:sz="4" w:space="0" w:color="auto"/>
              <w:right w:val="single" w:sz="4" w:space="0" w:color="auto"/>
            </w:tcBorders>
            <w:shd w:val="clear" w:color="auto" w:fill="auto"/>
            <w:noWrap/>
            <w:vAlign w:val="center"/>
            <w:hideMark/>
          </w:tcPr>
          <w:p w14:paraId="632DBCC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6CAFB72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13</w:t>
            </w:r>
          </w:p>
        </w:tc>
        <w:tc>
          <w:tcPr>
            <w:tcW w:w="953" w:type="dxa"/>
            <w:tcBorders>
              <w:top w:val="nil"/>
              <w:left w:val="nil"/>
              <w:bottom w:val="single" w:sz="4" w:space="0" w:color="auto"/>
              <w:right w:val="single" w:sz="4" w:space="0" w:color="auto"/>
            </w:tcBorders>
            <w:shd w:val="clear" w:color="auto" w:fill="auto"/>
            <w:noWrap/>
            <w:vAlign w:val="center"/>
            <w:hideMark/>
          </w:tcPr>
          <w:p w14:paraId="2C12D22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6914DA7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600CE45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13</w:t>
            </w:r>
          </w:p>
        </w:tc>
      </w:tr>
      <w:tr w:rsidR="006C4AA8" w:rsidRPr="006C4AA8" w14:paraId="640A79A4"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50915CCD"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Markušovská cesta</w:t>
            </w:r>
          </w:p>
        </w:tc>
        <w:tc>
          <w:tcPr>
            <w:tcW w:w="1030" w:type="dxa"/>
            <w:tcBorders>
              <w:top w:val="nil"/>
              <w:left w:val="nil"/>
              <w:bottom w:val="single" w:sz="4" w:space="0" w:color="auto"/>
              <w:right w:val="single" w:sz="4" w:space="0" w:color="auto"/>
            </w:tcBorders>
            <w:shd w:val="clear" w:color="auto" w:fill="auto"/>
            <w:noWrap/>
            <w:vAlign w:val="center"/>
            <w:hideMark/>
          </w:tcPr>
          <w:p w14:paraId="73A1F50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7</w:t>
            </w:r>
          </w:p>
        </w:tc>
        <w:tc>
          <w:tcPr>
            <w:tcW w:w="933" w:type="dxa"/>
            <w:tcBorders>
              <w:top w:val="nil"/>
              <w:left w:val="nil"/>
              <w:bottom w:val="single" w:sz="4" w:space="0" w:color="auto"/>
              <w:right w:val="single" w:sz="4" w:space="0" w:color="auto"/>
            </w:tcBorders>
            <w:shd w:val="clear" w:color="auto" w:fill="auto"/>
            <w:noWrap/>
            <w:vAlign w:val="center"/>
            <w:hideMark/>
          </w:tcPr>
          <w:p w14:paraId="2741A4C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C5AFF6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7</w:t>
            </w:r>
          </w:p>
        </w:tc>
        <w:tc>
          <w:tcPr>
            <w:tcW w:w="953" w:type="dxa"/>
            <w:tcBorders>
              <w:top w:val="nil"/>
              <w:left w:val="nil"/>
              <w:bottom w:val="single" w:sz="4" w:space="0" w:color="auto"/>
              <w:right w:val="single" w:sz="4" w:space="0" w:color="auto"/>
            </w:tcBorders>
            <w:shd w:val="clear" w:color="auto" w:fill="auto"/>
            <w:noWrap/>
            <w:vAlign w:val="center"/>
            <w:hideMark/>
          </w:tcPr>
          <w:p w14:paraId="6A0499C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4D8BA00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00875D1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7</w:t>
            </w:r>
          </w:p>
        </w:tc>
      </w:tr>
      <w:tr w:rsidR="006C4AA8" w:rsidRPr="006C4AA8" w14:paraId="4DEAF44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00E97D52"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Levočská</w:t>
            </w:r>
          </w:p>
        </w:tc>
        <w:tc>
          <w:tcPr>
            <w:tcW w:w="1030" w:type="dxa"/>
            <w:tcBorders>
              <w:top w:val="nil"/>
              <w:left w:val="nil"/>
              <w:bottom w:val="single" w:sz="4" w:space="0" w:color="auto"/>
              <w:right w:val="single" w:sz="4" w:space="0" w:color="auto"/>
            </w:tcBorders>
            <w:shd w:val="clear" w:color="auto" w:fill="auto"/>
            <w:noWrap/>
            <w:vAlign w:val="center"/>
            <w:hideMark/>
          </w:tcPr>
          <w:p w14:paraId="1879719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c>
          <w:tcPr>
            <w:tcW w:w="933" w:type="dxa"/>
            <w:tcBorders>
              <w:top w:val="nil"/>
              <w:left w:val="nil"/>
              <w:bottom w:val="single" w:sz="4" w:space="0" w:color="auto"/>
              <w:right w:val="single" w:sz="4" w:space="0" w:color="auto"/>
            </w:tcBorders>
            <w:shd w:val="clear" w:color="auto" w:fill="auto"/>
            <w:noWrap/>
            <w:vAlign w:val="center"/>
            <w:hideMark/>
          </w:tcPr>
          <w:p w14:paraId="06071CD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59EA8D4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c>
          <w:tcPr>
            <w:tcW w:w="953" w:type="dxa"/>
            <w:tcBorders>
              <w:top w:val="nil"/>
              <w:left w:val="nil"/>
              <w:bottom w:val="single" w:sz="4" w:space="0" w:color="auto"/>
              <w:right w:val="single" w:sz="4" w:space="0" w:color="auto"/>
            </w:tcBorders>
            <w:shd w:val="clear" w:color="auto" w:fill="auto"/>
            <w:noWrap/>
            <w:vAlign w:val="center"/>
            <w:hideMark/>
          </w:tcPr>
          <w:p w14:paraId="1639E5B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462DAF3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61A68FE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r>
      <w:tr w:rsidR="006C4AA8" w:rsidRPr="006C4AA8" w14:paraId="2BC67483"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49AAD29D"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Gorazdová</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395EA40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33" w:type="dxa"/>
            <w:tcBorders>
              <w:top w:val="nil"/>
              <w:left w:val="nil"/>
              <w:bottom w:val="single" w:sz="4" w:space="0" w:color="auto"/>
              <w:right w:val="single" w:sz="4" w:space="0" w:color="auto"/>
            </w:tcBorders>
            <w:shd w:val="clear" w:color="auto" w:fill="auto"/>
            <w:noWrap/>
            <w:vAlign w:val="center"/>
            <w:hideMark/>
          </w:tcPr>
          <w:p w14:paraId="7EC890D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6F6872B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53" w:type="dxa"/>
            <w:tcBorders>
              <w:top w:val="nil"/>
              <w:left w:val="nil"/>
              <w:bottom w:val="single" w:sz="4" w:space="0" w:color="auto"/>
              <w:right w:val="single" w:sz="4" w:space="0" w:color="auto"/>
            </w:tcBorders>
            <w:shd w:val="clear" w:color="auto" w:fill="auto"/>
            <w:noWrap/>
            <w:vAlign w:val="center"/>
            <w:hideMark/>
          </w:tcPr>
          <w:p w14:paraId="15050FA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7E3720C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F2918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r>
      <w:tr w:rsidR="006C4AA8" w:rsidRPr="006C4AA8" w14:paraId="401A643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77709875"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Hanulová,Škultetyho</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3595BCA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13</w:t>
            </w:r>
          </w:p>
        </w:tc>
        <w:tc>
          <w:tcPr>
            <w:tcW w:w="933" w:type="dxa"/>
            <w:tcBorders>
              <w:top w:val="nil"/>
              <w:left w:val="nil"/>
              <w:bottom w:val="single" w:sz="4" w:space="0" w:color="auto"/>
              <w:right w:val="single" w:sz="4" w:space="0" w:color="auto"/>
            </w:tcBorders>
            <w:shd w:val="clear" w:color="auto" w:fill="auto"/>
            <w:noWrap/>
            <w:vAlign w:val="center"/>
            <w:hideMark/>
          </w:tcPr>
          <w:p w14:paraId="4C73787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04E205C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6E03E61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13</w:t>
            </w:r>
          </w:p>
        </w:tc>
        <w:tc>
          <w:tcPr>
            <w:tcW w:w="972" w:type="dxa"/>
            <w:tcBorders>
              <w:top w:val="nil"/>
              <w:left w:val="nil"/>
              <w:bottom w:val="single" w:sz="4" w:space="0" w:color="auto"/>
              <w:right w:val="single" w:sz="4" w:space="0" w:color="auto"/>
            </w:tcBorders>
            <w:shd w:val="clear" w:color="auto" w:fill="auto"/>
            <w:noWrap/>
            <w:vAlign w:val="center"/>
            <w:hideMark/>
          </w:tcPr>
          <w:p w14:paraId="269E57B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99032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7EB42901"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4F83F157"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Kožuchová</w:t>
            </w:r>
          </w:p>
        </w:tc>
        <w:tc>
          <w:tcPr>
            <w:tcW w:w="1030" w:type="dxa"/>
            <w:tcBorders>
              <w:top w:val="nil"/>
              <w:left w:val="nil"/>
              <w:bottom w:val="single" w:sz="4" w:space="0" w:color="auto"/>
              <w:right w:val="single" w:sz="4" w:space="0" w:color="auto"/>
            </w:tcBorders>
            <w:shd w:val="clear" w:color="auto" w:fill="auto"/>
            <w:noWrap/>
            <w:vAlign w:val="center"/>
            <w:hideMark/>
          </w:tcPr>
          <w:p w14:paraId="13CE828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c>
          <w:tcPr>
            <w:tcW w:w="933" w:type="dxa"/>
            <w:tcBorders>
              <w:top w:val="nil"/>
              <w:left w:val="nil"/>
              <w:bottom w:val="single" w:sz="4" w:space="0" w:color="auto"/>
              <w:right w:val="single" w:sz="4" w:space="0" w:color="auto"/>
            </w:tcBorders>
            <w:shd w:val="clear" w:color="auto" w:fill="auto"/>
            <w:noWrap/>
            <w:vAlign w:val="center"/>
            <w:hideMark/>
          </w:tcPr>
          <w:p w14:paraId="747157E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c>
          <w:tcPr>
            <w:tcW w:w="953" w:type="dxa"/>
            <w:tcBorders>
              <w:top w:val="nil"/>
              <w:left w:val="nil"/>
              <w:bottom w:val="single" w:sz="4" w:space="0" w:color="auto"/>
              <w:right w:val="single" w:sz="4" w:space="0" w:color="auto"/>
            </w:tcBorders>
            <w:shd w:val="clear" w:color="auto" w:fill="auto"/>
            <w:noWrap/>
            <w:vAlign w:val="center"/>
            <w:hideMark/>
          </w:tcPr>
          <w:p w14:paraId="3B46B008"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21DBFED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c>
          <w:tcPr>
            <w:tcW w:w="972" w:type="dxa"/>
            <w:tcBorders>
              <w:top w:val="nil"/>
              <w:left w:val="nil"/>
              <w:bottom w:val="single" w:sz="4" w:space="0" w:color="auto"/>
              <w:right w:val="single" w:sz="4" w:space="0" w:color="auto"/>
            </w:tcBorders>
            <w:shd w:val="clear" w:color="auto" w:fill="auto"/>
            <w:noWrap/>
            <w:vAlign w:val="center"/>
            <w:hideMark/>
          </w:tcPr>
          <w:p w14:paraId="0FCC797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325B96C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r>
      <w:tr w:rsidR="006C4AA8" w:rsidRPr="006C4AA8" w14:paraId="7F9CEBB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0960DF6"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Boženy Nemcovej</w:t>
            </w:r>
          </w:p>
        </w:tc>
        <w:tc>
          <w:tcPr>
            <w:tcW w:w="1030" w:type="dxa"/>
            <w:tcBorders>
              <w:top w:val="nil"/>
              <w:left w:val="nil"/>
              <w:bottom w:val="single" w:sz="4" w:space="0" w:color="auto"/>
              <w:right w:val="single" w:sz="4" w:space="0" w:color="auto"/>
            </w:tcBorders>
            <w:shd w:val="clear" w:color="auto" w:fill="auto"/>
            <w:noWrap/>
            <w:vAlign w:val="center"/>
            <w:hideMark/>
          </w:tcPr>
          <w:p w14:paraId="77A2874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33" w:type="dxa"/>
            <w:tcBorders>
              <w:top w:val="nil"/>
              <w:left w:val="nil"/>
              <w:bottom w:val="single" w:sz="4" w:space="0" w:color="auto"/>
              <w:right w:val="single" w:sz="4" w:space="0" w:color="auto"/>
            </w:tcBorders>
            <w:shd w:val="clear" w:color="auto" w:fill="auto"/>
            <w:noWrap/>
            <w:vAlign w:val="center"/>
            <w:hideMark/>
          </w:tcPr>
          <w:p w14:paraId="312CCB1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E782DF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53" w:type="dxa"/>
            <w:tcBorders>
              <w:top w:val="nil"/>
              <w:left w:val="nil"/>
              <w:bottom w:val="single" w:sz="4" w:space="0" w:color="auto"/>
              <w:right w:val="single" w:sz="4" w:space="0" w:color="auto"/>
            </w:tcBorders>
            <w:shd w:val="clear" w:color="auto" w:fill="auto"/>
            <w:noWrap/>
            <w:vAlign w:val="center"/>
            <w:hideMark/>
          </w:tcPr>
          <w:p w14:paraId="038812D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16472E6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43CBE1A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r>
      <w:tr w:rsidR="006C4AA8" w:rsidRPr="006C4AA8" w14:paraId="32E5D72A"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420C4EE2"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Gorkého</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6D3B07F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33" w:type="dxa"/>
            <w:tcBorders>
              <w:top w:val="nil"/>
              <w:left w:val="nil"/>
              <w:bottom w:val="single" w:sz="4" w:space="0" w:color="auto"/>
              <w:right w:val="single" w:sz="4" w:space="0" w:color="auto"/>
            </w:tcBorders>
            <w:shd w:val="clear" w:color="auto" w:fill="auto"/>
            <w:noWrap/>
            <w:vAlign w:val="center"/>
            <w:hideMark/>
          </w:tcPr>
          <w:p w14:paraId="0CACB29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53" w:type="dxa"/>
            <w:tcBorders>
              <w:top w:val="nil"/>
              <w:left w:val="nil"/>
              <w:bottom w:val="single" w:sz="4" w:space="0" w:color="auto"/>
              <w:right w:val="single" w:sz="4" w:space="0" w:color="auto"/>
            </w:tcBorders>
            <w:shd w:val="clear" w:color="auto" w:fill="auto"/>
            <w:noWrap/>
            <w:vAlign w:val="center"/>
            <w:hideMark/>
          </w:tcPr>
          <w:p w14:paraId="584B54F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53" w:type="dxa"/>
            <w:tcBorders>
              <w:top w:val="nil"/>
              <w:left w:val="nil"/>
              <w:bottom w:val="single" w:sz="4" w:space="0" w:color="auto"/>
              <w:right w:val="single" w:sz="4" w:space="0" w:color="auto"/>
            </w:tcBorders>
            <w:shd w:val="clear" w:color="auto" w:fill="auto"/>
            <w:noWrap/>
            <w:vAlign w:val="center"/>
            <w:hideMark/>
          </w:tcPr>
          <w:p w14:paraId="5D0878D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72" w:type="dxa"/>
            <w:tcBorders>
              <w:top w:val="nil"/>
              <w:left w:val="nil"/>
              <w:bottom w:val="single" w:sz="4" w:space="0" w:color="auto"/>
              <w:right w:val="single" w:sz="4" w:space="0" w:color="auto"/>
            </w:tcBorders>
            <w:shd w:val="clear" w:color="auto" w:fill="auto"/>
            <w:noWrap/>
            <w:vAlign w:val="center"/>
            <w:hideMark/>
          </w:tcPr>
          <w:p w14:paraId="29102DB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1150" w:type="dxa"/>
            <w:tcBorders>
              <w:top w:val="nil"/>
              <w:left w:val="nil"/>
              <w:bottom w:val="single" w:sz="4" w:space="0" w:color="auto"/>
              <w:right w:val="single" w:sz="4" w:space="0" w:color="auto"/>
            </w:tcBorders>
            <w:shd w:val="clear" w:color="auto" w:fill="auto"/>
            <w:noWrap/>
            <w:vAlign w:val="center"/>
            <w:hideMark/>
          </w:tcPr>
          <w:p w14:paraId="6CB6910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r>
      <w:tr w:rsidR="006C4AA8" w:rsidRPr="006C4AA8" w14:paraId="5400AD93"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367C2D37"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I.Krasku</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54DF715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33" w:type="dxa"/>
            <w:tcBorders>
              <w:top w:val="nil"/>
              <w:left w:val="nil"/>
              <w:bottom w:val="single" w:sz="4" w:space="0" w:color="auto"/>
              <w:right w:val="single" w:sz="4" w:space="0" w:color="auto"/>
            </w:tcBorders>
            <w:shd w:val="clear" w:color="auto" w:fill="auto"/>
            <w:noWrap/>
            <w:vAlign w:val="center"/>
            <w:hideMark/>
          </w:tcPr>
          <w:p w14:paraId="1B0C190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3A2A10F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ADAB11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72" w:type="dxa"/>
            <w:tcBorders>
              <w:top w:val="nil"/>
              <w:left w:val="nil"/>
              <w:bottom w:val="single" w:sz="4" w:space="0" w:color="auto"/>
              <w:right w:val="single" w:sz="4" w:space="0" w:color="auto"/>
            </w:tcBorders>
            <w:shd w:val="clear" w:color="auto" w:fill="auto"/>
            <w:noWrap/>
            <w:vAlign w:val="center"/>
            <w:hideMark/>
          </w:tcPr>
          <w:p w14:paraId="32C9CBB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029973E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2130DAB6"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390FCAE1"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sídl</w:t>
            </w:r>
            <w:proofErr w:type="spellEnd"/>
            <w:r w:rsidRPr="006C4AA8">
              <w:rPr>
                <w:rFonts w:ascii="Times New Roman" w:hAnsi="Times New Roman" w:cs="Times New Roman"/>
                <w:color w:val="000000"/>
                <w:sz w:val="22"/>
                <w:szCs w:val="22"/>
              </w:rPr>
              <w:t>. Západ</w:t>
            </w:r>
          </w:p>
        </w:tc>
        <w:tc>
          <w:tcPr>
            <w:tcW w:w="1030" w:type="dxa"/>
            <w:tcBorders>
              <w:top w:val="nil"/>
              <w:left w:val="nil"/>
              <w:bottom w:val="single" w:sz="4" w:space="0" w:color="auto"/>
              <w:right w:val="single" w:sz="4" w:space="0" w:color="auto"/>
            </w:tcBorders>
            <w:shd w:val="clear" w:color="auto" w:fill="auto"/>
            <w:noWrap/>
            <w:vAlign w:val="center"/>
            <w:hideMark/>
          </w:tcPr>
          <w:p w14:paraId="2DE6E87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37</w:t>
            </w:r>
          </w:p>
        </w:tc>
        <w:tc>
          <w:tcPr>
            <w:tcW w:w="933" w:type="dxa"/>
            <w:tcBorders>
              <w:top w:val="nil"/>
              <w:left w:val="nil"/>
              <w:bottom w:val="single" w:sz="4" w:space="0" w:color="auto"/>
              <w:right w:val="single" w:sz="4" w:space="0" w:color="auto"/>
            </w:tcBorders>
            <w:shd w:val="clear" w:color="auto" w:fill="auto"/>
            <w:noWrap/>
            <w:vAlign w:val="center"/>
            <w:hideMark/>
          </w:tcPr>
          <w:p w14:paraId="0E71D995"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40B4D84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37</w:t>
            </w:r>
          </w:p>
        </w:tc>
        <w:tc>
          <w:tcPr>
            <w:tcW w:w="953" w:type="dxa"/>
            <w:tcBorders>
              <w:top w:val="nil"/>
              <w:left w:val="nil"/>
              <w:bottom w:val="single" w:sz="4" w:space="0" w:color="auto"/>
              <w:right w:val="single" w:sz="4" w:space="0" w:color="auto"/>
            </w:tcBorders>
            <w:shd w:val="clear" w:color="auto" w:fill="auto"/>
            <w:noWrap/>
            <w:vAlign w:val="center"/>
            <w:hideMark/>
          </w:tcPr>
          <w:p w14:paraId="74D93F7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4D6533E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3E8576F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37</w:t>
            </w:r>
          </w:p>
        </w:tc>
      </w:tr>
      <w:tr w:rsidR="006C4AA8" w:rsidRPr="006C4AA8" w14:paraId="7D9E5DB8"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A4345D1"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sídl</w:t>
            </w:r>
            <w:proofErr w:type="spellEnd"/>
            <w:r w:rsidRPr="006C4AA8">
              <w:rPr>
                <w:rFonts w:ascii="Times New Roman" w:hAnsi="Times New Roman" w:cs="Times New Roman"/>
                <w:color w:val="000000"/>
                <w:sz w:val="22"/>
                <w:szCs w:val="22"/>
              </w:rPr>
              <w:t xml:space="preserve">. </w:t>
            </w:r>
            <w:proofErr w:type="spellStart"/>
            <w:r w:rsidRPr="006C4AA8">
              <w:rPr>
                <w:rFonts w:ascii="Times New Roman" w:hAnsi="Times New Roman" w:cs="Times New Roman"/>
                <w:color w:val="000000"/>
                <w:sz w:val="22"/>
                <w:szCs w:val="22"/>
              </w:rPr>
              <w:t>Tarča</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31DA4AA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50</w:t>
            </w:r>
          </w:p>
        </w:tc>
        <w:tc>
          <w:tcPr>
            <w:tcW w:w="933" w:type="dxa"/>
            <w:tcBorders>
              <w:top w:val="nil"/>
              <w:left w:val="nil"/>
              <w:bottom w:val="single" w:sz="4" w:space="0" w:color="auto"/>
              <w:right w:val="single" w:sz="4" w:space="0" w:color="auto"/>
            </w:tcBorders>
            <w:shd w:val="clear" w:color="auto" w:fill="auto"/>
            <w:noWrap/>
            <w:vAlign w:val="center"/>
            <w:hideMark/>
          </w:tcPr>
          <w:p w14:paraId="1E6DC4F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50</w:t>
            </w:r>
          </w:p>
        </w:tc>
        <w:tc>
          <w:tcPr>
            <w:tcW w:w="953" w:type="dxa"/>
            <w:tcBorders>
              <w:top w:val="nil"/>
              <w:left w:val="nil"/>
              <w:bottom w:val="single" w:sz="4" w:space="0" w:color="auto"/>
              <w:right w:val="single" w:sz="4" w:space="0" w:color="auto"/>
            </w:tcBorders>
            <w:shd w:val="clear" w:color="auto" w:fill="auto"/>
            <w:noWrap/>
            <w:vAlign w:val="center"/>
            <w:hideMark/>
          </w:tcPr>
          <w:p w14:paraId="74297C8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69B80F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46AE6A0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50</w:t>
            </w:r>
          </w:p>
        </w:tc>
        <w:tc>
          <w:tcPr>
            <w:tcW w:w="1150" w:type="dxa"/>
            <w:tcBorders>
              <w:top w:val="nil"/>
              <w:left w:val="nil"/>
              <w:bottom w:val="single" w:sz="4" w:space="0" w:color="auto"/>
              <w:right w:val="single" w:sz="4" w:space="0" w:color="auto"/>
            </w:tcBorders>
            <w:shd w:val="clear" w:color="auto" w:fill="auto"/>
            <w:noWrap/>
            <w:vAlign w:val="center"/>
            <w:hideMark/>
          </w:tcPr>
          <w:p w14:paraId="2C27601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3F6492A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3F7E565A"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Hviezdoslavová</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6CC393E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c>
          <w:tcPr>
            <w:tcW w:w="933" w:type="dxa"/>
            <w:tcBorders>
              <w:top w:val="nil"/>
              <w:left w:val="nil"/>
              <w:bottom w:val="single" w:sz="4" w:space="0" w:color="auto"/>
              <w:right w:val="single" w:sz="4" w:space="0" w:color="auto"/>
            </w:tcBorders>
            <w:shd w:val="clear" w:color="auto" w:fill="auto"/>
            <w:noWrap/>
            <w:vAlign w:val="center"/>
            <w:hideMark/>
          </w:tcPr>
          <w:p w14:paraId="260F1E7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2D11027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c>
          <w:tcPr>
            <w:tcW w:w="953" w:type="dxa"/>
            <w:tcBorders>
              <w:top w:val="nil"/>
              <w:left w:val="nil"/>
              <w:bottom w:val="single" w:sz="4" w:space="0" w:color="auto"/>
              <w:right w:val="single" w:sz="4" w:space="0" w:color="auto"/>
            </w:tcBorders>
            <w:shd w:val="clear" w:color="auto" w:fill="auto"/>
            <w:noWrap/>
            <w:vAlign w:val="center"/>
            <w:hideMark/>
          </w:tcPr>
          <w:p w14:paraId="0098686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71E9CA5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31059CF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r>
      <w:tr w:rsidR="006C4AA8" w:rsidRPr="006C4AA8" w14:paraId="7D5959F6"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105B6E29"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Koceľová</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1E9DCBA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33" w:type="dxa"/>
            <w:tcBorders>
              <w:top w:val="nil"/>
              <w:left w:val="nil"/>
              <w:bottom w:val="single" w:sz="4" w:space="0" w:color="auto"/>
              <w:right w:val="single" w:sz="4" w:space="0" w:color="auto"/>
            </w:tcBorders>
            <w:shd w:val="clear" w:color="auto" w:fill="auto"/>
            <w:noWrap/>
            <w:vAlign w:val="center"/>
            <w:hideMark/>
          </w:tcPr>
          <w:p w14:paraId="269B68D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3311D46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c>
          <w:tcPr>
            <w:tcW w:w="953" w:type="dxa"/>
            <w:tcBorders>
              <w:top w:val="nil"/>
              <w:left w:val="nil"/>
              <w:bottom w:val="single" w:sz="4" w:space="0" w:color="auto"/>
              <w:right w:val="single" w:sz="4" w:space="0" w:color="auto"/>
            </w:tcBorders>
            <w:shd w:val="clear" w:color="auto" w:fill="auto"/>
            <w:noWrap/>
            <w:vAlign w:val="center"/>
            <w:hideMark/>
          </w:tcPr>
          <w:p w14:paraId="4E0E342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11F3B9F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4E325E5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2</w:t>
            </w:r>
          </w:p>
        </w:tc>
      </w:tr>
      <w:tr w:rsidR="006C4AA8" w:rsidRPr="006C4AA8" w14:paraId="70669A9A"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7DD1AF7"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Šoltesová</w:t>
            </w:r>
            <w:proofErr w:type="spellEnd"/>
            <w:r w:rsidRPr="006C4AA8">
              <w:rPr>
                <w:rFonts w:ascii="Times New Roman" w:hAnsi="Times New Roman" w:cs="Times New Roman"/>
                <w:color w:val="000000"/>
                <w:sz w:val="22"/>
                <w:szCs w:val="22"/>
              </w:rPr>
              <w:t xml:space="preserve"> + Športová hala</w:t>
            </w:r>
          </w:p>
        </w:tc>
        <w:tc>
          <w:tcPr>
            <w:tcW w:w="1030" w:type="dxa"/>
            <w:tcBorders>
              <w:top w:val="nil"/>
              <w:left w:val="nil"/>
              <w:bottom w:val="single" w:sz="4" w:space="0" w:color="auto"/>
              <w:right w:val="single" w:sz="4" w:space="0" w:color="auto"/>
            </w:tcBorders>
            <w:shd w:val="clear" w:color="auto" w:fill="auto"/>
            <w:noWrap/>
            <w:vAlign w:val="center"/>
            <w:hideMark/>
          </w:tcPr>
          <w:p w14:paraId="2860657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933" w:type="dxa"/>
            <w:tcBorders>
              <w:top w:val="nil"/>
              <w:left w:val="nil"/>
              <w:bottom w:val="single" w:sz="4" w:space="0" w:color="auto"/>
              <w:right w:val="single" w:sz="4" w:space="0" w:color="auto"/>
            </w:tcBorders>
            <w:shd w:val="clear" w:color="auto" w:fill="auto"/>
            <w:noWrap/>
            <w:vAlign w:val="center"/>
            <w:hideMark/>
          </w:tcPr>
          <w:p w14:paraId="1520BFF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953" w:type="dxa"/>
            <w:tcBorders>
              <w:top w:val="nil"/>
              <w:left w:val="nil"/>
              <w:bottom w:val="single" w:sz="4" w:space="0" w:color="auto"/>
              <w:right w:val="single" w:sz="4" w:space="0" w:color="auto"/>
            </w:tcBorders>
            <w:shd w:val="clear" w:color="auto" w:fill="auto"/>
            <w:noWrap/>
            <w:vAlign w:val="center"/>
            <w:hideMark/>
          </w:tcPr>
          <w:p w14:paraId="2470989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953" w:type="dxa"/>
            <w:tcBorders>
              <w:top w:val="nil"/>
              <w:left w:val="nil"/>
              <w:bottom w:val="single" w:sz="4" w:space="0" w:color="auto"/>
              <w:right w:val="single" w:sz="4" w:space="0" w:color="auto"/>
            </w:tcBorders>
            <w:shd w:val="clear" w:color="auto" w:fill="auto"/>
            <w:noWrap/>
            <w:vAlign w:val="center"/>
            <w:hideMark/>
          </w:tcPr>
          <w:p w14:paraId="0E9A54A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972" w:type="dxa"/>
            <w:tcBorders>
              <w:top w:val="nil"/>
              <w:left w:val="nil"/>
              <w:bottom w:val="single" w:sz="4" w:space="0" w:color="auto"/>
              <w:right w:val="single" w:sz="4" w:space="0" w:color="auto"/>
            </w:tcBorders>
            <w:shd w:val="clear" w:color="auto" w:fill="auto"/>
            <w:noWrap/>
            <w:vAlign w:val="center"/>
            <w:hideMark/>
          </w:tcPr>
          <w:p w14:paraId="51AEAAA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1150" w:type="dxa"/>
            <w:tcBorders>
              <w:top w:val="nil"/>
              <w:left w:val="nil"/>
              <w:bottom w:val="single" w:sz="4" w:space="0" w:color="auto"/>
              <w:right w:val="single" w:sz="4" w:space="0" w:color="auto"/>
            </w:tcBorders>
            <w:shd w:val="clear" w:color="auto" w:fill="auto"/>
            <w:noWrap/>
            <w:vAlign w:val="center"/>
            <w:hideMark/>
          </w:tcPr>
          <w:p w14:paraId="34D527D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r>
      <w:tr w:rsidR="006C4AA8" w:rsidRPr="006C4AA8" w14:paraId="557F57E8"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2B45FFEE"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Fabiního</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37781C3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33" w:type="dxa"/>
            <w:tcBorders>
              <w:top w:val="nil"/>
              <w:left w:val="nil"/>
              <w:bottom w:val="single" w:sz="4" w:space="0" w:color="auto"/>
              <w:right w:val="single" w:sz="4" w:space="0" w:color="auto"/>
            </w:tcBorders>
            <w:shd w:val="clear" w:color="auto" w:fill="auto"/>
            <w:noWrap/>
            <w:vAlign w:val="center"/>
            <w:hideMark/>
          </w:tcPr>
          <w:p w14:paraId="15DF19C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53" w:type="dxa"/>
            <w:tcBorders>
              <w:top w:val="nil"/>
              <w:left w:val="nil"/>
              <w:bottom w:val="single" w:sz="4" w:space="0" w:color="auto"/>
              <w:right w:val="single" w:sz="4" w:space="0" w:color="auto"/>
            </w:tcBorders>
            <w:shd w:val="clear" w:color="auto" w:fill="auto"/>
            <w:noWrap/>
            <w:vAlign w:val="center"/>
            <w:hideMark/>
          </w:tcPr>
          <w:p w14:paraId="2AED098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53" w:type="dxa"/>
            <w:tcBorders>
              <w:top w:val="nil"/>
              <w:left w:val="nil"/>
              <w:bottom w:val="single" w:sz="4" w:space="0" w:color="auto"/>
              <w:right w:val="single" w:sz="4" w:space="0" w:color="auto"/>
            </w:tcBorders>
            <w:shd w:val="clear" w:color="auto" w:fill="auto"/>
            <w:noWrap/>
            <w:vAlign w:val="center"/>
            <w:hideMark/>
          </w:tcPr>
          <w:p w14:paraId="6292CA1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72" w:type="dxa"/>
            <w:tcBorders>
              <w:top w:val="nil"/>
              <w:left w:val="nil"/>
              <w:bottom w:val="single" w:sz="4" w:space="0" w:color="auto"/>
              <w:right w:val="single" w:sz="4" w:space="0" w:color="auto"/>
            </w:tcBorders>
            <w:shd w:val="clear" w:color="auto" w:fill="auto"/>
            <w:noWrap/>
            <w:vAlign w:val="center"/>
            <w:hideMark/>
          </w:tcPr>
          <w:p w14:paraId="345FDCF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1150" w:type="dxa"/>
            <w:tcBorders>
              <w:top w:val="nil"/>
              <w:left w:val="nil"/>
              <w:bottom w:val="single" w:sz="4" w:space="0" w:color="auto"/>
              <w:right w:val="single" w:sz="4" w:space="0" w:color="auto"/>
            </w:tcBorders>
            <w:shd w:val="clear" w:color="auto" w:fill="auto"/>
            <w:noWrap/>
            <w:vAlign w:val="center"/>
            <w:hideMark/>
          </w:tcPr>
          <w:p w14:paraId="5CAC352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r>
      <w:tr w:rsidR="006C4AA8" w:rsidRPr="006C4AA8" w14:paraId="6314272D"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115C311B"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 xml:space="preserve">Obrancov Mieru + </w:t>
            </w:r>
            <w:proofErr w:type="spellStart"/>
            <w:r w:rsidRPr="006C4AA8">
              <w:rPr>
                <w:rFonts w:ascii="Times New Roman" w:hAnsi="Times New Roman" w:cs="Times New Roman"/>
                <w:color w:val="000000"/>
                <w:sz w:val="22"/>
                <w:szCs w:val="22"/>
              </w:rPr>
              <w:t>Fándlyho</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18D499C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933" w:type="dxa"/>
            <w:tcBorders>
              <w:top w:val="nil"/>
              <w:left w:val="nil"/>
              <w:bottom w:val="single" w:sz="4" w:space="0" w:color="auto"/>
              <w:right w:val="single" w:sz="4" w:space="0" w:color="auto"/>
            </w:tcBorders>
            <w:shd w:val="clear" w:color="auto" w:fill="auto"/>
            <w:noWrap/>
            <w:vAlign w:val="center"/>
            <w:hideMark/>
          </w:tcPr>
          <w:p w14:paraId="2F1C06E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61420B8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3DC0658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w:t>
            </w:r>
          </w:p>
        </w:tc>
        <w:tc>
          <w:tcPr>
            <w:tcW w:w="972" w:type="dxa"/>
            <w:tcBorders>
              <w:top w:val="nil"/>
              <w:left w:val="nil"/>
              <w:bottom w:val="single" w:sz="4" w:space="0" w:color="auto"/>
              <w:right w:val="single" w:sz="4" w:space="0" w:color="auto"/>
            </w:tcBorders>
            <w:shd w:val="clear" w:color="auto" w:fill="auto"/>
            <w:noWrap/>
            <w:vAlign w:val="center"/>
            <w:hideMark/>
          </w:tcPr>
          <w:p w14:paraId="1903A3B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3BAC7BB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6CBE7E1D"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172FCC8E"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Sad Mládeže</w:t>
            </w:r>
          </w:p>
        </w:tc>
        <w:tc>
          <w:tcPr>
            <w:tcW w:w="1030" w:type="dxa"/>
            <w:tcBorders>
              <w:top w:val="nil"/>
              <w:left w:val="nil"/>
              <w:bottom w:val="single" w:sz="4" w:space="0" w:color="auto"/>
              <w:right w:val="single" w:sz="4" w:space="0" w:color="auto"/>
            </w:tcBorders>
            <w:shd w:val="clear" w:color="auto" w:fill="auto"/>
            <w:noWrap/>
            <w:vAlign w:val="center"/>
            <w:hideMark/>
          </w:tcPr>
          <w:p w14:paraId="1FC729F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11</w:t>
            </w:r>
          </w:p>
        </w:tc>
        <w:tc>
          <w:tcPr>
            <w:tcW w:w="933" w:type="dxa"/>
            <w:tcBorders>
              <w:top w:val="nil"/>
              <w:left w:val="nil"/>
              <w:bottom w:val="single" w:sz="4" w:space="0" w:color="auto"/>
              <w:right w:val="single" w:sz="4" w:space="0" w:color="auto"/>
            </w:tcBorders>
            <w:shd w:val="clear" w:color="auto" w:fill="auto"/>
            <w:noWrap/>
            <w:vAlign w:val="center"/>
            <w:hideMark/>
          </w:tcPr>
          <w:p w14:paraId="36A0F1E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11</w:t>
            </w:r>
          </w:p>
        </w:tc>
        <w:tc>
          <w:tcPr>
            <w:tcW w:w="953" w:type="dxa"/>
            <w:tcBorders>
              <w:top w:val="nil"/>
              <w:left w:val="nil"/>
              <w:bottom w:val="single" w:sz="4" w:space="0" w:color="auto"/>
              <w:right w:val="single" w:sz="4" w:space="0" w:color="auto"/>
            </w:tcBorders>
            <w:shd w:val="clear" w:color="auto" w:fill="auto"/>
            <w:noWrap/>
            <w:vAlign w:val="center"/>
            <w:hideMark/>
          </w:tcPr>
          <w:p w14:paraId="576CB4E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0064220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1C7993C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11</w:t>
            </w:r>
          </w:p>
        </w:tc>
        <w:tc>
          <w:tcPr>
            <w:tcW w:w="1150" w:type="dxa"/>
            <w:tcBorders>
              <w:top w:val="nil"/>
              <w:left w:val="nil"/>
              <w:bottom w:val="single" w:sz="4" w:space="0" w:color="auto"/>
              <w:right w:val="single" w:sz="4" w:space="0" w:color="auto"/>
            </w:tcBorders>
            <w:shd w:val="clear" w:color="auto" w:fill="auto"/>
            <w:noWrap/>
            <w:vAlign w:val="center"/>
            <w:hideMark/>
          </w:tcPr>
          <w:p w14:paraId="7F25EB3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228339A5"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2F92195"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Mlynská</w:t>
            </w:r>
          </w:p>
        </w:tc>
        <w:tc>
          <w:tcPr>
            <w:tcW w:w="1030" w:type="dxa"/>
            <w:tcBorders>
              <w:top w:val="nil"/>
              <w:left w:val="nil"/>
              <w:bottom w:val="single" w:sz="4" w:space="0" w:color="auto"/>
              <w:right w:val="single" w:sz="4" w:space="0" w:color="auto"/>
            </w:tcBorders>
            <w:shd w:val="clear" w:color="auto" w:fill="auto"/>
            <w:noWrap/>
            <w:vAlign w:val="center"/>
            <w:hideMark/>
          </w:tcPr>
          <w:p w14:paraId="0A8A457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33" w:type="dxa"/>
            <w:tcBorders>
              <w:top w:val="nil"/>
              <w:left w:val="nil"/>
              <w:bottom w:val="single" w:sz="4" w:space="0" w:color="auto"/>
              <w:right w:val="single" w:sz="4" w:space="0" w:color="auto"/>
            </w:tcBorders>
            <w:shd w:val="clear" w:color="auto" w:fill="auto"/>
            <w:noWrap/>
            <w:vAlign w:val="center"/>
            <w:hideMark/>
          </w:tcPr>
          <w:p w14:paraId="7598CFF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026FCEE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53" w:type="dxa"/>
            <w:tcBorders>
              <w:top w:val="nil"/>
              <w:left w:val="nil"/>
              <w:bottom w:val="single" w:sz="4" w:space="0" w:color="auto"/>
              <w:right w:val="single" w:sz="4" w:space="0" w:color="auto"/>
            </w:tcBorders>
            <w:shd w:val="clear" w:color="auto" w:fill="auto"/>
            <w:noWrap/>
            <w:vAlign w:val="center"/>
            <w:hideMark/>
          </w:tcPr>
          <w:p w14:paraId="1660BA4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17D7DBA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4F12E25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r>
      <w:tr w:rsidR="006C4AA8" w:rsidRPr="006C4AA8" w14:paraId="32311F9C"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1F472E55"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Elektrár</w:t>
            </w:r>
            <w:proofErr w:type="spellEnd"/>
            <w:r w:rsidRPr="006C4AA8">
              <w:rPr>
                <w:rFonts w:ascii="Times New Roman" w:hAnsi="Times New Roman" w:cs="Times New Roman"/>
                <w:color w:val="000000"/>
                <w:sz w:val="22"/>
                <w:szCs w:val="22"/>
              </w:rPr>
              <w:t>. + COOP + Zimný štadión</w:t>
            </w:r>
          </w:p>
        </w:tc>
        <w:tc>
          <w:tcPr>
            <w:tcW w:w="1030" w:type="dxa"/>
            <w:tcBorders>
              <w:top w:val="nil"/>
              <w:left w:val="nil"/>
              <w:bottom w:val="single" w:sz="4" w:space="0" w:color="auto"/>
              <w:right w:val="single" w:sz="4" w:space="0" w:color="auto"/>
            </w:tcBorders>
            <w:shd w:val="clear" w:color="auto" w:fill="auto"/>
            <w:noWrap/>
            <w:vAlign w:val="center"/>
            <w:hideMark/>
          </w:tcPr>
          <w:p w14:paraId="08C93FF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w:t>
            </w:r>
          </w:p>
        </w:tc>
        <w:tc>
          <w:tcPr>
            <w:tcW w:w="933" w:type="dxa"/>
            <w:tcBorders>
              <w:top w:val="nil"/>
              <w:left w:val="nil"/>
              <w:bottom w:val="single" w:sz="4" w:space="0" w:color="auto"/>
              <w:right w:val="single" w:sz="4" w:space="0" w:color="auto"/>
            </w:tcBorders>
            <w:shd w:val="clear" w:color="auto" w:fill="auto"/>
            <w:noWrap/>
            <w:vAlign w:val="center"/>
            <w:hideMark/>
          </w:tcPr>
          <w:p w14:paraId="2BA8568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w:t>
            </w:r>
          </w:p>
        </w:tc>
        <w:tc>
          <w:tcPr>
            <w:tcW w:w="953" w:type="dxa"/>
            <w:tcBorders>
              <w:top w:val="nil"/>
              <w:left w:val="nil"/>
              <w:bottom w:val="single" w:sz="4" w:space="0" w:color="auto"/>
              <w:right w:val="single" w:sz="4" w:space="0" w:color="auto"/>
            </w:tcBorders>
            <w:shd w:val="clear" w:color="auto" w:fill="auto"/>
            <w:noWrap/>
            <w:vAlign w:val="center"/>
            <w:hideMark/>
          </w:tcPr>
          <w:p w14:paraId="740B4FE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10638B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w:t>
            </w:r>
          </w:p>
        </w:tc>
        <w:tc>
          <w:tcPr>
            <w:tcW w:w="972" w:type="dxa"/>
            <w:tcBorders>
              <w:top w:val="nil"/>
              <w:left w:val="nil"/>
              <w:bottom w:val="single" w:sz="4" w:space="0" w:color="auto"/>
              <w:right w:val="single" w:sz="4" w:space="0" w:color="auto"/>
            </w:tcBorders>
            <w:shd w:val="clear" w:color="auto" w:fill="auto"/>
            <w:noWrap/>
            <w:vAlign w:val="center"/>
            <w:hideMark/>
          </w:tcPr>
          <w:p w14:paraId="16BAF45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1D3C6D1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w:t>
            </w:r>
          </w:p>
        </w:tc>
      </w:tr>
      <w:tr w:rsidR="006C4AA8" w:rsidRPr="006C4AA8" w14:paraId="6044FFFE"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219675DF"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Duklianská</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2434A97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c>
          <w:tcPr>
            <w:tcW w:w="933" w:type="dxa"/>
            <w:tcBorders>
              <w:top w:val="nil"/>
              <w:left w:val="nil"/>
              <w:bottom w:val="single" w:sz="4" w:space="0" w:color="auto"/>
              <w:right w:val="single" w:sz="4" w:space="0" w:color="auto"/>
            </w:tcBorders>
            <w:shd w:val="clear" w:color="auto" w:fill="auto"/>
            <w:noWrap/>
            <w:vAlign w:val="center"/>
            <w:hideMark/>
          </w:tcPr>
          <w:p w14:paraId="13559EE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56BD127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c>
          <w:tcPr>
            <w:tcW w:w="953" w:type="dxa"/>
            <w:tcBorders>
              <w:top w:val="nil"/>
              <w:left w:val="nil"/>
              <w:bottom w:val="single" w:sz="4" w:space="0" w:color="auto"/>
              <w:right w:val="single" w:sz="4" w:space="0" w:color="auto"/>
            </w:tcBorders>
            <w:shd w:val="clear" w:color="auto" w:fill="auto"/>
            <w:noWrap/>
            <w:vAlign w:val="center"/>
            <w:hideMark/>
          </w:tcPr>
          <w:p w14:paraId="2E7AAC0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3325B2D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484A2A4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14</w:t>
            </w:r>
          </w:p>
        </w:tc>
      </w:tr>
      <w:tr w:rsidR="006C4AA8" w:rsidRPr="006C4AA8" w14:paraId="78010DA4"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521DAC6F"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 xml:space="preserve">SAD + </w:t>
            </w:r>
            <w:proofErr w:type="spellStart"/>
            <w:r w:rsidRPr="006C4AA8">
              <w:rPr>
                <w:rFonts w:ascii="Times New Roman" w:hAnsi="Times New Roman" w:cs="Times New Roman"/>
                <w:color w:val="000000"/>
                <w:sz w:val="22"/>
                <w:szCs w:val="22"/>
              </w:rPr>
              <w:t>Sládkovičová</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576CED2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60</w:t>
            </w:r>
          </w:p>
        </w:tc>
        <w:tc>
          <w:tcPr>
            <w:tcW w:w="933" w:type="dxa"/>
            <w:tcBorders>
              <w:top w:val="nil"/>
              <w:left w:val="nil"/>
              <w:bottom w:val="single" w:sz="4" w:space="0" w:color="auto"/>
              <w:right w:val="single" w:sz="4" w:space="0" w:color="auto"/>
            </w:tcBorders>
            <w:shd w:val="clear" w:color="auto" w:fill="auto"/>
            <w:noWrap/>
            <w:vAlign w:val="center"/>
            <w:hideMark/>
          </w:tcPr>
          <w:p w14:paraId="08D2A7F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18</w:t>
            </w:r>
          </w:p>
        </w:tc>
        <w:tc>
          <w:tcPr>
            <w:tcW w:w="953" w:type="dxa"/>
            <w:tcBorders>
              <w:top w:val="nil"/>
              <w:left w:val="nil"/>
              <w:bottom w:val="single" w:sz="4" w:space="0" w:color="auto"/>
              <w:right w:val="single" w:sz="4" w:space="0" w:color="auto"/>
            </w:tcBorders>
            <w:shd w:val="clear" w:color="auto" w:fill="auto"/>
            <w:noWrap/>
            <w:vAlign w:val="center"/>
            <w:hideMark/>
          </w:tcPr>
          <w:p w14:paraId="148199E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60</w:t>
            </w:r>
          </w:p>
        </w:tc>
        <w:tc>
          <w:tcPr>
            <w:tcW w:w="953" w:type="dxa"/>
            <w:tcBorders>
              <w:top w:val="nil"/>
              <w:left w:val="nil"/>
              <w:bottom w:val="single" w:sz="4" w:space="0" w:color="auto"/>
              <w:right w:val="single" w:sz="4" w:space="0" w:color="auto"/>
            </w:tcBorders>
            <w:shd w:val="clear" w:color="auto" w:fill="auto"/>
            <w:noWrap/>
            <w:vAlign w:val="center"/>
            <w:hideMark/>
          </w:tcPr>
          <w:p w14:paraId="4AFAD69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18</w:t>
            </w:r>
          </w:p>
        </w:tc>
        <w:tc>
          <w:tcPr>
            <w:tcW w:w="972" w:type="dxa"/>
            <w:tcBorders>
              <w:top w:val="nil"/>
              <w:left w:val="nil"/>
              <w:bottom w:val="single" w:sz="4" w:space="0" w:color="auto"/>
              <w:right w:val="single" w:sz="4" w:space="0" w:color="auto"/>
            </w:tcBorders>
            <w:shd w:val="clear" w:color="auto" w:fill="auto"/>
            <w:noWrap/>
            <w:vAlign w:val="center"/>
            <w:hideMark/>
          </w:tcPr>
          <w:p w14:paraId="140823B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18</w:t>
            </w:r>
          </w:p>
        </w:tc>
        <w:tc>
          <w:tcPr>
            <w:tcW w:w="1150" w:type="dxa"/>
            <w:tcBorders>
              <w:top w:val="nil"/>
              <w:left w:val="nil"/>
              <w:bottom w:val="single" w:sz="4" w:space="0" w:color="auto"/>
              <w:right w:val="single" w:sz="4" w:space="0" w:color="auto"/>
            </w:tcBorders>
            <w:shd w:val="clear" w:color="auto" w:fill="auto"/>
            <w:noWrap/>
            <w:vAlign w:val="center"/>
            <w:hideMark/>
          </w:tcPr>
          <w:p w14:paraId="175020A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60</w:t>
            </w:r>
          </w:p>
        </w:tc>
      </w:tr>
      <w:tr w:rsidR="006C4AA8" w:rsidRPr="006C4AA8" w14:paraId="09F1C233"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5B753327"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Kaufland - Mier</w:t>
            </w:r>
          </w:p>
        </w:tc>
        <w:tc>
          <w:tcPr>
            <w:tcW w:w="1030" w:type="dxa"/>
            <w:tcBorders>
              <w:top w:val="nil"/>
              <w:left w:val="nil"/>
              <w:bottom w:val="single" w:sz="4" w:space="0" w:color="auto"/>
              <w:right w:val="single" w:sz="4" w:space="0" w:color="auto"/>
            </w:tcBorders>
            <w:shd w:val="clear" w:color="auto" w:fill="auto"/>
            <w:noWrap/>
            <w:vAlign w:val="center"/>
            <w:hideMark/>
          </w:tcPr>
          <w:p w14:paraId="3A3852A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c>
          <w:tcPr>
            <w:tcW w:w="933" w:type="dxa"/>
            <w:tcBorders>
              <w:top w:val="nil"/>
              <w:left w:val="nil"/>
              <w:bottom w:val="single" w:sz="4" w:space="0" w:color="auto"/>
              <w:right w:val="single" w:sz="4" w:space="0" w:color="auto"/>
            </w:tcBorders>
            <w:shd w:val="clear" w:color="auto" w:fill="auto"/>
            <w:noWrap/>
            <w:vAlign w:val="center"/>
            <w:hideMark/>
          </w:tcPr>
          <w:p w14:paraId="1DC6E72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29F400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c>
          <w:tcPr>
            <w:tcW w:w="953" w:type="dxa"/>
            <w:tcBorders>
              <w:top w:val="nil"/>
              <w:left w:val="nil"/>
              <w:bottom w:val="single" w:sz="4" w:space="0" w:color="auto"/>
              <w:right w:val="single" w:sz="4" w:space="0" w:color="auto"/>
            </w:tcBorders>
            <w:shd w:val="clear" w:color="auto" w:fill="auto"/>
            <w:noWrap/>
            <w:vAlign w:val="center"/>
            <w:hideMark/>
          </w:tcPr>
          <w:p w14:paraId="62690DF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734A5FA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0745559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w:t>
            </w:r>
          </w:p>
        </w:tc>
      </w:tr>
      <w:tr w:rsidR="006C4AA8" w:rsidRPr="006C4AA8" w14:paraId="76A07D0D"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1AB3DC6C"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Odborárov</w:t>
            </w:r>
          </w:p>
        </w:tc>
        <w:tc>
          <w:tcPr>
            <w:tcW w:w="1030" w:type="dxa"/>
            <w:tcBorders>
              <w:top w:val="nil"/>
              <w:left w:val="nil"/>
              <w:bottom w:val="single" w:sz="4" w:space="0" w:color="auto"/>
              <w:right w:val="single" w:sz="4" w:space="0" w:color="auto"/>
            </w:tcBorders>
            <w:shd w:val="clear" w:color="auto" w:fill="auto"/>
            <w:noWrap/>
            <w:vAlign w:val="center"/>
            <w:hideMark/>
          </w:tcPr>
          <w:p w14:paraId="011BD01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933" w:type="dxa"/>
            <w:tcBorders>
              <w:top w:val="nil"/>
              <w:left w:val="nil"/>
              <w:bottom w:val="single" w:sz="4" w:space="0" w:color="auto"/>
              <w:right w:val="single" w:sz="4" w:space="0" w:color="auto"/>
            </w:tcBorders>
            <w:shd w:val="clear" w:color="auto" w:fill="auto"/>
            <w:noWrap/>
            <w:vAlign w:val="center"/>
            <w:hideMark/>
          </w:tcPr>
          <w:p w14:paraId="2309AB7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953" w:type="dxa"/>
            <w:tcBorders>
              <w:top w:val="nil"/>
              <w:left w:val="nil"/>
              <w:bottom w:val="single" w:sz="4" w:space="0" w:color="auto"/>
              <w:right w:val="single" w:sz="4" w:space="0" w:color="auto"/>
            </w:tcBorders>
            <w:shd w:val="clear" w:color="auto" w:fill="auto"/>
            <w:noWrap/>
            <w:vAlign w:val="center"/>
            <w:hideMark/>
          </w:tcPr>
          <w:p w14:paraId="4503A9C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953" w:type="dxa"/>
            <w:tcBorders>
              <w:top w:val="nil"/>
              <w:left w:val="nil"/>
              <w:bottom w:val="single" w:sz="4" w:space="0" w:color="auto"/>
              <w:right w:val="single" w:sz="4" w:space="0" w:color="auto"/>
            </w:tcBorders>
            <w:shd w:val="clear" w:color="auto" w:fill="auto"/>
            <w:noWrap/>
            <w:vAlign w:val="center"/>
            <w:hideMark/>
          </w:tcPr>
          <w:p w14:paraId="3896244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972" w:type="dxa"/>
            <w:tcBorders>
              <w:top w:val="nil"/>
              <w:left w:val="nil"/>
              <w:bottom w:val="single" w:sz="4" w:space="0" w:color="auto"/>
              <w:right w:val="single" w:sz="4" w:space="0" w:color="auto"/>
            </w:tcBorders>
            <w:shd w:val="clear" w:color="auto" w:fill="auto"/>
            <w:noWrap/>
            <w:vAlign w:val="center"/>
            <w:hideMark/>
          </w:tcPr>
          <w:p w14:paraId="72FBAC0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1150" w:type="dxa"/>
            <w:tcBorders>
              <w:top w:val="nil"/>
              <w:left w:val="nil"/>
              <w:bottom w:val="single" w:sz="4" w:space="0" w:color="auto"/>
              <w:right w:val="single" w:sz="4" w:space="0" w:color="auto"/>
            </w:tcBorders>
            <w:shd w:val="clear" w:color="auto" w:fill="auto"/>
            <w:noWrap/>
            <w:vAlign w:val="center"/>
            <w:hideMark/>
          </w:tcPr>
          <w:p w14:paraId="3C03BE1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r>
      <w:tr w:rsidR="006C4AA8" w:rsidRPr="006C4AA8" w14:paraId="55559A89"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05EA4FDE"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Jánskeho</w:t>
            </w:r>
          </w:p>
        </w:tc>
        <w:tc>
          <w:tcPr>
            <w:tcW w:w="1030" w:type="dxa"/>
            <w:tcBorders>
              <w:top w:val="nil"/>
              <w:left w:val="nil"/>
              <w:bottom w:val="single" w:sz="4" w:space="0" w:color="auto"/>
              <w:right w:val="single" w:sz="4" w:space="0" w:color="auto"/>
            </w:tcBorders>
            <w:shd w:val="clear" w:color="auto" w:fill="auto"/>
            <w:noWrap/>
            <w:vAlign w:val="center"/>
            <w:hideMark/>
          </w:tcPr>
          <w:p w14:paraId="090699B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33" w:type="dxa"/>
            <w:tcBorders>
              <w:top w:val="nil"/>
              <w:left w:val="nil"/>
              <w:bottom w:val="single" w:sz="4" w:space="0" w:color="auto"/>
              <w:right w:val="single" w:sz="4" w:space="0" w:color="auto"/>
            </w:tcBorders>
            <w:shd w:val="clear" w:color="auto" w:fill="auto"/>
            <w:noWrap/>
            <w:vAlign w:val="center"/>
            <w:hideMark/>
          </w:tcPr>
          <w:p w14:paraId="5D44DA4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3577925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4736E42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1FDCB63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1150" w:type="dxa"/>
            <w:tcBorders>
              <w:top w:val="nil"/>
              <w:left w:val="nil"/>
              <w:bottom w:val="single" w:sz="4" w:space="0" w:color="auto"/>
              <w:right w:val="single" w:sz="4" w:space="0" w:color="auto"/>
            </w:tcBorders>
            <w:shd w:val="clear" w:color="auto" w:fill="auto"/>
            <w:noWrap/>
            <w:vAlign w:val="center"/>
            <w:hideMark/>
          </w:tcPr>
          <w:p w14:paraId="71473F5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4A786984"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501660F2"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Telep</w:t>
            </w:r>
            <w:proofErr w:type="spellEnd"/>
            <w:r w:rsidRPr="006C4AA8">
              <w:rPr>
                <w:rFonts w:ascii="Times New Roman" w:hAnsi="Times New Roman" w:cs="Times New Roman"/>
                <w:color w:val="000000"/>
                <w:sz w:val="22"/>
                <w:szCs w:val="22"/>
              </w:rPr>
              <w:t xml:space="preserve"> + </w:t>
            </w:r>
            <w:proofErr w:type="spellStart"/>
            <w:r w:rsidRPr="006C4AA8">
              <w:rPr>
                <w:rFonts w:ascii="Times New Roman" w:hAnsi="Times New Roman" w:cs="Times New Roman"/>
                <w:color w:val="000000"/>
                <w:sz w:val="22"/>
                <w:szCs w:val="22"/>
              </w:rPr>
              <w:t>Filinského</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0592025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8</w:t>
            </w:r>
          </w:p>
        </w:tc>
        <w:tc>
          <w:tcPr>
            <w:tcW w:w="933" w:type="dxa"/>
            <w:tcBorders>
              <w:top w:val="nil"/>
              <w:left w:val="nil"/>
              <w:bottom w:val="single" w:sz="4" w:space="0" w:color="auto"/>
              <w:right w:val="single" w:sz="4" w:space="0" w:color="auto"/>
            </w:tcBorders>
            <w:shd w:val="clear" w:color="auto" w:fill="auto"/>
            <w:noWrap/>
            <w:vAlign w:val="center"/>
            <w:hideMark/>
          </w:tcPr>
          <w:p w14:paraId="4D6FFEE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5C9281BD"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B8814B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2E9071C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8</w:t>
            </w:r>
          </w:p>
        </w:tc>
        <w:tc>
          <w:tcPr>
            <w:tcW w:w="1150" w:type="dxa"/>
            <w:tcBorders>
              <w:top w:val="nil"/>
              <w:left w:val="nil"/>
              <w:bottom w:val="single" w:sz="4" w:space="0" w:color="auto"/>
              <w:right w:val="single" w:sz="4" w:space="0" w:color="auto"/>
            </w:tcBorders>
            <w:shd w:val="clear" w:color="auto" w:fill="auto"/>
            <w:noWrap/>
            <w:vAlign w:val="center"/>
            <w:hideMark/>
          </w:tcPr>
          <w:p w14:paraId="76698DF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01B7608A" w14:textId="77777777" w:rsidTr="00240C1E">
        <w:trPr>
          <w:trHeight w:val="250"/>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0874C1B3"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sídlisko Mier</w:t>
            </w:r>
          </w:p>
        </w:tc>
        <w:tc>
          <w:tcPr>
            <w:tcW w:w="1030" w:type="dxa"/>
            <w:tcBorders>
              <w:top w:val="nil"/>
              <w:left w:val="nil"/>
              <w:bottom w:val="single" w:sz="4" w:space="0" w:color="auto"/>
              <w:right w:val="single" w:sz="4" w:space="0" w:color="auto"/>
            </w:tcBorders>
            <w:shd w:val="clear" w:color="auto" w:fill="auto"/>
            <w:noWrap/>
            <w:vAlign w:val="center"/>
            <w:hideMark/>
          </w:tcPr>
          <w:p w14:paraId="0237B43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56</w:t>
            </w:r>
          </w:p>
        </w:tc>
        <w:tc>
          <w:tcPr>
            <w:tcW w:w="933" w:type="dxa"/>
            <w:tcBorders>
              <w:top w:val="nil"/>
              <w:left w:val="nil"/>
              <w:bottom w:val="single" w:sz="4" w:space="0" w:color="auto"/>
              <w:right w:val="single" w:sz="4" w:space="0" w:color="auto"/>
            </w:tcBorders>
            <w:shd w:val="clear" w:color="auto" w:fill="auto"/>
            <w:noWrap/>
            <w:vAlign w:val="center"/>
            <w:hideMark/>
          </w:tcPr>
          <w:p w14:paraId="2E0960B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56</w:t>
            </w:r>
          </w:p>
        </w:tc>
        <w:tc>
          <w:tcPr>
            <w:tcW w:w="953" w:type="dxa"/>
            <w:tcBorders>
              <w:top w:val="nil"/>
              <w:left w:val="nil"/>
              <w:bottom w:val="single" w:sz="4" w:space="0" w:color="auto"/>
              <w:right w:val="single" w:sz="4" w:space="0" w:color="auto"/>
            </w:tcBorders>
            <w:shd w:val="clear" w:color="auto" w:fill="auto"/>
            <w:noWrap/>
            <w:vAlign w:val="center"/>
            <w:hideMark/>
          </w:tcPr>
          <w:p w14:paraId="38CF67C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07CD295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56</w:t>
            </w:r>
          </w:p>
        </w:tc>
        <w:tc>
          <w:tcPr>
            <w:tcW w:w="972" w:type="dxa"/>
            <w:tcBorders>
              <w:top w:val="nil"/>
              <w:left w:val="nil"/>
              <w:bottom w:val="single" w:sz="4" w:space="0" w:color="auto"/>
              <w:right w:val="single" w:sz="4" w:space="0" w:color="auto"/>
            </w:tcBorders>
            <w:shd w:val="clear" w:color="auto" w:fill="auto"/>
            <w:noWrap/>
            <w:vAlign w:val="center"/>
            <w:hideMark/>
          </w:tcPr>
          <w:p w14:paraId="64B7C59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792453F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56</w:t>
            </w:r>
          </w:p>
        </w:tc>
      </w:tr>
      <w:tr w:rsidR="006C4AA8" w:rsidRPr="006C4AA8" w14:paraId="3571AD8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72FF4E32"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 xml:space="preserve">ČSA + </w:t>
            </w:r>
            <w:proofErr w:type="spellStart"/>
            <w:r w:rsidRPr="006C4AA8">
              <w:rPr>
                <w:rFonts w:ascii="Times New Roman" w:hAnsi="Times New Roman" w:cs="Times New Roman"/>
                <w:color w:val="000000"/>
                <w:sz w:val="22"/>
                <w:szCs w:val="22"/>
              </w:rPr>
              <w:t>cyklochodník</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4767B99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33" w:type="dxa"/>
            <w:tcBorders>
              <w:top w:val="nil"/>
              <w:left w:val="nil"/>
              <w:bottom w:val="single" w:sz="4" w:space="0" w:color="auto"/>
              <w:right w:val="single" w:sz="4" w:space="0" w:color="auto"/>
            </w:tcBorders>
            <w:shd w:val="clear" w:color="auto" w:fill="auto"/>
            <w:noWrap/>
            <w:vAlign w:val="center"/>
            <w:hideMark/>
          </w:tcPr>
          <w:p w14:paraId="7148D111"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1895DE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5DE35F5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72" w:type="dxa"/>
            <w:tcBorders>
              <w:top w:val="nil"/>
              <w:left w:val="nil"/>
              <w:bottom w:val="single" w:sz="4" w:space="0" w:color="auto"/>
              <w:right w:val="single" w:sz="4" w:space="0" w:color="auto"/>
            </w:tcBorders>
            <w:shd w:val="clear" w:color="auto" w:fill="auto"/>
            <w:noWrap/>
            <w:vAlign w:val="center"/>
            <w:hideMark/>
          </w:tcPr>
          <w:p w14:paraId="76CEA92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713C681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5332DD82"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51B8516"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Starosaská</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6BCD83C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33" w:type="dxa"/>
            <w:tcBorders>
              <w:top w:val="nil"/>
              <w:left w:val="nil"/>
              <w:bottom w:val="single" w:sz="4" w:space="0" w:color="auto"/>
              <w:right w:val="single" w:sz="4" w:space="0" w:color="auto"/>
            </w:tcBorders>
            <w:shd w:val="clear" w:color="auto" w:fill="auto"/>
            <w:noWrap/>
            <w:vAlign w:val="center"/>
            <w:hideMark/>
          </w:tcPr>
          <w:p w14:paraId="4645E4A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53" w:type="dxa"/>
            <w:tcBorders>
              <w:top w:val="nil"/>
              <w:left w:val="nil"/>
              <w:bottom w:val="single" w:sz="4" w:space="0" w:color="auto"/>
              <w:right w:val="single" w:sz="4" w:space="0" w:color="auto"/>
            </w:tcBorders>
            <w:shd w:val="clear" w:color="auto" w:fill="auto"/>
            <w:noWrap/>
            <w:vAlign w:val="center"/>
            <w:hideMark/>
          </w:tcPr>
          <w:p w14:paraId="0262AA4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E2B08B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c>
          <w:tcPr>
            <w:tcW w:w="972" w:type="dxa"/>
            <w:tcBorders>
              <w:top w:val="nil"/>
              <w:left w:val="nil"/>
              <w:bottom w:val="single" w:sz="4" w:space="0" w:color="auto"/>
              <w:right w:val="single" w:sz="4" w:space="0" w:color="auto"/>
            </w:tcBorders>
            <w:shd w:val="clear" w:color="auto" w:fill="auto"/>
            <w:noWrap/>
            <w:vAlign w:val="center"/>
            <w:hideMark/>
          </w:tcPr>
          <w:p w14:paraId="73F9FA5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5805023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3</w:t>
            </w:r>
          </w:p>
        </w:tc>
      </w:tr>
      <w:tr w:rsidR="006C4AA8" w:rsidRPr="006C4AA8" w14:paraId="5DF4423B"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168A2C9"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Pot.- potraviny</w:t>
            </w:r>
          </w:p>
        </w:tc>
        <w:tc>
          <w:tcPr>
            <w:tcW w:w="1030" w:type="dxa"/>
            <w:tcBorders>
              <w:top w:val="nil"/>
              <w:left w:val="nil"/>
              <w:bottom w:val="single" w:sz="4" w:space="0" w:color="auto"/>
              <w:right w:val="single" w:sz="4" w:space="0" w:color="auto"/>
            </w:tcBorders>
            <w:shd w:val="clear" w:color="auto" w:fill="auto"/>
            <w:noWrap/>
            <w:vAlign w:val="center"/>
            <w:hideMark/>
          </w:tcPr>
          <w:p w14:paraId="0639DBB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8</w:t>
            </w:r>
          </w:p>
        </w:tc>
        <w:tc>
          <w:tcPr>
            <w:tcW w:w="933" w:type="dxa"/>
            <w:tcBorders>
              <w:top w:val="nil"/>
              <w:left w:val="nil"/>
              <w:bottom w:val="single" w:sz="4" w:space="0" w:color="auto"/>
              <w:right w:val="single" w:sz="4" w:space="0" w:color="auto"/>
            </w:tcBorders>
            <w:shd w:val="clear" w:color="auto" w:fill="auto"/>
            <w:noWrap/>
            <w:vAlign w:val="center"/>
            <w:hideMark/>
          </w:tcPr>
          <w:p w14:paraId="74AE445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5C8056B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428B31E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8</w:t>
            </w:r>
          </w:p>
        </w:tc>
        <w:tc>
          <w:tcPr>
            <w:tcW w:w="972" w:type="dxa"/>
            <w:tcBorders>
              <w:top w:val="nil"/>
              <w:left w:val="nil"/>
              <w:bottom w:val="single" w:sz="4" w:space="0" w:color="auto"/>
              <w:right w:val="single" w:sz="4" w:space="0" w:color="auto"/>
            </w:tcBorders>
            <w:shd w:val="clear" w:color="auto" w:fill="auto"/>
            <w:noWrap/>
            <w:vAlign w:val="center"/>
            <w:hideMark/>
          </w:tcPr>
          <w:p w14:paraId="71061DB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12AEFB8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8</w:t>
            </w:r>
          </w:p>
        </w:tc>
      </w:tr>
      <w:tr w:rsidR="006C4AA8" w:rsidRPr="006C4AA8" w14:paraId="45ECA8E9"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7E9DC99D" w14:textId="77777777" w:rsidR="006C4AA8" w:rsidRPr="006C4AA8" w:rsidRDefault="006C4AA8" w:rsidP="00240C1E">
            <w:pPr>
              <w:rPr>
                <w:rFonts w:ascii="Times New Roman" w:hAnsi="Times New Roman" w:cs="Times New Roman"/>
                <w:color w:val="000000"/>
              </w:rPr>
            </w:pPr>
            <w:proofErr w:type="spellStart"/>
            <w:r w:rsidRPr="006C4AA8">
              <w:rPr>
                <w:rFonts w:ascii="Times New Roman" w:hAnsi="Times New Roman" w:cs="Times New Roman"/>
                <w:color w:val="000000"/>
                <w:sz w:val="22"/>
                <w:szCs w:val="22"/>
              </w:rPr>
              <w:t>Nov.Huta</w:t>
            </w:r>
            <w:proofErr w:type="spellEnd"/>
          </w:p>
        </w:tc>
        <w:tc>
          <w:tcPr>
            <w:tcW w:w="1030" w:type="dxa"/>
            <w:tcBorders>
              <w:top w:val="nil"/>
              <w:left w:val="nil"/>
              <w:bottom w:val="single" w:sz="4" w:space="0" w:color="auto"/>
              <w:right w:val="single" w:sz="4" w:space="0" w:color="auto"/>
            </w:tcBorders>
            <w:shd w:val="clear" w:color="auto" w:fill="auto"/>
            <w:noWrap/>
            <w:vAlign w:val="center"/>
            <w:hideMark/>
          </w:tcPr>
          <w:p w14:paraId="064C99B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c>
          <w:tcPr>
            <w:tcW w:w="933" w:type="dxa"/>
            <w:tcBorders>
              <w:top w:val="nil"/>
              <w:left w:val="nil"/>
              <w:bottom w:val="single" w:sz="4" w:space="0" w:color="auto"/>
              <w:right w:val="single" w:sz="4" w:space="0" w:color="auto"/>
            </w:tcBorders>
            <w:shd w:val="clear" w:color="auto" w:fill="auto"/>
            <w:noWrap/>
            <w:vAlign w:val="center"/>
            <w:hideMark/>
          </w:tcPr>
          <w:p w14:paraId="43B23AA1"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278005F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5716F2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c>
          <w:tcPr>
            <w:tcW w:w="972" w:type="dxa"/>
            <w:tcBorders>
              <w:top w:val="nil"/>
              <w:left w:val="nil"/>
              <w:bottom w:val="single" w:sz="4" w:space="0" w:color="auto"/>
              <w:right w:val="single" w:sz="4" w:space="0" w:color="auto"/>
            </w:tcBorders>
            <w:shd w:val="clear" w:color="auto" w:fill="auto"/>
            <w:noWrap/>
            <w:vAlign w:val="center"/>
            <w:hideMark/>
          </w:tcPr>
          <w:p w14:paraId="1BC3162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26347802"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77428A1D"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2318D7BA"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Ferčekovce</w:t>
            </w:r>
          </w:p>
        </w:tc>
        <w:tc>
          <w:tcPr>
            <w:tcW w:w="1030" w:type="dxa"/>
            <w:tcBorders>
              <w:top w:val="nil"/>
              <w:left w:val="nil"/>
              <w:bottom w:val="single" w:sz="4" w:space="0" w:color="auto"/>
              <w:right w:val="single" w:sz="4" w:space="0" w:color="auto"/>
            </w:tcBorders>
            <w:shd w:val="clear" w:color="auto" w:fill="auto"/>
            <w:noWrap/>
            <w:vAlign w:val="center"/>
            <w:hideMark/>
          </w:tcPr>
          <w:p w14:paraId="0B18AF5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c>
          <w:tcPr>
            <w:tcW w:w="933" w:type="dxa"/>
            <w:tcBorders>
              <w:top w:val="nil"/>
              <w:left w:val="nil"/>
              <w:bottom w:val="single" w:sz="4" w:space="0" w:color="auto"/>
              <w:right w:val="single" w:sz="4" w:space="0" w:color="auto"/>
            </w:tcBorders>
            <w:shd w:val="clear" w:color="auto" w:fill="auto"/>
            <w:noWrap/>
            <w:vAlign w:val="center"/>
            <w:hideMark/>
          </w:tcPr>
          <w:p w14:paraId="4D0AB1D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2E55187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1975549"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75AF87C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c>
          <w:tcPr>
            <w:tcW w:w="1150" w:type="dxa"/>
            <w:tcBorders>
              <w:top w:val="nil"/>
              <w:left w:val="nil"/>
              <w:bottom w:val="single" w:sz="4" w:space="0" w:color="auto"/>
              <w:right w:val="single" w:sz="4" w:space="0" w:color="auto"/>
            </w:tcBorders>
            <w:shd w:val="clear" w:color="auto" w:fill="auto"/>
            <w:noWrap/>
            <w:vAlign w:val="center"/>
            <w:hideMark/>
          </w:tcPr>
          <w:p w14:paraId="69F8578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363927C3"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4EB983F4"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Školská</w:t>
            </w:r>
          </w:p>
        </w:tc>
        <w:tc>
          <w:tcPr>
            <w:tcW w:w="1030" w:type="dxa"/>
            <w:tcBorders>
              <w:top w:val="nil"/>
              <w:left w:val="nil"/>
              <w:bottom w:val="single" w:sz="4" w:space="0" w:color="auto"/>
              <w:right w:val="single" w:sz="4" w:space="0" w:color="auto"/>
            </w:tcBorders>
            <w:shd w:val="clear" w:color="auto" w:fill="auto"/>
            <w:noWrap/>
            <w:vAlign w:val="center"/>
            <w:hideMark/>
          </w:tcPr>
          <w:p w14:paraId="3E08069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12</w:t>
            </w:r>
          </w:p>
        </w:tc>
        <w:tc>
          <w:tcPr>
            <w:tcW w:w="933" w:type="dxa"/>
            <w:tcBorders>
              <w:top w:val="nil"/>
              <w:left w:val="nil"/>
              <w:bottom w:val="single" w:sz="4" w:space="0" w:color="auto"/>
              <w:right w:val="single" w:sz="4" w:space="0" w:color="auto"/>
            </w:tcBorders>
            <w:shd w:val="clear" w:color="auto" w:fill="auto"/>
            <w:noWrap/>
            <w:vAlign w:val="center"/>
            <w:hideMark/>
          </w:tcPr>
          <w:p w14:paraId="54F1148F"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3FAEA603"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2A23A8C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12</w:t>
            </w:r>
          </w:p>
        </w:tc>
        <w:tc>
          <w:tcPr>
            <w:tcW w:w="972" w:type="dxa"/>
            <w:tcBorders>
              <w:top w:val="nil"/>
              <w:left w:val="nil"/>
              <w:bottom w:val="single" w:sz="4" w:space="0" w:color="auto"/>
              <w:right w:val="single" w:sz="4" w:space="0" w:color="auto"/>
            </w:tcBorders>
            <w:shd w:val="clear" w:color="auto" w:fill="auto"/>
            <w:noWrap/>
            <w:vAlign w:val="center"/>
            <w:hideMark/>
          </w:tcPr>
          <w:p w14:paraId="350F363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239F6D8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2B0B0572"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49B73044"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Rázusová</w:t>
            </w:r>
          </w:p>
        </w:tc>
        <w:tc>
          <w:tcPr>
            <w:tcW w:w="1030" w:type="dxa"/>
            <w:tcBorders>
              <w:top w:val="nil"/>
              <w:left w:val="nil"/>
              <w:bottom w:val="single" w:sz="4" w:space="0" w:color="auto"/>
              <w:right w:val="single" w:sz="4" w:space="0" w:color="auto"/>
            </w:tcBorders>
            <w:shd w:val="clear" w:color="auto" w:fill="auto"/>
            <w:noWrap/>
            <w:vAlign w:val="center"/>
            <w:hideMark/>
          </w:tcPr>
          <w:p w14:paraId="13C3850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33" w:type="dxa"/>
            <w:tcBorders>
              <w:top w:val="nil"/>
              <w:left w:val="nil"/>
              <w:bottom w:val="single" w:sz="4" w:space="0" w:color="auto"/>
              <w:right w:val="single" w:sz="4" w:space="0" w:color="auto"/>
            </w:tcBorders>
            <w:shd w:val="clear" w:color="auto" w:fill="auto"/>
            <w:noWrap/>
            <w:vAlign w:val="center"/>
            <w:hideMark/>
          </w:tcPr>
          <w:p w14:paraId="4ED3661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EFF4BB5"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430814B4"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72" w:type="dxa"/>
            <w:tcBorders>
              <w:top w:val="nil"/>
              <w:left w:val="nil"/>
              <w:bottom w:val="single" w:sz="4" w:space="0" w:color="auto"/>
              <w:right w:val="single" w:sz="4" w:space="0" w:color="auto"/>
            </w:tcBorders>
            <w:shd w:val="clear" w:color="auto" w:fill="auto"/>
            <w:noWrap/>
            <w:vAlign w:val="center"/>
            <w:hideMark/>
          </w:tcPr>
          <w:p w14:paraId="280F0ED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64B91297"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r>
      <w:tr w:rsidR="006C4AA8" w:rsidRPr="006C4AA8" w14:paraId="6F71E27F"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60DCB10A"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Nám. SNP + nové parkovisko</w:t>
            </w:r>
          </w:p>
        </w:tc>
        <w:tc>
          <w:tcPr>
            <w:tcW w:w="1030" w:type="dxa"/>
            <w:tcBorders>
              <w:top w:val="nil"/>
              <w:left w:val="nil"/>
              <w:bottom w:val="single" w:sz="4" w:space="0" w:color="auto"/>
              <w:right w:val="single" w:sz="4" w:space="0" w:color="auto"/>
            </w:tcBorders>
            <w:shd w:val="clear" w:color="auto" w:fill="auto"/>
            <w:noWrap/>
            <w:vAlign w:val="center"/>
            <w:hideMark/>
          </w:tcPr>
          <w:p w14:paraId="0D80C98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c>
          <w:tcPr>
            <w:tcW w:w="933" w:type="dxa"/>
            <w:tcBorders>
              <w:top w:val="nil"/>
              <w:left w:val="nil"/>
              <w:bottom w:val="single" w:sz="4" w:space="0" w:color="auto"/>
              <w:right w:val="single" w:sz="4" w:space="0" w:color="auto"/>
            </w:tcBorders>
            <w:shd w:val="clear" w:color="auto" w:fill="auto"/>
            <w:noWrap/>
            <w:vAlign w:val="center"/>
            <w:hideMark/>
          </w:tcPr>
          <w:p w14:paraId="20C0851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14BF2BB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c>
          <w:tcPr>
            <w:tcW w:w="953" w:type="dxa"/>
            <w:tcBorders>
              <w:top w:val="nil"/>
              <w:left w:val="nil"/>
              <w:bottom w:val="single" w:sz="4" w:space="0" w:color="auto"/>
              <w:right w:val="single" w:sz="4" w:space="0" w:color="auto"/>
            </w:tcBorders>
            <w:shd w:val="clear" w:color="auto" w:fill="auto"/>
            <w:noWrap/>
            <w:vAlign w:val="center"/>
            <w:hideMark/>
          </w:tcPr>
          <w:p w14:paraId="04FCA2DD"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6B009F2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11E73F3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9</w:t>
            </w:r>
          </w:p>
        </w:tc>
      </w:tr>
      <w:tr w:rsidR="006C4AA8" w:rsidRPr="006C4AA8" w14:paraId="6799667C"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7F0B0C15"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Ing. Straku</w:t>
            </w:r>
          </w:p>
        </w:tc>
        <w:tc>
          <w:tcPr>
            <w:tcW w:w="1030" w:type="dxa"/>
            <w:tcBorders>
              <w:top w:val="nil"/>
              <w:left w:val="nil"/>
              <w:bottom w:val="single" w:sz="4" w:space="0" w:color="auto"/>
              <w:right w:val="single" w:sz="4" w:space="0" w:color="auto"/>
            </w:tcBorders>
            <w:shd w:val="clear" w:color="auto" w:fill="auto"/>
            <w:noWrap/>
            <w:vAlign w:val="center"/>
            <w:hideMark/>
          </w:tcPr>
          <w:p w14:paraId="65DB7BD6"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33" w:type="dxa"/>
            <w:tcBorders>
              <w:top w:val="nil"/>
              <w:left w:val="nil"/>
              <w:bottom w:val="single" w:sz="4" w:space="0" w:color="auto"/>
              <w:right w:val="single" w:sz="4" w:space="0" w:color="auto"/>
            </w:tcBorders>
            <w:shd w:val="clear" w:color="auto" w:fill="auto"/>
            <w:noWrap/>
            <w:vAlign w:val="center"/>
            <w:hideMark/>
          </w:tcPr>
          <w:p w14:paraId="302AA47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6EF486B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c>
          <w:tcPr>
            <w:tcW w:w="953" w:type="dxa"/>
            <w:tcBorders>
              <w:top w:val="nil"/>
              <w:left w:val="nil"/>
              <w:bottom w:val="single" w:sz="4" w:space="0" w:color="auto"/>
              <w:right w:val="single" w:sz="4" w:space="0" w:color="auto"/>
            </w:tcBorders>
            <w:shd w:val="clear" w:color="auto" w:fill="auto"/>
            <w:noWrap/>
            <w:vAlign w:val="center"/>
            <w:hideMark/>
          </w:tcPr>
          <w:p w14:paraId="35E1866E"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27EF035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176061EC"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4</w:t>
            </w:r>
          </w:p>
        </w:tc>
      </w:tr>
      <w:tr w:rsidR="006C4AA8" w:rsidRPr="006C4AA8" w14:paraId="72ADA129" w14:textId="77777777" w:rsidTr="00240C1E">
        <w:trPr>
          <w:trHeight w:val="263"/>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02FD9564" w14:textId="77777777" w:rsidR="006C4AA8" w:rsidRPr="006C4AA8" w:rsidRDefault="006C4AA8" w:rsidP="00240C1E">
            <w:pPr>
              <w:rPr>
                <w:rFonts w:ascii="Times New Roman" w:hAnsi="Times New Roman" w:cs="Times New Roman"/>
                <w:color w:val="000000"/>
              </w:rPr>
            </w:pPr>
            <w:r w:rsidRPr="006C4AA8">
              <w:rPr>
                <w:rFonts w:ascii="Times New Roman" w:hAnsi="Times New Roman" w:cs="Times New Roman"/>
                <w:color w:val="000000"/>
                <w:sz w:val="22"/>
                <w:szCs w:val="22"/>
              </w:rPr>
              <w:t>Koše psy + ihriská</w:t>
            </w:r>
          </w:p>
        </w:tc>
        <w:tc>
          <w:tcPr>
            <w:tcW w:w="1030" w:type="dxa"/>
            <w:tcBorders>
              <w:top w:val="nil"/>
              <w:left w:val="nil"/>
              <w:bottom w:val="single" w:sz="4" w:space="0" w:color="auto"/>
              <w:right w:val="single" w:sz="4" w:space="0" w:color="auto"/>
            </w:tcBorders>
            <w:shd w:val="clear" w:color="auto" w:fill="auto"/>
            <w:noWrap/>
            <w:vAlign w:val="center"/>
            <w:hideMark/>
          </w:tcPr>
          <w:p w14:paraId="5558D7D9"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52</w:t>
            </w:r>
          </w:p>
        </w:tc>
        <w:tc>
          <w:tcPr>
            <w:tcW w:w="933" w:type="dxa"/>
            <w:tcBorders>
              <w:top w:val="nil"/>
              <w:left w:val="nil"/>
              <w:bottom w:val="single" w:sz="4" w:space="0" w:color="auto"/>
              <w:right w:val="single" w:sz="4" w:space="0" w:color="auto"/>
            </w:tcBorders>
            <w:shd w:val="clear" w:color="auto" w:fill="auto"/>
            <w:noWrap/>
            <w:vAlign w:val="center"/>
            <w:hideMark/>
          </w:tcPr>
          <w:p w14:paraId="4C5D745A"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12</w:t>
            </w:r>
          </w:p>
        </w:tc>
        <w:tc>
          <w:tcPr>
            <w:tcW w:w="953" w:type="dxa"/>
            <w:tcBorders>
              <w:top w:val="nil"/>
              <w:left w:val="nil"/>
              <w:bottom w:val="single" w:sz="4" w:space="0" w:color="auto"/>
              <w:right w:val="single" w:sz="4" w:space="0" w:color="auto"/>
            </w:tcBorders>
            <w:shd w:val="clear" w:color="auto" w:fill="auto"/>
            <w:noWrap/>
            <w:vAlign w:val="center"/>
            <w:hideMark/>
          </w:tcPr>
          <w:p w14:paraId="38458D58"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953" w:type="dxa"/>
            <w:tcBorders>
              <w:top w:val="nil"/>
              <w:left w:val="nil"/>
              <w:bottom w:val="single" w:sz="4" w:space="0" w:color="auto"/>
              <w:right w:val="single" w:sz="4" w:space="0" w:color="auto"/>
            </w:tcBorders>
            <w:shd w:val="clear" w:color="auto" w:fill="auto"/>
            <w:noWrap/>
            <w:vAlign w:val="center"/>
            <w:hideMark/>
          </w:tcPr>
          <w:p w14:paraId="5F4C2AF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972" w:type="dxa"/>
            <w:tcBorders>
              <w:top w:val="nil"/>
              <w:left w:val="nil"/>
              <w:bottom w:val="single" w:sz="4" w:space="0" w:color="auto"/>
              <w:right w:val="single" w:sz="4" w:space="0" w:color="auto"/>
            </w:tcBorders>
            <w:shd w:val="clear" w:color="auto" w:fill="auto"/>
            <w:noWrap/>
            <w:vAlign w:val="center"/>
            <w:hideMark/>
          </w:tcPr>
          <w:p w14:paraId="0819BA00"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c>
          <w:tcPr>
            <w:tcW w:w="1150" w:type="dxa"/>
            <w:tcBorders>
              <w:top w:val="nil"/>
              <w:left w:val="nil"/>
              <w:bottom w:val="single" w:sz="4" w:space="0" w:color="auto"/>
              <w:right w:val="single" w:sz="4" w:space="0" w:color="auto"/>
            </w:tcBorders>
            <w:shd w:val="clear" w:color="auto" w:fill="auto"/>
            <w:noWrap/>
            <w:vAlign w:val="center"/>
            <w:hideMark/>
          </w:tcPr>
          <w:p w14:paraId="5E014B2B" w14:textId="77777777" w:rsidR="006C4AA8" w:rsidRPr="006C4AA8" w:rsidRDefault="006C4AA8" w:rsidP="00240C1E">
            <w:pPr>
              <w:jc w:val="center"/>
              <w:rPr>
                <w:rFonts w:ascii="Times New Roman" w:hAnsi="Times New Roman" w:cs="Times New Roman"/>
                <w:color w:val="000000"/>
              </w:rPr>
            </w:pPr>
            <w:r w:rsidRPr="006C4AA8">
              <w:rPr>
                <w:rFonts w:ascii="Times New Roman" w:hAnsi="Times New Roman" w:cs="Times New Roman"/>
                <w:color w:val="000000"/>
                <w:sz w:val="22"/>
                <w:szCs w:val="22"/>
              </w:rPr>
              <w:t>10</w:t>
            </w:r>
          </w:p>
        </w:tc>
      </w:tr>
      <w:tr w:rsidR="006C4AA8" w:rsidRPr="006C4AA8" w14:paraId="149DF951" w14:textId="77777777" w:rsidTr="00240C1E">
        <w:trPr>
          <w:trHeight w:val="338"/>
        </w:trPr>
        <w:tc>
          <w:tcPr>
            <w:tcW w:w="3442" w:type="dxa"/>
            <w:tcBorders>
              <w:top w:val="nil"/>
              <w:left w:val="single" w:sz="4" w:space="0" w:color="auto"/>
              <w:bottom w:val="single" w:sz="4" w:space="0" w:color="auto"/>
              <w:right w:val="single" w:sz="4" w:space="0" w:color="auto"/>
            </w:tcBorders>
            <w:shd w:val="clear" w:color="auto" w:fill="auto"/>
            <w:noWrap/>
            <w:vAlign w:val="center"/>
            <w:hideMark/>
          </w:tcPr>
          <w:p w14:paraId="0A0C9B5B" w14:textId="77777777" w:rsidR="006C4AA8" w:rsidRPr="006C4AA8" w:rsidRDefault="006C4AA8" w:rsidP="00240C1E">
            <w:pPr>
              <w:rPr>
                <w:rFonts w:ascii="Times New Roman" w:hAnsi="Times New Roman" w:cs="Times New Roman"/>
                <w:b/>
                <w:bCs/>
                <w:color w:val="000000"/>
              </w:rPr>
            </w:pPr>
            <w:r w:rsidRPr="006C4AA8">
              <w:rPr>
                <w:rFonts w:ascii="Times New Roman" w:hAnsi="Times New Roman" w:cs="Times New Roman"/>
                <w:b/>
                <w:bCs/>
                <w:color w:val="000000"/>
                <w:sz w:val="22"/>
                <w:szCs w:val="22"/>
              </w:rPr>
              <w:t>SPOLU</w:t>
            </w:r>
          </w:p>
        </w:tc>
        <w:tc>
          <w:tcPr>
            <w:tcW w:w="1030" w:type="dxa"/>
            <w:tcBorders>
              <w:top w:val="nil"/>
              <w:left w:val="nil"/>
              <w:bottom w:val="single" w:sz="4" w:space="0" w:color="auto"/>
              <w:right w:val="single" w:sz="4" w:space="0" w:color="auto"/>
            </w:tcBorders>
            <w:shd w:val="clear" w:color="auto" w:fill="auto"/>
            <w:noWrap/>
            <w:vAlign w:val="center"/>
            <w:hideMark/>
          </w:tcPr>
          <w:p w14:paraId="20B0B678"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590</w:t>
            </w:r>
          </w:p>
        </w:tc>
        <w:tc>
          <w:tcPr>
            <w:tcW w:w="933" w:type="dxa"/>
            <w:tcBorders>
              <w:top w:val="nil"/>
              <w:left w:val="nil"/>
              <w:bottom w:val="single" w:sz="4" w:space="0" w:color="auto"/>
              <w:right w:val="single" w:sz="4" w:space="0" w:color="auto"/>
            </w:tcBorders>
            <w:shd w:val="clear" w:color="auto" w:fill="auto"/>
            <w:noWrap/>
            <w:vAlign w:val="center"/>
            <w:hideMark/>
          </w:tcPr>
          <w:p w14:paraId="3654ED37"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731D25BA"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53" w:type="dxa"/>
            <w:tcBorders>
              <w:top w:val="nil"/>
              <w:left w:val="nil"/>
              <w:bottom w:val="single" w:sz="4" w:space="0" w:color="auto"/>
              <w:right w:val="single" w:sz="4" w:space="0" w:color="auto"/>
            </w:tcBorders>
            <w:shd w:val="clear" w:color="auto" w:fill="auto"/>
            <w:noWrap/>
            <w:vAlign w:val="center"/>
            <w:hideMark/>
          </w:tcPr>
          <w:p w14:paraId="403D4D1A"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972" w:type="dxa"/>
            <w:tcBorders>
              <w:top w:val="nil"/>
              <w:left w:val="nil"/>
              <w:bottom w:val="single" w:sz="4" w:space="0" w:color="auto"/>
              <w:right w:val="single" w:sz="4" w:space="0" w:color="auto"/>
            </w:tcBorders>
            <w:shd w:val="clear" w:color="auto" w:fill="auto"/>
            <w:noWrap/>
            <w:vAlign w:val="center"/>
            <w:hideMark/>
          </w:tcPr>
          <w:p w14:paraId="0AC3B418"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center"/>
            <w:hideMark/>
          </w:tcPr>
          <w:p w14:paraId="10E0A170"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 </w:t>
            </w:r>
          </w:p>
        </w:tc>
      </w:tr>
      <w:tr w:rsidR="006C4AA8" w:rsidRPr="006C4AA8" w14:paraId="15F3B370" w14:textId="77777777" w:rsidTr="00240C1E">
        <w:trPr>
          <w:trHeight w:val="338"/>
        </w:trPr>
        <w:tc>
          <w:tcPr>
            <w:tcW w:w="3442" w:type="dxa"/>
            <w:tcBorders>
              <w:top w:val="nil"/>
              <w:left w:val="single" w:sz="4" w:space="0" w:color="auto"/>
              <w:bottom w:val="single" w:sz="4" w:space="0" w:color="auto"/>
              <w:right w:val="single" w:sz="4" w:space="0" w:color="auto"/>
            </w:tcBorders>
            <w:shd w:val="clear" w:color="auto" w:fill="auto"/>
            <w:noWrap/>
            <w:vAlign w:val="bottom"/>
            <w:hideMark/>
          </w:tcPr>
          <w:p w14:paraId="0B7251AD" w14:textId="77777777" w:rsidR="006C4AA8" w:rsidRPr="006C4AA8" w:rsidRDefault="006C4AA8" w:rsidP="00240C1E">
            <w:pPr>
              <w:rPr>
                <w:rFonts w:ascii="Times New Roman" w:hAnsi="Times New Roman" w:cs="Times New Roman"/>
                <w:b/>
                <w:bCs/>
                <w:color w:val="000000"/>
              </w:rPr>
            </w:pPr>
            <w:r w:rsidRPr="006C4AA8">
              <w:rPr>
                <w:rFonts w:ascii="Times New Roman" w:hAnsi="Times New Roman" w:cs="Times New Roman"/>
                <w:b/>
                <w:bCs/>
                <w:color w:val="000000"/>
                <w:sz w:val="22"/>
                <w:szCs w:val="22"/>
              </w:rPr>
              <w:t>Vysypané koše za týždeň/deň</w:t>
            </w:r>
          </w:p>
        </w:tc>
        <w:tc>
          <w:tcPr>
            <w:tcW w:w="1030" w:type="dxa"/>
            <w:tcBorders>
              <w:top w:val="nil"/>
              <w:left w:val="nil"/>
              <w:bottom w:val="single" w:sz="4" w:space="0" w:color="auto"/>
              <w:right w:val="single" w:sz="4" w:space="0" w:color="auto"/>
            </w:tcBorders>
            <w:shd w:val="clear" w:color="auto" w:fill="auto"/>
            <w:noWrap/>
            <w:vAlign w:val="bottom"/>
            <w:hideMark/>
          </w:tcPr>
          <w:p w14:paraId="3BB404A2"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1663</w:t>
            </w:r>
          </w:p>
        </w:tc>
        <w:tc>
          <w:tcPr>
            <w:tcW w:w="933" w:type="dxa"/>
            <w:tcBorders>
              <w:top w:val="nil"/>
              <w:left w:val="nil"/>
              <w:bottom w:val="single" w:sz="4" w:space="0" w:color="auto"/>
              <w:right w:val="single" w:sz="4" w:space="0" w:color="auto"/>
            </w:tcBorders>
            <w:shd w:val="clear" w:color="auto" w:fill="auto"/>
            <w:noWrap/>
            <w:vAlign w:val="center"/>
            <w:hideMark/>
          </w:tcPr>
          <w:p w14:paraId="042289D4"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331</w:t>
            </w:r>
          </w:p>
        </w:tc>
        <w:tc>
          <w:tcPr>
            <w:tcW w:w="953" w:type="dxa"/>
            <w:tcBorders>
              <w:top w:val="nil"/>
              <w:left w:val="nil"/>
              <w:bottom w:val="single" w:sz="4" w:space="0" w:color="auto"/>
              <w:right w:val="single" w:sz="4" w:space="0" w:color="auto"/>
            </w:tcBorders>
            <w:shd w:val="clear" w:color="auto" w:fill="auto"/>
            <w:noWrap/>
            <w:vAlign w:val="center"/>
            <w:hideMark/>
          </w:tcPr>
          <w:p w14:paraId="3C0E4EBA"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335</w:t>
            </w:r>
          </w:p>
        </w:tc>
        <w:tc>
          <w:tcPr>
            <w:tcW w:w="953" w:type="dxa"/>
            <w:tcBorders>
              <w:top w:val="nil"/>
              <w:left w:val="nil"/>
              <w:bottom w:val="single" w:sz="4" w:space="0" w:color="auto"/>
              <w:right w:val="single" w:sz="4" w:space="0" w:color="auto"/>
            </w:tcBorders>
            <w:shd w:val="clear" w:color="auto" w:fill="auto"/>
            <w:noWrap/>
            <w:vAlign w:val="center"/>
            <w:hideMark/>
          </w:tcPr>
          <w:p w14:paraId="0BEEFEB4"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312</w:t>
            </w:r>
          </w:p>
        </w:tc>
        <w:tc>
          <w:tcPr>
            <w:tcW w:w="972" w:type="dxa"/>
            <w:tcBorders>
              <w:top w:val="nil"/>
              <w:left w:val="nil"/>
              <w:bottom w:val="single" w:sz="4" w:space="0" w:color="auto"/>
              <w:right w:val="single" w:sz="4" w:space="0" w:color="auto"/>
            </w:tcBorders>
            <w:shd w:val="clear" w:color="auto" w:fill="auto"/>
            <w:noWrap/>
            <w:vAlign w:val="center"/>
            <w:hideMark/>
          </w:tcPr>
          <w:p w14:paraId="6AADFDA7"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263</w:t>
            </w:r>
          </w:p>
        </w:tc>
        <w:tc>
          <w:tcPr>
            <w:tcW w:w="1150" w:type="dxa"/>
            <w:tcBorders>
              <w:top w:val="nil"/>
              <w:left w:val="nil"/>
              <w:bottom w:val="single" w:sz="4" w:space="0" w:color="auto"/>
              <w:right w:val="single" w:sz="4" w:space="0" w:color="auto"/>
            </w:tcBorders>
            <w:shd w:val="clear" w:color="auto" w:fill="auto"/>
            <w:noWrap/>
            <w:vAlign w:val="center"/>
            <w:hideMark/>
          </w:tcPr>
          <w:p w14:paraId="2FE8EDB3" w14:textId="77777777" w:rsidR="006C4AA8" w:rsidRPr="006C4AA8" w:rsidRDefault="006C4AA8" w:rsidP="00240C1E">
            <w:pPr>
              <w:jc w:val="center"/>
              <w:rPr>
                <w:rFonts w:ascii="Times New Roman" w:hAnsi="Times New Roman" w:cs="Times New Roman"/>
                <w:b/>
                <w:bCs/>
                <w:color w:val="000000"/>
              </w:rPr>
            </w:pPr>
            <w:r w:rsidRPr="006C4AA8">
              <w:rPr>
                <w:rFonts w:ascii="Times New Roman" w:hAnsi="Times New Roman" w:cs="Times New Roman"/>
                <w:b/>
                <w:bCs/>
                <w:color w:val="000000"/>
                <w:sz w:val="22"/>
                <w:szCs w:val="22"/>
              </w:rPr>
              <w:t>422</w:t>
            </w:r>
          </w:p>
        </w:tc>
      </w:tr>
    </w:tbl>
    <w:p w14:paraId="41378722" w14:textId="77777777" w:rsidR="006C4AA8" w:rsidRPr="006C4AA8" w:rsidRDefault="006C4AA8" w:rsidP="006C4AA8">
      <w:pPr>
        <w:rPr>
          <w:rFonts w:ascii="Times New Roman" w:hAnsi="Times New Roman" w:cs="Times New Roman"/>
          <w:lang w:eastAsia="en-US"/>
        </w:rPr>
      </w:pPr>
    </w:p>
    <w:p w14:paraId="0A480D14" w14:textId="77777777" w:rsidR="006C4AA8" w:rsidRPr="006C4AA8" w:rsidRDefault="006C4AA8" w:rsidP="006C4AA8">
      <w:pPr>
        <w:rPr>
          <w:rFonts w:ascii="Times New Roman" w:hAnsi="Times New Roman" w:cs="Times New Roman"/>
          <w:lang w:eastAsia="en-US"/>
        </w:rPr>
      </w:pPr>
    </w:p>
    <w:p w14:paraId="092A770F" w14:textId="77777777" w:rsidR="004B1E46" w:rsidRPr="009152D5" w:rsidRDefault="004B1E46" w:rsidP="004B1E46">
      <w:pPr>
        <w:rPr>
          <w:rFonts w:ascii="Times New Roman" w:hAnsi="Times New Roman" w:cs="Times New Roman"/>
          <w:u w:val="single"/>
        </w:rPr>
      </w:pPr>
    </w:p>
    <w:p w14:paraId="3D26362B" w14:textId="77777777" w:rsidR="004B1E46" w:rsidRPr="009152D5" w:rsidRDefault="004B1E46" w:rsidP="004B1E46">
      <w:pPr>
        <w:rPr>
          <w:rFonts w:ascii="Times New Roman" w:hAnsi="Times New Roman" w:cs="Times New Roman"/>
          <w:u w:val="single"/>
        </w:rPr>
      </w:pPr>
    </w:p>
    <w:p w14:paraId="7DF8E08A" w14:textId="77777777" w:rsidR="004B1E46" w:rsidRPr="009152D5" w:rsidRDefault="004B1E46" w:rsidP="004B1E46">
      <w:pPr>
        <w:rPr>
          <w:rFonts w:ascii="Times New Roman" w:hAnsi="Times New Roman" w:cs="Times New Roman"/>
          <w:u w:val="single"/>
        </w:rPr>
      </w:pPr>
    </w:p>
    <w:p w14:paraId="4FCB14EE" w14:textId="77777777" w:rsidR="004B1E46" w:rsidRPr="009152D5" w:rsidRDefault="004B1E46" w:rsidP="004B1E46">
      <w:pPr>
        <w:rPr>
          <w:rFonts w:ascii="Times New Roman" w:hAnsi="Times New Roman" w:cs="Times New Roman"/>
          <w:u w:val="single"/>
        </w:rPr>
      </w:pPr>
    </w:p>
    <w:p w14:paraId="3CEEBF9C" w14:textId="77777777" w:rsidR="004B1E46" w:rsidRPr="009152D5" w:rsidRDefault="004B1E46" w:rsidP="004B1E46">
      <w:pPr>
        <w:rPr>
          <w:rFonts w:ascii="Times New Roman" w:hAnsi="Times New Roman" w:cs="Times New Roman"/>
          <w:u w:val="single"/>
        </w:rPr>
      </w:pPr>
    </w:p>
    <w:p w14:paraId="2E3992A6" w14:textId="77777777" w:rsidR="004B1E46" w:rsidRPr="009152D5" w:rsidRDefault="004B1E46" w:rsidP="004B1E46">
      <w:pPr>
        <w:rPr>
          <w:rFonts w:ascii="Times New Roman" w:hAnsi="Times New Roman" w:cs="Times New Roman"/>
          <w:u w:val="single"/>
        </w:rPr>
      </w:pPr>
    </w:p>
    <w:p w14:paraId="71BBAF03" w14:textId="77777777" w:rsidR="004B1E46" w:rsidRPr="009152D5" w:rsidRDefault="004B1E46" w:rsidP="004B1E46">
      <w:pPr>
        <w:rPr>
          <w:rFonts w:ascii="Times New Roman" w:hAnsi="Times New Roman" w:cs="Times New Roman"/>
          <w:u w:val="single"/>
        </w:rPr>
      </w:pPr>
    </w:p>
    <w:p w14:paraId="4835F595" w14:textId="77777777" w:rsidR="009152D5" w:rsidRPr="006C4AA8" w:rsidRDefault="009152D5" w:rsidP="009152D5">
      <w:pPr>
        <w:jc w:val="right"/>
        <w:rPr>
          <w:rFonts w:ascii="Times New Roman" w:hAnsi="Times New Roman" w:cs="Times New Roman"/>
        </w:rPr>
      </w:pPr>
      <w:r w:rsidRPr="006C4AA8">
        <w:rPr>
          <w:rFonts w:ascii="Times New Roman" w:hAnsi="Times New Roman" w:cs="Times New Roman"/>
        </w:rPr>
        <w:lastRenderedPageBreak/>
        <w:t>Príloha č.</w:t>
      </w:r>
      <w:r>
        <w:rPr>
          <w:rFonts w:ascii="Times New Roman" w:hAnsi="Times New Roman" w:cs="Times New Roman"/>
        </w:rPr>
        <w:t>2</w:t>
      </w:r>
      <w:r w:rsidRPr="006C4AA8">
        <w:rPr>
          <w:rFonts w:ascii="Times New Roman" w:hAnsi="Times New Roman" w:cs="Times New Roman"/>
        </w:rPr>
        <w:t xml:space="preserve"> k Špecifikácii VPS</w:t>
      </w:r>
    </w:p>
    <w:p w14:paraId="591B39C2" w14:textId="77777777" w:rsidR="004B1E46" w:rsidRPr="009152D5" w:rsidRDefault="004B1E46" w:rsidP="004B1E46">
      <w:pPr>
        <w:rPr>
          <w:rFonts w:ascii="Times New Roman" w:hAnsi="Times New Roman" w:cs="Times New Roman"/>
          <w:u w:val="single"/>
        </w:rPr>
      </w:pPr>
    </w:p>
    <w:p w14:paraId="04839F26" w14:textId="77777777" w:rsidR="004B1E46" w:rsidRPr="00F02329" w:rsidRDefault="004B1E46" w:rsidP="004B1E46">
      <w:pPr>
        <w:rPr>
          <w:rFonts w:ascii="Times New Roman" w:hAnsi="Times New Roman" w:cs="Times New Roman"/>
        </w:rPr>
      </w:pPr>
    </w:p>
    <w:p w14:paraId="487D15D9" w14:textId="77777777" w:rsidR="004B1E46" w:rsidRPr="00F02329" w:rsidRDefault="00F02329" w:rsidP="00F02329">
      <w:pPr>
        <w:rPr>
          <w:rFonts w:ascii="Times New Roman" w:hAnsi="Times New Roman" w:cs="Times New Roman"/>
          <w:b/>
          <w:bCs/>
        </w:rPr>
      </w:pPr>
      <w:r w:rsidRPr="00F02329">
        <w:rPr>
          <w:rFonts w:ascii="Times New Roman" w:hAnsi="Times New Roman" w:cs="Times New Roman"/>
          <w:b/>
          <w:bCs/>
        </w:rPr>
        <w:t>Operačný plán zimnej údržby mestských komunikácii, verejných priestranstiev a parkovísk v Spišskej Novej Vsi na obdobie ......................</w:t>
      </w:r>
    </w:p>
    <w:p w14:paraId="01BC03A5" w14:textId="77777777" w:rsidR="004B1E46" w:rsidRPr="009152D5" w:rsidRDefault="004B1E46" w:rsidP="004B1E46">
      <w:pPr>
        <w:rPr>
          <w:rFonts w:ascii="Times New Roman" w:hAnsi="Times New Roman" w:cs="Times New Roman"/>
          <w:sz w:val="24"/>
          <w:szCs w:val="24"/>
        </w:rPr>
      </w:pPr>
    </w:p>
    <w:p w14:paraId="24E4944E" w14:textId="77777777" w:rsidR="004B1E46" w:rsidRPr="009152D5" w:rsidRDefault="004B1E46" w:rsidP="004B1E46">
      <w:pPr>
        <w:rPr>
          <w:rFonts w:ascii="Times New Roman" w:hAnsi="Times New Roman" w:cs="Times New Roman"/>
          <w:sz w:val="24"/>
          <w:szCs w:val="24"/>
        </w:rPr>
      </w:pPr>
    </w:p>
    <w:p w14:paraId="701A3320" w14:textId="77777777" w:rsidR="004B1E46" w:rsidRPr="009152D5" w:rsidRDefault="004B1E46" w:rsidP="009762B5">
      <w:pPr>
        <w:numPr>
          <w:ilvl w:val="0"/>
          <w:numId w:val="66"/>
        </w:numPr>
        <w:tabs>
          <w:tab w:val="clear" w:pos="2160"/>
          <w:tab w:val="clear" w:pos="2880"/>
          <w:tab w:val="clear" w:pos="4500"/>
          <w:tab w:val="left" w:pos="360"/>
        </w:tabs>
        <w:autoSpaceDE w:val="0"/>
        <w:autoSpaceDN w:val="0"/>
        <w:jc w:val="both"/>
        <w:rPr>
          <w:rFonts w:ascii="Times New Roman" w:hAnsi="Times New Roman" w:cs="Times New Roman"/>
          <w:u w:val="single"/>
        </w:rPr>
      </w:pPr>
      <w:r w:rsidRPr="009152D5">
        <w:rPr>
          <w:rFonts w:ascii="Times New Roman" w:hAnsi="Times New Roman" w:cs="Times New Roman"/>
          <w:u w:val="single"/>
        </w:rPr>
        <w:t xml:space="preserve">Úvod </w:t>
      </w:r>
    </w:p>
    <w:p w14:paraId="38284BB6" w14:textId="77777777" w:rsidR="004B1E46" w:rsidRPr="009152D5" w:rsidRDefault="004B1E46" w:rsidP="004B1E46">
      <w:pPr>
        <w:pStyle w:val="Zarkazkladnhotextu2"/>
        <w:rPr>
          <w:rFonts w:ascii="Times New Roman" w:hAnsi="Times New Roman" w:cs="Times New Roman"/>
        </w:rPr>
      </w:pPr>
    </w:p>
    <w:p w14:paraId="7CED4CF8" w14:textId="77777777" w:rsidR="004B1E46" w:rsidRPr="009152D5" w:rsidRDefault="004B1E46" w:rsidP="004B1E46">
      <w:pPr>
        <w:pStyle w:val="Zarkazkladnhotextu2"/>
        <w:rPr>
          <w:rFonts w:ascii="Times New Roman" w:hAnsi="Times New Roman" w:cs="Times New Roman"/>
          <w:sz w:val="22"/>
          <w:szCs w:val="22"/>
        </w:rPr>
      </w:pPr>
      <w:r w:rsidRPr="009152D5">
        <w:rPr>
          <w:rFonts w:ascii="Times New Roman" w:hAnsi="Times New Roman" w:cs="Times New Roman"/>
          <w:sz w:val="22"/>
          <w:szCs w:val="22"/>
        </w:rPr>
        <w:t xml:space="preserve">Mesto Spišská Nová Ves v rámci správy mestských komunikácii vykonáva každý rok zimnú údržbu komunikácii. V spolupráci s lokálnymi spoločnosťami zabezpečuje údržbu komunikácii, chodníkov, lávok a prístupov k bytovým domom. </w:t>
      </w:r>
    </w:p>
    <w:p w14:paraId="36AECDB7" w14:textId="77777777" w:rsidR="004B1E46" w:rsidRPr="009152D5" w:rsidRDefault="004B1E46" w:rsidP="004B1E46">
      <w:pPr>
        <w:pStyle w:val="Zarkazkladnhotextu2"/>
        <w:rPr>
          <w:rFonts w:ascii="Times New Roman" w:hAnsi="Times New Roman" w:cs="Times New Roman"/>
          <w:sz w:val="22"/>
          <w:szCs w:val="22"/>
        </w:rPr>
      </w:pPr>
      <w:r w:rsidRPr="009152D5">
        <w:rPr>
          <w:rFonts w:ascii="Times New Roman" w:hAnsi="Times New Roman" w:cs="Times New Roman"/>
          <w:sz w:val="22"/>
          <w:szCs w:val="22"/>
        </w:rPr>
        <w:t>Na základe pracovných stretnutí bude zimnú údržbu koordinovať spoločnosť .................. . Vykonávať bude údržbu mestských komunikácií (v ďalšom ZÚ), verejných priestranstiev a parkovísk v zimnom období ......................... v plnom rozsahu mesta Spišská Nová Ves - pluhovanie, posypávanie a prípadne odvážanie snehu.</w:t>
      </w:r>
    </w:p>
    <w:p w14:paraId="6B16B6A0"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Organizačne bude zimnú údržbu riadiť dispečerská služba, ktorej stanovište bude v budove spoločnosti ......................... . Pracovníci poverení dispečerskou službou budú organizovať plnenie úloh aj v období mimo pracovnej doby i v dňoch pracovného pokoja a sviatkov.</w:t>
      </w:r>
    </w:p>
    <w:p w14:paraId="61690D76" w14:textId="77777777" w:rsidR="004B1E46" w:rsidRPr="009152D5" w:rsidRDefault="004B1E46" w:rsidP="004B1E46">
      <w:pPr>
        <w:ind w:firstLine="708"/>
        <w:jc w:val="both"/>
        <w:rPr>
          <w:rFonts w:ascii="Times New Roman" w:hAnsi="Times New Roman" w:cs="Times New Roman"/>
          <w:b/>
          <w:bCs/>
          <w:sz w:val="22"/>
          <w:szCs w:val="22"/>
        </w:rPr>
      </w:pPr>
    </w:p>
    <w:p w14:paraId="16365318"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Dispečerskú službu budú vykonávať formou štábu ZÚ:</w:t>
      </w:r>
    </w:p>
    <w:p w14:paraId="3D1E706C" w14:textId="77777777" w:rsidR="004B1E46" w:rsidRPr="009152D5" w:rsidRDefault="004B1E46" w:rsidP="004B1E46">
      <w:pPr>
        <w:ind w:firstLine="708"/>
        <w:jc w:val="both"/>
        <w:rPr>
          <w:rFonts w:ascii="Times New Roman" w:hAnsi="Times New Roman" w:cs="Times New Roman"/>
          <w:b/>
          <w:bCs/>
          <w:sz w:val="22"/>
          <w:szCs w:val="22"/>
        </w:rPr>
      </w:pPr>
    </w:p>
    <w:p w14:paraId="53CBBB9F" w14:textId="77777777" w:rsidR="004B1E46" w:rsidRPr="009152D5" w:rsidRDefault="004B1E46" w:rsidP="009762B5">
      <w:pPr>
        <w:numPr>
          <w:ilvl w:val="0"/>
          <w:numId w:val="67"/>
        </w:numPr>
        <w:tabs>
          <w:tab w:val="clear" w:pos="2160"/>
          <w:tab w:val="clear" w:pos="2880"/>
          <w:tab w:val="clear" w:pos="4500"/>
          <w:tab w:val="left" w:pos="1068"/>
        </w:tabs>
        <w:autoSpaceDE w:val="0"/>
        <w:autoSpaceDN w:val="0"/>
        <w:ind w:left="1068" w:hanging="360"/>
        <w:jc w:val="both"/>
        <w:rPr>
          <w:rFonts w:ascii="Times New Roman" w:hAnsi="Times New Roman" w:cs="Times New Roman"/>
          <w:b/>
          <w:bCs/>
          <w:color w:val="000000" w:themeColor="text1"/>
          <w:sz w:val="22"/>
          <w:szCs w:val="22"/>
        </w:rPr>
      </w:pPr>
      <w:r w:rsidRPr="009152D5">
        <w:rPr>
          <w:rFonts w:ascii="Times New Roman" w:hAnsi="Times New Roman" w:cs="Times New Roman"/>
          <w:color w:val="000000" w:themeColor="text1"/>
          <w:sz w:val="22"/>
          <w:szCs w:val="22"/>
        </w:rPr>
        <w:t xml:space="preserve">..................................... , vrchný dispečer </w:t>
      </w:r>
    </w:p>
    <w:p w14:paraId="49E99B2D" w14:textId="77777777" w:rsidR="004B1E46" w:rsidRPr="009152D5" w:rsidRDefault="004B1E46" w:rsidP="004B1E46">
      <w:pPr>
        <w:jc w:val="both"/>
        <w:rPr>
          <w:rFonts w:ascii="Times New Roman" w:hAnsi="Times New Roman" w:cs="Times New Roman"/>
          <w:b/>
          <w:bCs/>
          <w:sz w:val="22"/>
          <w:szCs w:val="22"/>
        </w:rPr>
      </w:pPr>
    </w:p>
    <w:p w14:paraId="21F2F414" w14:textId="77777777" w:rsidR="004B1E46" w:rsidRPr="009152D5" w:rsidRDefault="004B1E46" w:rsidP="009762B5">
      <w:pPr>
        <w:numPr>
          <w:ilvl w:val="0"/>
          <w:numId w:val="67"/>
        </w:numPr>
        <w:tabs>
          <w:tab w:val="clear" w:pos="2160"/>
          <w:tab w:val="clear" w:pos="2880"/>
          <w:tab w:val="clear" w:pos="4500"/>
          <w:tab w:val="left" w:pos="1068"/>
        </w:tabs>
        <w:autoSpaceDE w:val="0"/>
        <w:autoSpaceDN w:val="0"/>
        <w:ind w:left="1068" w:hanging="360"/>
        <w:jc w:val="both"/>
        <w:rPr>
          <w:rFonts w:ascii="Times New Roman" w:hAnsi="Times New Roman" w:cs="Times New Roman"/>
          <w:sz w:val="22"/>
          <w:szCs w:val="22"/>
        </w:rPr>
      </w:pPr>
      <w:r w:rsidRPr="009152D5">
        <w:rPr>
          <w:rFonts w:ascii="Times New Roman" w:hAnsi="Times New Roman" w:cs="Times New Roman"/>
          <w:sz w:val="22"/>
          <w:szCs w:val="22"/>
        </w:rPr>
        <w:t xml:space="preserve">..................................... , dispečer 1. Zmeny </w:t>
      </w:r>
    </w:p>
    <w:p w14:paraId="008A57DF" w14:textId="77777777" w:rsidR="004B1E46" w:rsidRPr="009152D5" w:rsidRDefault="004B1E46" w:rsidP="004B1E46">
      <w:pPr>
        <w:tabs>
          <w:tab w:val="left" w:pos="1068"/>
        </w:tabs>
        <w:ind w:left="1068"/>
        <w:jc w:val="both"/>
        <w:rPr>
          <w:rFonts w:ascii="Times New Roman" w:hAnsi="Times New Roman" w:cs="Times New Roman"/>
          <w:sz w:val="22"/>
          <w:szCs w:val="22"/>
        </w:rPr>
      </w:pPr>
    </w:p>
    <w:p w14:paraId="5659A6C1" w14:textId="77777777" w:rsidR="004B1E46" w:rsidRPr="009152D5" w:rsidRDefault="004B1E46" w:rsidP="004B1E46">
      <w:pPr>
        <w:tabs>
          <w:tab w:val="left" w:pos="1068"/>
        </w:tabs>
        <w:ind w:left="708"/>
        <w:jc w:val="both"/>
        <w:rPr>
          <w:rFonts w:ascii="Times New Roman" w:hAnsi="Times New Roman" w:cs="Times New Roman"/>
          <w:b/>
          <w:bCs/>
          <w:color w:val="FF0000"/>
          <w:sz w:val="22"/>
          <w:szCs w:val="22"/>
        </w:rPr>
      </w:pPr>
      <w:r w:rsidRPr="009152D5">
        <w:rPr>
          <w:rFonts w:ascii="Times New Roman" w:hAnsi="Times New Roman" w:cs="Times New Roman"/>
          <w:sz w:val="22"/>
          <w:szCs w:val="22"/>
        </w:rPr>
        <w:t xml:space="preserve">3.                 .................................... , dispečer 2. Zmeny </w:t>
      </w:r>
    </w:p>
    <w:p w14:paraId="485F226A" w14:textId="77777777" w:rsidR="004B1E46" w:rsidRPr="009152D5" w:rsidRDefault="004B1E46" w:rsidP="004B1E46">
      <w:pPr>
        <w:jc w:val="both"/>
        <w:rPr>
          <w:rFonts w:ascii="Times New Roman" w:hAnsi="Times New Roman" w:cs="Times New Roman"/>
          <w:sz w:val="22"/>
          <w:szCs w:val="22"/>
        </w:rPr>
      </w:pPr>
    </w:p>
    <w:p w14:paraId="04B81BD2"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Začiatok a koniec zimnej služby písomne vyhlási MsÚ, oddelenie výstavby a dopravy. V mimoriadnych situáciách pri neočakávanom snežení, prípadne mrznutí mimo vyhlásenej zimnej pohotovosti, môže vrchný dispečer nariadiť údržbu komunikácií aj bez predchádzajúceho súhlasu MsÚ. O nasadení techniky upovedomí vedenie MsÚ (primátora, prednostu alebo vedúceho oddelenia výstavby a dopravy MsÚ).</w:t>
      </w:r>
    </w:p>
    <w:p w14:paraId="260FFC91" w14:textId="77777777" w:rsidR="004B1E46" w:rsidRPr="009152D5" w:rsidRDefault="004B1E46" w:rsidP="004B1E46">
      <w:pPr>
        <w:ind w:firstLine="708"/>
        <w:jc w:val="both"/>
        <w:rPr>
          <w:rFonts w:ascii="Times New Roman" w:hAnsi="Times New Roman" w:cs="Times New Roman"/>
          <w:b/>
          <w:bCs/>
          <w:sz w:val="22"/>
          <w:szCs w:val="22"/>
        </w:rPr>
      </w:pPr>
    </w:p>
    <w:p w14:paraId="4E58FFC5"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Činnosť štábu ZÚ a priebeh údržby bude vedená písomne v denníku zimnej údržby.</w:t>
      </w:r>
    </w:p>
    <w:p w14:paraId="47591224" w14:textId="77777777" w:rsidR="004B1E46" w:rsidRPr="009152D5" w:rsidRDefault="004B1E46" w:rsidP="004B1E46">
      <w:pPr>
        <w:ind w:firstLine="708"/>
        <w:jc w:val="both"/>
        <w:rPr>
          <w:rFonts w:ascii="Times New Roman" w:hAnsi="Times New Roman" w:cs="Times New Roman"/>
          <w:b/>
          <w:bCs/>
          <w:sz w:val="22"/>
          <w:szCs w:val="22"/>
        </w:rPr>
      </w:pPr>
    </w:p>
    <w:p w14:paraId="3F19C64C"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V prípade, že dôjde ku kalamitnej situácií a organizácia nebude schopná vlastnými silami plniť úlohy, .................................... bude za účelom zvládnutia situácie informovať okamžite Mestský úrad o vzniknutej situácii a spoločnosť ................................ zabezpečí, aby boli nasadené ďalšie externé kapacity ľudské a mechanické.</w:t>
      </w:r>
    </w:p>
    <w:p w14:paraId="5AD91591" w14:textId="77777777" w:rsidR="004B1E46" w:rsidRPr="009152D5" w:rsidRDefault="004B1E46" w:rsidP="004B1E46">
      <w:pPr>
        <w:ind w:firstLine="708"/>
        <w:jc w:val="both"/>
        <w:rPr>
          <w:rFonts w:ascii="Times New Roman" w:hAnsi="Times New Roman" w:cs="Times New Roman"/>
          <w:b/>
          <w:bCs/>
          <w:sz w:val="22"/>
          <w:szCs w:val="22"/>
        </w:rPr>
      </w:pPr>
    </w:p>
    <w:p w14:paraId="551D5236"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Spoločnosť ..................... zodpovedá za zimnú údržbu len tých komunikácií, ktoré sú uvedené v prílohe č.1 k operačnému plánu ZÚK.</w:t>
      </w:r>
    </w:p>
    <w:p w14:paraId="60E7C917" w14:textId="77777777" w:rsidR="004B1E46" w:rsidRPr="008E60EC"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 xml:space="preserve">Spoločnosť ..................... na základe poverenia Mesta Spišská Nová Ves koordinuje činnosť i ďalších </w:t>
      </w:r>
      <w:r w:rsidRPr="008E60EC">
        <w:rPr>
          <w:rFonts w:ascii="Times New Roman" w:hAnsi="Times New Roman" w:cs="Times New Roman"/>
          <w:sz w:val="22"/>
          <w:szCs w:val="22"/>
        </w:rPr>
        <w:t>organizácii podieľajúcich sa na vykonávaní ZÚK, ktoré sú uvedené v tomto operačnom pláne ZÚK.</w:t>
      </w:r>
    </w:p>
    <w:p w14:paraId="371A71A4" w14:textId="77777777" w:rsidR="004B1E46" w:rsidRPr="008E60EC" w:rsidRDefault="004B1E46" w:rsidP="004B1E46">
      <w:pPr>
        <w:jc w:val="both"/>
        <w:rPr>
          <w:rFonts w:ascii="Times New Roman" w:hAnsi="Times New Roman" w:cs="Times New Roman"/>
          <w:b/>
          <w:bCs/>
          <w:sz w:val="22"/>
          <w:szCs w:val="22"/>
        </w:rPr>
      </w:pPr>
      <w:r w:rsidRPr="008E60EC">
        <w:rPr>
          <w:rFonts w:ascii="Times New Roman" w:hAnsi="Times New Roman" w:cs="Times New Roman"/>
          <w:sz w:val="22"/>
          <w:szCs w:val="22"/>
        </w:rPr>
        <w:t xml:space="preserve">Spoločnosť ........................, berie  na vedomie, že na výkone ZÚK v meste Spišská Nová Ves sa podieľa i firma: </w:t>
      </w:r>
    </w:p>
    <w:p w14:paraId="0C8664D7" w14:textId="77777777" w:rsidR="004B1E46" w:rsidRPr="008E60EC" w:rsidRDefault="004B1E46" w:rsidP="009762B5">
      <w:pPr>
        <w:numPr>
          <w:ilvl w:val="0"/>
          <w:numId w:val="68"/>
        </w:numPr>
        <w:tabs>
          <w:tab w:val="clear" w:pos="2160"/>
          <w:tab w:val="clear" w:pos="2880"/>
          <w:tab w:val="clear" w:pos="4500"/>
        </w:tabs>
        <w:autoSpaceDE w:val="0"/>
        <w:autoSpaceDN w:val="0"/>
        <w:jc w:val="both"/>
        <w:rPr>
          <w:rFonts w:ascii="Times New Roman" w:hAnsi="Times New Roman" w:cs="Times New Roman"/>
          <w:b/>
          <w:bCs/>
          <w:sz w:val="22"/>
          <w:szCs w:val="22"/>
        </w:rPr>
      </w:pPr>
      <w:r w:rsidRPr="008E60EC">
        <w:rPr>
          <w:rFonts w:ascii="Times New Roman" w:hAnsi="Times New Roman" w:cs="Times New Roman"/>
          <w:sz w:val="22"/>
          <w:szCs w:val="22"/>
        </w:rPr>
        <w:t>Mesto Spišská Nová Ves – Oddelenie komunálneho servisu – zabezpečenie ručného čistenia zamestnancami oddelenia a pracovníkmi vyčlenenými ÚPSVaR na aktivačné práce</w:t>
      </w:r>
    </w:p>
    <w:p w14:paraId="1AD751CB" w14:textId="77777777" w:rsidR="004B1E46" w:rsidRPr="008E60EC" w:rsidRDefault="004B1E46" w:rsidP="009762B5">
      <w:pPr>
        <w:numPr>
          <w:ilvl w:val="0"/>
          <w:numId w:val="68"/>
        </w:numPr>
        <w:tabs>
          <w:tab w:val="clear" w:pos="2160"/>
          <w:tab w:val="clear" w:pos="2880"/>
          <w:tab w:val="clear" w:pos="4500"/>
        </w:tabs>
        <w:autoSpaceDE w:val="0"/>
        <w:autoSpaceDN w:val="0"/>
        <w:jc w:val="both"/>
        <w:rPr>
          <w:rFonts w:ascii="Times New Roman" w:hAnsi="Times New Roman" w:cs="Times New Roman"/>
          <w:b/>
          <w:bCs/>
          <w:sz w:val="22"/>
          <w:szCs w:val="22"/>
        </w:rPr>
      </w:pPr>
      <w:r w:rsidRPr="008E60EC">
        <w:rPr>
          <w:rFonts w:ascii="Times New Roman" w:hAnsi="Times New Roman" w:cs="Times New Roman"/>
          <w:sz w:val="22"/>
          <w:szCs w:val="22"/>
        </w:rPr>
        <w:t>............................ – ručné a strojové čistenie</w:t>
      </w:r>
    </w:p>
    <w:p w14:paraId="51698960" w14:textId="77777777" w:rsidR="004B1E46" w:rsidRPr="008E60EC" w:rsidRDefault="004B1E46" w:rsidP="009762B5">
      <w:pPr>
        <w:numPr>
          <w:ilvl w:val="0"/>
          <w:numId w:val="68"/>
        </w:numPr>
        <w:tabs>
          <w:tab w:val="clear" w:pos="2160"/>
          <w:tab w:val="clear" w:pos="2880"/>
          <w:tab w:val="clear" w:pos="4500"/>
        </w:tabs>
        <w:autoSpaceDE w:val="0"/>
        <w:autoSpaceDN w:val="0"/>
        <w:jc w:val="both"/>
        <w:rPr>
          <w:rFonts w:ascii="Times New Roman" w:hAnsi="Times New Roman" w:cs="Times New Roman"/>
          <w:b/>
          <w:bCs/>
          <w:sz w:val="22"/>
          <w:szCs w:val="22"/>
        </w:rPr>
      </w:pPr>
      <w:r w:rsidRPr="008E60EC">
        <w:rPr>
          <w:rFonts w:ascii="Times New Roman" w:hAnsi="Times New Roman" w:cs="Times New Roman"/>
          <w:sz w:val="22"/>
          <w:szCs w:val="22"/>
        </w:rPr>
        <w:t>Iné organizácie poverené Mestom Spišská Nová Ves</w:t>
      </w:r>
    </w:p>
    <w:p w14:paraId="58C7FD4B" w14:textId="77777777" w:rsidR="004B1E46" w:rsidRPr="008E60EC" w:rsidRDefault="004B1E46" w:rsidP="004B1E46">
      <w:pPr>
        <w:ind w:firstLine="708"/>
        <w:jc w:val="both"/>
        <w:rPr>
          <w:rFonts w:ascii="Times New Roman" w:hAnsi="Times New Roman" w:cs="Times New Roman"/>
          <w:b/>
          <w:bCs/>
          <w:sz w:val="22"/>
          <w:szCs w:val="22"/>
        </w:rPr>
      </w:pPr>
      <w:r w:rsidRPr="008E60EC">
        <w:rPr>
          <w:rFonts w:ascii="Times New Roman" w:hAnsi="Times New Roman" w:cs="Times New Roman"/>
          <w:sz w:val="22"/>
          <w:szCs w:val="22"/>
        </w:rPr>
        <w:t>Spoločnosť .......................................... a iné organizácie definované v tomto operačnom pláne ZÚK, zodpovedajú v plnom rozsahu za zjazdnosť miestnych komunikácií, chodníkov a verejných priestranstiev v meste Spišská Nová Ves definovaných v prílohe č.1.</w:t>
      </w:r>
    </w:p>
    <w:p w14:paraId="0B4D02C9" w14:textId="77777777" w:rsidR="004B1E46" w:rsidRPr="008E60EC" w:rsidRDefault="004B1E46" w:rsidP="004B1E46">
      <w:pPr>
        <w:ind w:firstLine="708"/>
        <w:jc w:val="both"/>
        <w:rPr>
          <w:rFonts w:ascii="Times New Roman" w:hAnsi="Times New Roman" w:cs="Times New Roman"/>
          <w:b/>
          <w:bCs/>
          <w:sz w:val="22"/>
          <w:szCs w:val="22"/>
        </w:rPr>
      </w:pPr>
    </w:p>
    <w:p w14:paraId="24709903" w14:textId="77777777" w:rsidR="004B1E46" w:rsidRPr="008E60EC" w:rsidRDefault="004B1E46" w:rsidP="004B1E46">
      <w:pPr>
        <w:jc w:val="both"/>
        <w:rPr>
          <w:rFonts w:ascii="Times New Roman" w:hAnsi="Times New Roman" w:cs="Times New Roman"/>
          <w:b/>
          <w:bCs/>
          <w:sz w:val="22"/>
          <w:szCs w:val="22"/>
        </w:rPr>
      </w:pPr>
      <w:r w:rsidRPr="008E60EC">
        <w:rPr>
          <w:rFonts w:ascii="Times New Roman" w:hAnsi="Times New Roman" w:cs="Times New Roman"/>
          <w:sz w:val="22"/>
          <w:szCs w:val="22"/>
        </w:rPr>
        <w:tab/>
      </w:r>
    </w:p>
    <w:p w14:paraId="0EAAC037" w14:textId="77777777" w:rsidR="004B1E46" w:rsidRPr="008E60EC" w:rsidRDefault="004B1E46" w:rsidP="004B1E46">
      <w:pPr>
        <w:jc w:val="both"/>
        <w:rPr>
          <w:rFonts w:ascii="Times New Roman" w:hAnsi="Times New Roman" w:cs="Times New Roman"/>
          <w:b/>
          <w:bCs/>
          <w:sz w:val="22"/>
          <w:szCs w:val="22"/>
        </w:rPr>
      </w:pPr>
    </w:p>
    <w:p w14:paraId="479CB354" w14:textId="77777777" w:rsidR="004B1E46" w:rsidRPr="008E60EC" w:rsidRDefault="004B1E46" w:rsidP="004B1E46">
      <w:pPr>
        <w:jc w:val="both"/>
        <w:rPr>
          <w:rFonts w:ascii="Times New Roman" w:hAnsi="Times New Roman" w:cs="Times New Roman"/>
          <w:b/>
          <w:bCs/>
          <w:sz w:val="22"/>
          <w:szCs w:val="22"/>
        </w:rPr>
      </w:pPr>
    </w:p>
    <w:p w14:paraId="619883F1" w14:textId="77777777" w:rsidR="004B1E46" w:rsidRPr="008E60EC" w:rsidRDefault="004B1E46" w:rsidP="004B1E46">
      <w:pPr>
        <w:jc w:val="both"/>
        <w:rPr>
          <w:rFonts w:ascii="Times New Roman" w:hAnsi="Times New Roman" w:cs="Times New Roman"/>
          <w:sz w:val="22"/>
          <w:szCs w:val="22"/>
        </w:rPr>
      </w:pPr>
    </w:p>
    <w:p w14:paraId="330A9A01" w14:textId="77777777" w:rsidR="004B1E46" w:rsidRPr="008E60EC" w:rsidRDefault="004B1E46" w:rsidP="004B1E46">
      <w:pPr>
        <w:rPr>
          <w:rFonts w:ascii="Times New Roman" w:hAnsi="Times New Roman" w:cs="Times New Roman"/>
          <w:u w:val="single"/>
        </w:rPr>
      </w:pPr>
    </w:p>
    <w:p w14:paraId="38C2EFF5" w14:textId="77777777" w:rsidR="004B1E46" w:rsidRPr="008E60EC" w:rsidRDefault="004B1E46" w:rsidP="004B1E46">
      <w:pPr>
        <w:rPr>
          <w:rFonts w:ascii="Times New Roman" w:hAnsi="Times New Roman" w:cs="Times New Roman"/>
          <w:u w:val="single"/>
        </w:rPr>
      </w:pPr>
      <w:r w:rsidRPr="008E60EC">
        <w:rPr>
          <w:rFonts w:ascii="Times New Roman" w:hAnsi="Times New Roman" w:cs="Times New Roman"/>
          <w:u w:val="single"/>
        </w:rPr>
        <w:t>2. Spravodajská /</w:t>
      </w:r>
      <w:proofErr w:type="spellStart"/>
      <w:r w:rsidRPr="008E60EC">
        <w:rPr>
          <w:rFonts w:ascii="Times New Roman" w:hAnsi="Times New Roman" w:cs="Times New Roman"/>
          <w:u w:val="single"/>
        </w:rPr>
        <w:t>dispečérska</w:t>
      </w:r>
      <w:proofErr w:type="spellEnd"/>
      <w:r w:rsidRPr="008E60EC">
        <w:rPr>
          <w:rFonts w:ascii="Times New Roman" w:hAnsi="Times New Roman" w:cs="Times New Roman"/>
          <w:u w:val="single"/>
        </w:rPr>
        <w:t>/ služba a jej organizácia, časové plnenie</w:t>
      </w:r>
    </w:p>
    <w:p w14:paraId="297C4A72" w14:textId="77777777" w:rsidR="004B1E46" w:rsidRPr="008E60EC" w:rsidRDefault="004B1E46" w:rsidP="004B1E46">
      <w:pPr>
        <w:ind w:firstLine="708"/>
        <w:jc w:val="both"/>
        <w:rPr>
          <w:rFonts w:ascii="Times New Roman" w:hAnsi="Times New Roman" w:cs="Times New Roman"/>
          <w:bCs/>
          <w:sz w:val="22"/>
          <w:szCs w:val="22"/>
        </w:rPr>
      </w:pPr>
    </w:p>
    <w:p w14:paraId="2040B2FC" w14:textId="77777777" w:rsidR="004B1E46" w:rsidRPr="008E60EC" w:rsidRDefault="004B1E46" w:rsidP="004B1E46">
      <w:pPr>
        <w:ind w:firstLine="708"/>
        <w:jc w:val="both"/>
        <w:rPr>
          <w:rFonts w:ascii="Times New Roman" w:hAnsi="Times New Roman" w:cs="Times New Roman"/>
          <w:bCs/>
          <w:sz w:val="24"/>
          <w:szCs w:val="22"/>
        </w:rPr>
      </w:pPr>
      <w:r w:rsidRPr="008E60EC">
        <w:rPr>
          <w:rFonts w:ascii="Times New Roman" w:hAnsi="Times New Roman" w:cs="Times New Roman"/>
          <w:sz w:val="24"/>
          <w:szCs w:val="22"/>
        </w:rPr>
        <w:t>2.1. Spravodajská/dispečerská/ služba</w:t>
      </w:r>
    </w:p>
    <w:p w14:paraId="6D1F3088" w14:textId="77777777" w:rsidR="004B1E46" w:rsidRPr="008E60EC" w:rsidRDefault="004B1E46" w:rsidP="004B1E46">
      <w:pPr>
        <w:ind w:firstLine="708"/>
        <w:jc w:val="both"/>
        <w:rPr>
          <w:rFonts w:ascii="Times New Roman" w:hAnsi="Times New Roman" w:cs="Times New Roman"/>
          <w:b/>
          <w:bCs/>
          <w:sz w:val="22"/>
          <w:szCs w:val="22"/>
        </w:rPr>
      </w:pPr>
      <w:r w:rsidRPr="008E60EC">
        <w:rPr>
          <w:rFonts w:ascii="Times New Roman" w:hAnsi="Times New Roman" w:cs="Times New Roman"/>
          <w:sz w:val="22"/>
          <w:szCs w:val="22"/>
        </w:rPr>
        <w:t>Zjazdnosť chodníkov, ciest, verejných priestranstiev a parkovísk v meste Spišská Nová Ves bude  sledovaná a zabezpečovaná zo spoločnosti .................................. , kde bude stanovište dispečera. Tu bude sústreďovanie správ o stave zjazdnosti MK.</w:t>
      </w:r>
    </w:p>
    <w:p w14:paraId="6095BA14" w14:textId="77777777" w:rsidR="004B1E46" w:rsidRPr="008E60EC" w:rsidRDefault="004B1E46" w:rsidP="004B1E46">
      <w:pPr>
        <w:jc w:val="both"/>
        <w:rPr>
          <w:rFonts w:ascii="Times New Roman" w:hAnsi="Times New Roman" w:cs="Times New Roman"/>
          <w:b/>
          <w:bCs/>
          <w:sz w:val="22"/>
          <w:szCs w:val="22"/>
        </w:rPr>
      </w:pPr>
      <w:r w:rsidRPr="008E60EC">
        <w:rPr>
          <w:rFonts w:ascii="Times New Roman" w:hAnsi="Times New Roman" w:cs="Times New Roman"/>
          <w:sz w:val="24"/>
          <w:szCs w:val="24"/>
        </w:rPr>
        <w:tab/>
      </w:r>
      <w:r w:rsidRPr="008E60EC">
        <w:rPr>
          <w:rFonts w:ascii="Times New Roman" w:hAnsi="Times New Roman" w:cs="Times New Roman"/>
          <w:sz w:val="22"/>
          <w:szCs w:val="22"/>
        </w:rPr>
        <w:t xml:space="preserve">Služba bude odovzdaná a preberaná na dispečerskom stanovišti. Plnú zodpovednosť za ZÚ mimo pracovnej doby preberá službu konajúci dispečer . V pracovnej dobe riadi ZÚ dispečer 1. zmeny za spoluúčasti MsÚ </w:t>
      </w:r>
      <w:proofErr w:type="spellStart"/>
      <w:r w:rsidRPr="008E60EC">
        <w:rPr>
          <w:rFonts w:ascii="Times New Roman" w:hAnsi="Times New Roman" w:cs="Times New Roman"/>
          <w:sz w:val="22"/>
          <w:szCs w:val="22"/>
        </w:rPr>
        <w:t>OVaD</w:t>
      </w:r>
      <w:proofErr w:type="spellEnd"/>
      <w:r w:rsidRPr="008E60EC">
        <w:rPr>
          <w:rFonts w:ascii="Times New Roman" w:hAnsi="Times New Roman" w:cs="Times New Roman"/>
          <w:sz w:val="22"/>
          <w:szCs w:val="22"/>
        </w:rPr>
        <w:t xml:space="preserve">, ................................. Všetka činnosť bude vedená písomne v denníku ZÚ, ktorý bude obsahovať hlásenia od užívateľov MK, príslušníkov PZ SR, </w:t>
      </w:r>
      <w:proofErr w:type="spellStart"/>
      <w:r w:rsidRPr="008E60EC">
        <w:rPr>
          <w:rFonts w:ascii="Times New Roman" w:hAnsi="Times New Roman" w:cs="Times New Roman"/>
          <w:sz w:val="22"/>
          <w:szCs w:val="22"/>
        </w:rPr>
        <w:t>zodp</w:t>
      </w:r>
      <w:proofErr w:type="spellEnd"/>
      <w:r w:rsidRPr="008E60EC">
        <w:rPr>
          <w:rFonts w:ascii="Times New Roman" w:hAnsi="Times New Roman" w:cs="Times New Roman"/>
          <w:sz w:val="22"/>
          <w:szCs w:val="22"/>
        </w:rPr>
        <w:t>. pracovníkov MsÚ a občanov, organizácii podieľajúcich sa na ZÚK, ako aj opatrenia prevádzané pre zaistenie zjazdnosti.</w:t>
      </w:r>
    </w:p>
    <w:p w14:paraId="6B108806" w14:textId="77777777" w:rsidR="004B1E46" w:rsidRPr="008E60EC" w:rsidRDefault="004B1E46" w:rsidP="004B1E46">
      <w:pPr>
        <w:jc w:val="both"/>
        <w:rPr>
          <w:rFonts w:ascii="Times New Roman" w:hAnsi="Times New Roman" w:cs="Times New Roman"/>
          <w:b/>
          <w:bCs/>
          <w:sz w:val="22"/>
          <w:szCs w:val="22"/>
        </w:rPr>
      </w:pPr>
      <w:r w:rsidRPr="008E60EC">
        <w:rPr>
          <w:rFonts w:ascii="Times New Roman" w:hAnsi="Times New Roman" w:cs="Times New Roman"/>
          <w:sz w:val="22"/>
          <w:szCs w:val="22"/>
        </w:rPr>
        <w:t xml:space="preserve">Dispečerská služba zabezpečuje nástup na výkon ZÚK aj u organizácii poverených Mestom. </w:t>
      </w:r>
    </w:p>
    <w:p w14:paraId="743F4A8F" w14:textId="77777777" w:rsidR="004B1E46" w:rsidRPr="008E60EC" w:rsidRDefault="004B1E46" w:rsidP="004B1E46">
      <w:pPr>
        <w:ind w:firstLine="708"/>
        <w:jc w:val="both"/>
        <w:rPr>
          <w:rFonts w:ascii="Times New Roman" w:hAnsi="Times New Roman" w:cs="Times New Roman"/>
          <w:b/>
          <w:bCs/>
          <w:sz w:val="22"/>
          <w:szCs w:val="22"/>
        </w:rPr>
      </w:pPr>
      <w:r w:rsidRPr="008E60EC">
        <w:rPr>
          <w:rFonts w:ascii="Times New Roman" w:hAnsi="Times New Roman" w:cs="Times New Roman"/>
          <w:sz w:val="22"/>
          <w:szCs w:val="22"/>
        </w:rPr>
        <w:t>Pre zabezpečenie ZÚ MK s ohľadom na vývoj klimatických a poveternostných podmienok sa určujú tieto stupne aktivity:</w:t>
      </w:r>
    </w:p>
    <w:p w14:paraId="3B1C3DDF" w14:textId="77777777" w:rsidR="004B1E46" w:rsidRPr="008E60EC" w:rsidRDefault="004B1E46" w:rsidP="004B1E46">
      <w:pPr>
        <w:ind w:firstLine="708"/>
        <w:jc w:val="both"/>
        <w:rPr>
          <w:rFonts w:ascii="Times New Roman" w:hAnsi="Times New Roman" w:cs="Times New Roman"/>
          <w:b/>
          <w:bCs/>
          <w:sz w:val="22"/>
          <w:szCs w:val="22"/>
        </w:rPr>
      </w:pPr>
    </w:p>
    <w:p w14:paraId="457E5978" w14:textId="77777777" w:rsidR="004B1E46" w:rsidRPr="008E60EC" w:rsidRDefault="004B1E46" w:rsidP="004B1E46">
      <w:pPr>
        <w:ind w:firstLine="708"/>
        <w:jc w:val="both"/>
        <w:rPr>
          <w:rFonts w:ascii="Times New Roman" w:hAnsi="Times New Roman" w:cs="Times New Roman"/>
          <w:b/>
          <w:bCs/>
          <w:sz w:val="22"/>
          <w:szCs w:val="22"/>
        </w:rPr>
      </w:pPr>
      <w:r w:rsidRPr="008E60EC">
        <w:rPr>
          <w:rFonts w:ascii="Times New Roman" w:hAnsi="Times New Roman" w:cs="Times New Roman"/>
          <w:sz w:val="22"/>
          <w:szCs w:val="22"/>
          <w:u w:val="single"/>
        </w:rPr>
        <w:t>I. Bežné zimné podmienky</w:t>
      </w:r>
      <w:r w:rsidRPr="008E60EC">
        <w:rPr>
          <w:rFonts w:ascii="Times New Roman" w:hAnsi="Times New Roman" w:cs="Times New Roman"/>
          <w:sz w:val="22"/>
          <w:szCs w:val="22"/>
        </w:rPr>
        <w:t>, v ktorých sa vykonáva zimná údržba v meste podľa poradia dôležitosti vlastnými, prípadne zmluvne dohodnutými mechanickými prostriedkami. Vyhlasuje ich dispečer ZÚ MK pri:</w:t>
      </w:r>
    </w:p>
    <w:p w14:paraId="1B3B390C" w14:textId="77777777" w:rsidR="004B1E46" w:rsidRPr="008E60EC" w:rsidRDefault="004B1E46" w:rsidP="004B1E46">
      <w:pPr>
        <w:ind w:firstLine="708"/>
        <w:jc w:val="both"/>
        <w:rPr>
          <w:rFonts w:ascii="Times New Roman" w:hAnsi="Times New Roman" w:cs="Times New Roman"/>
          <w:b/>
          <w:bCs/>
          <w:sz w:val="22"/>
          <w:szCs w:val="22"/>
        </w:rPr>
      </w:pPr>
    </w:p>
    <w:p w14:paraId="4A083CC7" w14:textId="77777777" w:rsidR="004B1E46" w:rsidRPr="008E60EC" w:rsidRDefault="004B1E46" w:rsidP="004B1E46">
      <w:pPr>
        <w:ind w:firstLine="708"/>
        <w:jc w:val="both"/>
        <w:rPr>
          <w:rFonts w:ascii="Times New Roman" w:hAnsi="Times New Roman" w:cs="Times New Roman"/>
          <w:b/>
          <w:bCs/>
          <w:sz w:val="22"/>
          <w:szCs w:val="22"/>
        </w:rPr>
      </w:pPr>
      <w:r w:rsidRPr="008E60EC">
        <w:rPr>
          <w:rFonts w:ascii="Times New Roman" w:hAnsi="Times New Roman" w:cs="Times New Roman"/>
          <w:sz w:val="22"/>
          <w:szCs w:val="22"/>
        </w:rPr>
        <w:t>a.) Očakávanej zvýšenej zrážkovej činnosti, mrznúcom mrholení, mrznúcom daždi, pri snežení so zosilnením vetra/podľa meteorologickej predpovede/, ktoré majú vplyv na zjazdnosť pozemných komunikácií.</w:t>
      </w:r>
    </w:p>
    <w:p w14:paraId="391079B5" w14:textId="77777777" w:rsidR="004B1E46" w:rsidRPr="008E60EC" w:rsidRDefault="004B1E46" w:rsidP="004B1E46">
      <w:pPr>
        <w:jc w:val="both"/>
        <w:rPr>
          <w:rFonts w:ascii="Times New Roman" w:hAnsi="Times New Roman" w:cs="Times New Roman"/>
          <w:b/>
          <w:bCs/>
          <w:sz w:val="22"/>
          <w:szCs w:val="22"/>
        </w:rPr>
      </w:pPr>
      <w:r w:rsidRPr="008E60EC">
        <w:rPr>
          <w:rFonts w:ascii="Times New Roman" w:hAnsi="Times New Roman" w:cs="Times New Roman"/>
          <w:sz w:val="22"/>
          <w:szCs w:val="22"/>
        </w:rPr>
        <w:t>b.) Zvýšenom výskyte problémov v zjazdnosti spôsobených vplyvmi počasia, ktoré nemôže vodič a chodec predvídať.</w:t>
      </w:r>
    </w:p>
    <w:p w14:paraId="4819DF4F" w14:textId="77777777" w:rsidR="004B1E46" w:rsidRPr="008E60EC" w:rsidRDefault="004B1E46" w:rsidP="004B1E46">
      <w:pPr>
        <w:jc w:val="both"/>
        <w:rPr>
          <w:rFonts w:ascii="Times New Roman" w:hAnsi="Times New Roman" w:cs="Times New Roman"/>
          <w:b/>
          <w:bCs/>
          <w:sz w:val="22"/>
          <w:szCs w:val="22"/>
        </w:rPr>
      </w:pPr>
      <w:r w:rsidRPr="008E60EC">
        <w:rPr>
          <w:rFonts w:ascii="Times New Roman" w:hAnsi="Times New Roman" w:cs="Times New Roman"/>
          <w:sz w:val="22"/>
          <w:szCs w:val="22"/>
        </w:rPr>
        <w:t>c.) Šmykľavosti na pozemných komunikáciách v ojedinelých miestach spôsobenej námrazou, zamrazením stekajúcej vody z okolia alebo vody stojacej na chodníkoch a pod.</w:t>
      </w:r>
    </w:p>
    <w:p w14:paraId="2398A946" w14:textId="77777777" w:rsidR="004B1E46" w:rsidRPr="008E60EC" w:rsidRDefault="004B1E46" w:rsidP="004B1E46">
      <w:pPr>
        <w:ind w:firstLine="708"/>
        <w:jc w:val="both"/>
        <w:rPr>
          <w:rFonts w:ascii="Times New Roman" w:hAnsi="Times New Roman" w:cs="Times New Roman"/>
          <w:b/>
          <w:bCs/>
          <w:sz w:val="22"/>
          <w:szCs w:val="22"/>
        </w:rPr>
      </w:pPr>
    </w:p>
    <w:p w14:paraId="32A2B886" w14:textId="77777777" w:rsidR="004B1E46" w:rsidRPr="008E60EC" w:rsidRDefault="004B1E46" w:rsidP="004B1E46">
      <w:pPr>
        <w:ind w:firstLine="708"/>
        <w:jc w:val="both"/>
        <w:rPr>
          <w:rFonts w:ascii="Times New Roman" w:hAnsi="Times New Roman" w:cs="Times New Roman"/>
          <w:b/>
          <w:bCs/>
          <w:sz w:val="22"/>
          <w:szCs w:val="22"/>
        </w:rPr>
      </w:pPr>
      <w:r w:rsidRPr="008E60EC">
        <w:rPr>
          <w:rFonts w:ascii="Times New Roman" w:hAnsi="Times New Roman" w:cs="Times New Roman"/>
          <w:sz w:val="22"/>
          <w:szCs w:val="22"/>
        </w:rPr>
        <w:t xml:space="preserve">Pri bežných zimných podmienkach .............................., uvádza do pohotovosti vlastné prostriedky a pracovné sily ako aj v prípade potreby i kapacity vopred zmluvne dojednaných organizácii Mestom Spišská Nová Ves. </w:t>
      </w:r>
    </w:p>
    <w:p w14:paraId="278DBB35" w14:textId="77777777" w:rsidR="004B1E46" w:rsidRPr="008E60EC" w:rsidRDefault="004B1E46" w:rsidP="004B1E46">
      <w:pPr>
        <w:ind w:left="708"/>
        <w:jc w:val="both"/>
        <w:rPr>
          <w:rFonts w:ascii="Times New Roman" w:hAnsi="Times New Roman" w:cs="Times New Roman"/>
          <w:b/>
          <w:bCs/>
          <w:sz w:val="22"/>
          <w:szCs w:val="22"/>
        </w:rPr>
      </w:pPr>
      <w:r w:rsidRPr="008E60EC">
        <w:rPr>
          <w:rFonts w:ascii="Times New Roman" w:hAnsi="Times New Roman" w:cs="Times New Roman"/>
          <w:sz w:val="22"/>
          <w:szCs w:val="22"/>
        </w:rPr>
        <w:t>..............................</w:t>
      </w:r>
    </w:p>
    <w:p w14:paraId="0353A185" w14:textId="77777777" w:rsidR="004B1E46" w:rsidRPr="008E60EC" w:rsidRDefault="004B1E46" w:rsidP="004B1E46">
      <w:pPr>
        <w:ind w:left="708"/>
        <w:jc w:val="both"/>
        <w:rPr>
          <w:rFonts w:ascii="Times New Roman" w:hAnsi="Times New Roman" w:cs="Times New Roman"/>
          <w:b/>
          <w:bCs/>
          <w:sz w:val="22"/>
          <w:szCs w:val="22"/>
        </w:rPr>
      </w:pPr>
      <w:r w:rsidRPr="008E60EC">
        <w:rPr>
          <w:rFonts w:ascii="Times New Roman" w:hAnsi="Times New Roman" w:cs="Times New Roman"/>
          <w:sz w:val="22"/>
          <w:szCs w:val="22"/>
        </w:rPr>
        <w:t xml:space="preserve">MsÚ, odd. OKS </w:t>
      </w:r>
    </w:p>
    <w:p w14:paraId="3A6826CF" w14:textId="77777777" w:rsidR="004B1E46" w:rsidRPr="009152D5" w:rsidRDefault="004B1E46" w:rsidP="004B1E46">
      <w:pPr>
        <w:ind w:left="708"/>
        <w:jc w:val="both"/>
        <w:rPr>
          <w:rFonts w:ascii="Times New Roman" w:hAnsi="Times New Roman" w:cs="Times New Roman"/>
          <w:b/>
          <w:bCs/>
          <w:sz w:val="22"/>
          <w:szCs w:val="22"/>
        </w:rPr>
      </w:pPr>
      <w:r w:rsidRPr="008E60EC">
        <w:rPr>
          <w:rFonts w:ascii="Times New Roman" w:hAnsi="Times New Roman" w:cs="Times New Roman"/>
          <w:sz w:val="22"/>
          <w:szCs w:val="22"/>
        </w:rPr>
        <w:t>..........................</w:t>
      </w:r>
    </w:p>
    <w:p w14:paraId="48A5B595" w14:textId="77777777" w:rsidR="004B1E46" w:rsidRPr="009152D5" w:rsidRDefault="004B1E46" w:rsidP="004B1E46">
      <w:pPr>
        <w:ind w:left="708"/>
        <w:jc w:val="both"/>
        <w:rPr>
          <w:rFonts w:ascii="Times New Roman" w:hAnsi="Times New Roman" w:cs="Times New Roman"/>
          <w:b/>
          <w:bCs/>
          <w:color w:val="000000" w:themeColor="text1"/>
          <w:sz w:val="22"/>
          <w:szCs w:val="22"/>
        </w:rPr>
      </w:pPr>
    </w:p>
    <w:p w14:paraId="1833F291"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Stav bežných zimných podmienok ukončí vrchný dispečer ZÚ MK, ak pominú poveternostné podmienky a ich následky na zjazdnosť pozemných komunikácií.</w:t>
      </w:r>
    </w:p>
    <w:p w14:paraId="1BED6B8F" w14:textId="77777777" w:rsidR="004B1E46" w:rsidRPr="009152D5" w:rsidRDefault="004B1E46" w:rsidP="004B1E46">
      <w:pPr>
        <w:ind w:firstLine="708"/>
        <w:jc w:val="both"/>
        <w:rPr>
          <w:rFonts w:ascii="Times New Roman" w:hAnsi="Times New Roman" w:cs="Times New Roman"/>
          <w:b/>
          <w:bCs/>
          <w:sz w:val="22"/>
          <w:szCs w:val="22"/>
        </w:rPr>
      </w:pPr>
    </w:p>
    <w:p w14:paraId="7E442057"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 xml:space="preserve">Vyhlásenie a zrušenie bežných zimných podmienok zapisuje dispečer ZÚ do denníka ZÚ a oznámi zamestnancom MsÚ na oddelení </w:t>
      </w:r>
      <w:proofErr w:type="spellStart"/>
      <w:r w:rsidRPr="009152D5">
        <w:rPr>
          <w:rFonts w:ascii="Times New Roman" w:hAnsi="Times New Roman" w:cs="Times New Roman"/>
          <w:sz w:val="22"/>
          <w:szCs w:val="22"/>
        </w:rPr>
        <w:t>OVaD</w:t>
      </w:r>
      <w:proofErr w:type="spellEnd"/>
      <w:r w:rsidRPr="009152D5">
        <w:rPr>
          <w:rFonts w:ascii="Times New Roman" w:hAnsi="Times New Roman" w:cs="Times New Roman"/>
          <w:sz w:val="22"/>
          <w:szCs w:val="22"/>
        </w:rPr>
        <w:t>.</w:t>
      </w:r>
    </w:p>
    <w:p w14:paraId="1699B02E" w14:textId="77777777" w:rsidR="004B1E46" w:rsidRPr="009152D5" w:rsidRDefault="004B1E46" w:rsidP="004B1E46">
      <w:pPr>
        <w:jc w:val="both"/>
        <w:rPr>
          <w:rFonts w:ascii="Times New Roman" w:hAnsi="Times New Roman" w:cs="Times New Roman"/>
          <w:b/>
          <w:bCs/>
          <w:sz w:val="22"/>
          <w:szCs w:val="22"/>
        </w:rPr>
      </w:pPr>
    </w:p>
    <w:p w14:paraId="210890E1"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 xml:space="preserve">II. </w:t>
      </w:r>
      <w:r w:rsidRPr="009152D5">
        <w:rPr>
          <w:rFonts w:ascii="Times New Roman" w:hAnsi="Times New Roman" w:cs="Times New Roman"/>
          <w:sz w:val="22"/>
          <w:szCs w:val="22"/>
          <w:u w:val="single"/>
        </w:rPr>
        <w:t xml:space="preserve"> 1 stupeň kalamitnej situácie </w:t>
      </w:r>
      <w:r w:rsidRPr="009152D5">
        <w:rPr>
          <w:rFonts w:ascii="Times New Roman" w:hAnsi="Times New Roman" w:cs="Times New Roman"/>
          <w:sz w:val="22"/>
          <w:szCs w:val="22"/>
        </w:rPr>
        <w:t>vyhlasuje vrchný dispečer ZÚ MK. Tu sa vykonáva údržba všetkými mechanizačnými prostriedkami.</w:t>
      </w:r>
    </w:p>
    <w:p w14:paraId="60AADC1B"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 xml:space="preserve">Pri 1.stupni kalamitnej situácie .............................., uvádza do pohotovosti vlastné prostriedky a pracovné sily ako aj kapacity vopred zmluvne dojednaných organizácii Mestom Spišská Nová Ves. </w:t>
      </w:r>
    </w:p>
    <w:p w14:paraId="15CAE5E2" w14:textId="77777777" w:rsidR="004B1E46" w:rsidRPr="009152D5" w:rsidRDefault="004B1E46" w:rsidP="004B1E46">
      <w:pPr>
        <w:ind w:left="708"/>
        <w:jc w:val="both"/>
        <w:rPr>
          <w:rFonts w:ascii="Times New Roman" w:hAnsi="Times New Roman" w:cs="Times New Roman"/>
          <w:bCs/>
          <w:sz w:val="22"/>
          <w:szCs w:val="22"/>
        </w:rPr>
      </w:pPr>
      <w:bookmarkStart w:id="11" w:name="_Hlk114556945"/>
      <w:r w:rsidRPr="009152D5">
        <w:rPr>
          <w:rFonts w:ascii="Times New Roman" w:hAnsi="Times New Roman" w:cs="Times New Roman"/>
          <w:sz w:val="22"/>
          <w:szCs w:val="22"/>
        </w:rPr>
        <w:t>....................................</w:t>
      </w:r>
    </w:p>
    <w:p w14:paraId="23E1BC10" w14:textId="77777777" w:rsidR="004B1E46" w:rsidRPr="009152D5" w:rsidRDefault="004B1E46" w:rsidP="004B1E46">
      <w:pPr>
        <w:ind w:left="708"/>
        <w:jc w:val="both"/>
        <w:rPr>
          <w:rFonts w:ascii="Times New Roman" w:hAnsi="Times New Roman" w:cs="Times New Roman"/>
          <w:bCs/>
          <w:sz w:val="22"/>
          <w:szCs w:val="22"/>
        </w:rPr>
      </w:pPr>
      <w:r w:rsidRPr="009152D5">
        <w:rPr>
          <w:rFonts w:ascii="Times New Roman" w:hAnsi="Times New Roman" w:cs="Times New Roman"/>
          <w:sz w:val="22"/>
          <w:szCs w:val="22"/>
        </w:rPr>
        <w:t>....................................</w:t>
      </w:r>
    </w:p>
    <w:p w14:paraId="25F864B1" w14:textId="77777777" w:rsidR="004B1E46" w:rsidRPr="009152D5" w:rsidRDefault="004B1E46" w:rsidP="004B1E46">
      <w:pPr>
        <w:ind w:left="708"/>
        <w:jc w:val="both"/>
        <w:rPr>
          <w:rFonts w:ascii="Times New Roman" w:hAnsi="Times New Roman" w:cs="Times New Roman"/>
          <w:bCs/>
          <w:sz w:val="22"/>
          <w:szCs w:val="22"/>
        </w:rPr>
      </w:pPr>
      <w:r w:rsidRPr="009152D5">
        <w:rPr>
          <w:rFonts w:ascii="Times New Roman" w:hAnsi="Times New Roman" w:cs="Times New Roman"/>
          <w:sz w:val="22"/>
          <w:szCs w:val="22"/>
        </w:rPr>
        <w:t>......................................</w:t>
      </w:r>
    </w:p>
    <w:p w14:paraId="453B9A97" w14:textId="77777777" w:rsidR="004B1E46" w:rsidRPr="009152D5" w:rsidRDefault="004B1E46" w:rsidP="004B1E46">
      <w:pPr>
        <w:ind w:left="708"/>
        <w:jc w:val="both"/>
        <w:rPr>
          <w:rFonts w:ascii="Times New Roman" w:hAnsi="Times New Roman" w:cs="Times New Roman"/>
          <w:b/>
          <w:bCs/>
          <w:color w:val="000000" w:themeColor="text1"/>
          <w:sz w:val="22"/>
          <w:szCs w:val="22"/>
        </w:rPr>
      </w:pPr>
      <w:r w:rsidRPr="009152D5">
        <w:rPr>
          <w:rFonts w:ascii="Times New Roman" w:hAnsi="Times New Roman" w:cs="Times New Roman"/>
          <w:sz w:val="22"/>
          <w:szCs w:val="22"/>
        </w:rPr>
        <w:t>.....................................</w:t>
      </w:r>
    </w:p>
    <w:bookmarkEnd w:id="11"/>
    <w:p w14:paraId="722FEB1B" w14:textId="50378C1C"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2"/>
          <w:szCs w:val="22"/>
        </w:rPr>
        <w:tab/>
      </w:r>
    </w:p>
    <w:p w14:paraId="335B54FC" w14:textId="77777777" w:rsidR="004B1E46" w:rsidRPr="009152D5" w:rsidRDefault="004B1E46" w:rsidP="004B1E46">
      <w:pPr>
        <w:jc w:val="both"/>
        <w:rPr>
          <w:rFonts w:ascii="Times New Roman" w:hAnsi="Times New Roman" w:cs="Times New Roman"/>
          <w:b/>
          <w:bCs/>
          <w:sz w:val="22"/>
          <w:szCs w:val="22"/>
        </w:rPr>
      </w:pPr>
    </w:p>
    <w:p w14:paraId="51D809DC"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2"/>
          <w:szCs w:val="22"/>
        </w:rPr>
        <w:t>Vyhlasuje sa pri:</w:t>
      </w:r>
    </w:p>
    <w:p w14:paraId="67FF0D3E"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4"/>
          <w:szCs w:val="24"/>
        </w:rPr>
        <w:tab/>
      </w:r>
      <w:r w:rsidRPr="009152D5">
        <w:rPr>
          <w:rFonts w:ascii="Times New Roman" w:hAnsi="Times New Roman" w:cs="Times New Roman"/>
          <w:sz w:val="22"/>
          <w:szCs w:val="22"/>
        </w:rPr>
        <w:t xml:space="preserve">a) Pretrvávajúcich výdatných snehových zrážkach vytvárajúcich na vozovke neutlačenú snehovú vrstvu nad 10 cm, tvoriacu prekážku pre jednostopové </w:t>
      </w:r>
      <w:proofErr w:type="spellStart"/>
      <w:r w:rsidRPr="009152D5">
        <w:rPr>
          <w:rFonts w:ascii="Times New Roman" w:hAnsi="Times New Roman" w:cs="Times New Roman"/>
          <w:sz w:val="22"/>
          <w:szCs w:val="22"/>
        </w:rPr>
        <w:t>mot</w:t>
      </w:r>
      <w:proofErr w:type="spellEnd"/>
      <w:r w:rsidRPr="009152D5">
        <w:rPr>
          <w:rFonts w:ascii="Times New Roman" w:hAnsi="Times New Roman" w:cs="Times New Roman"/>
          <w:sz w:val="22"/>
          <w:szCs w:val="22"/>
        </w:rPr>
        <w:t xml:space="preserve">. vozidlá a nemotorové vozidlá, alebo pre osobné </w:t>
      </w:r>
      <w:proofErr w:type="spellStart"/>
      <w:r w:rsidRPr="009152D5">
        <w:rPr>
          <w:rFonts w:ascii="Times New Roman" w:hAnsi="Times New Roman" w:cs="Times New Roman"/>
          <w:sz w:val="22"/>
          <w:szCs w:val="22"/>
        </w:rPr>
        <w:t>mot</w:t>
      </w:r>
      <w:proofErr w:type="spellEnd"/>
      <w:r w:rsidRPr="009152D5">
        <w:rPr>
          <w:rFonts w:ascii="Times New Roman" w:hAnsi="Times New Roman" w:cs="Times New Roman"/>
          <w:sz w:val="22"/>
          <w:szCs w:val="22"/>
        </w:rPr>
        <w:t xml:space="preserve">. vozidlá v stúpaniach. </w:t>
      </w:r>
    </w:p>
    <w:p w14:paraId="3EABF8F0" w14:textId="77777777" w:rsidR="004B1E46" w:rsidRPr="009152D5" w:rsidRDefault="004B1E46" w:rsidP="004B1E46">
      <w:pPr>
        <w:jc w:val="both"/>
        <w:rPr>
          <w:rFonts w:ascii="Times New Roman" w:hAnsi="Times New Roman" w:cs="Times New Roman"/>
          <w:b/>
          <w:bCs/>
          <w:sz w:val="22"/>
          <w:szCs w:val="22"/>
        </w:rPr>
      </w:pPr>
    </w:p>
    <w:p w14:paraId="6679DADD"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2"/>
          <w:szCs w:val="22"/>
        </w:rPr>
        <w:lastRenderedPageBreak/>
        <w:tab/>
        <w:t>b) Zvýšenom výskyte miest na pozemných komunikáciách, na ktorých sa vytvárajú snehové jazyky a záveje, v dôsledku čoho nie je prejazdná šírka jazdného pruhu pre každý smer.</w:t>
      </w:r>
    </w:p>
    <w:p w14:paraId="6BCE3BA8" w14:textId="77777777" w:rsidR="004B1E46" w:rsidRPr="009152D5" w:rsidRDefault="004B1E46" w:rsidP="004B1E46">
      <w:pPr>
        <w:jc w:val="both"/>
        <w:rPr>
          <w:rFonts w:ascii="Times New Roman" w:hAnsi="Times New Roman" w:cs="Times New Roman"/>
          <w:b/>
          <w:bCs/>
          <w:sz w:val="22"/>
          <w:szCs w:val="22"/>
        </w:rPr>
      </w:pPr>
    </w:p>
    <w:p w14:paraId="61D38108"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2"/>
          <w:szCs w:val="22"/>
        </w:rPr>
        <w:tab/>
        <w:t xml:space="preserve">c) Šmykľavosti vozovky spôsobenej utlačenou snehovou vrstvou, rozmočeným snehom, mrznúcim </w:t>
      </w:r>
      <w:r w:rsidRPr="008E60EC">
        <w:rPr>
          <w:rFonts w:ascii="Times New Roman" w:hAnsi="Times New Roman" w:cs="Times New Roman"/>
          <w:sz w:val="22"/>
          <w:szCs w:val="22"/>
        </w:rPr>
        <w:t xml:space="preserve">mrholením, poľadovicou, </w:t>
      </w:r>
      <w:proofErr w:type="spellStart"/>
      <w:r w:rsidRPr="008E60EC">
        <w:rPr>
          <w:rFonts w:ascii="Times New Roman" w:hAnsi="Times New Roman" w:cs="Times New Roman"/>
          <w:sz w:val="22"/>
          <w:szCs w:val="22"/>
        </w:rPr>
        <w:t>náľadim</w:t>
      </w:r>
      <w:proofErr w:type="spellEnd"/>
      <w:r w:rsidRPr="008E60EC">
        <w:rPr>
          <w:rFonts w:ascii="Times New Roman" w:hAnsi="Times New Roman" w:cs="Times New Roman"/>
          <w:sz w:val="22"/>
          <w:szCs w:val="22"/>
        </w:rPr>
        <w:t>,</w:t>
      </w:r>
      <w:r w:rsidRPr="009152D5">
        <w:rPr>
          <w:rFonts w:ascii="Times New Roman" w:hAnsi="Times New Roman" w:cs="Times New Roman"/>
          <w:sz w:val="22"/>
          <w:szCs w:val="22"/>
        </w:rPr>
        <w:t xml:space="preserve"> mrznúcim dažďom alebo v dôsledku nepriaznivých klimatických pomerov vytvárajúcich problémy v zjazdnosti väčšiny pozemných komunikácií.</w:t>
      </w:r>
    </w:p>
    <w:p w14:paraId="0A0A0A6B" w14:textId="77777777" w:rsidR="004B1E46" w:rsidRPr="009152D5" w:rsidRDefault="004B1E46" w:rsidP="004B1E46">
      <w:pPr>
        <w:jc w:val="both"/>
        <w:rPr>
          <w:rFonts w:ascii="Times New Roman" w:hAnsi="Times New Roman" w:cs="Times New Roman"/>
          <w:b/>
          <w:bCs/>
          <w:sz w:val="22"/>
          <w:szCs w:val="22"/>
        </w:rPr>
      </w:pPr>
    </w:p>
    <w:p w14:paraId="3E3E5DAC"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 xml:space="preserve">III. </w:t>
      </w:r>
      <w:r w:rsidRPr="009152D5">
        <w:rPr>
          <w:rFonts w:ascii="Times New Roman" w:hAnsi="Times New Roman" w:cs="Times New Roman"/>
          <w:sz w:val="22"/>
          <w:szCs w:val="22"/>
          <w:u w:val="single"/>
        </w:rPr>
        <w:t>2 stupeň kalamitnej situácie</w:t>
      </w:r>
      <w:r w:rsidRPr="009152D5">
        <w:rPr>
          <w:rFonts w:ascii="Times New Roman" w:hAnsi="Times New Roman" w:cs="Times New Roman"/>
          <w:sz w:val="22"/>
          <w:szCs w:val="22"/>
        </w:rPr>
        <w:t xml:space="preserve"> vyhlasuje vrchný dispečer ZÚ. Pri 2.stupni kalamitnej situácie ......................................... uvádza do pohotovosti vlastné prostriedky a pracovné sily ako aj kapacity vopred zmluvne dojednaných organizácii Mestom Spišská Nová Ves.</w:t>
      </w:r>
    </w:p>
    <w:p w14:paraId="799C6F2A" w14:textId="77777777" w:rsidR="004B1E46" w:rsidRPr="009152D5" w:rsidRDefault="004B1E46" w:rsidP="004B1E46">
      <w:pPr>
        <w:ind w:left="708"/>
        <w:jc w:val="both"/>
        <w:rPr>
          <w:rFonts w:ascii="Times New Roman" w:hAnsi="Times New Roman" w:cs="Times New Roman"/>
          <w:bCs/>
          <w:sz w:val="22"/>
          <w:szCs w:val="22"/>
        </w:rPr>
      </w:pPr>
      <w:r w:rsidRPr="009152D5">
        <w:rPr>
          <w:rFonts w:ascii="Times New Roman" w:hAnsi="Times New Roman" w:cs="Times New Roman"/>
          <w:sz w:val="22"/>
          <w:szCs w:val="22"/>
        </w:rPr>
        <w:t>....................................</w:t>
      </w:r>
    </w:p>
    <w:p w14:paraId="01619CBE" w14:textId="77777777" w:rsidR="004B1E46" w:rsidRPr="009152D5" w:rsidRDefault="004B1E46" w:rsidP="004B1E46">
      <w:pPr>
        <w:ind w:left="708"/>
        <w:jc w:val="both"/>
        <w:rPr>
          <w:rFonts w:ascii="Times New Roman" w:hAnsi="Times New Roman" w:cs="Times New Roman"/>
          <w:bCs/>
          <w:sz w:val="22"/>
          <w:szCs w:val="22"/>
        </w:rPr>
      </w:pPr>
      <w:r w:rsidRPr="009152D5">
        <w:rPr>
          <w:rFonts w:ascii="Times New Roman" w:hAnsi="Times New Roman" w:cs="Times New Roman"/>
          <w:sz w:val="22"/>
          <w:szCs w:val="22"/>
        </w:rPr>
        <w:t>....................................</w:t>
      </w:r>
    </w:p>
    <w:p w14:paraId="18C6C984" w14:textId="77777777" w:rsidR="004B1E46" w:rsidRPr="009152D5" w:rsidRDefault="004B1E46" w:rsidP="004B1E46">
      <w:pPr>
        <w:ind w:left="708"/>
        <w:jc w:val="both"/>
        <w:rPr>
          <w:rFonts w:ascii="Times New Roman" w:hAnsi="Times New Roman" w:cs="Times New Roman"/>
          <w:bCs/>
          <w:sz w:val="22"/>
          <w:szCs w:val="22"/>
        </w:rPr>
      </w:pPr>
      <w:r w:rsidRPr="009152D5">
        <w:rPr>
          <w:rFonts w:ascii="Times New Roman" w:hAnsi="Times New Roman" w:cs="Times New Roman"/>
          <w:sz w:val="22"/>
          <w:szCs w:val="22"/>
        </w:rPr>
        <w:t>......................................</w:t>
      </w:r>
    </w:p>
    <w:p w14:paraId="1D2D920A" w14:textId="77777777" w:rsidR="004B1E46" w:rsidRPr="009152D5" w:rsidRDefault="004B1E46" w:rsidP="004B1E46">
      <w:pPr>
        <w:ind w:left="708"/>
        <w:jc w:val="both"/>
        <w:rPr>
          <w:rFonts w:ascii="Times New Roman" w:hAnsi="Times New Roman" w:cs="Times New Roman"/>
          <w:b/>
          <w:bCs/>
          <w:color w:val="000000" w:themeColor="text1"/>
          <w:sz w:val="22"/>
          <w:szCs w:val="22"/>
        </w:rPr>
      </w:pPr>
      <w:r w:rsidRPr="009152D5">
        <w:rPr>
          <w:rFonts w:ascii="Times New Roman" w:hAnsi="Times New Roman" w:cs="Times New Roman"/>
          <w:sz w:val="22"/>
          <w:szCs w:val="22"/>
        </w:rPr>
        <w:t>.....................................</w:t>
      </w:r>
    </w:p>
    <w:p w14:paraId="78485ABD" w14:textId="77777777" w:rsidR="004B1E46" w:rsidRPr="009152D5" w:rsidRDefault="004B1E46" w:rsidP="004B1E46">
      <w:pPr>
        <w:ind w:left="1068"/>
        <w:jc w:val="both"/>
        <w:rPr>
          <w:rFonts w:ascii="Times New Roman" w:hAnsi="Times New Roman" w:cs="Times New Roman"/>
          <w:b/>
          <w:bCs/>
          <w:sz w:val="22"/>
          <w:szCs w:val="22"/>
        </w:rPr>
      </w:pPr>
      <w:r w:rsidRPr="009152D5">
        <w:rPr>
          <w:rFonts w:ascii="Times New Roman" w:hAnsi="Times New Roman" w:cs="Times New Roman"/>
          <w:sz w:val="22"/>
          <w:szCs w:val="22"/>
        </w:rPr>
        <w:tab/>
      </w:r>
      <w:r w:rsidRPr="009152D5">
        <w:rPr>
          <w:rFonts w:ascii="Times New Roman" w:hAnsi="Times New Roman" w:cs="Times New Roman"/>
          <w:sz w:val="22"/>
          <w:szCs w:val="22"/>
        </w:rPr>
        <w:tab/>
      </w:r>
      <w:r w:rsidRPr="009152D5">
        <w:rPr>
          <w:rFonts w:ascii="Times New Roman" w:hAnsi="Times New Roman" w:cs="Times New Roman"/>
          <w:sz w:val="22"/>
          <w:szCs w:val="22"/>
        </w:rPr>
        <w:tab/>
      </w:r>
      <w:r w:rsidRPr="009152D5">
        <w:rPr>
          <w:rFonts w:ascii="Times New Roman" w:hAnsi="Times New Roman" w:cs="Times New Roman"/>
          <w:sz w:val="22"/>
          <w:szCs w:val="22"/>
        </w:rPr>
        <w:tab/>
      </w:r>
      <w:r w:rsidRPr="009152D5">
        <w:rPr>
          <w:rFonts w:ascii="Times New Roman" w:hAnsi="Times New Roman" w:cs="Times New Roman"/>
          <w:sz w:val="22"/>
          <w:szCs w:val="22"/>
        </w:rPr>
        <w:tab/>
      </w:r>
    </w:p>
    <w:p w14:paraId="0ACE09B3"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2"/>
          <w:szCs w:val="22"/>
        </w:rPr>
        <w:t>Vyhlasuje sa pri:</w:t>
      </w:r>
    </w:p>
    <w:p w14:paraId="1D56CBA8" w14:textId="77777777" w:rsidR="004B1E46" w:rsidRPr="009152D5" w:rsidRDefault="004B1E46" w:rsidP="004B1E46">
      <w:pPr>
        <w:jc w:val="both"/>
        <w:rPr>
          <w:rFonts w:ascii="Times New Roman" w:hAnsi="Times New Roman" w:cs="Times New Roman"/>
          <w:b/>
          <w:bCs/>
          <w:sz w:val="22"/>
          <w:szCs w:val="22"/>
        </w:rPr>
      </w:pPr>
    </w:p>
    <w:p w14:paraId="25CFA547"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a) Pretrvávajúcich vytrvalých snehových zrážkach vytvárajúcich na komunikáciách neutlačenú snehovú vrstvu tvoriacu prekážku pre všetky motorové vozidlá a chodcov.</w:t>
      </w:r>
    </w:p>
    <w:p w14:paraId="2A0465F1" w14:textId="77777777" w:rsidR="004B1E46" w:rsidRPr="009152D5" w:rsidRDefault="004B1E46" w:rsidP="004B1E46">
      <w:pPr>
        <w:ind w:firstLine="708"/>
        <w:jc w:val="both"/>
        <w:rPr>
          <w:rFonts w:ascii="Times New Roman" w:hAnsi="Times New Roman" w:cs="Times New Roman"/>
          <w:b/>
          <w:bCs/>
          <w:sz w:val="22"/>
          <w:szCs w:val="22"/>
        </w:rPr>
      </w:pPr>
    </w:p>
    <w:p w14:paraId="05C79D87"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b) Zvýšenom výskyte miest na pozemných komunikáciách, na ktorých je uvoľnená prejazdná šírka jedného jazdného pruhu pre oba smery bez riadenia dopravy.</w:t>
      </w:r>
    </w:p>
    <w:p w14:paraId="55F308C0" w14:textId="77777777" w:rsidR="004B1E46" w:rsidRPr="009152D5" w:rsidRDefault="004B1E46" w:rsidP="004B1E46">
      <w:pPr>
        <w:ind w:firstLine="708"/>
        <w:jc w:val="both"/>
        <w:rPr>
          <w:rFonts w:ascii="Times New Roman" w:hAnsi="Times New Roman" w:cs="Times New Roman"/>
          <w:b/>
          <w:bCs/>
          <w:sz w:val="22"/>
          <w:szCs w:val="22"/>
        </w:rPr>
      </w:pPr>
    </w:p>
    <w:p w14:paraId="67A39D3E"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c) Pretrvávajúcich vytrvalých snehových zrážkach alebo silnom vetre vytvárajúcom na celom území mesta záveje alebo súvislé snehové jazyky znemožňujúce prejazdnosť komunikácií pre iné než špeciálne vozidlá, prípadne znemožňujúce prekážky, ktoré nemožno bezpečne obchádzať.</w:t>
      </w:r>
    </w:p>
    <w:p w14:paraId="0AD43828" w14:textId="77777777" w:rsidR="004B1E46" w:rsidRPr="009152D5" w:rsidRDefault="004B1E46" w:rsidP="004B1E46">
      <w:pPr>
        <w:jc w:val="both"/>
        <w:rPr>
          <w:rFonts w:ascii="Times New Roman" w:hAnsi="Times New Roman" w:cs="Times New Roman"/>
          <w:b/>
          <w:bCs/>
          <w:sz w:val="22"/>
          <w:szCs w:val="22"/>
        </w:rPr>
      </w:pPr>
    </w:p>
    <w:p w14:paraId="0A7B07D6" w14:textId="77777777" w:rsidR="004B1E46" w:rsidRPr="009152D5" w:rsidRDefault="004B1E46" w:rsidP="004B1E46">
      <w:pPr>
        <w:jc w:val="both"/>
        <w:rPr>
          <w:rFonts w:ascii="Times New Roman" w:hAnsi="Times New Roman" w:cs="Times New Roman"/>
          <w:b/>
          <w:bCs/>
          <w:sz w:val="22"/>
          <w:szCs w:val="22"/>
        </w:rPr>
      </w:pPr>
    </w:p>
    <w:p w14:paraId="2CE86426" w14:textId="77777777" w:rsidR="004B1E46" w:rsidRPr="009152D5" w:rsidRDefault="004B1E46" w:rsidP="009762B5">
      <w:pPr>
        <w:numPr>
          <w:ilvl w:val="1"/>
          <w:numId w:val="67"/>
        </w:numPr>
        <w:tabs>
          <w:tab w:val="clear" w:pos="2160"/>
          <w:tab w:val="clear" w:pos="2880"/>
          <w:tab w:val="clear" w:pos="4500"/>
        </w:tabs>
        <w:autoSpaceDE w:val="0"/>
        <w:autoSpaceDN w:val="0"/>
        <w:jc w:val="both"/>
        <w:rPr>
          <w:rFonts w:ascii="Times New Roman" w:hAnsi="Times New Roman" w:cs="Times New Roman"/>
          <w:bCs/>
          <w:sz w:val="24"/>
          <w:szCs w:val="22"/>
        </w:rPr>
      </w:pPr>
      <w:r w:rsidRPr="009152D5">
        <w:rPr>
          <w:rFonts w:ascii="Times New Roman" w:hAnsi="Times New Roman" w:cs="Times New Roman"/>
          <w:sz w:val="24"/>
          <w:szCs w:val="22"/>
        </w:rPr>
        <w:t>Časové plnenie</w:t>
      </w:r>
    </w:p>
    <w:p w14:paraId="6A56E39D" w14:textId="77777777" w:rsidR="004B1E46" w:rsidRPr="009152D5" w:rsidRDefault="004B1E46" w:rsidP="004B1E46">
      <w:pPr>
        <w:ind w:left="1068"/>
        <w:jc w:val="both"/>
        <w:rPr>
          <w:rFonts w:ascii="Times New Roman" w:hAnsi="Times New Roman" w:cs="Times New Roman"/>
          <w:bCs/>
          <w:sz w:val="24"/>
          <w:szCs w:val="22"/>
        </w:rPr>
      </w:pPr>
    </w:p>
    <w:p w14:paraId="2266E7C3" w14:textId="77777777" w:rsidR="004B1E46" w:rsidRPr="009152D5" w:rsidRDefault="004B1E46" w:rsidP="004B1E46">
      <w:pPr>
        <w:jc w:val="both"/>
        <w:rPr>
          <w:rFonts w:ascii="Times New Roman" w:hAnsi="Times New Roman" w:cs="Times New Roman"/>
          <w:bCs/>
          <w:sz w:val="22"/>
          <w:szCs w:val="22"/>
        </w:rPr>
      </w:pPr>
      <w:r w:rsidRPr="009152D5">
        <w:rPr>
          <w:rFonts w:ascii="Times New Roman" w:hAnsi="Times New Roman" w:cs="Times New Roman"/>
          <w:sz w:val="22"/>
          <w:szCs w:val="22"/>
        </w:rPr>
        <w:t>Pri bežných zimných podmienkach, 1. a 2. kalamitnom stupni je potrebné prijať také organizačné opatrenia, aby dopravne dôležité úseky boli zjazdné do 6,00 hod.</w:t>
      </w:r>
    </w:p>
    <w:p w14:paraId="60D5E2A1" w14:textId="77777777" w:rsidR="004B1E46" w:rsidRPr="009152D5" w:rsidRDefault="004B1E46" w:rsidP="004B1E46">
      <w:pPr>
        <w:jc w:val="both"/>
        <w:rPr>
          <w:rFonts w:ascii="Times New Roman" w:hAnsi="Times New Roman" w:cs="Times New Roman"/>
          <w:bCs/>
          <w:sz w:val="22"/>
          <w:szCs w:val="22"/>
        </w:rPr>
      </w:pPr>
      <w:r w:rsidRPr="009152D5">
        <w:rPr>
          <w:rFonts w:ascii="Times New Roman" w:hAnsi="Times New Roman" w:cs="Times New Roman"/>
          <w:sz w:val="22"/>
          <w:szCs w:val="22"/>
        </w:rPr>
        <w:t xml:space="preserve">Pri neustálom snežení je potrebné zo strany vrchného dispečera, resp. dispečera zmeny zabezpečiť výjazd techniky tak, aby v čase dopravnej špičky /6,00 hod, 16,00 hod/ boli dopravne dôležité úseky zjazdné. </w:t>
      </w:r>
    </w:p>
    <w:p w14:paraId="08641C93" w14:textId="77777777" w:rsidR="004B1E46" w:rsidRPr="009152D5" w:rsidRDefault="004B1E46" w:rsidP="004B1E46">
      <w:pPr>
        <w:ind w:left="1068"/>
        <w:jc w:val="both"/>
        <w:rPr>
          <w:rFonts w:ascii="Times New Roman" w:hAnsi="Times New Roman" w:cs="Times New Roman"/>
          <w:bCs/>
          <w:sz w:val="22"/>
          <w:szCs w:val="22"/>
        </w:rPr>
      </w:pPr>
    </w:p>
    <w:p w14:paraId="03A8DDF7" w14:textId="77777777" w:rsidR="004B1E46" w:rsidRPr="009152D5" w:rsidRDefault="004B1E46" w:rsidP="004B1E46">
      <w:pPr>
        <w:rPr>
          <w:rFonts w:ascii="Times New Roman" w:hAnsi="Times New Roman" w:cs="Times New Roman"/>
          <w:u w:val="single"/>
        </w:rPr>
      </w:pPr>
      <w:r w:rsidRPr="009152D5">
        <w:rPr>
          <w:rFonts w:ascii="Times New Roman" w:hAnsi="Times New Roman" w:cs="Times New Roman"/>
          <w:u w:val="single"/>
        </w:rPr>
        <w:t>3. Zoznam pracovníkov zaradených do dispečerských služieb spoločnosti ...........................................</w:t>
      </w:r>
    </w:p>
    <w:p w14:paraId="005806CE" w14:textId="77777777" w:rsidR="004B1E46" w:rsidRPr="009152D5" w:rsidRDefault="004B1E46" w:rsidP="004B1E46">
      <w:pPr>
        <w:rPr>
          <w:rFonts w:ascii="Times New Roman" w:hAnsi="Times New Roman" w:cs="Times New Roman"/>
          <w:b/>
          <w:bCs/>
          <w:sz w:val="32"/>
          <w:szCs w:val="32"/>
        </w:rPr>
      </w:pPr>
    </w:p>
    <w:p w14:paraId="4C09B78B" w14:textId="77777777" w:rsidR="004B1E46" w:rsidRPr="009152D5" w:rsidRDefault="004B1E46" w:rsidP="004B1E46">
      <w:pPr>
        <w:jc w:val="both"/>
        <w:rPr>
          <w:rFonts w:ascii="Times New Roman" w:hAnsi="Times New Roman" w:cs="Times New Roman"/>
          <w:b/>
          <w:bCs/>
          <w:color w:val="000000" w:themeColor="text1"/>
          <w:sz w:val="22"/>
          <w:szCs w:val="22"/>
        </w:rPr>
      </w:pPr>
      <w:r w:rsidRPr="009152D5">
        <w:rPr>
          <w:rFonts w:ascii="Times New Roman" w:hAnsi="Times New Roman" w:cs="Times New Roman"/>
          <w:sz w:val="22"/>
          <w:szCs w:val="22"/>
        </w:rPr>
        <w:t xml:space="preserve">Vrchný dispečer :            </w:t>
      </w:r>
      <w:bookmarkStart w:id="12" w:name="_Hlk114557015"/>
      <w:r w:rsidRPr="009152D5">
        <w:rPr>
          <w:rFonts w:ascii="Times New Roman" w:hAnsi="Times New Roman" w:cs="Times New Roman"/>
          <w:color w:val="000000" w:themeColor="text1"/>
          <w:sz w:val="22"/>
          <w:szCs w:val="22"/>
        </w:rPr>
        <w:t xml:space="preserve">........................,            tel. č.  </w:t>
      </w:r>
      <w:bookmarkStart w:id="13" w:name="_Hlk114556987"/>
      <w:r w:rsidRPr="009152D5">
        <w:rPr>
          <w:rFonts w:ascii="Times New Roman" w:hAnsi="Times New Roman" w:cs="Times New Roman"/>
          <w:color w:val="000000" w:themeColor="text1"/>
          <w:sz w:val="22"/>
          <w:szCs w:val="22"/>
        </w:rPr>
        <w:t>........................</w:t>
      </w:r>
      <w:bookmarkEnd w:id="12"/>
    </w:p>
    <w:p w14:paraId="2BD33DDE" w14:textId="77777777" w:rsidR="004B1E46" w:rsidRPr="009152D5" w:rsidRDefault="004B1E46" w:rsidP="004B1E46">
      <w:pPr>
        <w:jc w:val="both"/>
        <w:rPr>
          <w:rFonts w:ascii="Times New Roman" w:hAnsi="Times New Roman" w:cs="Times New Roman"/>
          <w:b/>
          <w:bCs/>
          <w:color w:val="000000" w:themeColor="text1"/>
          <w:sz w:val="22"/>
          <w:szCs w:val="22"/>
        </w:rPr>
      </w:pPr>
    </w:p>
    <w:bookmarkEnd w:id="13"/>
    <w:p w14:paraId="61F944DD" w14:textId="77777777" w:rsidR="004B1E46" w:rsidRPr="009152D5" w:rsidRDefault="004B1E46" w:rsidP="004B1E46">
      <w:pPr>
        <w:jc w:val="both"/>
        <w:rPr>
          <w:rFonts w:ascii="Times New Roman" w:hAnsi="Times New Roman" w:cs="Times New Roman"/>
          <w:b/>
          <w:bCs/>
          <w:color w:val="000000" w:themeColor="text1"/>
          <w:sz w:val="22"/>
          <w:szCs w:val="22"/>
        </w:rPr>
      </w:pPr>
      <w:r w:rsidRPr="009152D5">
        <w:rPr>
          <w:rFonts w:ascii="Times New Roman" w:hAnsi="Times New Roman" w:cs="Times New Roman"/>
          <w:color w:val="000000" w:themeColor="text1"/>
          <w:sz w:val="22"/>
          <w:szCs w:val="22"/>
        </w:rPr>
        <w:t xml:space="preserve">Dispečer 1.  zmeny :       ........................,            </w:t>
      </w:r>
      <w:r w:rsidRPr="009152D5">
        <w:rPr>
          <w:rFonts w:ascii="Times New Roman" w:hAnsi="Times New Roman" w:cs="Times New Roman"/>
          <w:color w:val="000000" w:themeColor="text1"/>
          <w:sz w:val="22"/>
          <w:szCs w:val="22"/>
        </w:rPr>
        <w:tab/>
        <w:t>tel. č.  ........................</w:t>
      </w:r>
    </w:p>
    <w:p w14:paraId="32D3BC9C" w14:textId="77777777" w:rsidR="004B1E46" w:rsidRPr="009152D5" w:rsidRDefault="004B1E46" w:rsidP="004B1E46">
      <w:pPr>
        <w:jc w:val="both"/>
        <w:rPr>
          <w:rFonts w:ascii="Times New Roman" w:hAnsi="Times New Roman" w:cs="Times New Roman"/>
          <w:b/>
          <w:bCs/>
          <w:color w:val="000000" w:themeColor="text1"/>
          <w:sz w:val="22"/>
          <w:szCs w:val="22"/>
        </w:rPr>
      </w:pPr>
    </w:p>
    <w:p w14:paraId="7FF77CD7" w14:textId="77777777" w:rsidR="004B1E46" w:rsidRPr="009152D5" w:rsidRDefault="004B1E46" w:rsidP="004B1E46">
      <w:pPr>
        <w:jc w:val="both"/>
        <w:rPr>
          <w:rFonts w:ascii="Times New Roman" w:hAnsi="Times New Roman" w:cs="Times New Roman"/>
          <w:b/>
          <w:bCs/>
          <w:color w:val="000000" w:themeColor="text1"/>
          <w:sz w:val="22"/>
          <w:szCs w:val="22"/>
        </w:rPr>
      </w:pPr>
      <w:r w:rsidRPr="009152D5">
        <w:rPr>
          <w:rFonts w:ascii="Times New Roman" w:hAnsi="Times New Roman" w:cs="Times New Roman"/>
          <w:color w:val="000000" w:themeColor="text1"/>
          <w:sz w:val="22"/>
          <w:szCs w:val="22"/>
        </w:rPr>
        <w:t xml:space="preserve">Dispečer 2.  zmeny :       ........................,            </w:t>
      </w:r>
      <w:r w:rsidRPr="009152D5">
        <w:rPr>
          <w:rFonts w:ascii="Times New Roman" w:hAnsi="Times New Roman" w:cs="Times New Roman"/>
          <w:color w:val="000000" w:themeColor="text1"/>
          <w:sz w:val="22"/>
          <w:szCs w:val="22"/>
        </w:rPr>
        <w:tab/>
        <w:t>tel. č.  ........................</w:t>
      </w:r>
    </w:p>
    <w:p w14:paraId="547D51F2" w14:textId="77777777" w:rsidR="004B1E46" w:rsidRPr="009152D5" w:rsidRDefault="004B1E46" w:rsidP="004B1E46">
      <w:pPr>
        <w:jc w:val="both"/>
        <w:rPr>
          <w:rFonts w:ascii="Times New Roman" w:hAnsi="Times New Roman" w:cs="Times New Roman"/>
          <w:b/>
          <w:bCs/>
          <w:color w:val="000000" w:themeColor="text1"/>
          <w:sz w:val="22"/>
          <w:szCs w:val="22"/>
        </w:rPr>
      </w:pPr>
    </w:p>
    <w:p w14:paraId="66BD84E8" w14:textId="77777777" w:rsidR="004B1E46" w:rsidRPr="009152D5" w:rsidRDefault="004B1E46" w:rsidP="004B1E46">
      <w:pPr>
        <w:jc w:val="both"/>
        <w:rPr>
          <w:rFonts w:ascii="Times New Roman" w:hAnsi="Times New Roman" w:cs="Times New Roman"/>
          <w:b/>
          <w:bCs/>
          <w:sz w:val="24"/>
          <w:szCs w:val="24"/>
        </w:rPr>
      </w:pPr>
      <w:r w:rsidRPr="009152D5">
        <w:rPr>
          <w:rFonts w:ascii="Times New Roman" w:hAnsi="Times New Roman" w:cs="Times New Roman"/>
          <w:sz w:val="22"/>
          <w:szCs w:val="22"/>
        </w:rPr>
        <w:t xml:space="preserve">Číslo telefónu na štáb  ZÚ v spoločnosti ........................ : </w:t>
      </w:r>
      <w:r w:rsidRPr="009152D5">
        <w:rPr>
          <w:rFonts w:ascii="Times New Roman" w:hAnsi="Times New Roman" w:cs="Times New Roman"/>
          <w:sz w:val="24"/>
          <w:szCs w:val="24"/>
        </w:rPr>
        <w:t>........................</w:t>
      </w:r>
    </w:p>
    <w:p w14:paraId="0FA0A9E0" w14:textId="77777777" w:rsidR="004B1E46" w:rsidRPr="009152D5" w:rsidRDefault="004B1E46" w:rsidP="004B1E46">
      <w:pPr>
        <w:jc w:val="both"/>
        <w:rPr>
          <w:rFonts w:ascii="Times New Roman" w:hAnsi="Times New Roman" w:cs="Times New Roman"/>
          <w:b/>
          <w:bCs/>
          <w:sz w:val="24"/>
          <w:szCs w:val="24"/>
        </w:rPr>
      </w:pPr>
    </w:p>
    <w:p w14:paraId="21A1B7F0"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4"/>
          <w:szCs w:val="24"/>
        </w:rPr>
        <w:tab/>
      </w:r>
      <w:r w:rsidRPr="009152D5">
        <w:rPr>
          <w:rFonts w:ascii="Times New Roman" w:hAnsi="Times New Roman" w:cs="Times New Roman"/>
          <w:sz w:val="22"/>
          <w:szCs w:val="22"/>
        </w:rPr>
        <w:t>Poznámka: Dispečerská služba je rozdelená na dve zmeny. Služba jednej zmeny trvá 1 týždeň. Hotovosť pracovníkov jednej zmeny, ich pracovné výkony sa menia s prechodom na druhú zmenu vždy v pondelok ráno o 7</w:t>
      </w:r>
      <w:r w:rsidRPr="009152D5">
        <w:rPr>
          <w:rFonts w:ascii="Times New Roman" w:hAnsi="Times New Roman" w:cs="Times New Roman"/>
          <w:sz w:val="22"/>
          <w:szCs w:val="22"/>
          <w:vertAlign w:val="superscript"/>
        </w:rPr>
        <w:t>00</w:t>
      </w:r>
      <w:r w:rsidRPr="009152D5">
        <w:rPr>
          <w:rFonts w:ascii="Times New Roman" w:hAnsi="Times New Roman" w:cs="Times New Roman"/>
          <w:sz w:val="22"/>
          <w:szCs w:val="22"/>
        </w:rPr>
        <w:t xml:space="preserve"> hodine.</w:t>
      </w:r>
    </w:p>
    <w:p w14:paraId="541A498E" w14:textId="77777777" w:rsidR="004B1E46" w:rsidRPr="009152D5" w:rsidRDefault="004B1E46" w:rsidP="004B1E46">
      <w:pPr>
        <w:jc w:val="both"/>
        <w:rPr>
          <w:rFonts w:ascii="Times New Roman" w:hAnsi="Times New Roman" w:cs="Times New Roman"/>
          <w:b/>
          <w:bCs/>
          <w:sz w:val="22"/>
          <w:szCs w:val="22"/>
        </w:rPr>
      </w:pPr>
    </w:p>
    <w:p w14:paraId="0F849E7C" w14:textId="77777777" w:rsidR="004B1E46" w:rsidRPr="009152D5" w:rsidRDefault="004B1E46" w:rsidP="004B1E46">
      <w:pPr>
        <w:jc w:val="both"/>
        <w:rPr>
          <w:rFonts w:ascii="Times New Roman" w:hAnsi="Times New Roman" w:cs="Times New Roman"/>
          <w:b/>
          <w:bCs/>
          <w:sz w:val="22"/>
          <w:szCs w:val="22"/>
        </w:rPr>
      </w:pPr>
      <w:r w:rsidRPr="009152D5">
        <w:rPr>
          <w:rFonts w:ascii="Times New Roman" w:hAnsi="Times New Roman" w:cs="Times New Roman"/>
          <w:sz w:val="22"/>
          <w:szCs w:val="22"/>
        </w:rPr>
        <w:tab/>
        <w:t>Dispečerská služba spoločnosti ........................, bude úzko spolupracovať s dispečerskou službou MsÚ, ktorú budú v pravidelných týždenných intervaloch zabezpečovať pracovníci MsÚ.</w:t>
      </w:r>
    </w:p>
    <w:p w14:paraId="6DC0C2FA" w14:textId="77777777" w:rsidR="004B1E46" w:rsidRPr="009152D5" w:rsidRDefault="004B1E46" w:rsidP="004B1E46">
      <w:pPr>
        <w:ind w:firstLine="708"/>
        <w:jc w:val="both"/>
        <w:rPr>
          <w:rFonts w:ascii="Times New Roman" w:hAnsi="Times New Roman" w:cs="Times New Roman"/>
          <w:b/>
          <w:bCs/>
          <w:sz w:val="22"/>
          <w:szCs w:val="22"/>
        </w:rPr>
      </w:pPr>
    </w:p>
    <w:p w14:paraId="1704D90C"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Pri zlých poveternostných podmienkach bude pre THP pracovníkov spoločnosti ........................, /dispečerskú službu/  mimo  pracovnej  doby použitá cena v zmysle platného cenníka.</w:t>
      </w:r>
    </w:p>
    <w:p w14:paraId="30076E50" w14:textId="77777777" w:rsidR="004B1E46" w:rsidRPr="009152D5" w:rsidRDefault="004B1E46" w:rsidP="004B1E46">
      <w:pPr>
        <w:ind w:firstLine="708"/>
        <w:jc w:val="both"/>
        <w:rPr>
          <w:rFonts w:ascii="Times New Roman" w:hAnsi="Times New Roman" w:cs="Times New Roman"/>
          <w:b/>
          <w:bCs/>
          <w:sz w:val="24"/>
          <w:szCs w:val="24"/>
        </w:rPr>
      </w:pPr>
    </w:p>
    <w:p w14:paraId="281FBB72" w14:textId="77777777" w:rsidR="004B1E46" w:rsidRPr="009152D5" w:rsidRDefault="004B1E46" w:rsidP="004B1E46">
      <w:pPr>
        <w:ind w:firstLine="708"/>
        <w:jc w:val="both"/>
        <w:rPr>
          <w:rFonts w:ascii="Times New Roman" w:hAnsi="Times New Roman" w:cs="Times New Roman"/>
          <w:b/>
          <w:bCs/>
          <w:sz w:val="24"/>
          <w:szCs w:val="24"/>
        </w:rPr>
      </w:pPr>
    </w:p>
    <w:p w14:paraId="6466C9B9" w14:textId="77777777" w:rsidR="004B1E46" w:rsidRPr="009152D5" w:rsidRDefault="004B1E46" w:rsidP="004B1E46">
      <w:pPr>
        <w:numPr>
          <w:ilvl w:val="12"/>
          <w:numId w:val="0"/>
        </w:numPr>
        <w:rPr>
          <w:rFonts w:ascii="Times New Roman" w:hAnsi="Times New Roman" w:cs="Times New Roman"/>
          <w:u w:val="single"/>
        </w:rPr>
      </w:pPr>
      <w:r w:rsidRPr="009152D5">
        <w:rPr>
          <w:rFonts w:ascii="Times New Roman" w:hAnsi="Times New Roman" w:cs="Times New Roman"/>
          <w:u w:val="single"/>
        </w:rPr>
        <w:t>4. Technológia zimnej služby</w:t>
      </w:r>
    </w:p>
    <w:p w14:paraId="565598B8" w14:textId="77777777" w:rsidR="004B1E46" w:rsidRPr="009152D5" w:rsidRDefault="004B1E46" w:rsidP="004B1E46">
      <w:pPr>
        <w:numPr>
          <w:ilvl w:val="12"/>
          <w:numId w:val="0"/>
        </w:numPr>
        <w:jc w:val="both"/>
        <w:rPr>
          <w:rFonts w:ascii="Times New Roman" w:hAnsi="Times New Roman" w:cs="Times New Roman"/>
        </w:rPr>
      </w:pPr>
    </w:p>
    <w:p w14:paraId="2CD0B4DE" w14:textId="77777777" w:rsidR="004B1E46" w:rsidRPr="009152D5" w:rsidRDefault="004B1E46" w:rsidP="004B1E46">
      <w:pPr>
        <w:numPr>
          <w:ilvl w:val="12"/>
          <w:numId w:val="0"/>
        </w:num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Zabezpečovanie zjazdnosti a schodnosti komunikácií /peších a vozidlových/ v zimnom období zahrňuje:</w:t>
      </w:r>
    </w:p>
    <w:p w14:paraId="5DB7834F" w14:textId="77777777" w:rsidR="004B1E46" w:rsidRPr="009152D5" w:rsidRDefault="004B1E46" w:rsidP="004B1E46">
      <w:pPr>
        <w:numPr>
          <w:ilvl w:val="12"/>
          <w:numId w:val="0"/>
        </w:numPr>
        <w:ind w:left="708"/>
        <w:jc w:val="both"/>
        <w:rPr>
          <w:rFonts w:ascii="Times New Roman" w:hAnsi="Times New Roman" w:cs="Times New Roman"/>
          <w:b/>
          <w:bCs/>
          <w:sz w:val="22"/>
          <w:szCs w:val="22"/>
        </w:rPr>
      </w:pPr>
      <w:r w:rsidRPr="009152D5">
        <w:rPr>
          <w:rFonts w:ascii="Times New Roman" w:hAnsi="Times New Roman" w:cs="Times New Roman"/>
          <w:sz w:val="22"/>
          <w:szCs w:val="22"/>
        </w:rPr>
        <w:t xml:space="preserve">- preventívnu ochranu komunikácií /preventívny posyp soľou, preventívny posyp kamennou </w:t>
      </w:r>
      <w:proofErr w:type="spellStart"/>
      <w:r w:rsidRPr="009152D5">
        <w:rPr>
          <w:rFonts w:ascii="Times New Roman" w:hAnsi="Times New Roman" w:cs="Times New Roman"/>
          <w:sz w:val="22"/>
          <w:szCs w:val="22"/>
        </w:rPr>
        <w:t>drťou</w:t>
      </w:r>
      <w:proofErr w:type="spellEnd"/>
      <w:r w:rsidRPr="009152D5">
        <w:rPr>
          <w:rFonts w:ascii="Times New Roman" w:hAnsi="Times New Roman" w:cs="Times New Roman"/>
          <w:sz w:val="22"/>
          <w:szCs w:val="22"/>
        </w:rPr>
        <w:t xml:space="preserve">, preventívny posyp zmesou soli a kamennej </w:t>
      </w:r>
      <w:proofErr w:type="spellStart"/>
      <w:r w:rsidRPr="009152D5">
        <w:rPr>
          <w:rFonts w:ascii="Times New Roman" w:hAnsi="Times New Roman" w:cs="Times New Roman"/>
          <w:sz w:val="22"/>
          <w:szCs w:val="22"/>
        </w:rPr>
        <w:t>drte</w:t>
      </w:r>
      <w:proofErr w:type="spellEnd"/>
      <w:r w:rsidRPr="009152D5">
        <w:rPr>
          <w:rFonts w:ascii="Times New Roman" w:hAnsi="Times New Roman" w:cs="Times New Roman"/>
          <w:sz w:val="22"/>
          <w:szCs w:val="22"/>
        </w:rPr>
        <w:t xml:space="preserve">/ </w:t>
      </w:r>
    </w:p>
    <w:p w14:paraId="643565A8" w14:textId="77777777" w:rsidR="004B1E46" w:rsidRPr="009152D5" w:rsidRDefault="004B1E46" w:rsidP="004B1E46">
      <w:pPr>
        <w:numPr>
          <w:ilvl w:val="12"/>
          <w:numId w:val="0"/>
        </w:numPr>
        <w:ind w:left="708"/>
        <w:jc w:val="both"/>
        <w:rPr>
          <w:rFonts w:ascii="Times New Roman" w:hAnsi="Times New Roman" w:cs="Times New Roman"/>
          <w:b/>
          <w:bCs/>
          <w:sz w:val="22"/>
          <w:szCs w:val="22"/>
        </w:rPr>
      </w:pPr>
      <w:r w:rsidRPr="009152D5">
        <w:rPr>
          <w:rFonts w:ascii="Times New Roman" w:hAnsi="Times New Roman" w:cs="Times New Roman"/>
          <w:sz w:val="22"/>
          <w:szCs w:val="22"/>
        </w:rPr>
        <w:t xml:space="preserve">- odstraňovanie </w:t>
      </w:r>
      <w:proofErr w:type="spellStart"/>
      <w:r w:rsidRPr="009152D5">
        <w:rPr>
          <w:rFonts w:ascii="Times New Roman" w:hAnsi="Times New Roman" w:cs="Times New Roman"/>
          <w:sz w:val="22"/>
          <w:szCs w:val="22"/>
        </w:rPr>
        <w:t>náľadia</w:t>
      </w:r>
      <w:proofErr w:type="spellEnd"/>
      <w:r w:rsidRPr="009152D5">
        <w:rPr>
          <w:rFonts w:ascii="Times New Roman" w:hAnsi="Times New Roman" w:cs="Times New Roman"/>
          <w:sz w:val="22"/>
          <w:szCs w:val="22"/>
        </w:rPr>
        <w:t xml:space="preserve"> alebo znižovanie šmykľavosti</w:t>
      </w:r>
    </w:p>
    <w:p w14:paraId="6F89D6D0" w14:textId="77777777" w:rsidR="004B1E46" w:rsidRPr="009152D5" w:rsidRDefault="004B1E46" w:rsidP="004B1E46">
      <w:pPr>
        <w:tabs>
          <w:tab w:val="left" w:pos="1455"/>
        </w:tabs>
        <w:ind w:left="708"/>
        <w:jc w:val="both"/>
        <w:rPr>
          <w:rFonts w:ascii="Times New Roman" w:hAnsi="Times New Roman" w:cs="Times New Roman"/>
          <w:b/>
          <w:bCs/>
          <w:sz w:val="22"/>
          <w:szCs w:val="22"/>
        </w:rPr>
      </w:pPr>
      <w:r w:rsidRPr="009152D5">
        <w:rPr>
          <w:rFonts w:ascii="Times New Roman" w:hAnsi="Times New Roman" w:cs="Times New Roman"/>
          <w:sz w:val="22"/>
          <w:szCs w:val="22"/>
        </w:rPr>
        <w:t>- odstraňovanie snehu</w:t>
      </w:r>
    </w:p>
    <w:p w14:paraId="1602E246" w14:textId="77777777" w:rsidR="004B1E46" w:rsidRPr="009152D5" w:rsidRDefault="004B1E46" w:rsidP="004B1E46">
      <w:pPr>
        <w:numPr>
          <w:ilvl w:val="12"/>
          <w:numId w:val="0"/>
        </w:numPr>
        <w:ind w:left="708"/>
        <w:jc w:val="both"/>
        <w:rPr>
          <w:rFonts w:ascii="Times New Roman" w:hAnsi="Times New Roman" w:cs="Times New Roman"/>
          <w:b/>
          <w:bCs/>
          <w:sz w:val="22"/>
          <w:szCs w:val="22"/>
        </w:rPr>
      </w:pPr>
      <w:r w:rsidRPr="009152D5">
        <w:rPr>
          <w:rFonts w:ascii="Times New Roman" w:hAnsi="Times New Roman" w:cs="Times New Roman"/>
          <w:sz w:val="22"/>
          <w:szCs w:val="22"/>
        </w:rPr>
        <w:t>- pluhovanie</w:t>
      </w:r>
    </w:p>
    <w:p w14:paraId="07AF62E3" w14:textId="77777777" w:rsidR="004B1E46" w:rsidRPr="009152D5" w:rsidRDefault="004B1E46" w:rsidP="004B1E46">
      <w:pPr>
        <w:numPr>
          <w:ilvl w:val="12"/>
          <w:numId w:val="0"/>
        </w:numPr>
        <w:ind w:left="708"/>
        <w:jc w:val="both"/>
        <w:rPr>
          <w:rFonts w:ascii="Times New Roman" w:hAnsi="Times New Roman" w:cs="Times New Roman"/>
          <w:b/>
          <w:bCs/>
          <w:sz w:val="22"/>
          <w:szCs w:val="22"/>
        </w:rPr>
      </w:pPr>
      <w:r w:rsidRPr="009152D5">
        <w:rPr>
          <w:rFonts w:ascii="Times New Roman" w:hAnsi="Times New Roman" w:cs="Times New Roman"/>
          <w:sz w:val="22"/>
          <w:szCs w:val="22"/>
        </w:rPr>
        <w:t>- vyvážanie snehu a ľadu</w:t>
      </w:r>
    </w:p>
    <w:p w14:paraId="6E714E91" w14:textId="77777777" w:rsidR="004B1E46" w:rsidRPr="009152D5" w:rsidRDefault="004B1E46" w:rsidP="004B1E46">
      <w:pPr>
        <w:tabs>
          <w:tab w:val="left" w:pos="1455"/>
        </w:tabs>
        <w:jc w:val="both"/>
        <w:rPr>
          <w:rFonts w:ascii="Times New Roman" w:hAnsi="Times New Roman" w:cs="Times New Roman"/>
          <w:b/>
          <w:bCs/>
          <w:sz w:val="24"/>
          <w:szCs w:val="24"/>
        </w:rPr>
      </w:pPr>
    </w:p>
    <w:p w14:paraId="0BE0020C" w14:textId="77777777" w:rsidR="004B1E46" w:rsidRPr="009152D5" w:rsidRDefault="004B1E46" w:rsidP="004B1E46">
      <w:pPr>
        <w:ind w:firstLine="708"/>
        <w:jc w:val="both"/>
        <w:rPr>
          <w:rFonts w:ascii="Times New Roman" w:hAnsi="Times New Roman" w:cs="Times New Roman"/>
          <w:b/>
          <w:bCs/>
          <w:sz w:val="22"/>
          <w:szCs w:val="22"/>
        </w:rPr>
      </w:pPr>
      <w:r w:rsidRPr="009152D5">
        <w:rPr>
          <w:rFonts w:ascii="Times New Roman" w:hAnsi="Times New Roman" w:cs="Times New Roman"/>
          <w:sz w:val="22"/>
          <w:szCs w:val="22"/>
        </w:rPr>
        <w:t>S ohľadom na súčasné technologické možnosti zabezpečovania zjazdnosti ciest rozlišujeme:</w:t>
      </w:r>
    </w:p>
    <w:p w14:paraId="2BBB3318" w14:textId="77777777" w:rsidR="004B1E46" w:rsidRPr="009152D5" w:rsidRDefault="004B1E46" w:rsidP="009762B5">
      <w:pPr>
        <w:numPr>
          <w:ilvl w:val="0"/>
          <w:numId w:val="69"/>
        </w:numPr>
        <w:tabs>
          <w:tab w:val="clear" w:pos="2160"/>
          <w:tab w:val="clear" w:pos="2880"/>
          <w:tab w:val="clear" w:pos="4500"/>
          <w:tab w:val="left" w:pos="360"/>
        </w:tabs>
        <w:autoSpaceDE w:val="0"/>
        <w:autoSpaceDN w:val="0"/>
        <w:jc w:val="both"/>
        <w:rPr>
          <w:rFonts w:ascii="Times New Roman" w:hAnsi="Times New Roman" w:cs="Times New Roman"/>
          <w:b/>
          <w:bCs/>
          <w:sz w:val="22"/>
          <w:szCs w:val="22"/>
        </w:rPr>
      </w:pPr>
      <w:r w:rsidRPr="009152D5">
        <w:rPr>
          <w:rFonts w:ascii="Times New Roman" w:hAnsi="Times New Roman" w:cs="Times New Roman"/>
          <w:sz w:val="22"/>
          <w:szCs w:val="22"/>
        </w:rPr>
        <w:t>preventívnu ochranu komunikácií pred vznikom poľadovíc,</w:t>
      </w:r>
    </w:p>
    <w:p w14:paraId="47A3E40E" w14:textId="77777777" w:rsidR="004B1E46" w:rsidRPr="009152D5" w:rsidRDefault="004B1E46" w:rsidP="009762B5">
      <w:pPr>
        <w:numPr>
          <w:ilvl w:val="0"/>
          <w:numId w:val="69"/>
        </w:numPr>
        <w:tabs>
          <w:tab w:val="clear" w:pos="2160"/>
          <w:tab w:val="clear" w:pos="2880"/>
          <w:tab w:val="clear" w:pos="4500"/>
          <w:tab w:val="left" w:pos="360"/>
        </w:tabs>
        <w:autoSpaceDE w:val="0"/>
        <w:autoSpaceDN w:val="0"/>
        <w:jc w:val="both"/>
        <w:rPr>
          <w:rFonts w:ascii="Times New Roman" w:hAnsi="Times New Roman" w:cs="Times New Roman"/>
          <w:b/>
          <w:bCs/>
          <w:sz w:val="22"/>
          <w:szCs w:val="22"/>
        </w:rPr>
      </w:pPr>
      <w:r w:rsidRPr="009152D5">
        <w:rPr>
          <w:rFonts w:ascii="Times New Roman" w:hAnsi="Times New Roman" w:cs="Times New Roman"/>
          <w:sz w:val="22"/>
          <w:szCs w:val="22"/>
        </w:rPr>
        <w:t>odstraňovanie poľadovice a snehových vrstiev mechanicky a chemicky,</w:t>
      </w:r>
    </w:p>
    <w:p w14:paraId="7570B9BC" w14:textId="77777777" w:rsidR="004B1E46" w:rsidRPr="009152D5" w:rsidRDefault="004B1E46" w:rsidP="009762B5">
      <w:pPr>
        <w:numPr>
          <w:ilvl w:val="0"/>
          <w:numId w:val="69"/>
        </w:numPr>
        <w:tabs>
          <w:tab w:val="clear" w:pos="2160"/>
          <w:tab w:val="clear" w:pos="2880"/>
          <w:tab w:val="clear" w:pos="4500"/>
          <w:tab w:val="left" w:pos="360"/>
        </w:tabs>
        <w:autoSpaceDE w:val="0"/>
        <w:autoSpaceDN w:val="0"/>
        <w:jc w:val="both"/>
        <w:rPr>
          <w:rFonts w:ascii="Times New Roman" w:hAnsi="Times New Roman" w:cs="Times New Roman"/>
          <w:b/>
          <w:bCs/>
          <w:sz w:val="22"/>
          <w:szCs w:val="22"/>
        </w:rPr>
      </w:pPr>
      <w:r w:rsidRPr="009152D5">
        <w:rPr>
          <w:rFonts w:ascii="Times New Roman" w:hAnsi="Times New Roman" w:cs="Times New Roman"/>
          <w:sz w:val="22"/>
          <w:szCs w:val="22"/>
        </w:rPr>
        <w:t>odstraňovanie snehu mechanicky,</w:t>
      </w:r>
    </w:p>
    <w:p w14:paraId="00925A89" w14:textId="77777777" w:rsidR="004B1E46" w:rsidRPr="009152D5" w:rsidRDefault="004B1E46" w:rsidP="009762B5">
      <w:pPr>
        <w:numPr>
          <w:ilvl w:val="0"/>
          <w:numId w:val="69"/>
        </w:numPr>
        <w:tabs>
          <w:tab w:val="clear" w:pos="2160"/>
          <w:tab w:val="clear" w:pos="2880"/>
          <w:tab w:val="clear" w:pos="4500"/>
          <w:tab w:val="left" w:pos="360"/>
        </w:tabs>
        <w:autoSpaceDE w:val="0"/>
        <w:autoSpaceDN w:val="0"/>
        <w:jc w:val="both"/>
        <w:rPr>
          <w:rFonts w:ascii="Times New Roman" w:hAnsi="Times New Roman" w:cs="Times New Roman"/>
          <w:b/>
          <w:bCs/>
          <w:sz w:val="22"/>
          <w:szCs w:val="22"/>
        </w:rPr>
      </w:pPr>
      <w:r w:rsidRPr="009152D5">
        <w:rPr>
          <w:rFonts w:ascii="Times New Roman" w:hAnsi="Times New Roman" w:cs="Times New Roman"/>
          <w:sz w:val="22"/>
          <w:szCs w:val="22"/>
        </w:rPr>
        <w:t xml:space="preserve">posyp komunikácií v kombinácii kamenná </w:t>
      </w:r>
      <w:proofErr w:type="spellStart"/>
      <w:r w:rsidRPr="009152D5">
        <w:rPr>
          <w:rFonts w:ascii="Times New Roman" w:hAnsi="Times New Roman" w:cs="Times New Roman"/>
          <w:sz w:val="22"/>
          <w:szCs w:val="22"/>
        </w:rPr>
        <w:t>drť</w:t>
      </w:r>
      <w:proofErr w:type="spellEnd"/>
      <w:r w:rsidRPr="009152D5">
        <w:rPr>
          <w:rFonts w:ascii="Times New Roman" w:hAnsi="Times New Roman" w:cs="Times New Roman"/>
          <w:sz w:val="22"/>
          <w:szCs w:val="22"/>
        </w:rPr>
        <w:t xml:space="preserve"> 4-8 mm a soľ v pomere 4:1,</w:t>
      </w:r>
    </w:p>
    <w:p w14:paraId="09A7E95A" w14:textId="77777777" w:rsidR="004B1E46" w:rsidRPr="009152D5" w:rsidRDefault="004B1E46" w:rsidP="009762B5">
      <w:pPr>
        <w:numPr>
          <w:ilvl w:val="0"/>
          <w:numId w:val="69"/>
        </w:numPr>
        <w:tabs>
          <w:tab w:val="clear" w:pos="2160"/>
          <w:tab w:val="clear" w:pos="2880"/>
          <w:tab w:val="clear" w:pos="4500"/>
          <w:tab w:val="left" w:pos="360"/>
        </w:tabs>
        <w:autoSpaceDE w:val="0"/>
        <w:autoSpaceDN w:val="0"/>
        <w:jc w:val="both"/>
        <w:rPr>
          <w:rFonts w:ascii="Times New Roman" w:hAnsi="Times New Roman" w:cs="Times New Roman"/>
          <w:b/>
          <w:bCs/>
          <w:sz w:val="22"/>
          <w:szCs w:val="22"/>
        </w:rPr>
      </w:pPr>
      <w:r w:rsidRPr="009152D5">
        <w:rPr>
          <w:rFonts w:ascii="Times New Roman" w:hAnsi="Times New Roman" w:cs="Times New Roman"/>
          <w:sz w:val="22"/>
          <w:szCs w:val="22"/>
        </w:rPr>
        <w:t xml:space="preserve">ručné čistenie určených chodníkov, lávok a schodov od snehu a ľadu a posyp drveným kamenivom </w:t>
      </w:r>
      <w:proofErr w:type="spellStart"/>
      <w:r w:rsidRPr="009152D5">
        <w:rPr>
          <w:rFonts w:ascii="Times New Roman" w:hAnsi="Times New Roman" w:cs="Times New Roman"/>
          <w:sz w:val="22"/>
          <w:szCs w:val="22"/>
        </w:rPr>
        <w:t>fr</w:t>
      </w:r>
      <w:proofErr w:type="spellEnd"/>
      <w:r w:rsidRPr="009152D5">
        <w:rPr>
          <w:rFonts w:ascii="Times New Roman" w:hAnsi="Times New Roman" w:cs="Times New Roman"/>
          <w:sz w:val="22"/>
          <w:szCs w:val="22"/>
        </w:rPr>
        <w:t>. 4-8, prípadne zmesou kamenivo plus soľ alebo čistou soľou.</w:t>
      </w:r>
    </w:p>
    <w:p w14:paraId="09AFE24A" w14:textId="77777777" w:rsidR="004B1E46" w:rsidRPr="009152D5" w:rsidRDefault="004B1E46" w:rsidP="009762B5">
      <w:pPr>
        <w:numPr>
          <w:ilvl w:val="0"/>
          <w:numId w:val="69"/>
        </w:numPr>
        <w:tabs>
          <w:tab w:val="clear" w:pos="2160"/>
          <w:tab w:val="clear" w:pos="2880"/>
          <w:tab w:val="clear" w:pos="4500"/>
          <w:tab w:val="left" w:pos="360"/>
        </w:tabs>
        <w:autoSpaceDE w:val="0"/>
        <w:autoSpaceDN w:val="0"/>
        <w:jc w:val="both"/>
        <w:rPr>
          <w:rFonts w:ascii="Times New Roman" w:hAnsi="Times New Roman" w:cs="Times New Roman"/>
          <w:b/>
          <w:bCs/>
          <w:sz w:val="22"/>
          <w:szCs w:val="22"/>
        </w:rPr>
      </w:pPr>
      <w:r w:rsidRPr="009152D5">
        <w:rPr>
          <w:rFonts w:ascii="Times New Roman" w:hAnsi="Times New Roman" w:cs="Times New Roman"/>
          <w:sz w:val="22"/>
          <w:szCs w:val="22"/>
        </w:rPr>
        <w:t xml:space="preserve">Dispečer po zhodnotení situácie (vývoj počasia, teplota, stav vozoviek) rozhodne o vhodnej technológii, nasadení technických prostriedkov a postupe údržby po schválení pracovníka </w:t>
      </w:r>
      <w:proofErr w:type="spellStart"/>
      <w:r w:rsidRPr="009152D5">
        <w:rPr>
          <w:rFonts w:ascii="Times New Roman" w:hAnsi="Times New Roman" w:cs="Times New Roman"/>
          <w:sz w:val="22"/>
          <w:szCs w:val="22"/>
        </w:rPr>
        <w:t>OVaD</w:t>
      </w:r>
      <w:proofErr w:type="spellEnd"/>
      <w:r w:rsidRPr="009152D5">
        <w:rPr>
          <w:rFonts w:ascii="Times New Roman" w:hAnsi="Times New Roman" w:cs="Times New Roman"/>
          <w:sz w:val="22"/>
          <w:szCs w:val="22"/>
        </w:rPr>
        <w:t xml:space="preserve"> MsÚ. Dispečer môže, keď to vyžaduje situácia, zvoliť aj iný pomer posypového materiálu (v prospech soli) v I. a II. stupni kalamitnej situácie.</w:t>
      </w:r>
    </w:p>
    <w:p w14:paraId="3B88DF87" w14:textId="77777777" w:rsidR="004B1E46" w:rsidRPr="009152D5" w:rsidRDefault="004B1E46" w:rsidP="004B1E46">
      <w:pPr>
        <w:ind w:firstLine="360"/>
        <w:jc w:val="both"/>
        <w:rPr>
          <w:rFonts w:ascii="Times New Roman" w:hAnsi="Times New Roman" w:cs="Times New Roman"/>
          <w:b/>
          <w:bCs/>
          <w:sz w:val="22"/>
          <w:szCs w:val="22"/>
        </w:rPr>
      </w:pPr>
      <w:r w:rsidRPr="009152D5">
        <w:rPr>
          <w:rFonts w:ascii="Times New Roman" w:hAnsi="Times New Roman" w:cs="Times New Roman"/>
          <w:sz w:val="22"/>
          <w:szCs w:val="22"/>
        </w:rPr>
        <w:t xml:space="preserve">Strojná údržba komunikácií sa zabezpečuje v období vyhlásenej zimnej služby 24 hodín denne, ručná údržba určených chodníkov, lávok a schodov podľa potreby, prípadne na požiadanie MsÚ. V dňoch pracovného pokoja rozhodne o nasadení ručnej údržby dispečer. Ďalšie ručné čistenie na základe dohody medzi dispečerom zmeny a MsÚ Spišská Nová Ves sa zabezpečí pracovníkmi </w:t>
      </w:r>
      <w:r w:rsidRPr="008E60EC">
        <w:rPr>
          <w:rFonts w:ascii="Times New Roman" w:hAnsi="Times New Roman" w:cs="Times New Roman"/>
          <w:sz w:val="22"/>
          <w:szCs w:val="22"/>
        </w:rPr>
        <w:t>vyčlenenými ÚPSVaR na aktivačné práce.</w:t>
      </w:r>
    </w:p>
    <w:p w14:paraId="0CF40770" w14:textId="77777777" w:rsidR="004B1E46" w:rsidRDefault="004B1E46" w:rsidP="004B1E46">
      <w:pPr>
        <w:ind w:firstLine="360"/>
        <w:jc w:val="both"/>
        <w:rPr>
          <w:b/>
          <w:bCs/>
          <w:sz w:val="22"/>
          <w:szCs w:val="22"/>
        </w:rPr>
      </w:pPr>
    </w:p>
    <w:p w14:paraId="08CE1720" w14:textId="77777777" w:rsidR="004B1E46" w:rsidRDefault="004B1E46" w:rsidP="004B1E46">
      <w:pPr>
        <w:ind w:firstLine="360"/>
        <w:jc w:val="both"/>
        <w:rPr>
          <w:b/>
          <w:bCs/>
          <w:sz w:val="22"/>
          <w:szCs w:val="22"/>
        </w:rPr>
      </w:pPr>
    </w:p>
    <w:p w14:paraId="6559EC62" w14:textId="77777777" w:rsidR="004B1E46" w:rsidRDefault="004B1E46" w:rsidP="004B1E46">
      <w:pPr>
        <w:ind w:firstLine="360"/>
        <w:jc w:val="both"/>
        <w:rPr>
          <w:b/>
          <w:bCs/>
          <w:sz w:val="22"/>
          <w:szCs w:val="22"/>
        </w:rPr>
      </w:pPr>
    </w:p>
    <w:p w14:paraId="45CE4990" w14:textId="77777777" w:rsidR="004B1E46" w:rsidRDefault="004B1E46" w:rsidP="004B1E46">
      <w:pPr>
        <w:ind w:firstLine="360"/>
        <w:jc w:val="both"/>
        <w:rPr>
          <w:b/>
          <w:bCs/>
          <w:sz w:val="22"/>
          <w:szCs w:val="22"/>
        </w:rPr>
      </w:pPr>
    </w:p>
    <w:p w14:paraId="15E8EA9D" w14:textId="77777777" w:rsidR="004B1E46" w:rsidRDefault="004B1E46" w:rsidP="004B1E46">
      <w:pPr>
        <w:ind w:firstLine="360"/>
        <w:jc w:val="both"/>
        <w:rPr>
          <w:b/>
          <w:bCs/>
          <w:sz w:val="22"/>
          <w:szCs w:val="22"/>
        </w:rPr>
      </w:pPr>
    </w:p>
    <w:p w14:paraId="237D3F96" w14:textId="77777777" w:rsidR="004B1E46" w:rsidRDefault="004B1E46" w:rsidP="004B1E46">
      <w:pPr>
        <w:ind w:firstLine="360"/>
        <w:jc w:val="both"/>
        <w:rPr>
          <w:b/>
          <w:bCs/>
          <w:sz w:val="22"/>
          <w:szCs w:val="22"/>
        </w:rPr>
      </w:pPr>
    </w:p>
    <w:p w14:paraId="16FD19F6" w14:textId="77777777" w:rsidR="004B1E46" w:rsidRDefault="004B1E46" w:rsidP="004B1E46">
      <w:pPr>
        <w:ind w:firstLine="360"/>
        <w:jc w:val="both"/>
        <w:rPr>
          <w:b/>
          <w:bCs/>
          <w:sz w:val="22"/>
          <w:szCs w:val="22"/>
        </w:rPr>
      </w:pPr>
    </w:p>
    <w:p w14:paraId="06D9BC40" w14:textId="77777777" w:rsidR="004B1E46" w:rsidRDefault="004B1E46" w:rsidP="004B1E46">
      <w:pPr>
        <w:ind w:firstLine="360"/>
        <w:jc w:val="both"/>
        <w:rPr>
          <w:b/>
          <w:bCs/>
          <w:sz w:val="22"/>
          <w:szCs w:val="22"/>
        </w:rPr>
      </w:pPr>
    </w:p>
    <w:p w14:paraId="6A179A78" w14:textId="77777777" w:rsidR="004B1E46" w:rsidRDefault="004B1E46" w:rsidP="004B1E46">
      <w:pPr>
        <w:ind w:firstLine="360"/>
        <w:jc w:val="both"/>
        <w:rPr>
          <w:b/>
          <w:bCs/>
          <w:sz w:val="22"/>
          <w:szCs w:val="22"/>
        </w:rPr>
      </w:pPr>
    </w:p>
    <w:p w14:paraId="268DE8C7" w14:textId="77777777" w:rsidR="004B1E46" w:rsidRDefault="004B1E46" w:rsidP="004B1E46">
      <w:pPr>
        <w:ind w:firstLine="360"/>
        <w:jc w:val="both"/>
        <w:rPr>
          <w:b/>
          <w:bCs/>
          <w:sz w:val="22"/>
          <w:szCs w:val="22"/>
        </w:rPr>
      </w:pPr>
    </w:p>
    <w:p w14:paraId="2D27E573" w14:textId="77777777" w:rsidR="004B1E46" w:rsidRDefault="004B1E46" w:rsidP="004B1E46">
      <w:pPr>
        <w:ind w:firstLine="360"/>
        <w:jc w:val="both"/>
        <w:rPr>
          <w:b/>
          <w:bCs/>
          <w:sz w:val="22"/>
          <w:szCs w:val="22"/>
        </w:rPr>
      </w:pPr>
    </w:p>
    <w:p w14:paraId="6E9A275E" w14:textId="77777777" w:rsidR="004B1E46" w:rsidRDefault="004B1E46" w:rsidP="004B1E46">
      <w:pPr>
        <w:ind w:firstLine="360"/>
        <w:jc w:val="both"/>
        <w:rPr>
          <w:b/>
          <w:bCs/>
          <w:sz w:val="22"/>
          <w:szCs w:val="22"/>
        </w:rPr>
      </w:pPr>
    </w:p>
    <w:p w14:paraId="2AE54300" w14:textId="77777777" w:rsidR="004B1E46" w:rsidRDefault="004B1E46" w:rsidP="004B1E46">
      <w:pPr>
        <w:ind w:firstLine="360"/>
        <w:jc w:val="both"/>
        <w:rPr>
          <w:b/>
          <w:bCs/>
          <w:sz w:val="22"/>
          <w:szCs w:val="22"/>
        </w:rPr>
      </w:pPr>
    </w:p>
    <w:p w14:paraId="38482899" w14:textId="77777777" w:rsidR="004B1E46" w:rsidRDefault="004B1E46" w:rsidP="004B1E46">
      <w:pPr>
        <w:ind w:firstLine="360"/>
        <w:jc w:val="both"/>
        <w:rPr>
          <w:b/>
          <w:bCs/>
          <w:sz w:val="22"/>
          <w:szCs w:val="22"/>
        </w:rPr>
      </w:pPr>
    </w:p>
    <w:p w14:paraId="434A4801" w14:textId="77777777" w:rsidR="004B1E46" w:rsidRDefault="004B1E46" w:rsidP="004B1E46">
      <w:pPr>
        <w:ind w:firstLine="360"/>
        <w:jc w:val="both"/>
        <w:rPr>
          <w:b/>
          <w:bCs/>
          <w:sz w:val="22"/>
          <w:szCs w:val="22"/>
        </w:rPr>
      </w:pPr>
    </w:p>
    <w:p w14:paraId="13B920B6" w14:textId="77777777" w:rsidR="004B1E46" w:rsidRDefault="004B1E46" w:rsidP="004B1E46">
      <w:pPr>
        <w:tabs>
          <w:tab w:val="left" w:pos="2554"/>
        </w:tabs>
        <w:jc w:val="both"/>
        <w:rPr>
          <w:b/>
          <w:bCs/>
          <w:color w:val="FF0000"/>
          <w:sz w:val="22"/>
          <w:szCs w:val="22"/>
        </w:rPr>
      </w:pPr>
      <w:r>
        <w:rPr>
          <w:b/>
          <w:bCs/>
          <w:noProof/>
          <w:color w:val="FF0000"/>
          <w:sz w:val="22"/>
          <w:szCs w:val="22"/>
          <w:lang w:eastAsia="sk-SK"/>
        </w:rPr>
        <w:lastRenderedPageBreak/>
        <w:drawing>
          <wp:inline distT="0" distB="0" distL="0" distR="0" wp14:anchorId="06BC9888" wp14:editId="0C3444A5">
            <wp:extent cx="5760720" cy="7521400"/>
            <wp:effectExtent l="1905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760720" cy="7521400"/>
                    </a:xfrm>
                    <a:prstGeom prst="rect">
                      <a:avLst/>
                    </a:prstGeom>
                    <a:noFill/>
                    <a:ln w="9525">
                      <a:noFill/>
                      <a:miter lim="800000"/>
                      <a:headEnd/>
                      <a:tailEnd/>
                    </a:ln>
                  </pic:spPr>
                </pic:pic>
              </a:graphicData>
            </a:graphic>
          </wp:inline>
        </w:drawing>
      </w:r>
    </w:p>
    <w:p w14:paraId="4028B17F" w14:textId="77777777" w:rsidR="004B1E46" w:rsidRDefault="004B1E46" w:rsidP="004B1E46">
      <w:pPr>
        <w:tabs>
          <w:tab w:val="left" w:pos="2554"/>
        </w:tabs>
        <w:ind w:firstLine="360"/>
        <w:jc w:val="both"/>
        <w:rPr>
          <w:b/>
          <w:bCs/>
          <w:color w:val="FF0000"/>
          <w:sz w:val="22"/>
          <w:szCs w:val="22"/>
        </w:rPr>
      </w:pPr>
    </w:p>
    <w:p w14:paraId="742E24A2" w14:textId="77777777" w:rsidR="004B1E46" w:rsidRDefault="004B1E46" w:rsidP="004B1E46">
      <w:pPr>
        <w:tabs>
          <w:tab w:val="left" w:pos="2554"/>
        </w:tabs>
        <w:ind w:firstLine="360"/>
        <w:jc w:val="both"/>
        <w:rPr>
          <w:b/>
          <w:bCs/>
          <w:color w:val="FF0000"/>
          <w:sz w:val="22"/>
          <w:szCs w:val="22"/>
        </w:rPr>
      </w:pPr>
    </w:p>
    <w:p w14:paraId="29405057" w14:textId="77777777" w:rsidR="004B1E46" w:rsidRDefault="004B1E46" w:rsidP="004B1E46">
      <w:pPr>
        <w:tabs>
          <w:tab w:val="left" w:pos="2554"/>
        </w:tabs>
        <w:ind w:firstLine="360"/>
        <w:jc w:val="both"/>
        <w:rPr>
          <w:b/>
          <w:bCs/>
          <w:color w:val="FF0000"/>
          <w:sz w:val="22"/>
          <w:szCs w:val="22"/>
        </w:rPr>
      </w:pPr>
    </w:p>
    <w:p w14:paraId="2356EC41" w14:textId="77777777" w:rsidR="004B1E46" w:rsidRDefault="004B1E46" w:rsidP="004B1E46">
      <w:pPr>
        <w:tabs>
          <w:tab w:val="left" w:pos="2554"/>
        </w:tabs>
        <w:jc w:val="both"/>
        <w:rPr>
          <w:b/>
          <w:bCs/>
          <w:color w:val="FF0000"/>
          <w:sz w:val="22"/>
          <w:szCs w:val="22"/>
        </w:rPr>
      </w:pPr>
      <w:r>
        <w:rPr>
          <w:b/>
          <w:bCs/>
          <w:noProof/>
          <w:color w:val="FF0000"/>
          <w:sz w:val="22"/>
          <w:szCs w:val="22"/>
          <w:lang w:eastAsia="sk-SK"/>
        </w:rPr>
        <w:lastRenderedPageBreak/>
        <w:drawing>
          <wp:inline distT="0" distB="0" distL="0" distR="0" wp14:anchorId="4C3A1A00" wp14:editId="6C044458">
            <wp:extent cx="5760720" cy="7606479"/>
            <wp:effectExtent l="1905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760720" cy="7606479"/>
                    </a:xfrm>
                    <a:prstGeom prst="rect">
                      <a:avLst/>
                    </a:prstGeom>
                    <a:noFill/>
                    <a:ln w="9525">
                      <a:noFill/>
                      <a:miter lim="800000"/>
                      <a:headEnd/>
                      <a:tailEnd/>
                    </a:ln>
                  </pic:spPr>
                </pic:pic>
              </a:graphicData>
            </a:graphic>
          </wp:inline>
        </w:drawing>
      </w:r>
    </w:p>
    <w:p w14:paraId="58B23A80" w14:textId="77777777" w:rsidR="004B1E46" w:rsidRDefault="004B1E46" w:rsidP="004B1E46">
      <w:pPr>
        <w:tabs>
          <w:tab w:val="left" w:pos="2554"/>
        </w:tabs>
        <w:ind w:firstLine="360"/>
        <w:jc w:val="both"/>
        <w:rPr>
          <w:b/>
          <w:bCs/>
          <w:color w:val="FF0000"/>
          <w:sz w:val="22"/>
          <w:szCs w:val="22"/>
        </w:rPr>
      </w:pPr>
    </w:p>
    <w:p w14:paraId="487B25E1" w14:textId="77777777" w:rsidR="004B1E46" w:rsidRDefault="004B1E46" w:rsidP="004B1E46">
      <w:pPr>
        <w:tabs>
          <w:tab w:val="left" w:pos="2554"/>
        </w:tabs>
        <w:ind w:firstLine="360"/>
        <w:jc w:val="both"/>
        <w:rPr>
          <w:b/>
          <w:bCs/>
          <w:color w:val="FF0000"/>
          <w:sz w:val="22"/>
          <w:szCs w:val="22"/>
        </w:rPr>
      </w:pPr>
    </w:p>
    <w:p w14:paraId="3768F95D" w14:textId="77777777" w:rsidR="004B1E46" w:rsidRDefault="004B1E46" w:rsidP="004B1E46">
      <w:pPr>
        <w:tabs>
          <w:tab w:val="left" w:pos="2554"/>
        </w:tabs>
        <w:ind w:firstLine="360"/>
        <w:jc w:val="both"/>
        <w:rPr>
          <w:b/>
          <w:bCs/>
          <w:color w:val="FF0000"/>
          <w:sz w:val="22"/>
          <w:szCs w:val="22"/>
        </w:rPr>
      </w:pPr>
    </w:p>
    <w:p w14:paraId="51332958" w14:textId="77777777" w:rsidR="004B1E46" w:rsidRDefault="004B1E46" w:rsidP="004B1E46">
      <w:pPr>
        <w:tabs>
          <w:tab w:val="left" w:pos="2554"/>
        </w:tabs>
        <w:jc w:val="both"/>
        <w:rPr>
          <w:b/>
          <w:bCs/>
          <w:color w:val="FF0000"/>
          <w:sz w:val="22"/>
          <w:szCs w:val="22"/>
        </w:rPr>
      </w:pPr>
      <w:r>
        <w:rPr>
          <w:b/>
          <w:bCs/>
          <w:noProof/>
          <w:color w:val="FF0000"/>
          <w:sz w:val="22"/>
          <w:szCs w:val="22"/>
          <w:lang w:eastAsia="sk-SK"/>
        </w:rPr>
        <w:lastRenderedPageBreak/>
        <w:drawing>
          <wp:inline distT="0" distB="0" distL="0" distR="0" wp14:anchorId="7ABED5B5" wp14:editId="061976C5">
            <wp:extent cx="5760720" cy="7589015"/>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760720" cy="7589015"/>
                    </a:xfrm>
                    <a:prstGeom prst="rect">
                      <a:avLst/>
                    </a:prstGeom>
                    <a:noFill/>
                    <a:ln w="9525">
                      <a:noFill/>
                      <a:miter lim="800000"/>
                      <a:headEnd/>
                      <a:tailEnd/>
                    </a:ln>
                  </pic:spPr>
                </pic:pic>
              </a:graphicData>
            </a:graphic>
          </wp:inline>
        </w:drawing>
      </w:r>
    </w:p>
    <w:p w14:paraId="32C5F687" w14:textId="77777777" w:rsidR="004B1E46" w:rsidRDefault="004B1E46" w:rsidP="004B1E46">
      <w:pPr>
        <w:tabs>
          <w:tab w:val="left" w:pos="2554"/>
        </w:tabs>
        <w:ind w:firstLine="360"/>
        <w:jc w:val="both"/>
        <w:rPr>
          <w:b/>
          <w:bCs/>
          <w:color w:val="FF0000"/>
          <w:sz w:val="22"/>
          <w:szCs w:val="22"/>
        </w:rPr>
      </w:pPr>
    </w:p>
    <w:p w14:paraId="6F8F5F8C" w14:textId="77777777" w:rsidR="004B1E46" w:rsidRDefault="004B1E46" w:rsidP="004B1E46">
      <w:pPr>
        <w:tabs>
          <w:tab w:val="left" w:pos="2554"/>
        </w:tabs>
        <w:ind w:firstLine="360"/>
        <w:jc w:val="both"/>
        <w:rPr>
          <w:b/>
          <w:bCs/>
          <w:color w:val="FF0000"/>
          <w:sz w:val="22"/>
          <w:szCs w:val="22"/>
        </w:rPr>
      </w:pPr>
    </w:p>
    <w:p w14:paraId="6A517B23" w14:textId="77777777" w:rsidR="004B1E46" w:rsidRDefault="004B1E46" w:rsidP="004B1E46">
      <w:pPr>
        <w:tabs>
          <w:tab w:val="left" w:pos="2554"/>
        </w:tabs>
        <w:ind w:firstLine="360"/>
        <w:jc w:val="both"/>
        <w:rPr>
          <w:b/>
          <w:bCs/>
          <w:color w:val="FF0000"/>
          <w:sz w:val="22"/>
          <w:szCs w:val="22"/>
        </w:rPr>
      </w:pPr>
    </w:p>
    <w:p w14:paraId="52EDE287" w14:textId="77777777" w:rsidR="004B1E46" w:rsidRPr="00370D1D" w:rsidRDefault="004B1E46" w:rsidP="004B1E46">
      <w:pPr>
        <w:tabs>
          <w:tab w:val="left" w:pos="2554"/>
        </w:tabs>
        <w:jc w:val="both"/>
        <w:rPr>
          <w:b/>
          <w:bCs/>
          <w:color w:val="FF0000"/>
          <w:sz w:val="22"/>
          <w:szCs w:val="22"/>
        </w:rPr>
      </w:pPr>
      <w:r>
        <w:rPr>
          <w:b/>
          <w:bCs/>
          <w:noProof/>
          <w:color w:val="FF0000"/>
          <w:sz w:val="22"/>
          <w:szCs w:val="22"/>
          <w:lang w:eastAsia="sk-SK"/>
        </w:rPr>
        <w:lastRenderedPageBreak/>
        <w:drawing>
          <wp:inline distT="0" distB="0" distL="0" distR="0" wp14:anchorId="19EE1A57" wp14:editId="5E754CFA">
            <wp:extent cx="5760720" cy="4117596"/>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760720" cy="4117596"/>
                    </a:xfrm>
                    <a:prstGeom prst="rect">
                      <a:avLst/>
                    </a:prstGeom>
                    <a:noFill/>
                    <a:ln w="9525">
                      <a:noFill/>
                      <a:miter lim="800000"/>
                      <a:headEnd/>
                      <a:tailEnd/>
                    </a:ln>
                  </pic:spPr>
                </pic:pic>
              </a:graphicData>
            </a:graphic>
          </wp:inline>
        </w:drawing>
      </w:r>
      <w:r w:rsidRPr="00370D1D">
        <w:rPr>
          <w:color w:val="FF0000"/>
          <w:sz w:val="22"/>
          <w:szCs w:val="22"/>
        </w:rPr>
        <w:tab/>
      </w:r>
    </w:p>
    <w:p w14:paraId="0B1835B4" w14:textId="77777777" w:rsidR="004B1E46" w:rsidRDefault="004B1E46" w:rsidP="004B1E46">
      <w:pPr>
        <w:ind w:firstLine="360"/>
        <w:jc w:val="both"/>
        <w:rPr>
          <w:b/>
          <w:bCs/>
          <w:sz w:val="22"/>
          <w:szCs w:val="22"/>
        </w:rPr>
      </w:pPr>
    </w:p>
    <w:p w14:paraId="3AD0FA01" w14:textId="77777777" w:rsidR="004B1E46" w:rsidRDefault="004B1E46" w:rsidP="004B1E46">
      <w:pPr>
        <w:ind w:firstLine="360"/>
        <w:jc w:val="both"/>
        <w:rPr>
          <w:b/>
          <w:bCs/>
          <w:sz w:val="22"/>
          <w:szCs w:val="22"/>
        </w:rPr>
      </w:pPr>
    </w:p>
    <w:p w14:paraId="7E13DA5E" w14:textId="77777777" w:rsidR="004B1E46" w:rsidRDefault="004B1E46" w:rsidP="004B1E46">
      <w:pPr>
        <w:ind w:firstLine="360"/>
        <w:jc w:val="both"/>
        <w:rPr>
          <w:b/>
          <w:bCs/>
          <w:sz w:val="22"/>
          <w:szCs w:val="22"/>
        </w:rPr>
      </w:pPr>
    </w:p>
    <w:p w14:paraId="5AAD3877" w14:textId="77777777" w:rsidR="004B1E46" w:rsidRDefault="004B1E46" w:rsidP="004B1E46">
      <w:pPr>
        <w:ind w:firstLine="360"/>
        <w:jc w:val="both"/>
        <w:rPr>
          <w:b/>
          <w:bCs/>
          <w:sz w:val="22"/>
          <w:szCs w:val="22"/>
        </w:rPr>
      </w:pPr>
    </w:p>
    <w:p w14:paraId="425C11DC" w14:textId="77777777" w:rsidR="004B1E46" w:rsidRDefault="004B1E46" w:rsidP="004B1E46">
      <w:pPr>
        <w:ind w:firstLine="360"/>
        <w:jc w:val="both"/>
        <w:rPr>
          <w:b/>
          <w:bCs/>
          <w:sz w:val="22"/>
          <w:szCs w:val="22"/>
        </w:rPr>
      </w:pPr>
    </w:p>
    <w:p w14:paraId="6125FC96" w14:textId="77777777" w:rsidR="004B1E46" w:rsidRDefault="004B1E46" w:rsidP="004B1E46">
      <w:pPr>
        <w:ind w:firstLine="360"/>
        <w:jc w:val="both"/>
        <w:rPr>
          <w:b/>
          <w:bCs/>
          <w:sz w:val="22"/>
          <w:szCs w:val="22"/>
        </w:rPr>
      </w:pPr>
    </w:p>
    <w:p w14:paraId="0957F444" w14:textId="77777777" w:rsidR="004B1E46" w:rsidRDefault="004B1E46" w:rsidP="004B1E46">
      <w:pPr>
        <w:ind w:firstLine="360"/>
        <w:jc w:val="both"/>
        <w:rPr>
          <w:b/>
          <w:bCs/>
          <w:sz w:val="22"/>
          <w:szCs w:val="22"/>
        </w:rPr>
      </w:pPr>
    </w:p>
    <w:p w14:paraId="0E428C27" w14:textId="77777777" w:rsidR="004B1E46" w:rsidRDefault="004B1E46" w:rsidP="004B1E46">
      <w:pPr>
        <w:rPr>
          <w:b/>
          <w:bCs/>
          <w:sz w:val="22"/>
          <w:szCs w:val="22"/>
        </w:rPr>
      </w:pPr>
      <w:r w:rsidRPr="00300E9B">
        <w:rPr>
          <w:sz w:val="22"/>
          <w:szCs w:val="22"/>
        </w:rPr>
        <w:t xml:space="preserve">V Spišskej Novej Vsi, dňa </w:t>
      </w:r>
    </w:p>
    <w:p w14:paraId="2A077788" w14:textId="77777777" w:rsidR="004B1E46" w:rsidRDefault="004B1E46" w:rsidP="004B1E46">
      <w:pPr>
        <w:rPr>
          <w:b/>
          <w:bCs/>
          <w:sz w:val="22"/>
          <w:szCs w:val="22"/>
        </w:rPr>
      </w:pPr>
    </w:p>
    <w:p w14:paraId="7B815B31" w14:textId="77777777" w:rsidR="004B1E46" w:rsidRDefault="004B1E46" w:rsidP="004B1E46">
      <w:pPr>
        <w:rPr>
          <w:b/>
          <w:bCs/>
          <w:sz w:val="22"/>
          <w:szCs w:val="22"/>
        </w:rPr>
      </w:pPr>
    </w:p>
    <w:p w14:paraId="2C946F3F" w14:textId="77777777" w:rsidR="004B1E46" w:rsidRDefault="004B1E46" w:rsidP="004B1E46">
      <w:pPr>
        <w:rPr>
          <w:b/>
          <w:bCs/>
          <w:sz w:val="22"/>
          <w:szCs w:val="22"/>
        </w:rPr>
      </w:pPr>
    </w:p>
    <w:p w14:paraId="557C94E2" w14:textId="77777777" w:rsidR="004B1E46" w:rsidRDefault="004B1E46" w:rsidP="004B1E46">
      <w:pPr>
        <w:rPr>
          <w:b/>
          <w:bCs/>
          <w:sz w:val="22"/>
          <w:szCs w:val="22"/>
        </w:rPr>
      </w:pPr>
    </w:p>
    <w:p w14:paraId="27688981" w14:textId="77777777" w:rsidR="004B1E46" w:rsidRDefault="004B1E46" w:rsidP="004B1E46">
      <w:pPr>
        <w:rPr>
          <w:b/>
          <w:bCs/>
          <w:sz w:val="22"/>
          <w:szCs w:val="22"/>
        </w:rPr>
      </w:pPr>
    </w:p>
    <w:p w14:paraId="706FE6D0" w14:textId="77777777" w:rsidR="004B1E46" w:rsidRDefault="004B1E46" w:rsidP="004B1E46">
      <w:pPr>
        <w:rPr>
          <w:b/>
          <w:bCs/>
          <w:sz w:val="22"/>
          <w:szCs w:val="22"/>
        </w:rPr>
      </w:pPr>
    </w:p>
    <w:p w14:paraId="0FF6A84F" w14:textId="77777777" w:rsidR="004B1E46" w:rsidRPr="00300E9B" w:rsidRDefault="00684024" w:rsidP="004B1E46">
      <w:pPr>
        <w:rPr>
          <w:b/>
          <w:bCs/>
          <w:sz w:val="22"/>
          <w:szCs w:val="22"/>
        </w:rPr>
      </w:pPr>
      <w:r>
        <w:rPr>
          <w:sz w:val="22"/>
          <w:szCs w:val="22"/>
        </w:rPr>
        <w:t xml:space="preserve">                          </w:t>
      </w:r>
      <w:r w:rsidR="004B1E46" w:rsidRPr="00300E9B">
        <w:rPr>
          <w:sz w:val="22"/>
          <w:szCs w:val="22"/>
        </w:rPr>
        <w:t xml:space="preserve"> ..............................</w:t>
      </w:r>
      <w:r w:rsidR="004B1E46" w:rsidRPr="00300E9B">
        <w:rPr>
          <w:sz w:val="22"/>
          <w:szCs w:val="22"/>
        </w:rPr>
        <w:tab/>
      </w:r>
      <w:r w:rsidR="004B1E46" w:rsidRPr="00300E9B">
        <w:rPr>
          <w:sz w:val="22"/>
          <w:szCs w:val="22"/>
        </w:rPr>
        <w:tab/>
      </w:r>
      <w:r w:rsidR="004B1E46">
        <w:rPr>
          <w:sz w:val="22"/>
          <w:szCs w:val="22"/>
        </w:rPr>
        <w:tab/>
      </w:r>
      <w:r>
        <w:rPr>
          <w:sz w:val="22"/>
          <w:szCs w:val="22"/>
        </w:rPr>
        <w:t xml:space="preserve">            </w:t>
      </w:r>
      <w:r w:rsidR="004B1E46" w:rsidRPr="00300E9B">
        <w:rPr>
          <w:sz w:val="22"/>
          <w:szCs w:val="22"/>
        </w:rPr>
        <w:t>...................................</w:t>
      </w:r>
    </w:p>
    <w:p w14:paraId="04A3A429" w14:textId="77777777" w:rsidR="004B1E46" w:rsidRPr="00300E9B" w:rsidRDefault="004B1E46" w:rsidP="004B1E46">
      <w:pPr>
        <w:ind w:left="708" w:firstLine="708"/>
        <w:rPr>
          <w:b/>
          <w:bCs/>
          <w:sz w:val="22"/>
          <w:szCs w:val="22"/>
        </w:rPr>
      </w:pPr>
      <w:r>
        <w:rPr>
          <w:sz w:val="22"/>
          <w:szCs w:val="22"/>
        </w:rPr>
        <w:t xml:space="preserve">  Za objednávateľa: </w:t>
      </w:r>
      <w:r>
        <w:rPr>
          <w:sz w:val="22"/>
          <w:szCs w:val="22"/>
        </w:rPr>
        <w:tab/>
        <w:t xml:space="preserve">  </w:t>
      </w:r>
      <w:r>
        <w:rPr>
          <w:sz w:val="22"/>
          <w:szCs w:val="22"/>
        </w:rPr>
        <w:tab/>
      </w:r>
      <w:r>
        <w:rPr>
          <w:sz w:val="22"/>
          <w:szCs w:val="22"/>
        </w:rPr>
        <w:tab/>
        <w:t xml:space="preserve">                  </w:t>
      </w:r>
      <w:r w:rsidRPr="00300E9B">
        <w:rPr>
          <w:sz w:val="22"/>
          <w:szCs w:val="22"/>
        </w:rPr>
        <w:t>Za zhotoviteľa:</w:t>
      </w:r>
    </w:p>
    <w:p w14:paraId="14DD7AFC" w14:textId="77777777" w:rsidR="004B1E46" w:rsidRPr="00300E9B" w:rsidRDefault="004B1E46" w:rsidP="004B1E46">
      <w:pPr>
        <w:rPr>
          <w:b/>
          <w:bCs/>
          <w:sz w:val="22"/>
          <w:szCs w:val="22"/>
        </w:rPr>
      </w:pPr>
      <w:r>
        <w:rPr>
          <w:sz w:val="22"/>
          <w:szCs w:val="22"/>
        </w:rPr>
        <w:t xml:space="preserve">                           Ing. Pavol </w:t>
      </w:r>
      <w:proofErr w:type="spellStart"/>
      <w:r>
        <w:rPr>
          <w:sz w:val="22"/>
          <w:szCs w:val="22"/>
        </w:rPr>
        <w:t>Bečarik</w:t>
      </w:r>
      <w:proofErr w:type="spellEnd"/>
      <w:r w:rsidRPr="00300E9B">
        <w:rPr>
          <w:sz w:val="22"/>
          <w:szCs w:val="22"/>
        </w:rPr>
        <w:tab/>
      </w:r>
      <w:r w:rsidRPr="00300E9B">
        <w:rPr>
          <w:sz w:val="22"/>
          <w:szCs w:val="22"/>
        </w:rPr>
        <w:tab/>
      </w:r>
      <w:r>
        <w:rPr>
          <w:sz w:val="22"/>
          <w:szCs w:val="22"/>
        </w:rPr>
        <w:t xml:space="preserve">    </w:t>
      </w:r>
      <w:r>
        <w:rPr>
          <w:sz w:val="22"/>
          <w:szCs w:val="22"/>
        </w:rPr>
        <w:tab/>
        <w:t xml:space="preserve">               ...............................</w:t>
      </w:r>
      <w:r w:rsidRPr="00300E9B">
        <w:rPr>
          <w:sz w:val="22"/>
          <w:szCs w:val="22"/>
        </w:rPr>
        <w:tab/>
      </w:r>
    </w:p>
    <w:p w14:paraId="0FC3D0F8" w14:textId="77777777" w:rsidR="004B1E46" w:rsidRPr="00300E9B" w:rsidRDefault="004B1E46" w:rsidP="004B1E46">
      <w:pPr>
        <w:rPr>
          <w:b/>
          <w:bCs/>
          <w:sz w:val="22"/>
          <w:szCs w:val="22"/>
        </w:rPr>
      </w:pPr>
      <w:r>
        <w:rPr>
          <w:sz w:val="22"/>
          <w:szCs w:val="22"/>
        </w:rPr>
        <w:t xml:space="preserve">                              primátor mesta                                                   </w:t>
      </w:r>
      <w:r w:rsidR="00684024">
        <w:rPr>
          <w:sz w:val="22"/>
          <w:szCs w:val="22"/>
        </w:rPr>
        <w:t>.................................</w:t>
      </w:r>
    </w:p>
    <w:p w14:paraId="66346F24" w14:textId="77777777" w:rsidR="004B1E46" w:rsidRDefault="004B1E46" w:rsidP="004B1E46">
      <w:pPr>
        <w:pStyle w:val="Zkladntext"/>
        <w:jc w:val="left"/>
        <w:rPr>
          <w:b/>
        </w:rPr>
      </w:pPr>
    </w:p>
    <w:p w14:paraId="0498A900" w14:textId="77777777" w:rsidR="004B1E46" w:rsidRDefault="004B1E46" w:rsidP="004B1E46">
      <w:pPr>
        <w:pStyle w:val="Zkladntext"/>
        <w:jc w:val="left"/>
        <w:rPr>
          <w:b/>
        </w:rPr>
      </w:pPr>
    </w:p>
    <w:p w14:paraId="6F980E35" w14:textId="77777777" w:rsidR="004B1E46" w:rsidRPr="00684024" w:rsidRDefault="004B1E46" w:rsidP="004B1E46">
      <w:pPr>
        <w:pStyle w:val="Zkladntext"/>
        <w:jc w:val="left"/>
        <w:rPr>
          <w:rFonts w:ascii="Times New Roman" w:hAnsi="Times New Roman" w:cs="Times New Roman"/>
          <w:b/>
        </w:rPr>
      </w:pPr>
    </w:p>
    <w:p w14:paraId="376603B6" w14:textId="77777777" w:rsidR="004B1E46" w:rsidRPr="00684024" w:rsidRDefault="004B1E46" w:rsidP="004B1E46">
      <w:pPr>
        <w:pStyle w:val="Zkladntext"/>
        <w:jc w:val="left"/>
        <w:rPr>
          <w:rFonts w:ascii="Times New Roman" w:hAnsi="Times New Roman" w:cs="Times New Roman"/>
          <w:b/>
        </w:rPr>
      </w:pPr>
    </w:p>
    <w:p w14:paraId="5FA92BB7" w14:textId="77777777" w:rsidR="004B1E46" w:rsidRPr="00684024" w:rsidRDefault="004B1E46" w:rsidP="004B1E46">
      <w:pPr>
        <w:pStyle w:val="Zkladntext"/>
        <w:jc w:val="left"/>
        <w:rPr>
          <w:rFonts w:ascii="Times New Roman" w:hAnsi="Times New Roman" w:cs="Times New Roman"/>
          <w:b/>
        </w:rPr>
      </w:pPr>
      <w:r w:rsidRPr="00684024">
        <w:rPr>
          <w:rFonts w:ascii="Times New Roman" w:hAnsi="Times New Roman" w:cs="Times New Roman"/>
        </w:rPr>
        <w:t>Príloha č.1 k Operačnému plánu ZÚK - Špecifikácia rozsahu ZÚK</w:t>
      </w:r>
    </w:p>
    <w:p w14:paraId="0BCC88A4" w14:textId="77777777" w:rsidR="004B1E46" w:rsidRPr="00684024" w:rsidRDefault="004B1E46" w:rsidP="004B1E46">
      <w:pPr>
        <w:jc w:val="center"/>
        <w:rPr>
          <w:rFonts w:ascii="Times New Roman" w:hAnsi="Times New Roman" w:cs="Times New Roman"/>
        </w:rPr>
      </w:pPr>
    </w:p>
    <w:p w14:paraId="40A2B80C" w14:textId="77777777" w:rsidR="004B1E46" w:rsidRPr="00684024" w:rsidRDefault="004B1E46" w:rsidP="004B1E46">
      <w:pPr>
        <w:jc w:val="center"/>
        <w:rPr>
          <w:rFonts w:ascii="Times New Roman" w:hAnsi="Times New Roman" w:cs="Times New Roman"/>
        </w:rPr>
      </w:pPr>
    </w:p>
    <w:p w14:paraId="3D7B6E3D" w14:textId="0A959010" w:rsidR="004B1E46" w:rsidRDefault="004B1E46" w:rsidP="004B1E46">
      <w:pPr>
        <w:jc w:val="center"/>
        <w:rPr>
          <w:rFonts w:ascii="Times New Roman" w:hAnsi="Times New Roman" w:cs="Times New Roman"/>
        </w:rPr>
      </w:pPr>
    </w:p>
    <w:p w14:paraId="26C45B47" w14:textId="55EE85BD" w:rsidR="006E31C7" w:rsidRDefault="006E31C7" w:rsidP="004B1E46">
      <w:pPr>
        <w:jc w:val="center"/>
        <w:rPr>
          <w:rFonts w:ascii="Times New Roman" w:hAnsi="Times New Roman" w:cs="Times New Roman"/>
        </w:rPr>
      </w:pPr>
    </w:p>
    <w:p w14:paraId="3A8D806C" w14:textId="61848420" w:rsidR="006E31C7" w:rsidRDefault="006E31C7" w:rsidP="004B1E46">
      <w:pPr>
        <w:jc w:val="center"/>
        <w:rPr>
          <w:rFonts w:ascii="Times New Roman" w:hAnsi="Times New Roman" w:cs="Times New Roman"/>
        </w:rPr>
      </w:pPr>
    </w:p>
    <w:p w14:paraId="33CDB81C" w14:textId="761CE701" w:rsidR="006E31C7" w:rsidRDefault="006E31C7" w:rsidP="004B1E46">
      <w:pPr>
        <w:jc w:val="center"/>
        <w:rPr>
          <w:rFonts w:ascii="Times New Roman" w:hAnsi="Times New Roman" w:cs="Times New Roman"/>
        </w:rPr>
      </w:pPr>
    </w:p>
    <w:p w14:paraId="4DD71397" w14:textId="4F175601" w:rsidR="006E31C7" w:rsidRDefault="006E31C7" w:rsidP="004B1E46">
      <w:pPr>
        <w:jc w:val="center"/>
        <w:rPr>
          <w:rFonts w:ascii="Times New Roman" w:hAnsi="Times New Roman" w:cs="Times New Roman"/>
        </w:rPr>
      </w:pPr>
    </w:p>
    <w:p w14:paraId="4D4B4F83" w14:textId="6A987055" w:rsidR="006E31C7" w:rsidRDefault="006E31C7" w:rsidP="004B1E46">
      <w:pPr>
        <w:jc w:val="center"/>
        <w:rPr>
          <w:rFonts w:ascii="Times New Roman" w:hAnsi="Times New Roman" w:cs="Times New Roman"/>
        </w:rPr>
      </w:pPr>
    </w:p>
    <w:p w14:paraId="751A4D02" w14:textId="77777777" w:rsidR="006461F5" w:rsidRDefault="006461F5" w:rsidP="004B1E46">
      <w:pPr>
        <w:jc w:val="center"/>
        <w:rPr>
          <w:rFonts w:ascii="Times New Roman" w:hAnsi="Times New Roman" w:cs="Times New Roman"/>
        </w:rPr>
      </w:pPr>
    </w:p>
    <w:p w14:paraId="012A5473" w14:textId="77777777" w:rsidR="006E31C7" w:rsidRPr="00684024" w:rsidRDefault="006E31C7" w:rsidP="004B1E46">
      <w:pPr>
        <w:jc w:val="center"/>
        <w:rPr>
          <w:rFonts w:ascii="Times New Roman" w:hAnsi="Times New Roman" w:cs="Times New Roman"/>
        </w:rPr>
      </w:pPr>
    </w:p>
    <w:p w14:paraId="4340F7BF" w14:textId="77777777" w:rsidR="004B1E46" w:rsidRPr="00684024" w:rsidRDefault="004B1E46" w:rsidP="004B1E46">
      <w:pPr>
        <w:jc w:val="center"/>
        <w:rPr>
          <w:rFonts w:ascii="Times New Roman" w:hAnsi="Times New Roman" w:cs="Times New Roman"/>
        </w:rPr>
      </w:pPr>
    </w:p>
    <w:p w14:paraId="2E6D2F35" w14:textId="77777777" w:rsidR="004B1E46" w:rsidRPr="00684024" w:rsidRDefault="004B1E46" w:rsidP="004B1E46">
      <w:pPr>
        <w:jc w:val="center"/>
        <w:rPr>
          <w:rFonts w:ascii="Times New Roman" w:hAnsi="Times New Roman" w:cs="Times New Roman"/>
        </w:rPr>
      </w:pPr>
      <w:r w:rsidRPr="00684024">
        <w:rPr>
          <w:rFonts w:ascii="Times New Roman" w:hAnsi="Times New Roman" w:cs="Times New Roman"/>
        </w:rPr>
        <w:lastRenderedPageBreak/>
        <w:t>Príloha č.1 k Operačnému plánu ZÚK</w:t>
      </w:r>
    </w:p>
    <w:p w14:paraId="2DB8CF69" w14:textId="77777777" w:rsidR="004B1E46" w:rsidRPr="00684024" w:rsidRDefault="004B1E46" w:rsidP="004B1E46">
      <w:pPr>
        <w:pStyle w:val="Zkladntext"/>
        <w:rPr>
          <w:rFonts w:ascii="Times New Roman" w:hAnsi="Times New Roman" w:cs="Times New Roman"/>
          <w:sz w:val="28"/>
          <w:szCs w:val="28"/>
        </w:rPr>
      </w:pPr>
    </w:p>
    <w:p w14:paraId="25F9A9BE" w14:textId="77777777" w:rsidR="004B1E46" w:rsidRPr="00684024" w:rsidRDefault="004B1E46" w:rsidP="004B1E46">
      <w:pPr>
        <w:pStyle w:val="Zkladntext"/>
        <w:rPr>
          <w:rFonts w:ascii="Times New Roman" w:hAnsi="Times New Roman" w:cs="Times New Roman"/>
          <w:sz w:val="28"/>
          <w:szCs w:val="28"/>
        </w:rPr>
      </w:pPr>
      <w:r w:rsidRPr="00684024">
        <w:rPr>
          <w:rFonts w:ascii="Times New Roman" w:hAnsi="Times New Roman" w:cs="Times New Roman"/>
          <w:sz w:val="28"/>
          <w:szCs w:val="28"/>
        </w:rPr>
        <w:t>Špecifikácia rozsahu ZÚK</w:t>
      </w:r>
    </w:p>
    <w:p w14:paraId="75F19325" w14:textId="77777777" w:rsidR="004B1E46" w:rsidRPr="00684024" w:rsidRDefault="004B1E46" w:rsidP="004B1E46">
      <w:pPr>
        <w:pStyle w:val="Zkladntext"/>
        <w:jc w:val="left"/>
        <w:rPr>
          <w:rFonts w:ascii="Times New Roman" w:hAnsi="Times New Roman" w:cs="Times New Roman"/>
          <w:sz w:val="28"/>
          <w:szCs w:val="28"/>
        </w:rPr>
      </w:pPr>
      <w:r w:rsidRPr="00684024">
        <w:rPr>
          <w:rFonts w:ascii="Times New Roman" w:hAnsi="Times New Roman" w:cs="Times New Roman"/>
          <w:sz w:val="28"/>
          <w:szCs w:val="28"/>
        </w:rPr>
        <w:t>Prehľad udržiavaných chodníkov, verejných priestranstiev a parkovísk - strojné čistenie:</w:t>
      </w:r>
    </w:p>
    <w:p w14:paraId="4FA6EA53" w14:textId="77777777" w:rsidR="004B1E46" w:rsidRPr="00684024" w:rsidRDefault="004B1E46" w:rsidP="004B1E46">
      <w:pPr>
        <w:pStyle w:val="Zkladntext"/>
        <w:jc w:val="left"/>
        <w:rPr>
          <w:rFonts w:ascii="Times New Roman" w:hAnsi="Times New Roman" w:cs="Times New Roman"/>
          <w:sz w:val="22"/>
          <w:szCs w:val="22"/>
        </w:rPr>
      </w:pPr>
    </w:p>
    <w:p w14:paraId="517863F8" w14:textId="77777777" w:rsidR="004B1E46" w:rsidRPr="00684024" w:rsidRDefault="004B1E46" w:rsidP="004B1E46">
      <w:pPr>
        <w:jc w:val="both"/>
        <w:rPr>
          <w:rFonts w:ascii="Times New Roman" w:hAnsi="Times New Roman" w:cs="Times New Roman"/>
          <w:sz w:val="22"/>
          <w:szCs w:val="22"/>
          <w:u w:val="single"/>
        </w:rPr>
      </w:pPr>
      <w:r w:rsidRPr="00684024">
        <w:rPr>
          <w:rFonts w:ascii="Times New Roman" w:hAnsi="Times New Roman" w:cs="Times New Roman"/>
          <w:sz w:val="22"/>
          <w:szCs w:val="22"/>
          <w:u w:val="single"/>
        </w:rPr>
        <w:t>a) Chodníky</w:t>
      </w:r>
    </w:p>
    <w:p w14:paraId="129FF790" w14:textId="77777777" w:rsidR="004B1E46" w:rsidRPr="00684024" w:rsidRDefault="004B1E46" w:rsidP="004B1E46">
      <w:pPr>
        <w:jc w:val="both"/>
        <w:rPr>
          <w:rFonts w:ascii="Times New Roman" w:hAnsi="Times New Roman" w:cs="Times New Roman"/>
          <w:sz w:val="22"/>
          <w:szCs w:val="22"/>
          <w:u w:val="single"/>
        </w:rPr>
      </w:pPr>
    </w:p>
    <w:p w14:paraId="1DE91A51" w14:textId="77777777" w:rsidR="004B1E46" w:rsidRPr="00684024" w:rsidRDefault="004B1E46" w:rsidP="004B1E46">
      <w:pPr>
        <w:jc w:val="both"/>
        <w:rPr>
          <w:rFonts w:ascii="Times New Roman" w:hAnsi="Times New Roman" w:cs="Times New Roman"/>
          <w:bCs/>
          <w:sz w:val="22"/>
          <w:szCs w:val="22"/>
        </w:rPr>
      </w:pPr>
      <w:r w:rsidRPr="00684024">
        <w:rPr>
          <w:rFonts w:ascii="Times New Roman" w:hAnsi="Times New Roman" w:cs="Times New Roman"/>
          <w:sz w:val="22"/>
          <w:szCs w:val="22"/>
        </w:rPr>
        <w:t>1. Centrum mesta</w:t>
      </w:r>
    </w:p>
    <w:tbl>
      <w:tblPr>
        <w:tblW w:w="0" w:type="auto"/>
        <w:tblInd w:w="354" w:type="dxa"/>
        <w:tblLayout w:type="fixed"/>
        <w:tblCellMar>
          <w:left w:w="70" w:type="dxa"/>
          <w:right w:w="70" w:type="dxa"/>
        </w:tblCellMar>
        <w:tblLook w:val="04A0" w:firstRow="1" w:lastRow="0" w:firstColumn="1" w:lastColumn="0" w:noHBand="0" w:noVBand="1"/>
      </w:tblPr>
      <w:tblGrid>
        <w:gridCol w:w="8590"/>
      </w:tblGrid>
      <w:tr w:rsidR="004B1E46" w:rsidRPr="00684024" w14:paraId="21EAC125" w14:textId="77777777" w:rsidTr="00240C1E">
        <w:tc>
          <w:tcPr>
            <w:tcW w:w="8590" w:type="dxa"/>
            <w:hideMark/>
          </w:tcPr>
          <w:p w14:paraId="12A36873"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všetky chodníky a priestory autobusového nástupišťa s vyústením ku železničnej stanici,</w:t>
            </w:r>
          </w:p>
        </w:tc>
      </w:tr>
      <w:tr w:rsidR="004B1E46" w:rsidRPr="00684024" w14:paraId="1B37057B" w14:textId="77777777" w:rsidTr="00240C1E">
        <w:tc>
          <w:tcPr>
            <w:tcW w:w="8590" w:type="dxa"/>
            <w:hideMark/>
          </w:tcPr>
          <w:p w14:paraId="46007937"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ul. Duklianska od Združenej k železničnému priecestiu na sídlisku Západ,</w:t>
            </w:r>
          </w:p>
        </w:tc>
      </w:tr>
      <w:tr w:rsidR="004B1E46" w:rsidRPr="00684024" w14:paraId="4C3E1E79" w14:textId="77777777" w:rsidTr="00240C1E">
        <w:tc>
          <w:tcPr>
            <w:tcW w:w="8590" w:type="dxa"/>
            <w:hideMark/>
          </w:tcPr>
          <w:p w14:paraId="28D9F2A3"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ul. Školská v obidvoch smeroch,</w:t>
            </w:r>
          </w:p>
        </w:tc>
      </w:tr>
      <w:tr w:rsidR="004B1E46" w:rsidRPr="00684024" w14:paraId="281BD1FC" w14:textId="77777777" w:rsidTr="00240C1E">
        <w:tc>
          <w:tcPr>
            <w:tcW w:w="8590" w:type="dxa"/>
            <w:hideMark/>
          </w:tcPr>
          <w:p w14:paraId="0623D7D6"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železničný podjazd na Školskej ul. k poliklinike na ul. Jánskeho obojstranne,</w:t>
            </w:r>
          </w:p>
        </w:tc>
      </w:tr>
      <w:tr w:rsidR="004B1E46" w:rsidRPr="00684024" w14:paraId="71C6599D" w14:textId="77777777" w:rsidTr="00240C1E">
        <w:tc>
          <w:tcPr>
            <w:tcW w:w="8590" w:type="dxa"/>
            <w:hideMark/>
          </w:tcPr>
          <w:p w14:paraId="4E536E96"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ul. Konrádova,</w:t>
            </w:r>
          </w:p>
        </w:tc>
      </w:tr>
      <w:tr w:rsidR="004B1E46" w:rsidRPr="00684024" w14:paraId="0DED0C76" w14:textId="77777777" w:rsidTr="00240C1E">
        <w:tc>
          <w:tcPr>
            <w:tcW w:w="8590" w:type="dxa"/>
            <w:hideMark/>
          </w:tcPr>
          <w:p w14:paraId="6168D62B"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ul. Škultétyho,</w:t>
            </w:r>
          </w:p>
        </w:tc>
      </w:tr>
      <w:tr w:rsidR="004B1E46" w:rsidRPr="00684024" w14:paraId="5CF7A426" w14:textId="77777777" w:rsidTr="00240C1E">
        <w:tc>
          <w:tcPr>
            <w:tcW w:w="8590" w:type="dxa"/>
            <w:hideMark/>
          </w:tcPr>
          <w:p w14:paraId="5A03C05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ul. Ing. Kožucha od Lekárne na Letnej 55 až po </w:t>
            </w:r>
            <w:proofErr w:type="spellStart"/>
            <w:r w:rsidRPr="00684024">
              <w:rPr>
                <w:rFonts w:ascii="Times New Roman" w:hAnsi="Times New Roman" w:cs="Times New Roman"/>
                <w:sz w:val="22"/>
                <w:szCs w:val="22"/>
              </w:rPr>
              <w:t>SPoŠ</w:t>
            </w:r>
            <w:proofErr w:type="spellEnd"/>
            <w:r w:rsidRPr="00684024">
              <w:rPr>
                <w:rFonts w:ascii="Times New Roman" w:hAnsi="Times New Roman" w:cs="Times New Roman"/>
                <w:sz w:val="22"/>
                <w:szCs w:val="22"/>
              </w:rPr>
              <w:t>, na opačnej strane chodník pozdĺž komunikácie okolo športovej haly až na Lipovú ul.,</w:t>
            </w:r>
          </w:p>
        </w:tc>
      </w:tr>
      <w:tr w:rsidR="004B1E46" w:rsidRPr="00684024" w14:paraId="608928CB" w14:textId="77777777" w:rsidTr="00240C1E">
        <w:tc>
          <w:tcPr>
            <w:tcW w:w="8590" w:type="dxa"/>
            <w:hideMark/>
          </w:tcPr>
          <w:p w14:paraId="23612304"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pred budovou Detskej polikliniky, </w:t>
            </w:r>
          </w:p>
        </w:tc>
      </w:tr>
      <w:tr w:rsidR="004B1E46" w:rsidRPr="00684024" w14:paraId="4D34DAF2" w14:textId="77777777" w:rsidTr="00240C1E">
        <w:tc>
          <w:tcPr>
            <w:tcW w:w="8590" w:type="dxa"/>
            <w:hideMark/>
          </w:tcPr>
          <w:p w14:paraId="08EED382"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pred budovou VZP na </w:t>
            </w:r>
            <w:proofErr w:type="spellStart"/>
            <w:r w:rsidRPr="00684024">
              <w:rPr>
                <w:rFonts w:ascii="Times New Roman" w:hAnsi="Times New Roman" w:cs="Times New Roman"/>
                <w:sz w:val="22"/>
                <w:szCs w:val="22"/>
              </w:rPr>
              <w:t>ul.Odborárov</w:t>
            </w:r>
            <w:proofErr w:type="spellEnd"/>
            <w:r w:rsidRPr="00684024">
              <w:rPr>
                <w:rFonts w:ascii="Times New Roman" w:hAnsi="Times New Roman" w:cs="Times New Roman"/>
                <w:sz w:val="22"/>
                <w:szCs w:val="22"/>
              </w:rPr>
              <w:t>,</w:t>
            </w:r>
          </w:p>
        </w:tc>
      </w:tr>
      <w:tr w:rsidR="004B1E46" w:rsidRPr="00684024" w14:paraId="12A32F8D" w14:textId="77777777" w:rsidTr="00240C1E">
        <w:tc>
          <w:tcPr>
            <w:tcW w:w="8590" w:type="dxa"/>
            <w:hideMark/>
          </w:tcPr>
          <w:p w14:paraId="7FC06302"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pred budovou Mestského úradu na Štefánikovom námestí č.1+ chodník od Pošty po AB</w:t>
            </w:r>
          </w:p>
        </w:tc>
      </w:tr>
      <w:tr w:rsidR="004B1E46" w:rsidRPr="00684024" w14:paraId="2AEFF65A" w14:textId="77777777" w:rsidTr="00240C1E">
        <w:tc>
          <w:tcPr>
            <w:tcW w:w="8590" w:type="dxa"/>
            <w:hideMark/>
          </w:tcPr>
          <w:p w14:paraId="1963F663"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od GK kostola až po Geologický prieskum až na koniec chodníka smerom ku Markušovským rampám, po druhej strane od </w:t>
            </w:r>
            <w:proofErr w:type="spellStart"/>
            <w:r w:rsidRPr="00684024">
              <w:rPr>
                <w:rFonts w:ascii="Times New Roman" w:hAnsi="Times New Roman" w:cs="Times New Roman"/>
                <w:sz w:val="22"/>
                <w:szCs w:val="22"/>
              </w:rPr>
              <w:t>ZSŠHSaO</w:t>
            </w:r>
            <w:proofErr w:type="spellEnd"/>
            <w:r w:rsidRPr="00684024">
              <w:rPr>
                <w:rFonts w:ascii="Times New Roman" w:hAnsi="Times New Roman" w:cs="Times New Roman"/>
                <w:sz w:val="22"/>
                <w:szCs w:val="22"/>
              </w:rPr>
              <w:t xml:space="preserve"> /bývalá Drevárska škola/ až po bývalé OSP na Markušovskej ceste),</w:t>
            </w:r>
          </w:p>
        </w:tc>
      </w:tr>
      <w:tr w:rsidR="004B1E46" w:rsidRPr="00684024" w14:paraId="451B01D7" w14:textId="77777777" w:rsidTr="00240C1E">
        <w:tc>
          <w:tcPr>
            <w:tcW w:w="8590" w:type="dxa"/>
            <w:hideMark/>
          </w:tcPr>
          <w:p w14:paraId="52CAB1FC"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od hotela Metropol po Elektrárenskú ulicu /pozdĺž DK ROH/,</w:t>
            </w:r>
          </w:p>
        </w:tc>
      </w:tr>
      <w:tr w:rsidR="004B1E46" w:rsidRPr="00684024" w14:paraId="19F62362" w14:textId="77777777" w:rsidTr="00240C1E">
        <w:tc>
          <w:tcPr>
            <w:tcW w:w="8590" w:type="dxa"/>
            <w:hideMark/>
          </w:tcPr>
          <w:p w14:paraId="38226129"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na Elektrárenskej ulici po obidvoch stranách,</w:t>
            </w:r>
          </w:p>
        </w:tc>
      </w:tr>
      <w:tr w:rsidR="004B1E46" w:rsidRPr="00684024" w14:paraId="4022D105" w14:textId="77777777" w:rsidTr="00240C1E">
        <w:tc>
          <w:tcPr>
            <w:tcW w:w="8590" w:type="dxa"/>
            <w:hideMark/>
          </w:tcPr>
          <w:p w14:paraId="12B83701"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spojovací chodník medzi sídliskom Mier a </w:t>
            </w:r>
            <w:proofErr w:type="spellStart"/>
            <w:r w:rsidRPr="00684024">
              <w:rPr>
                <w:rFonts w:ascii="Times New Roman" w:hAnsi="Times New Roman" w:cs="Times New Roman"/>
                <w:sz w:val="22"/>
                <w:szCs w:val="22"/>
              </w:rPr>
              <w:t>sídl</w:t>
            </w:r>
            <w:proofErr w:type="spellEnd"/>
            <w:r w:rsidRPr="00684024">
              <w:rPr>
                <w:rFonts w:ascii="Times New Roman" w:hAnsi="Times New Roman" w:cs="Times New Roman"/>
                <w:sz w:val="22"/>
                <w:szCs w:val="22"/>
              </w:rPr>
              <w:t xml:space="preserve">. Západ cez </w:t>
            </w:r>
            <w:proofErr w:type="spellStart"/>
            <w:r w:rsidRPr="00684024">
              <w:rPr>
                <w:rFonts w:ascii="Times New Roman" w:hAnsi="Times New Roman" w:cs="Times New Roman"/>
                <w:sz w:val="22"/>
                <w:szCs w:val="22"/>
              </w:rPr>
              <w:t>Fľúder</w:t>
            </w:r>
            <w:proofErr w:type="spellEnd"/>
            <w:r w:rsidRPr="00684024">
              <w:rPr>
                <w:rFonts w:ascii="Times New Roman" w:hAnsi="Times New Roman" w:cs="Times New Roman"/>
                <w:sz w:val="22"/>
                <w:szCs w:val="22"/>
              </w:rPr>
              <w:t>,</w:t>
            </w:r>
          </w:p>
        </w:tc>
      </w:tr>
      <w:tr w:rsidR="004B1E46" w:rsidRPr="00684024" w14:paraId="6FB24C42" w14:textId="77777777" w:rsidTr="00240C1E">
        <w:tc>
          <w:tcPr>
            <w:tcW w:w="8590" w:type="dxa"/>
            <w:hideMark/>
          </w:tcPr>
          <w:p w14:paraId="12B9746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chodník od </w:t>
            </w:r>
            <w:proofErr w:type="spellStart"/>
            <w:r w:rsidRPr="00684024">
              <w:rPr>
                <w:rFonts w:ascii="Times New Roman" w:hAnsi="Times New Roman" w:cs="Times New Roman"/>
                <w:sz w:val="22"/>
                <w:szCs w:val="22"/>
              </w:rPr>
              <w:t>Starosaskej</w:t>
            </w:r>
            <w:proofErr w:type="spellEnd"/>
            <w:r w:rsidRPr="00684024">
              <w:rPr>
                <w:rFonts w:ascii="Times New Roman" w:hAnsi="Times New Roman" w:cs="Times New Roman"/>
                <w:sz w:val="22"/>
                <w:szCs w:val="22"/>
              </w:rPr>
              <w:t xml:space="preserve"> (okolo Hornádu) po </w:t>
            </w:r>
            <w:proofErr w:type="spellStart"/>
            <w:r w:rsidRPr="00684024">
              <w:rPr>
                <w:rFonts w:ascii="Times New Roman" w:hAnsi="Times New Roman" w:cs="Times New Roman"/>
                <w:sz w:val="22"/>
                <w:szCs w:val="22"/>
              </w:rPr>
              <w:t>Gorkého</w:t>
            </w:r>
            <w:proofErr w:type="spellEnd"/>
            <w:r w:rsidRPr="00684024">
              <w:rPr>
                <w:rFonts w:ascii="Times New Roman" w:hAnsi="Times New Roman" w:cs="Times New Roman"/>
                <w:sz w:val="22"/>
                <w:szCs w:val="22"/>
              </w:rPr>
              <w:t xml:space="preserve"> s pokračovaním na Starú cestu,</w:t>
            </w:r>
          </w:p>
        </w:tc>
      </w:tr>
      <w:tr w:rsidR="004B1E46" w:rsidRPr="00684024" w14:paraId="5CBBAB7B" w14:textId="77777777" w:rsidTr="00240C1E">
        <w:tc>
          <w:tcPr>
            <w:tcW w:w="8590" w:type="dxa"/>
            <w:hideMark/>
          </w:tcPr>
          <w:p w14:paraId="26246176"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Slovenská /oproti cintorínu/ až po zatáčku pri Geologickom prieskume,</w:t>
            </w:r>
          </w:p>
        </w:tc>
      </w:tr>
      <w:tr w:rsidR="004B1E46" w:rsidRPr="00684024" w14:paraId="0CFFA342" w14:textId="77777777" w:rsidTr="00240C1E">
        <w:tc>
          <w:tcPr>
            <w:tcW w:w="8590" w:type="dxa"/>
            <w:hideMark/>
          </w:tcPr>
          <w:p w14:paraId="26AE6FB1"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Svätoplukova,</w:t>
            </w:r>
          </w:p>
        </w:tc>
      </w:tr>
      <w:tr w:rsidR="004B1E46" w:rsidRPr="00684024" w14:paraId="5B661751" w14:textId="77777777" w:rsidTr="00240C1E">
        <w:tc>
          <w:tcPr>
            <w:tcW w:w="8590" w:type="dxa"/>
            <w:hideMark/>
          </w:tcPr>
          <w:p w14:paraId="4626D92B"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Levočská od Domu smútku až po železničné rampy,</w:t>
            </w:r>
          </w:p>
        </w:tc>
      </w:tr>
      <w:tr w:rsidR="004B1E46" w:rsidRPr="00684024" w14:paraId="7776B0DC" w14:textId="77777777" w:rsidTr="00240C1E">
        <w:tc>
          <w:tcPr>
            <w:tcW w:w="8590" w:type="dxa"/>
            <w:hideMark/>
          </w:tcPr>
          <w:p w14:paraId="7699705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ul. </w:t>
            </w:r>
            <w:proofErr w:type="spellStart"/>
            <w:r w:rsidRPr="00684024">
              <w:rPr>
                <w:rFonts w:ascii="Times New Roman" w:hAnsi="Times New Roman" w:cs="Times New Roman"/>
                <w:sz w:val="22"/>
                <w:szCs w:val="22"/>
              </w:rPr>
              <w:t>Fabiniho</w:t>
            </w:r>
            <w:proofErr w:type="spellEnd"/>
            <w:r w:rsidRPr="00684024">
              <w:rPr>
                <w:rFonts w:ascii="Times New Roman" w:hAnsi="Times New Roman" w:cs="Times New Roman"/>
                <w:sz w:val="22"/>
                <w:szCs w:val="22"/>
              </w:rPr>
              <w:t>, od ZŠ Levočská po železničnú stanicu,</w:t>
            </w:r>
          </w:p>
        </w:tc>
      </w:tr>
      <w:tr w:rsidR="004B1E46" w:rsidRPr="00684024" w14:paraId="06E085F7" w14:textId="77777777" w:rsidTr="00240C1E">
        <w:tc>
          <w:tcPr>
            <w:tcW w:w="8590" w:type="dxa"/>
            <w:hideMark/>
          </w:tcPr>
          <w:p w14:paraId="1F6BD53F"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v parkoch na Radničnom námestí,</w:t>
            </w:r>
          </w:p>
        </w:tc>
      </w:tr>
      <w:tr w:rsidR="004B1E46" w:rsidRPr="00684024" w14:paraId="42293B05" w14:textId="77777777" w:rsidTr="00240C1E">
        <w:tc>
          <w:tcPr>
            <w:tcW w:w="8590" w:type="dxa"/>
            <w:hideMark/>
          </w:tcPr>
          <w:p w14:paraId="6E80116B"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v Sade mládeže,</w:t>
            </w:r>
          </w:p>
        </w:tc>
      </w:tr>
      <w:tr w:rsidR="004B1E46" w:rsidRPr="00684024" w14:paraId="5A733572" w14:textId="77777777" w:rsidTr="00240C1E">
        <w:tc>
          <w:tcPr>
            <w:tcW w:w="8590" w:type="dxa"/>
            <w:hideMark/>
          </w:tcPr>
          <w:p w14:paraId="42CA001D"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do Ferčekoviec okolo štátnej cesty až na Brezovu ul.,</w:t>
            </w:r>
          </w:p>
        </w:tc>
      </w:tr>
      <w:tr w:rsidR="004B1E46" w:rsidRPr="00684024" w14:paraId="055EEFC5" w14:textId="77777777" w:rsidTr="00240C1E">
        <w:tc>
          <w:tcPr>
            <w:tcW w:w="8590" w:type="dxa"/>
            <w:hideMark/>
          </w:tcPr>
          <w:p w14:paraId="10D6393F"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Rázusova - obojstranne</w:t>
            </w:r>
          </w:p>
        </w:tc>
      </w:tr>
      <w:tr w:rsidR="004B1E46" w:rsidRPr="00684024" w14:paraId="5D678D33" w14:textId="77777777" w:rsidTr="00240C1E">
        <w:tc>
          <w:tcPr>
            <w:tcW w:w="8590" w:type="dxa"/>
            <w:hideMark/>
          </w:tcPr>
          <w:p w14:paraId="26210FCA"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ul. </w:t>
            </w:r>
            <w:proofErr w:type="spellStart"/>
            <w:r w:rsidRPr="00684024">
              <w:rPr>
                <w:rFonts w:ascii="Times New Roman" w:hAnsi="Times New Roman" w:cs="Times New Roman"/>
                <w:sz w:val="22"/>
                <w:szCs w:val="22"/>
              </w:rPr>
              <w:t>Gorkého</w:t>
            </w:r>
            <w:proofErr w:type="spellEnd"/>
            <w:r w:rsidRPr="00684024">
              <w:rPr>
                <w:rFonts w:ascii="Times New Roman" w:hAnsi="Times New Roman" w:cs="Times New Roman"/>
                <w:sz w:val="22"/>
                <w:szCs w:val="22"/>
              </w:rPr>
              <w:t xml:space="preserve"> (v úseku, kde nie sú rodinné domy),</w:t>
            </w:r>
          </w:p>
        </w:tc>
      </w:tr>
      <w:tr w:rsidR="004B1E46" w:rsidRPr="00684024" w14:paraId="7C33B9F3" w14:textId="77777777" w:rsidTr="00240C1E">
        <w:tc>
          <w:tcPr>
            <w:tcW w:w="8590" w:type="dxa"/>
            <w:hideMark/>
          </w:tcPr>
          <w:p w14:paraId="68A0CF0B"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Sídlisko Za Hornádom - chodník od mosta až po SOŠ ekonomickú,</w:t>
            </w:r>
          </w:p>
        </w:tc>
      </w:tr>
      <w:tr w:rsidR="004B1E46" w:rsidRPr="00684024" w14:paraId="0D3F4097" w14:textId="77777777" w:rsidTr="00240C1E">
        <w:tc>
          <w:tcPr>
            <w:tcW w:w="8590" w:type="dxa"/>
            <w:hideMark/>
          </w:tcPr>
          <w:p w14:paraId="6771A12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Radnica (priečne chodníky), priestor pred hlavným vstupom do Radnice</w:t>
            </w:r>
          </w:p>
        </w:tc>
      </w:tr>
      <w:tr w:rsidR="004B1E46" w:rsidRPr="00684024" w14:paraId="0D33BF5C" w14:textId="77777777" w:rsidTr="00240C1E">
        <w:tc>
          <w:tcPr>
            <w:tcW w:w="8590" w:type="dxa"/>
            <w:hideMark/>
          </w:tcPr>
          <w:p w14:paraId="4E9D8CEA" w14:textId="77777777" w:rsidR="004B1E46" w:rsidRPr="00684024" w:rsidRDefault="004B1E46" w:rsidP="00240C1E">
            <w:pPr>
              <w:rPr>
                <w:rFonts w:ascii="Times New Roman" w:hAnsi="Times New Roman" w:cs="Times New Roman"/>
                <w:b/>
                <w:bCs/>
                <w:sz w:val="22"/>
                <w:szCs w:val="22"/>
              </w:rPr>
            </w:pPr>
            <w:proofErr w:type="spellStart"/>
            <w:r w:rsidRPr="00684024">
              <w:rPr>
                <w:rFonts w:ascii="Times New Roman" w:hAnsi="Times New Roman" w:cs="Times New Roman"/>
                <w:sz w:val="22"/>
                <w:szCs w:val="22"/>
              </w:rPr>
              <w:t>Starosaská</w:t>
            </w:r>
            <w:proofErr w:type="spellEnd"/>
            <w:r w:rsidRPr="00684024">
              <w:rPr>
                <w:rFonts w:ascii="Times New Roman" w:hAnsi="Times New Roman" w:cs="Times New Roman"/>
                <w:sz w:val="22"/>
                <w:szCs w:val="22"/>
              </w:rPr>
              <w:t xml:space="preserve"> od chodníka pozdĺž Panorámy až po Leteckú ul.,</w:t>
            </w:r>
          </w:p>
        </w:tc>
      </w:tr>
      <w:tr w:rsidR="004B1E46" w:rsidRPr="00684024" w14:paraId="72AF852F" w14:textId="77777777" w:rsidTr="00240C1E">
        <w:tc>
          <w:tcPr>
            <w:tcW w:w="8590" w:type="dxa"/>
            <w:hideMark/>
          </w:tcPr>
          <w:p w14:paraId="1540D17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Palárikova (od Leteckej po 1. dom),</w:t>
            </w:r>
          </w:p>
        </w:tc>
      </w:tr>
      <w:tr w:rsidR="004B1E46" w:rsidRPr="00684024" w14:paraId="4566D3F5" w14:textId="77777777" w:rsidTr="00240C1E">
        <w:tc>
          <w:tcPr>
            <w:tcW w:w="8590" w:type="dxa"/>
            <w:hideMark/>
          </w:tcPr>
          <w:p w14:paraId="5295519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Reduta pri </w:t>
            </w:r>
            <w:proofErr w:type="spellStart"/>
            <w:r w:rsidRPr="00684024">
              <w:rPr>
                <w:rFonts w:ascii="Times New Roman" w:hAnsi="Times New Roman" w:cs="Times New Roman"/>
                <w:sz w:val="22"/>
                <w:szCs w:val="22"/>
              </w:rPr>
              <w:t>rešt</w:t>
            </w:r>
            <w:proofErr w:type="spellEnd"/>
            <w:r w:rsidRPr="00684024">
              <w:rPr>
                <w:rFonts w:ascii="Times New Roman" w:hAnsi="Times New Roman" w:cs="Times New Roman"/>
                <w:sz w:val="22"/>
                <w:szCs w:val="22"/>
              </w:rPr>
              <w:t>. Sonáta (vejár),</w:t>
            </w:r>
          </w:p>
        </w:tc>
      </w:tr>
      <w:tr w:rsidR="004B1E46" w:rsidRPr="00684024" w14:paraId="2E13B3FE" w14:textId="77777777" w:rsidTr="00240C1E">
        <w:tc>
          <w:tcPr>
            <w:tcW w:w="8590" w:type="dxa"/>
            <w:hideMark/>
          </w:tcPr>
          <w:p w14:paraId="14DE4542" w14:textId="77777777" w:rsidR="004B1E46" w:rsidRPr="00684024" w:rsidRDefault="004B1E46" w:rsidP="00240C1E">
            <w:pPr>
              <w:rPr>
                <w:rFonts w:ascii="Times New Roman" w:hAnsi="Times New Roman" w:cs="Times New Roman"/>
                <w:b/>
                <w:bCs/>
                <w:sz w:val="22"/>
                <w:szCs w:val="22"/>
              </w:rPr>
            </w:pPr>
            <w:proofErr w:type="spellStart"/>
            <w:r w:rsidRPr="00684024">
              <w:rPr>
                <w:rFonts w:ascii="Times New Roman" w:hAnsi="Times New Roman" w:cs="Times New Roman"/>
                <w:sz w:val="22"/>
                <w:szCs w:val="22"/>
              </w:rPr>
              <w:t>Šoltésova</w:t>
            </w:r>
            <w:proofErr w:type="spellEnd"/>
            <w:r w:rsidRPr="00684024">
              <w:rPr>
                <w:rFonts w:ascii="Times New Roman" w:hAnsi="Times New Roman" w:cs="Times New Roman"/>
                <w:sz w:val="22"/>
                <w:szCs w:val="22"/>
              </w:rPr>
              <w:t xml:space="preserve"> pozdĺžny chodník od Š až po vyústenie na </w:t>
            </w:r>
            <w:proofErr w:type="spellStart"/>
            <w:r w:rsidRPr="00684024">
              <w:rPr>
                <w:rFonts w:ascii="Times New Roman" w:hAnsi="Times New Roman" w:cs="Times New Roman"/>
                <w:sz w:val="22"/>
                <w:szCs w:val="22"/>
              </w:rPr>
              <w:t>Gorkého</w:t>
            </w:r>
            <w:proofErr w:type="spellEnd"/>
            <w:r w:rsidRPr="00684024">
              <w:rPr>
                <w:rFonts w:ascii="Times New Roman" w:hAnsi="Times New Roman" w:cs="Times New Roman"/>
                <w:sz w:val="22"/>
                <w:szCs w:val="22"/>
              </w:rPr>
              <w:t xml:space="preserve"> ul.,</w:t>
            </w:r>
          </w:p>
        </w:tc>
      </w:tr>
      <w:tr w:rsidR="004B1E46" w:rsidRPr="00684024" w14:paraId="4F89271D" w14:textId="77777777" w:rsidTr="00240C1E">
        <w:tc>
          <w:tcPr>
            <w:tcW w:w="8590" w:type="dxa"/>
            <w:hideMark/>
          </w:tcPr>
          <w:p w14:paraId="44ECE7E5"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spojovací chodník a cyklistický chodník od Zimného štadióna po </w:t>
            </w:r>
            <w:proofErr w:type="spellStart"/>
            <w:r w:rsidRPr="00684024">
              <w:rPr>
                <w:rFonts w:ascii="Times New Roman" w:hAnsi="Times New Roman" w:cs="Times New Roman"/>
                <w:sz w:val="22"/>
                <w:szCs w:val="22"/>
              </w:rPr>
              <w:t>Šoltésovu</w:t>
            </w:r>
            <w:proofErr w:type="spellEnd"/>
            <w:r w:rsidRPr="00684024">
              <w:rPr>
                <w:rFonts w:ascii="Times New Roman" w:hAnsi="Times New Roman" w:cs="Times New Roman"/>
                <w:sz w:val="22"/>
                <w:szCs w:val="22"/>
              </w:rPr>
              <w:t xml:space="preserve"> ul.,</w:t>
            </w:r>
          </w:p>
        </w:tc>
      </w:tr>
      <w:tr w:rsidR="004B1E46" w:rsidRPr="00684024" w14:paraId="4C69103A" w14:textId="77777777" w:rsidTr="00240C1E">
        <w:tc>
          <w:tcPr>
            <w:tcW w:w="8590" w:type="dxa"/>
            <w:hideMark/>
          </w:tcPr>
          <w:p w14:paraId="5BAE6517"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chodník a cyklistický chodník okolo Hornádu od MPC po ZŠ Kožucha,</w:t>
            </w:r>
          </w:p>
        </w:tc>
      </w:tr>
      <w:tr w:rsidR="004B1E46" w:rsidRPr="00684024" w14:paraId="235C535D" w14:textId="77777777" w:rsidTr="00240C1E">
        <w:tc>
          <w:tcPr>
            <w:tcW w:w="8590" w:type="dxa"/>
            <w:hideMark/>
          </w:tcPr>
          <w:p w14:paraId="75A057FC"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2 x chodník Severný obchvat,</w:t>
            </w:r>
          </w:p>
        </w:tc>
      </w:tr>
      <w:tr w:rsidR="004B1E46" w:rsidRPr="00684024" w14:paraId="42C2B21D" w14:textId="77777777" w:rsidTr="00240C1E">
        <w:tc>
          <w:tcPr>
            <w:tcW w:w="8590" w:type="dxa"/>
            <w:hideMark/>
          </w:tcPr>
          <w:p w14:paraId="27F6D128"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chodník k NsP,</w:t>
            </w:r>
          </w:p>
        </w:tc>
      </w:tr>
      <w:tr w:rsidR="004B1E46" w:rsidRPr="00684024" w14:paraId="74A9598F" w14:textId="77777777" w:rsidTr="00240C1E">
        <w:tc>
          <w:tcPr>
            <w:tcW w:w="8590" w:type="dxa"/>
            <w:hideMark/>
          </w:tcPr>
          <w:p w14:paraId="4237E06C" w14:textId="77777777" w:rsidR="004B1E46" w:rsidRPr="00684024" w:rsidRDefault="004B1E46" w:rsidP="00240C1E">
            <w:pPr>
              <w:rPr>
                <w:rFonts w:ascii="Times New Roman" w:hAnsi="Times New Roman" w:cs="Times New Roman"/>
                <w:b/>
                <w:bCs/>
                <w:sz w:val="22"/>
                <w:szCs w:val="22"/>
              </w:rPr>
            </w:pPr>
            <w:proofErr w:type="spellStart"/>
            <w:r w:rsidRPr="00684024">
              <w:rPr>
                <w:rFonts w:ascii="Times New Roman" w:hAnsi="Times New Roman" w:cs="Times New Roman"/>
                <w:sz w:val="22"/>
                <w:szCs w:val="22"/>
              </w:rPr>
              <w:t>Hanulová</w:t>
            </w:r>
            <w:proofErr w:type="spellEnd"/>
            <w:r w:rsidRPr="00684024">
              <w:rPr>
                <w:rFonts w:ascii="Times New Roman" w:hAnsi="Times New Roman" w:cs="Times New Roman"/>
                <w:sz w:val="22"/>
                <w:szCs w:val="22"/>
              </w:rPr>
              <w:t xml:space="preserve"> ul. od križovatky s Škultétyho ul. až po križovatku s </w:t>
            </w:r>
            <w:proofErr w:type="spellStart"/>
            <w:r w:rsidRPr="00684024">
              <w:rPr>
                <w:rFonts w:ascii="Times New Roman" w:hAnsi="Times New Roman" w:cs="Times New Roman"/>
                <w:sz w:val="22"/>
                <w:szCs w:val="22"/>
              </w:rPr>
              <w:t>ul.Ing</w:t>
            </w:r>
            <w:proofErr w:type="spellEnd"/>
            <w:r w:rsidRPr="00684024">
              <w:rPr>
                <w:rFonts w:ascii="Times New Roman" w:hAnsi="Times New Roman" w:cs="Times New Roman"/>
                <w:sz w:val="22"/>
                <w:szCs w:val="22"/>
              </w:rPr>
              <w:t>. Kožucha a výjazd z bytovky /podchod/,</w:t>
            </w:r>
          </w:p>
        </w:tc>
      </w:tr>
      <w:tr w:rsidR="004B1E46" w:rsidRPr="00684024" w14:paraId="1AA87481" w14:textId="77777777" w:rsidTr="00240C1E">
        <w:tc>
          <w:tcPr>
            <w:tcW w:w="8590" w:type="dxa"/>
            <w:hideMark/>
          </w:tcPr>
          <w:p w14:paraId="1FDDCA59"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Mlynská ulica okolo </w:t>
            </w:r>
            <w:proofErr w:type="spellStart"/>
            <w:r w:rsidRPr="00684024">
              <w:rPr>
                <w:rFonts w:ascii="Times New Roman" w:hAnsi="Times New Roman" w:cs="Times New Roman"/>
                <w:sz w:val="22"/>
                <w:szCs w:val="22"/>
              </w:rPr>
              <w:t>Mercury</w:t>
            </w:r>
            <w:proofErr w:type="spellEnd"/>
            <w:r w:rsidRPr="00684024">
              <w:rPr>
                <w:rFonts w:ascii="Times New Roman" w:hAnsi="Times New Roman" w:cs="Times New Roman"/>
                <w:sz w:val="22"/>
                <w:szCs w:val="22"/>
              </w:rPr>
              <w:t xml:space="preserve"> </w:t>
            </w:r>
            <w:proofErr w:type="spellStart"/>
            <w:r w:rsidRPr="00684024">
              <w:rPr>
                <w:rFonts w:ascii="Times New Roman" w:hAnsi="Times New Roman" w:cs="Times New Roman"/>
                <w:sz w:val="22"/>
                <w:szCs w:val="22"/>
              </w:rPr>
              <w:t>Market</w:t>
            </w:r>
            <w:proofErr w:type="spellEnd"/>
            <w:r w:rsidRPr="00684024">
              <w:rPr>
                <w:rFonts w:ascii="Times New Roman" w:hAnsi="Times New Roman" w:cs="Times New Roman"/>
                <w:sz w:val="22"/>
                <w:szCs w:val="22"/>
              </w:rPr>
              <w:t xml:space="preserve"> (obojstranne),</w:t>
            </w:r>
          </w:p>
        </w:tc>
      </w:tr>
      <w:tr w:rsidR="004B1E46" w:rsidRPr="00684024" w14:paraId="0E0200B9" w14:textId="77777777" w:rsidTr="00240C1E">
        <w:tc>
          <w:tcPr>
            <w:tcW w:w="8590" w:type="dxa"/>
            <w:hideMark/>
          </w:tcPr>
          <w:p w14:paraId="4B8A26DE"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Kollárova pri Grécko katolíckom kostole smerom k malému podjazdu,</w:t>
            </w:r>
          </w:p>
        </w:tc>
      </w:tr>
      <w:tr w:rsidR="004B1E46" w:rsidRPr="00684024" w14:paraId="7176327F" w14:textId="77777777" w:rsidTr="00240C1E">
        <w:tc>
          <w:tcPr>
            <w:tcW w:w="8590" w:type="dxa"/>
            <w:hideMark/>
          </w:tcPr>
          <w:p w14:paraId="7DE26629"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KAUFLAND - chodníky smerom na Mier.</w:t>
            </w:r>
          </w:p>
        </w:tc>
      </w:tr>
    </w:tbl>
    <w:p w14:paraId="5E7C18DD" w14:textId="77777777" w:rsidR="004B1E46" w:rsidRPr="00684024" w:rsidRDefault="004B1E46" w:rsidP="004B1E46">
      <w:pPr>
        <w:rPr>
          <w:rFonts w:ascii="Times New Roman" w:hAnsi="Times New Roman" w:cs="Times New Roman"/>
          <w:b/>
          <w:bCs/>
          <w:sz w:val="22"/>
          <w:szCs w:val="22"/>
        </w:rPr>
      </w:pPr>
    </w:p>
    <w:p w14:paraId="59D2B152" w14:textId="77777777" w:rsidR="004B1E46" w:rsidRPr="00684024" w:rsidRDefault="004B1E46" w:rsidP="004B1E46">
      <w:pPr>
        <w:rPr>
          <w:rFonts w:ascii="Times New Roman" w:hAnsi="Times New Roman" w:cs="Times New Roman"/>
          <w:b/>
          <w:bCs/>
          <w:sz w:val="22"/>
          <w:szCs w:val="22"/>
        </w:rPr>
      </w:pPr>
    </w:p>
    <w:p w14:paraId="02E98B3B" w14:textId="77777777" w:rsidR="004B1E46" w:rsidRPr="00684024" w:rsidRDefault="004B1E46" w:rsidP="009762B5">
      <w:pPr>
        <w:numPr>
          <w:ilvl w:val="0"/>
          <w:numId w:val="66"/>
        </w:numPr>
        <w:tabs>
          <w:tab w:val="clear" w:pos="2160"/>
          <w:tab w:val="clear" w:pos="2880"/>
          <w:tab w:val="clear" w:pos="4500"/>
        </w:tabs>
        <w:autoSpaceDE w:val="0"/>
        <w:autoSpaceDN w:val="0"/>
        <w:rPr>
          <w:rFonts w:ascii="Times New Roman" w:hAnsi="Times New Roman" w:cs="Times New Roman"/>
          <w:bCs/>
          <w:sz w:val="22"/>
          <w:szCs w:val="22"/>
        </w:rPr>
      </w:pPr>
      <w:proofErr w:type="spellStart"/>
      <w:r w:rsidRPr="00684024">
        <w:rPr>
          <w:rFonts w:ascii="Times New Roman" w:hAnsi="Times New Roman" w:cs="Times New Roman"/>
          <w:sz w:val="22"/>
          <w:szCs w:val="22"/>
        </w:rPr>
        <w:t>Sídl</w:t>
      </w:r>
      <w:proofErr w:type="spellEnd"/>
      <w:r w:rsidRPr="00684024">
        <w:rPr>
          <w:rFonts w:ascii="Times New Roman" w:hAnsi="Times New Roman" w:cs="Times New Roman"/>
          <w:sz w:val="22"/>
          <w:szCs w:val="22"/>
        </w:rPr>
        <w:t xml:space="preserve">. </w:t>
      </w:r>
      <w:proofErr w:type="spellStart"/>
      <w:r w:rsidRPr="00684024">
        <w:rPr>
          <w:rFonts w:ascii="Times New Roman" w:hAnsi="Times New Roman" w:cs="Times New Roman"/>
          <w:sz w:val="22"/>
          <w:szCs w:val="22"/>
        </w:rPr>
        <w:t>Tarča</w:t>
      </w:r>
      <w:proofErr w:type="spellEnd"/>
    </w:p>
    <w:tbl>
      <w:tblPr>
        <w:tblStyle w:val="Mriekatabuky"/>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7"/>
      </w:tblGrid>
      <w:tr w:rsidR="004B1E46" w:rsidRPr="00684024" w14:paraId="1008AF7A" w14:textId="77777777" w:rsidTr="00240C1E">
        <w:tc>
          <w:tcPr>
            <w:tcW w:w="8647" w:type="dxa"/>
            <w:hideMark/>
          </w:tcPr>
          <w:p w14:paraId="548F144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Brezová popri ceste</w:t>
            </w:r>
          </w:p>
        </w:tc>
      </w:tr>
      <w:tr w:rsidR="004B1E46" w:rsidRPr="00684024" w14:paraId="1E57296F" w14:textId="77777777" w:rsidTr="00240C1E">
        <w:tc>
          <w:tcPr>
            <w:tcW w:w="8647" w:type="dxa"/>
            <w:hideMark/>
          </w:tcPr>
          <w:p w14:paraId="384085BB"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Lipová popri ceste</w:t>
            </w:r>
          </w:p>
        </w:tc>
      </w:tr>
      <w:tr w:rsidR="004B1E46" w:rsidRPr="00684024" w14:paraId="12117D0E" w14:textId="77777777" w:rsidTr="00240C1E">
        <w:tc>
          <w:tcPr>
            <w:tcW w:w="8647" w:type="dxa"/>
            <w:hideMark/>
          </w:tcPr>
          <w:p w14:paraId="10DD3A47"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Lipová od ZŠ po križovatku smer Teplička</w:t>
            </w:r>
          </w:p>
        </w:tc>
      </w:tr>
      <w:tr w:rsidR="004B1E46" w:rsidRPr="00684024" w14:paraId="7C50582E" w14:textId="77777777" w:rsidTr="00240C1E">
        <w:tc>
          <w:tcPr>
            <w:tcW w:w="8647" w:type="dxa"/>
          </w:tcPr>
          <w:p w14:paraId="43F72B99" w14:textId="77777777" w:rsidR="004B1E46" w:rsidRPr="00684024" w:rsidRDefault="004B1E46" w:rsidP="00240C1E">
            <w:pPr>
              <w:rPr>
                <w:rFonts w:ascii="Times New Roman" w:hAnsi="Times New Roman" w:cs="Times New Roman"/>
                <w:b/>
                <w:bCs/>
                <w:sz w:val="22"/>
                <w:szCs w:val="22"/>
              </w:rPr>
            </w:pPr>
          </w:p>
        </w:tc>
      </w:tr>
    </w:tbl>
    <w:p w14:paraId="3153E77B" w14:textId="77777777" w:rsidR="004B1E46" w:rsidRPr="00684024" w:rsidRDefault="004B1E46" w:rsidP="004B1E46">
      <w:pPr>
        <w:rPr>
          <w:rFonts w:ascii="Times New Roman" w:hAnsi="Times New Roman" w:cs="Times New Roman"/>
          <w:bCs/>
          <w:sz w:val="22"/>
          <w:szCs w:val="22"/>
        </w:rPr>
      </w:pPr>
      <w:r w:rsidRPr="00684024">
        <w:rPr>
          <w:rFonts w:ascii="Times New Roman" w:hAnsi="Times New Roman" w:cs="Times New Roman"/>
          <w:sz w:val="22"/>
          <w:szCs w:val="22"/>
        </w:rPr>
        <w:lastRenderedPageBreak/>
        <w:t xml:space="preserve">3. </w:t>
      </w:r>
      <w:proofErr w:type="spellStart"/>
      <w:r w:rsidRPr="00684024">
        <w:rPr>
          <w:rFonts w:ascii="Times New Roman" w:hAnsi="Times New Roman" w:cs="Times New Roman"/>
          <w:sz w:val="22"/>
          <w:szCs w:val="22"/>
        </w:rPr>
        <w:t>Sídl</w:t>
      </w:r>
      <w:proofErr w:type="spellEnd"/>
      <w:r w:rsidRPr="00684024">
        <w:rPr>
          <w:rFonts w:ascii="Times New Roman" w:hAnsi="Times New Roman" w:cs="Times New Roman"/>
          <w:sz w:val="22"/>
          <w:szCs w:val="22"/>
        </w:rPr>
        <w:t>. Mier</w:t>
      </w:r>
    </w:p>
    <w:tbl>
      <w:tblPr>
        <w:tblStyle w:val="Mriekatabuky"/>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7"/>
      </w:tblGrid>
      <w:tr w:rsidR="004B1E46" w:rsidRPr="00684024" w14:paraId="1C241530" w14:textId="77777777" w:rsidTr="00240C1E">
        <w:tc>
          <w:tcPr>
            <w:tcW w:w="8647" w:type="dxa"/>
            <w:hideMark/>
          </w:tcPr>
          <w:p w14:paraId="7AE41C71" w14:textId="77777777" w:rsidR="004B1E46" w:rsidRPr="00684024" w:rsidRDefault="004B1E46" w:rsidP="00240C1E">
            <w:pPr>
              <w:rPr>
                <w:rFonts w:ascii="Times New Roman" w:hAnsi="Times New Roman" w:cs="Times New Roman"/>
                <w:b/>
                <w:bCs/>
                <w:sz w:val="22"/>
                <w:szCs w:val="22"/>
              </w:rPr>
            </w:pPr>
            <w:proofErr w:type="spellStart"/>
            <w:r w:rsidRPr="00684024">
              <w:rPr>
                <w:rFonts w:ascii="Times New Roman" w:hAnsi="Times New Roman" w:cs="Times New Roman"/>
                <w:sz w:val="22"/>
                <w:szCs w:val="22"/>
              </w:rPr>
              <w:t>Tr</w:t>
            </w:r>
            <w:proofErr w:type="spellEnd"/>
            <w:r w:rsidRPr="00684024">
              <w:rPr>
                <w:rFonts w:ascii="Times New Roman" w:hAnsi="Times New Roman" w:cs="Times New Roman"/>
                <w:sz w:val="22"/>
                <w:szCs w:val="22"/>
              </w:rPr>
              <w:t>. 1 mája - jednostranne</w:t>
            </w:r>
          </w:p>
        </w:tc>
      </w:tr>
      <w:tr w:rsidR="004B1E46" w:rsidRPr="00684024" w14:paraId="4C8A2E82" w14:textId="77777777" w:rsidTr="00240C1E">
        <w:tc>
          <w:tcPr>
            <w:tcW w:w="8647" w:type="dxa"/>
            <w:hideMark/>
          </w:tcPr>
          <w:p w14:paraId="2F4D88E9"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Štúrovo nábrežie</w:t>
            </w:r>
          </w:p>
        </w:tc>
      </w:tr>
      <w:tr w:rsidR="004B1E46" w:rsidRPr="00684024" w14:paraId="2F1A3148" w14:textId="77777777" w:rsidTr="00240C1E">
        <w:tc>
          <w:tcPr>
            <w:tcW w:w="8647" w:type="dxa"/>
            <w:hideMark/>
          </w:tcPr>
          <w:p w14:paraId="6C26FF39"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Nejedlého – jednostranne</w:t>
            </w:r>
          </w:p>
        </w:tc>
      </w:tr>
      <w:tr w:rsidR="004B1E46" w:rsidRPr="00684024" w14:paraId="557F3AE5" w14:textId="77777777" w:rsidTr="00240C1E">
        <w:tc>
          <w:tcPr>
            <w:tcW w:w="8647" w:type="dxa"/>
            <w:hideMark/>
          </w:tcPr>
          <w:p w14:paraId="1AE16F8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ul. Jilemnického - obojstranne</w:t>
            </w:r>
          </w:p>
        </w:tc>
      </w:tr>
      <w:tr w:rsidR="004B1E46" w:rsidRPr="00684024" w14:paraId="51126486" w14:textId="77777777" w:rsidTr="00240C1E">
        <w:tc>
          <w:tcPr>
            <w:tcW w:w="8647" w:type="dxa"/>
            <w:hideMark/>
          </w:tcPr>
          <w:p w14:paraId="0D034247"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ul. </w:t>
            </w:r>
            <w:proofErr w:type="spellStart"/>
            <w:r w:rsidRPr="00684024">
              <w:rPr>
                <w:rFonts w:ascii="Times New Roman" w:hAnsi="Times New Roman" w:cs="Times New Roman"/>
                <w:sz w:val="22"/>
                <w:szCs w:val="22"/>
              </w:rPr>
              <w:t>Wolkerova</w:t>
            </w:r>
            <w:proofErr w:type="spellEnd"/>
            <w:r w:rsidRPr="00684024">
              <w:rPr>
                <w:rFonts w:ascii="Times New Roman" w:hAnsi="Times New Roman" w:cs="Times New Roman"/>
                <w:sz w:val="22"/>
                <w:szCs w:val="22"/>
              </w:rPr>
              <w:t xml:space="preserve"> – od križovatky s Komenského až po križovatku s </w:t>
            </w:r>
            <w:proofErr w:type="spellStart"/>
            <w:r w:rsidRPr="00684024">
              <w:rPr>
                <w:rFonts w:ascii="Times New Roman" w:hAnsi="Times New Roman" w:cs="Times New Roman"/>
                <w:sz w:val="22"/>
                <w:szCs w:val="22"/>
              </w:rPr>
              <w:t>Jilemníckeho</w:t>
            </w:r>
            <w:proofErr w:type="spellEnd"/>
          </w:p>
        </w:tc>
      </w:tr>
      <w:tr w:rsidR="004B1E46" w:rsidRPr="00684024" w14:paraId="42823E0F" w14:textId="77777777" w:rsidTr="00240C1E">
        <w:tc>
          <w:tcPr>
            <w:tcW w:w="8647" w:type="dxa"/>
            <w:hideMark/>
          </w:tcPr>
          <w:p w14:paraId="49A7548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ul. Komenského + priečny chodník okolo plota ZŠ, </w:t>
            </w:r>
          </w:p>
          <w:p w14:paraId="33619AF3" w14:textId="77777777" w:rsidR="004B1E46" w:rsidRPr="00684024" w:rsidRDefault="004B1E46" w:rsidP="00240C1E">
            <w:pPr>
              <w:rPr>
                <w:rFonts w:ascii="Times New Roman" w:hAnsi="Times New Roman" w:cs="Times New Roman"/>
                <w:b/>
                <w:bCs/>
                <w:sz w:val="22"/>
                <w:szCs w:val="22"/>
              </w:rPr>
            </w:pPr>
            <w:proofErr w:type="spellStart"/>
            <w:r w:rsidRPr="00684024">
              <w:rPr>
                <w:rFonts w:ascii="Times New Roman" w:hAnsi="Times New Roman" w:cs="Times New Roman"/>
                <w:sz w:val="22"/>
                <w:szCs w:val="22"/>
              </w:rPr>
              <w:t>cyklochodník</w:t>
            </w:r>
            <w:proofErr w:type="spellEnd"/>
            <w:r w:rsidRPr="00684024">
              <w:rPr>
                <w:rFonts w:ascii="Times New Roman" w:hAnsi="Times New Roman" w:cs="Times New Roman"/>
                <w:sz w:val="22"/>
                <w:szCs w:val="22"/>
              </w:rPr>
              <w:t xml:space="preserve"> okolo rieky Hornád (Mier).</w:t>
            </w:r>
          </w:p>
        </w:tc>
      </w:tr>
    </w:tbl>
    <w:p w14:paraId="1993A0DD" w14:textId="77777777" w:rsidR="004B1E46" w:rsidRPr="00684024" w:rsidRDefault="004B1E46" w:rsidP="004B1E46">
      <w:pPr>
        <w:rPr>
          <w:rFonts w:ascii="Times New Roman" w:hAnsi="Times New Roman" w:cs="Times New Roman"/>
          <w:b/>
          <w:bCs/>
          <w:sz w:val="22"/>
          <w:szCs w:val="22"/>
        </w:rPr>
      </w:pPr>
      <w:r w:rsidRPr="00684024">
        <w:rPr>
          <w:rFonts w:ascii="Times New Roman" w:hAnsi="Times New Roman" w:cs="Times New Roman"/>
          <w:sz w:val="22"/>
          <w:szCs w:val="22"/>
        </w:rPr>
        <w:tab/>
      </w:r>
    </w:p>
    <w:p w14:paraId="4F8F08D7" w14:textId="77777777" w:rsidR="004B1E46" w:rsidRPr="00684024" w:rsidRDefault="004B1E46" w:rsidP="004B1E46">
      <w:pPr>
        <w:rPr>
          <w:rFonts w:ascii="Times New Roman" w:hAnsi="Times New Roman" w:cs="Times New Roman"/>
          <w:bCs/>
          <w:sz w:val="22"/>
          <w:szCs w:val="22"/>
        </w:rPr>
      </w:pPr>
      <w:r w:rsidRPr="00684024">
        <w:rPr>
          <w:rFonts w:ascii="Times New Roman" w:hAnsi="Times New Roman" w:cs="Times New Roman"/>
          <w:sz w:val="22"/>
          <w:szCs w:val="22"/>
        </w:rPr>
        <w:t xml:space="preserve">4. </w:t>
      </w:r>
      <w:proofErr w:type="spellStart"/>
      <w:r w:rsidRPr="00684024">
        <w:rPr>
          <w:rFonts w:ascii="Times New Roman" w:hAnsi="Times New Roman" w:cs="Times New Roman"/>
          <w:sz w:val="22"/>
          <w:szCs w:val="22"/>
        </w:rPr>
        <w:t>Sídl</w:t>
      </w:r>
      <w:proofErr w:type="spellEnd"/>
      <w:r w:rsidRPr="00684024">
        <w:rPr>
          <w:rFonts w:ascii="Times New Roman" w:hAnsi="Times New Roman" w:cs="Times New Roman"/>
          <w:sz w:val="22"/>
          <w:szCs w:val="22"/>
        </w:rPr>
        <w:t>. Západ:</w:t>
      </w:r>
    </w:p>
    <w:tbl>
      <w:tblPr>
        <w:tblStyle w:val="Mriekatabuky"/>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7"/>
      </w:tblGrid>
      <w:tr w:rsidR="004B1E46" w:rsidRPr="00684024" w14:paraId="31C1BC4E" w14:textId="77777777" w:rsidTr="00240C1E">
        <w:tc>
          <w:tcPr>
            <w:tcW w:w="8647" w:type="dxa"/>
            <w:hideMark/>
          </w:tcPr>
          <w:p w14:paraId="3D52EFAE"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Duklianska - od Hotela Metropol až po ZŠ Hutnícka</w:t>
            </w:r>
          </w:p>
        </w:tc>
      </w:tr>
      <w:tr w:rsidR="004B1E46" w:rsidRPr="00684024" w14:paraId="72B0418C" w14:textId="77777777" w:rsidTr="00240C1E">
        <w:tc>
          <w:tcPr>
            <w:tcW w:w="8647" w:type="dxa"/>
            <w:hideMark/>
          </w:tcPr>
          <w:p w14:paraId="7061CADC"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Hutnícka okolo ZŠ až po </w:t>
            </w:r>
            <w:proofErr w:type="spellStart"/>
            <w:r w:rsidRPr="00684024">
              <w:rPr>
                <w:rFonts w:ascii="Times New Roman" w:hAnsi="Times New Roman" w:cs="Times New Roman"/>
                <w:sz w:val="22"/>
                <w:szCs w:val="22"/>
              </w:rPr>
              <w:t>Iliašovskú</w:t>
            </w:r>
            <w:proofErr w:type="spellEnd"/>
            <w:r w:rsidRPr="00684024">
              <w:rPr>
                <w:rFonts w:ascii="Times New Roman" w:hAnsi="Times New Roman" w:cs="Times New Roman"/>
                <w:sz w:val="22"/>
                <w:szCs w:val="22"/>
              </w:rPr>
              <w:t xml:space="preserve"> cestu</w:t>
            </w:r>
          </w:p>
        </w:tc>
      </w:tr>
      <w:tr w:rsidR="004B1E46" w:rsidRPr="00684024" w14:paraId="1AA30D44" w14:textId="77777777" w:rsidTr="00240C1E">
        <w:tc>
          <w:tcPr>
            <w:tcW w:w="8647" w:type="dxa"/>
            <w:hideMark/>
          </w:tcPr>
          <w:p w14:paraId="6ECF79CA"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Kolárska </w:t>
            </w:r>
          </w:p>
          <w:p w14:paraId="288023CF" w14:textId="77777777" w:rsidR="004B1E46" w:rsidRPr="00684024" w:rsidRDefault="004B1E46" w:rsidP="00240C1E">
            <w:pPr>
              <w:rPr>
                <w:rFonts w:ascii="Times New Roman" w:hAnsi="Times New Roman" w:cs="Times New Roman"/>
                <w:b/>
                <w:bCs/>
                <w:sz w:val="22"/>
                <w:szCs w:val="22"/>
              </w:rPr>
            </w:pPr>
          </w:p>
          <w:p w14:paraId="56EA858E" w14:textId="77777777" w:rsidR="004B1E46" w:rsidRPr="00684024" w:rsidRDefault="004B1E46" w:rsidP="00240C1E">
            <w:pPr>
              <w:rPr>
                <w:rFonts w:ascii="Times New Roman" w:hAnsi="Times New Roman" w:cs="Times New Roman"/>
                <w:bCs/>
                <w:sz w:val="22"/>
                <w:szCs w:val="22"/>
              </w:rPr>
            </w:pPr>
            <w:proofErr w:type="spellStart"/>
            <w:r w:rsidRPr="00684024">
              <w:rPr>
                <w:rFonts w:ascii="Times New Roman" w:hAnsi="Times New Roman" w:cs="Times New Roman"/>
                <w:sz w:val="22"/>
                <w:szCs w:val="22"/>
              </w:rPr>
              <w:t>Poz</w:t>
            </w:r>
            <w:proofErr w:type="spellEnd"/>
            <w:r w:rsidRPr="00684024">
              <w:rPr>
                <w:rFonts w:ascii="Times New Roman" w:hAnsi="Times New Roman" w:cs="Times New Roman"/>
                <w:sz w:val="22"/>
                <w:szCs w:val="22"/>
              </w:rPr>
              <w:t>.: Podľa možnosti prejazdu techniky čistiť i priľahlé chodníky k hore uvedenému zoznamu.</w:t>
            </w:r>
          </w:p>
          <w:p w14:paraId="7E126BC1" w14:textId="77777777" w:rsidR="004B1E46" w:rsidRPr="00684024" w:rsidRDefault="004B1E46" w:rsidP="00240C1E">
            <w:pPr>
              <w:ind w:hanging="392"/>
              <w:rPr>
                <w:rFonts w:ascii="Times New Roman" w:hAnsi="Times New Roman" w:cs="Times New Roman"/>
                <w:b/>
                <w:bCs/>
                <w:sz w:val="22"/>
                <w:szCs w:val="22"/>
              </w:rPr>
            </w:pPr>
            <w:r w:rsidRPr="00684024">
              <w:rPr>
                <w:rFonts w:ascii="Times New Roman" w:hAnsi="Times New Roman" w:cs="Times New Roman"/>
                <w:sz w:val="22"/>
                <w:szCs w:val="22"/>
              </w:rPr>
              <w:t xml:space="preserve"> </w:t>
            </w:r>
          </w:p>
          <w:p w14:paraId="23BCBCC8" w14:textId="77777777" w:rsidR="004B1E46" w:rsidRPr="00684024" w:rsidRDefault="004B1E46" w:rsidP="00240C1E">
            <w:pPr>
              <w:rPr>
                <w:rFonts w:ascii="Times New Roman" w:hAnsi="Times New Roman" w:cs="Times New Roman"/>
                <w:b/>
                <w:bCs/>
                <w:sz w:val="22"/>
                <w:szCs w:val="22"/>
              </w:rPr>
            </w:pPr>
          </w:p>
        </w:tc>
      </w:tr>
    </w:tbl>
    <w:p w14:paraId="7C409D8D" w14:textId="77777777" w:rsidR="004B1E46" w:rsidRPr="00684024" w:rsidRDefault="004B1E46" w:rsidP="004B1E46">
      <w:pPr>
        <w:jc w:val="both"/>
        <w:rPr>
          <w:rFonts w:ascii="Times New Roman" w:hAnsi="Times New Roman" w:cs="Times New Roman"/>
          <w:sz w:val="22"/>
          <w:szCs w:val="22"/>
          <w:u w:val="single"/>
        </w:rPr>
      </w:pPr>
      <w:r w:rsidRPr="00684024">
        <w:rPr>
          <w:rFonts w:ascii="Times New Roman" w:hAnsi="Times New Roman" w:cs="Times New Roman"/>
          <w:sz w:val="22"/>
          <w:szCs w:val="22"/>
          <w:u w:val="single"/>
        </w:rPr>
        <w:t>b) Verejné priestranstva</w:t>
      </w:r>
    </w:p>
    <w:tbl>
      <w:tblPr>
        <w:tblW w:w="0" w:type="auto"/>
        <w:tblInd w:w="354" w:type="dxa"/>
        <w:tblLayout w:type="fixed"/>
        <w:tblCellMar>
          <w:left w:w="70" w:type="dxa"/>
          <w:right w:w="70" w:type="dxa"/>
        </w:tblCellMar>
        <w:tblLook w:val="04A0" w:firstRow="1" w:lastRow="0" w:firstColumn="1" w:lastColumn="0" w:noHBand="0" w:noVBand="1"/>
      </w:tblPr>
      <w:tblGrid>
        <w:gridCol w:w="8647"/>
      </w:tblGrid>
      <w:tr w:rsidR="004B1E46" w:rsidRPr="00684024" w14:paraId="6B4CFD84" w14:textId="77777777" w:rsidTr="00240C1E">
        <w:tc>
          <w:tcPr>
            <w:tcW w:w="8647" w:type="dxa"/>
            <w:hideMark/>
          </w:tcPr>
          <w:p w14:paraId="55E91EBC"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prechod Letná - Zimná pri Radnici 2x,</w:t>
            </w:r>
          </w:p>
        </w:tc>
      </w:tr>
      <w:tr w:rsidR="004B1E46" w:rsidRPr="00684024" w14:paraId="2C7CC224" w14:textId="77777777" w:rsidTr="00240C1E">
        <w:tc>
          <w:tcPr>
            <w:tcW w:w="8647" w:type="dxa"/>
            <w:hideMark/>
          </w:tcPr>
          <w:p w14:paraId="03A6AE63"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priestranstvo pri obchodnom centre na ul. Lipovej - parkovisko,</w:t>
            </w:r>
          </w:p>
        </w:tc>
      </w:tr>
      <w:tr w:rsidR="004B1E46" w:rsidRPr="00684024" w14:paraId="69532DA8" w14:textId="77777777" w:rsidTr="00240C1E">
        <w:tc>
          <w:tcPr>
            <w:tcW w:w="8647" w:type="dxa"/>
            <w:hideMark/>
          </w:tcPr>
          <w:p w14:paraId="49309F11"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priestor medzi ambulanciami a kinom - </w:t>
            </w:r>
            <w:proofErr w:type="spellStart"/>
            <w:r w:rsidRPr="00684024">
              <w:rPr>
                <w:rFonts w:ascii="Times New Roman" w:hAnsi="Times New Roman" w:cs="Times New Roman"/>
                <w:sz w:val="22"/>
                <w:szCs w:val="22"/>
              </w:rPr>
              <w:t>sídl</w:t>
            </w:r>
            <w:proofErr w:type="spellEnd"/>
            <w:r w:rsidRPr="00684024">
              <w:rPr>
                <w:rFonts w:ascii="Times New Roman" w:hAnsi="Times New Roman" w:cs="Times New Roman"/>
                <w:sz w:val="22"/>
                <w:szCs w:val="22"/>
              </w:rPr>
              <w:t>. Mier,</w:t>
            </w:r>
          </w:p>
        </w:tc>
      </w:tr>
      <w:tr w:rsidR="004B1E46" w:rsidRPr="00684024" w14:paraId="50715A3C" w14:textId="77777777" w:rsidTr="00240C1E">
        <w:tc>
          <w:tcPr>
            <w:tcW w:w="8647" w:type="dxa"/>
            <w:hideMark/>
          </w:tcPr>
          <w:p w14:paraId="370B881C"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prechody pre chodcov v parku</w:t>
            </w:r>
          </w:p>
        </w:tc>
      </w:tr>
      <w:tr w:rsidR="004B1E46" w:rsidRPr="00684024" w14:paraId="302D8FD8" w14:textId="77777777" w:rsidTr="00240C1E">
        <w:tc>
          <w:tcPr>
            <w:tcW w:w="8647" w:type="dxa"/>
            <w:hideMark/>
          </w:tcPr>
          <w:p w14:paraId="279F9540"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priestranstvo pri obchodnom centre SINTRA  /parkovisko/,</w:t>
            </w:r>
          </w:p>
        </w:tc>
      </w:tr>
      <w:tr w:rsidR="004B1E46" w:rsidRPr="00684024" w14:paraId="545FD336" w14:textId="77777777" w:rsidTr="00240C1E">
        <w:tc>
          <w:tcPr>
            <w:tcW w:w="8647" w:type="dxa"/>
            <w:hideMark/>
          </w:tcPr>
          <w:p w14:paraId="5EF411E8"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autobusové zastávky SAD</w:t>
            </w:r>
          </w:p>
        </w:tc>
      </w:tr>
    </w:tbl>
    <w:p w14:paraId="7B36A7F7" w14:textId="77777777" w:rsidR="004B1E46" w:rsidRPr="00684024" w:rsidRDefault="004B1E46" w:rsidP="004B1E46">
      <w:pPr>
        <w:rPr>
          <w:rFonts w:ascii="Times New Roman" w:hAnsi="Times New Roman" w:cs="Times New Roman"/>
          <w:b/>
          <w:bCs/>
          <w:sz w:val="22"/>
          <w:szCs w:val="22"/>
          <w:u w:val="single"/>
        </w:rPr>
      </w:pPr>
    </w:p>
    <w:p w14:paraId="7AD69767" w14:textId="77777777" w:rsidR="004B1E46" w:rsidRPr="00684024" w:rsidRDefault="004B1E46" w:rsidP="004B1E46">
      <w:pPr>
        <w:rPr>
          <w:rFonts w:ascii="Times New Roman" w:hAnsi="Times New Roman" w:cs="Times New Roman"/>
          <w:sz w:val="22"/>
          <w:szCs w:val="22"/>
          <w:u w:val="single"/>
        </w:rPr>
      </w:pPr>
      <w:r w:rsidRPr="00684024">
        <w:rPr>
          <w:rFonts w:ascii="Times New Roman" w:hAnsi="Times New Roman" w:cs="Times New Roman"/>
          <w:sz w:val="22"/>
          <w:szCs w:val="22"/>
          <w:u w:val="single"/>
        </w:rPr>
        <w:t xml:space="preserve">c) Parkoviská </w:t>
      </w:r>
    </w:p>
    <w:tbl>
      <w:tblPr>
        <w:tblW w:w="0" w:type="auto"/>
        <w:tblInd w:w="354" w:type="dxa"/>
        <w:tblLayout w:type="fixed"/>
        <w:tblCellMar>
          <w:left w:w="70" w:type="dxa"/>
          <w:right w:w="70" w:type="dxa"/>
        </w:tblCellMar>
        <w:tblLook w:val="04A0" w:firstRow="1" w:lastRow="0" w:firstColumn="1" w:lastColumn="0" w:noHBand="0" w:noVBand="1"/>
      </w:tblPr>
      <w:tblGrid>
        <w:gridCol w:w="8647"/>
      </w:tblGrid>
      <w:tr w:rsidR="004B1E46" w:rsidRPr="00684024" w14:paraId="3AB5485D" w14:textId="77777777" w:rsidTr="00240C1E">
        <w:tc>
          <w:tcPr>
            <w:tcW w:w="8647" w:type="dxa"/>
            <w:hideMark/>
          </w:tcPr>
          <w:p w14:paraId="157B412F"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Zimná ulica</w:t>
            </w:r>
          </w:p>
          <w:p w14:paraId="348057CE"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Letná ulica od Reduty po Levočskú bránu,</w:t>
            </w:r>
          </w:p>
        </w:tc>
      </w:tr>
      <w:tr w:rsidR="004B1E46" w:rsidRPr="00684024" w14:paraId="10848338" w14:textId="77777777" w:rsidTr="00240C1E">
        <w:tc>
          <w:tcPr>
            <w:tcW w:w="8647" w:type="dxa"/>
            <w:hideMark/>
          </w:tcPr>
          <w:p w14:paraId="57A5D90C"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Letná ulica - zregenerovaná časť námestia - cyklistický chodník pozdĺž /strojne/,</w:t>
            </w:r>
          </w:p>
        </w:tc>
      </w:tr>
      <w:tr w:rsidR="004B1E46" w:rsidRPr="00684024" w14:paraId="1E493138" w14:textId="77777777" w:rsidTr="00240C1E">
        <w:tc>
          <w:tcPr>
            <w:tcW w:w="8647" w:type="dxa"/>
            <w:hideMark/>
          </w:tcPr>
          <w:p w14:paraId="46AAB75C"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 xml:space="preserve">Štefánikovo nám.č.1 - pri budove MsÚ - oproti SLSP, </w:t>
            </w:r>
            <w:proofErr w:type="spellStart"/>
            <w:r w:rsidRPr="00684024">
              <w:rPr>
                <w:rFonts w:ascii="Times New Roman" w:hAnsi="Times New Roman" w:cs="Times New Roman"/>
                <w:sz w:val="22"/>
                <w:szCs w:val="22"/>
              </w:rPr>
              <w:t>resp.Slovenskej</w:t>
            </w:r>
            <w:proofErr w:type="spellEnd"/>
            <w:r w:rsidRPr="00684024">
              <w:rPr>
                <w:rFonts w:ascii="Times New Roman" w:hAnsi="Times New Roman" w:cs="Times New Roman"/>
                <w:sz w:val="22"/>
                <w:szCs w:val="22"/>
              </w:rPr>
              <w:t xml:space="preserve"> poisťovni - </w:t>
            </w:r>
            <w:proofErr w:type="spellStart"/>
            <w:r w:rsidRPr="00684024">
              <w:rPr>
                <w:rFonts w:ascii="Times New Roman" w:hAnsi="Times New Roman" w:cs="Times New Roman"/>
                <w:sz w:val="22"/>
                <w:szCs w:val="22"/>
              </w:rPr>
              <w:t>Alianz</w:t>
            </w:r>
            <w:proofErr w:type="spellEnd"/>
            <w:r w:rsidRPr="00684024">
              <w:rPr>
                <w:rFonts w:ascii="Times New Roman" w:hAnsi="Times New Roman" w:cs="Times New Roman"/>
                <w:sz w:val="22"/>
                <w:szCs w:val="22"/>
              </w:rPr>
              <w:t>,</w:t>
            </w:r>
          </w:p>
        </w:tc>
      </w:tr>
      <w:tr w:rsidR="004B1E46" w:rsidRPr="00684024" w14:paraId="77286CD0" w14:textId="77777777" w:rsidTr="00240C1E">
        <w:tc>
          <w:tcPr>
            <w:tcW w:w="8647" w:type="dxa"/>
            <w:hideMark/>
          </w:tcPr>
          <w:p w14:paraId="78F2014A"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Školská ul. - pri budove bývalého Okresného súdu,</w:t>
            </w:r>
          </w:p>
        </w:tc>
      </w:tr>
      <w:tr w:rsidR="004B1E46" w:rsidRPr="00684024" w14:paraId="040D9093" w14:textId="77777777" w:rsidTr="00240C1E">
        <w:tc>
          <w:tcPr>
            <w:tcW w:w="8647" w:type="dxa"/>
            <w:hideMark/>
          </w:tcPr>
          <w:p w14:paraId="64E36E5B"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Štefánikovo nám. - za budovou Mestského úradu - dvorná časť,</w:t>
            </w:r>
          </w:p>
        </w:tc>
      </w:tr>
      <w:tr w:rsidR="004B1E46" w:rsidRPr="00684024" w14:paraId="3EBD5E2A" w14:textId="77777777" w:rsidTr="00240C1E">
        <w:tc>
          <w:tcPr>
            <w:tcW w:w="8647" w:type="dxa"/>
            <w:hideMark/>
          </w:tcPr>
          <w:p w14:paraId="17700004"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pri Štefánikovom námestí – pošta až po Š</w:t>
            </w:r>
          </w:p>
        </w:tc>
      </w:tr>
      <w:tr w:rsidR="004B1E46" w:rsidRPr="00684024" w14:paraId="7916CC97" w14:textId="77777777" w:rsidTr="00240C1E">
        <w:tc>
          <w:tcPr>
            <w:tcW w:w="8647" w:type="dxa"/>
            <w:hideMark/>
          </w:tcPr>
          <w:p w14:paraId="01D23A64" w14:textId="77777777" w:rsidR="004B1E46" w:rsidRPr="00684024" w:rsidRDefault="004B1E46" w:rsidP="00240C1E">
            <w:pPr>
              <w:jc w:val="both"/>
              <w:rPr>
                <w:rFonts w:ascii="Times New Roman" w:hAnsi="Times New Roman" w:cs="Times New Roman"/>
                <w:b/>
                <w:bCs/>
                <w:sz w:val="22"/>
                <w:szCs w:val="22"/>
              </w:rPr>
            </w:pPr>
          </w:p>
        </w:tc>
      </w:tr>
      <w:tr w:rsidR="004B1E46" w:rsidRPr="00684024" w14:paraId="5C1574F3" w14:textId="77777777" w:rsidTr="00240C1E">
        <w:tc>
          <w:tcPr>
            <w:tcW w:w="8647" w:type="dxa"/>
            <w:hideMark/>
          </w:tcPr>
          <w:p w14:paraId="7AB3BAE2"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Za Domom kultúry,</w:t>
            </w:r>
          </w:p>
        </w:tc>
      </w:tr>
      <w:tr w:rsidR="004B1E46" w:rsidRPr="00684024" w14:paraId="7BD5D534" w14:textId="77777777" w:rsidTr="00240C1E">
        <w:tc>
          <w:tcPr>
            <w:tcW w:w="8647" w:type="dxa"/>
            <w:hideMark/>
          </w:tcPr>
          <w:p w14:paraId="3E346A11" w14:textId="77777777" w:rsidR="004B1E46" w:rsidRPr="00684024" w:rsidRDefault="004B1E46" w:rsidP="00240C1E">
            <w:pPr>
              <w:jc w:val="both"/>
              <w:rPr>
                <w:rFonts w:ascii="Times New Roman" w:hAnsi="Times New Roman" w:cs="Times New Roman"/>
                <w:b/>
                <w:bCs/>
                <w:sz w:val="22"/>
                <w:szCs w:val="22"/>
              </w:rPr>
            </w:pPr>
          </w:p>
        </w:tc>
      </w:tr>
      <w:tr w:rsidR="004B1E46" w:rsidRPr="00684024" w14:paraId="0D04D989" w14:textId="77777777" w:rsidTr="00240C1E">
        <w:tc>
          <w:tcPr>
            <w:tcW w:w="8647" w:type="dxa"/>
            <w:hideMark/>
          </w:tcPr>
          <w:p w14:paraId="55613396" w14:textId="77777777" w:rsidR="004B1E46" w:rsidRPr="00684024" w:rsidRDefault="004B1E46" w:rsidP="00240C1E">
            <w:pPr>
              <w:jc w:val="both"/>
              <w:rPr>
                <w:rFonts w:ascii="Times New Roman" w:hAnsi="Times New Roman" w:cs="Times New Roman"/>
                <w:b/>
                <w:bCs/>
                <w:sz w:val="22"/>
                <w:szCs w:val="22"/>
              </w:rPr>
            </w:pPr>
          </w:p>
        </w:tc>
      </w:tr>
      <w:tr w:rsidR="004B1E46" w:rsidRPr="00684024" w14:paraId="1B63963D" w14:textId="77777777" w:rsidTr="00240C1E">
        <w:tc>
          <w:tcPr>
            <w:tcW w:w="8647" w:type="dxa"/>
            <w:hideMark/>
          </w:tcPr>
          <w:p w14:paraId="0E1A20A8"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Dom dôchodcov,</w:t>
            </w:r>
          </w:p>
        </w:tc>
      </w:tr>
      <w:tr w:rsidR="004B1E46" w:rsidRPr="00684024" w14:paraId="2396613D" w14:textId="77777777" w:rsidTr="00240C1E">
        <w:tc>
          <w:tcPr>
            <w:tcW w:w="8647" w:type="dxa"/>
            <w:hideMark/>
          </w:tcPr>
          <w:p w14:paraId="56876765" w14:textId="77777777" w:rsidR="004B1E46" w:rsidRPr="00684024" w:rsidRDefault="004B1E46" w:rsidP="00240C1E">
            <w:pPr>
              <w:jc w:val="both"/>
              <w:rPr>
                <w:rFonts w:ascii="Times New Roman" w:hAnsi="Times New Roman" w:cs="Times New Roman"/>
                <w:b/>
                <w:bCs/>
                <w:sz w:val="22"/>
                <w:szCs w:val="22"/>
              </w:rPr>
            </w:pPr>
          </w:p>
        </w:tc>
      </w:tr>
      <w:tr w:rsidR="004B1E46" w:rsidRPr="00684024" w14:paraId="08B87FD8" w14:textId="77777777" w:rsidTr="00240C1E">
        <w:tc>
          <w:tcPr>
            <w:tcW w:w="8647" w:type="dxa"/>
            <w:hideMark/>
          </w:tcPr>
          <w:p w14:paraId="5B1D28F1"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Rázusova ul. </w:t>
            </w:r>
          </w:p>
        </w:tc>
      </w:tr>
      <w:tr w:rsidR="004B1E46" w:rsidRPr="00684024" w14:paraId="1AC253D8" w14:textId="77777777" w:rsidTr="00240C1E">
        <w:tc>
          <w:tcPr>
            <w:tcW w:w="8647" w:type="dxa"/>
            <w:hideMark/>
          </w:tcPr>
          <w:p w14:paraId="290D303A"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Parkovisko Stará cesta.</w:t>
            </w:r>
          </w:p>
          <w:p w14:paraId="79FFE1BB" w14:textId="77777777" w:rsidR="004B1E46" w:rsidRPr="00684024" w:rsidRDefault="004B1E46" w:rsidP="00240C1E">
            <w:pPr>
              <w:jc w:val="both"/>
              <w:rPr>
                <w:rFonts w:ascii="Times New Roman" w:hAnsi="Times New Roman" w:cs="Times New Roman"/>
                <w:b/>
                <w:bCs/>
                <w:sz w:val="22"/>
                <w:szCs w:val="22"/>
              </w:rPr>
            </w:pPr>
          </w:p>
          <w:p w14:paraId="6883B9C5" w14:textId="77777777" w:rsidR="004B1E46" w:rsidRPr="00684024" w:rsidRDefault="004B1E46" w:rsidP="00240C1E">
            <w:pPr>
              <w:jc w:val="both"/>
              <w:rPr>
                <w:rFonts w:ascii="Times New Roman" w:hAnsi="Times New Roman" w:cs="Times New Roman"/>
                <w:b/>
                <w:bCs/>
                <w:sz w:val="22"/>
                <w:szCs w:val="22"/>
              </w:rPr>
            </w:pPr>
          </w:p>
          <w:p w14:paraId="207A97B4" w14:textId="77777777" w:rsidR="004B1E46" w:rsidRPr="00684024" w:rsidRDefault="004B1E46" w:rsidP="00240C1E">
            <w:pPr>
              <w:jc w:val="both"/>
              <w:rPr>
                <w:rFonts w:ascii="Times New Roman" w:hAnsi="Times New Roman" w:cs="Times New Roman"/>
                <w:b/>
                <w:bCs/>
                <w:sz w:val="22"/>
                <w:szCs w:val="22"/>
              </w:rPr>
            </w:pPr>
          </w:p>
          <w:p w14:paraId="1A1AA5C4" w14:textId="77777777" w:rsidR="004B1E46" w:rsidRPr="00684024" w:rsidRDefault="004B1E46" w:rsidP="00240C1E">
            <w:pPr>
              <w:jc w:val="both"/>
              <w:rPr>
                <w:rFonts w:ascii="Times New Roman" w:hAnsi="Times New Roman" w:cs="Times New Roman"/>
                <w:b/>
                <w:bCs/>
                <w:sz w:val="22"/>
                <w:szCs w:val="22"/>
              </w:rPr>
            </w:pPr>
          </w:p>
          <w:p w14:paraId="0B560DB9" w14:textId="77777777" w:rsidR="004B1E46" w:rsidRPr="00684024" w:rsidRDefault="004B1E46" w:rsidP="00240C1E">
            <w:pPr>
              <w:jc w:val="both"/>
              <w:rPr>
                <w:rFonts w:ascii="Times New Roman" w:hAnsi="Times New Roman" w:cs="Times New Roman"/>
                <w:b/>
                <w:bCs/>
                <w:sz w:val="22"/>
                <w:szCs w:val="22"/>
              </w:rPr>
            </w:pPr>
          </w:p>
          <w:p w14:paraId="7F592A8D" w14:textId="77777777" w:rsidR="004B1E46" w:rsidRPr="00684024" w:rsidRDefault="004B1E46" w:rsidP="00240C1E">
            <w:pPr>
              <w:jc w:val="both"/>
              <w:rPr>
                <w:rFonts w:ascii="Times New Roman" w:hAnsi="Times New Roman" w:cs="Times New Roman"/>
                <w:b/>
                <w:bCs/>
                <w:sz w:val="22"/>
                <w:szCs w:val="22"/>
              </w:rPr>
            </w:pPr>
          </w:p>
        </w:tc>
      </w:tr>
    </w:tbl>
    <w:p w14:paraId="08C29473" w14:textId="77777777" w:rsidR="004B1E46" w:rsidRPr="00684024" w:rsidRDefault="004B1E46" w:rsidP="004B1E46">
      <w:pPr>
        <w:pStyle w:val="Zkladntext"/>
        <w:jc w:val="left"/>
        <w:rPr>
          <w:rFonts w:ascii="Times New Roman" w:hAnsi="Times New Roman" w:cs="Times New Roman"/>
          <w:sz w:val="28"/>
          <w:szCs w:val="28"/>
        </w:rPr>
      </w:pPr>
    </w:p>
    <w:p w14:paraId="2BC5A924" w14:textId="77777777" w:rsidR="004B1E46" w:rsidRPr="00684024" w:rsidRDefault="004B1E46" w:rsidP="004B1E46">
      <w:pPr>
        <w:pStyle w:val="Zkladntext"/>
        <w:jc w:val="left"/>
        <w:rPr>
          <w:rFonts w:ascii="Times New Roman" w:hAnsi="Times New Roman" w:cs="Times New Roman"/>
          <w:sz w:val="28"/>
          <w:szCs w:val="28"/>
        </w:rPr>
      </w:pPr>
    </w:p>
    <w:p w14:paraId="58F687BE" w14:textId="77777777" w:rsidR="004B1E46" w:rsidRPr="00684024" w:rsidRDefault="004B1E46" w:rsidP="004B1E46">
      <w:pPr>
        <w:pStyle w:val="Zkladntext"/>
        <w:jc w:val="left"/>
        <w:rPr>
          <w:rFonts w:ascii="Times New Roman" w:hAnsi="Times New Roman" w:cs="Times New Roman"/>
          <w:sz w:val="28"/>
          <w:szCs w:val="28"/>
        </w:rPr>
      </w:pPr>
      <w:r w:rsidRPr="00684024">
        <w:rPr>
          <w:rFonts w:ascii="Times New Roman" w:hAnsi="Times New Roman" w:cs="Times New Roman"/>
          <w:sz w:val="28"/>
          <w:szCs w:val="28"/>
        </w:rPr>
        <w:t>Prehľad udržiavaných chodníkov, verejných priestranstiev - ručné čistenie:</w:t>
      </w:r>
    </w:p>
    <w:p w14:paraId="04C270AC" w14:textId="77777777" w:rsidR="004B1E46" w:rsidRPr="00684024" w:rsidRDefault="004B1E46" w:rsidP="004B1E46">
      <w:pPr>
        <w:pStyle w:val="Zkladntext"/>
        <w:jc w:val="left"/>
        <w:rPr>
          <w:rFonts w:ascii="Times New Roman" w:hAnsi="Times New Roman" w:cs="Times New Roman"/>
          <w:sz w:val="22"/>
          <w:szCs w:val="22"/>
        </w:rPr>
      </w:pPr>
    </w:p>
    <w:p w14:paraId="3269387F" w14:textId="77777777" w:rsidR="004B1E46" w:rsidRPr="00684024" w:rsidRDefault="004B1E46" w:rsidP="004B1E46">
      <w:pPr>
        <w:jc w:val="both"/>
        <w:rPr>
          <w:rFonts w:ascii="Times New Roman" w:hAnsi="Times New Roman" w:cs="Times New Roman"/>
          <w:sz w:val="22"/>
          <w:szCs w:val="22"/>
          <w:u w:val="single"/>
        </w:rPr>
      </w:pPr>
      <w:r w:rsidRPr="00684024">
        <w:rPr>
          <w:rFonts w:ascii="Times New Roman" w:hAnsi="Times New Roman" w:cs="Times New Roman"/>
          <w:sz w:val="24"/>
          <w:szCs w:val="22"/>
          <w:u w:val="single"/>
        </w:rPr>
        <w:t>1. Chodníky a vonkajšie schodištia</w:t>
      </w:r>
    </w:p>
    <w:tbl>
      <w:tblPr>
        <w:tblW w:w="0" w:type="auto"/>
        <w:tblInd w:w="354" w:type="dxa"/>
        <w:tblLayout w:type="fixed"/>
        <w:tblCellMar>
          <w:left w:w="70" w:type="dxa"/>
          <w:right w:w="70" w:type="dxa"/>
        </w:tblCellMar>
        <w:tblLook w:val="04A0" w:firstRow="1" w:lastRow="0" w:firstColumn="1" w:lastColumn="0" w:noHBand="0" w:noVBand="1"/>
      </w:tblPr>
      <w:tblGrid>
        <w:gridCol w:w="8788"/>
      </w:tblGrid>
      <w:tr w:rsidR="004B1E46" w:rsidRPr="00684024" w14:paraId="3C475BD0" w14:textId="77777777" w:rsidTr="00240C1E">
        <w:tc>
          <w:tcPr>
            <w:tcW w:w="8788" w:type="dxa"/>
            <w:hideMark/>
          </w:tcPr>
          <w:p w14:paraId="09A93AF4"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Chodník a schody od SOŠ ekonomickej k pamätníku 700 roč. (</w:t>
            </w:r>
            <w:proofErr w:type="spellStart"/>
            <w:r w:rsidRPr="00684024">
              <w:rPr>
                <w:rFonts w:ascii="Times New Roman" w:hAnsi="Times New Roman" w:cs="Times New Roman"/>
                <w:sz w:val="22"/>
                <w:szCs w:val="22"/>
              </w:rPr>
              <w:t>Tarča</w:t>
            </w:r>
            <w:proofErr w:type="spellEnd"/>
            <w:r w:rsidRPr="00684024">
              <w:rPr>
                <w:rFonts w:ascii="Times New Roman" w:hAnsi="Times New Roman" w:cs="Times New Roman"/>
                <w:sz w:val="22"/>
                <w:szCs w:val="22"/>
              </w:rPr>
              <w:t xml:space="preserve">) </w:t>
            </w:r>
          </w:p>
        </w:tc>
      </w:tr>
      <w:tr w:rsidR="004B1E46" w:rsidRPr="00684024" w14:paraId="67B4C01E" w14:textId="77777777" w:rsidTr="00240C1E">
        <w:tc>
          <w:tcPr>
            <w:tcW w:w="8788" w:type="dxa"/>
            <w:hideMark/>
          </w:tcPr>
          <w:p w14:paraId="189A04BF"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nástupné ostrovčeky  MHD vr. AN SAD - len dočistenie,</w:t>
            </w:r>
          </w:p>
        </w:tc>
      </w:tr>
      <w:tr w:rsidR="004B1E46" w:rsidRPr="00684024" w14:paraId="24B79F3C" w14:textId="77777777" w:rsidTr="00240C1E">
        <w:tc>
          <w:tcPr>
            <w:tcW w:w="8788" w:type="dxa"/>
            <w:hideMark/>
          </w:tcPr>
          <w:p w14:paraId="1C3B2999"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čistenie chodníkov pred neobývanými domami (Letná, Zimná),</w:t>
            </w:r>
          </w:p>
        </w:tc>
      </w:tr>
      <w:tr w:rsidR="004B1E46" w:rsidRPr="00684024" w14:paraId="3481DCEA" w14:textId="77777777" w:rsidTr="00240C1E">
        <w:tc>
          <w:tcPr>
            <w:tcW w:w="8788" w:type="dxa"/>
            <w:hideMark/>
          </w:tcPr>
          <w:p w14:paraId="336493AB"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Chodník od mostu  „</w:t>
            </w:r>
            <w:proofErr w:type="spellStart"/>
            <w:r w:rsidRPr="00684024">
              <w:rPr>
                <w:rFonts w:ascii="Times New Roman" w:hAnsi="Times New Roman" w:cs="Times New Roman"/>
                <w:sz w:val="22"/>
                <w:szCs w:val="22"/>
              </w:rPr>
              <w:t>Fľuder</w:t>
            </w:r>
            <w:proofErr w:type="spellEnd"/>
            <w:r w:rsidRPr="00684024">
              <w:rPr>
                <w:rFonts w:ascii="Times New Roman" w:hAnsi="Times New Roman" w:cs="Times New Roman"/>
                <w:sz w:val="22"/>
                <w:szCs w:val="22"/>
              </w:rPr>
              <w:t>“ (Mier) smerom na Dukliansku ulicu.</w:t>
            </w:r>
          </w:p>
        </w:tc>
      </w:tr>
      <w:tr w:rsidR="004B1E46" w:rsidRPr="00684024" w14:paraId="559375ED" w14:textId="77777777" w:rsidTr="00240C1E">
        <w:tc>
          <w:tcPr>
            <w:tcW w:w="8788" w:type="dxa"/>
            <w:hideMark/>
          </w:tcPr>
          <w:p w14:paraId="7504D605"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schody pri bývalej </w:t>
            </w:r>
            <w:proofErr w:type="spellStart"/>
            <w:r w:rsidRPr="00684024">
              <w:rPr>
                <w:rFonts w:ascii="Times New Roman" w:hAnsi="Times New Roman" w:cs="Times New Roman"/>
                <w:sz w:val="22"/>
                <w:szCs w:val="22"/>
              </w:rPr>
              <w:t>Topolčianskej</w:t>
            </w:r>
            <w:proofErr w:type="spellEnd"/>
            <w:r w:rsidRPr="00684024">
              <w:rPr>
                <w:rFonts w:ascii="Times New Roman" w:hAnsi="Times New Roman" w:cs="Times New Roman"/>
                <w:sz w:val="22"/>
                <w:szCs w:val="22"/>
              </w:rPr>
              <w:t xml:space="preserve"> reštaurácii,</w:t>
            </w:r>
          </w:p>
        </w:tc>
      </w:tr>
      <w:tr w:rsidR="004B1E46" w:rsidRPr="00684024" w14:paraId="03B5637C" w14:textId="77777777" w:rsidTr="00240C1E">
        <w:tc>
          <w:tcPr>
            <w:tcW w:w="8788" w:type="dxa"/>
            <w:hideMark/>
          </w:tcPr>
          <w:p w14:paraId="151FE589"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schody pri cestnom podjazde na Levoču (4 x),</w:t>
            </w:r>
          </w:p>
        </w:tc>
      </w:tr>
      <w:tr w:rsidR="004B1E46" w:rsidRPr="00684024" w14:paraId="4803A822" w14:textId="77777777" w:rsidTr="00240C1E">
        <w:tc>
          <w:tcPr>
            <w:tcW w:w="8788" w:type="dxa"/>
            <w:hideMark/>
          </w:tcPr>
          <w:p w14:paraId="60B62DB0"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lastRenderedPageBreak/>
              <w:t>schody pri PNS na Štúrovom nábreží (Mier),</w:t>
            </w:r>
          </w:p>
        </w:tc>
      </w:tr>
      <w:tr w:rsidR="004B1E46" w:rsidRPr="00684024" w14:paraId="2DDC98F6" w14:textId="77777777" w:rsidTr="00240C1E">
        <w:tc>
          <w:tcPr>
            <w:tcW w:w="8788" w:type="dxa"/>
            <w:hideMark/>
          </w:tcPr>
          <w:p w14:paraId="4F55E91B"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Hanulova ul. pri obchode,</w:t>
            </w:r>
          </w:p>
        </w:tc>
      </w:tr>
      <w:tr w:rsidR="004B1E46" w:rsidRPr="00684024" w14:paraId="20BCF854" w14:textId="77777777" w:rsidTr="00240C1E">
        <w:tc>
          <w:tcPr>
            <w:tcW w:w="8788" w:type="dxa"/>
            <w:hideMark/>
          </w:tcPr>
          <w:p w14:paraId="02E4DB48" w14:textId="77777777" w:rsidR="004B1E46" w:rsidRPr="00684024" w:rsidRDefault="004B1E46" w:rsidP="00240C1E">
            <w:pPr>
              <w:jc w:val="both"/>
              <w:rPr>
                <w:rFonts w:ascii="Times New Roman" w:hAnsi="Times New Roman" w:cs="Times New Roman"/>
                <w:b/>
                <w:bCs/>
                <w:sz w:val="22"/>
                <w:szCs w:val="22"/>
              </w:rPr>
            </w:pPr>
          </w:p>
        </w:tc>
      </w:tr>
      <w:tr w:rsidR="004B1E46" w:rsidRPr="00684024" w14:paraId="76EB10B3" w14:textId="77777777" w:rsidTr="00240C1E">
        <w:trPr>
          <w:trHeight w:val="196"/>
        </w:trPr>
        <w:tc>
          <w:tcPr>
            <w:tcW w:w="8788" w:type="dxa"/>
            <w:hideMark/>
          </w:tcPr>
          <w:p w14:paraId="0C8F7794"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čistenie prístupov ku kontajnerom,</w:t>
            </w:r>
          </w:p>
        </w:tc>
      </w:tr>
      <w:tr w:rsidR="004B1E46" w:rsidRPr="00684024" w14:paraId="3A2DCC64" w14:textId="77777777" w:rsidTr="00240C1E">
        <w:tc>
          <w:tcPr>
            <w:tcW w:w="8788" w:type="dxa"/>
            <w:hideMark/>
          </w:tcPr>
          <w:p w14:paraId="32EC9C1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schodíky pri nákupnom stredisku </w:t>
            </w:r>
            <w:proofErr w:type="spellStart"/>
            <w:r w:rsidRPr="00684024">
              <w:rPr>
                <w:rFonts w:ascii="Times New Roman" w:hAnsi="Times New Roman" w:cs="Times New Roman"/>
                <w:sz w:val="22"/>
                <w:szCs w:val="22"/>
              </w:rPr>
              <w:t>Tarča</w:t>
            </w:r>
            <w:proofErr w:type="spellEnd"/>
            <w:r w:rsidRPr="00684024">
              <w:rPr>
                <w:rFonts w:ascii="Times New Roman" w:hAnsi="Times New Roman" w:cs="Times New Roman"/>
                <w:sz w:val="22"/>
                <w:szCs w:val="22"/>
              </w:rPr>
              <w:t xml:space="preserve"> - Agátová,</w:t>
            </w:r>
          </w:p>
        </w:tc>
      </w:tr>
      <w:tr w:rsidR="004B1E46" w:rsidRPr="00684024" w14:paraId="48A1C07D" w14:textId="77777777" w:rsidTr="00240C1E">
        <w:tc>
          <w:tcPr>
            <w:tcW w:w="8788" w:type="dxa"/>
            <w:hideMark/>
          </w:tcPr>
          <w:p w14:paraId="0A06F997"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Radnica – informátor,</w:t>
            </w:r>
          </w:p>
        </w:tc>
      </w:tr>
      <w:tr w:rsidR="004B1E46" w:rsidRPr="00684024" w14:paraId="59759283" w14:textId="77777777" w:rsidTr="00240C1E">
        <w:tc>
          <w:tcPr>
            <w:tcW w:w="8788" w:type="dxa"/>
            <w:hideMark/>
          </w:tcPr>
          <w:p w14:paraId="006262D1"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Radničné námestie – Letná ul. - 5x prechod cez regenerovanú časť - len dočistenie,</w:t>
            </w:r>
          </w:p>
        </w:tc>
      </w:tr>
      <w:tr w:rsidR="004B1E46" w:rsidRPr="00684024" w14:paraId="059C9A55" w14:textId="77777777" w:rsidTr="00240C1E">
        <w:tc>
          <w:tcPr>
            <w:tcW w:w="8788" w:type="dxa"/>
            <w:hideMark/>
          </w:tcPr>
          <w:p w14:paraId="0E829A57"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pri strojnom čistení križovatiek - zabezpečiť prechodnosť pre chodcov na komunikácie,</w:t>
            </w:r>
          </w:p>
          <w:p w14:paraId="4367A8F0"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Sládkovičova ul. od ul. Duklianskej až po Štúrovo nábrežie.</w:t>
            </w:r>
          </w:p>
          <w:p w14:paraId="7AC8D4E7" w14:textId="77777777" w:rsidR="004B1E46" w:rsidRPr="00684024" w:rsidRDefault="004B1E46" w:rsidP="00240C1E">
            <w:pPr>
              <w:jc w:val="both"/>
              <w:rPr>
                <w:rFonts w:ascii="Times New Roman" w:hAnsi="Times New Roman" w:cs="Times New Roman"/>
                <w:b/>
                <w:bCs/>
                <w:sz w:val="22"/>
                <w:szCs w:val="22"/>
              </w:rPr>
            </w:pPr>
          </w:p>
        </w:tc>
      </w:tr>
    </w:tbl>
    <w:p w14:paraId="63D95E75" w14:textId="77777777" w:rsidR="004B1E46" w:rsidRPr="00684024" w:rsidRDefault="004B1E46" w:rsidP="004B1E46">
      <w:pPr>
        <w:jc w:val="both"/>
        <w:rPr>
          <w:rFonts w:ascii="Times New Roman" w:hAnsi="Times New Roman" w:cs="Times New Roman"/>
          <w:b/>
          <w:bCs/>
          <w:sz w:val="22"/>
          <w:szCs w:val="22"/>
        </w:rPr>
      </w:pPr>
    </w:p>
    <w:p w14:paraId="25099575" w14:textId="77777777" w:rsidR="004B1E46" w:rsidRPr="00684024" w:rsidRDefault="004B1E46" w:rsidP="004B1E46">
      <w:pPr>
        <w:jc w:val="both"/>
        <w:rPr>
          <w:rFonts w:ascii="Times New Roman" w:hAnsi="Times New Roman" w:cs="Times New Roman"/>
          <w:sz w:val="24"/>
          <w:szCs w:val="22"/>
          <w:u w:val="single"/>
        </w:rPr>
      </w:pPr>
      <w:r w:rsidRPr="00684024">
        <w:rPr>
          <w:rFonts w:ascii="Times New Roman" w:hAnsi="Times New Roman" w:cs="Times New Roman"/>
          <w:sz w:val="24"/>
          <w:szCs w:val="22"/>
          <w:u w:val="single"/>
        </w:rPr>
        <w:t>2. Lávky pre peších a chodníky na mostných telesách</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7877"/>
      </w:tblGrid>
      <w:tr w:rsidR="004B1E46" w:rsidRPr="00684024" w14:paraId="439478CE" w14:textId="77777777" w:rsidTr="00240C1E">
        <w:trPr>
          <w:trHeight w:val="233"/>
        </w:trPr>
        <w:tc>
          <w:tcPr>
            <w:tcW w:w="568" w:type="dxa"/>
            <w:hideMark/>
          </w:tcPr>
          <w:p w14:paraId="7BB77301"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1.</w:t>
            </w:r>
          </w:p>
        </w:tc>
        <w:tc>
          <w:tcPr>
            <w:tcW w:w="7877" w:type="dxa"/>
            <w:hideMark/>
          </w:tcPr>
          <w:p w14:paraId="47C3F4D5"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Kožuchová ul.- od ZŠ Kožuchova smerom k športovej hale,</w:t>
            </w:r>
          </w:p>
        </w:tc>
      </w:tr>
      <w:tr w:rsidR="004B1E46" w:rsidRPr="00684024" w14:paraId="217033DF" w14:textId="77777777" w:rsidTr="00240C1E">
        <w:trPr>
          <w:trHeight w:val="233"/>
        </w:trPr>
        <w:tc>
          <w:tcPr>
            <w:tcW w:w="568" w:type="dxa"/>
            <w:hideMark/>
          </w:tcPr>
          <w:p w14:paraId="31EB401E"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2.</w:t>
            </w:r>
          </w:p>
        </w:tc>
        <w:tc>
          <w:tcPr>
            <w:tcW w:w="7877" w:type="dxa"/>
            <w:hideMark/>
          </w:tcPr>
          <w:p w14:paraId="29078B1A"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Elektrárenská pri Zimnom štadióne,</w:t>
            </w:r>
          </w:p>
        </w:tc>
      </w:tr>
      <w:tr w:rsidR="004B1E46" w:rsidRPr="00684024" w14:paraId="25C2EED8" w14:textId="77777777" w:rsidTr="00240C1E">
        <w:trPr>
          <w:trHeight w:val="233"/>
        </w:trPr>
        <w:tc>
          <w:tcPr>
            <w:tcW w:w="568" w:type="dxa"/>
            <w:hideMark/>
          </w:tcPr>
          <w:p w14:paraId="6882BA2A"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3.</w:t>
            </w:r>
          </w:p>
        </w:tc>
        <w:tc>
          <w:tcPr>
            <w:tcW w:w="7877" w:type="dxa"/>
            <w:hideMark/>
          </w:tcPr>
          <w:p w14:paraId="7A2CDA63" w14:textId="77777777" w:rsidR="004B1E46" w:rsidRPr="00684024" w:rsidRDefault="004B1E46" w:rsidP="00240C1E">
            <w:pPr>
              <w:jc w:val="both"/>
              <w:rPr>
                <w:rFonts w:ascii="Times New Roman" w:hAnsi="Times New Roman" w:cs="Times New Roman"/>
                <w:b/>
                <w:bCs/>
                <w:sz w:val="22"/>
                <w:szCs w:val="22"/>
              </w:rPr>
            </w:pPr>
            <w:proofErr w:type="spellStart"/>
            <w:r w:rsidRPr="00684024">
              <w:rPr>
                <w:rFonts w:ascii="Times New Roman" w:hAnsi="Times New Roman" w:cs="Times New Roman"/>
                <w:sz w:val="22"/>
                <w:szCs w:val="22"/>
              </w:rPr>
              <w:t>Starosaská</w:t>
            </w:r>
            <w:proofErr w:type="spellEnd"/>
            <w:r w:rsidRPr="00684024">
              <w:rPr>
                <w:rFonts w:ascii="Times New Roman" w:hAnsi="Times New Roman" w:cs="Times New Roman"/>
                <w:sz w:val="22"/>
                <w:szCs w:val="22"/>
              </w:rPr>
              <w:t xml:space="preserve"> – Letecká ul., </w:t>
            </w:r>
          </w:p>
        </w:tc>
      </w:tr>
      <w:tr w:rsidR="004B1E46" w:rsidRPr="00684024" w14:paraId="445381CC" w14:textId="77777777" w:rsidTr="00240C1E">
        <w:trPr>
          <w:trHeight w:val="246"/>
        </w:trPr>
        <w:tc>
          <w:tcPr>
            <w:tcW w:w="568" w:type="dxa"/>
            <w:hideMark/>
          </w:tcPr>
          <w:p w14:paraId="42519715"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4.</w:t>
            </w:r>
          </w:p>
        </w:tc>
        <w:tc>
          <w:tcPr>
            <w:tcW w:w="7877" w:type="dxa"/>
            <w:hideMark/>
          </w:tcPr>
          <w:p w14:paraId="4F1DC676"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Sídlisko Mier pri Panoráme,</w:t>
            </w:r>
          </w:p>
        </w:tc>
      </w:tr>
      <w:tr w:rsidR="004B1E46" w:rsidRPr="00684024" w14:paraId="1BD95326" w14:textId="77777777" w:rsidTr="00240C1E">
        <w:trPr>
          <w:trHeight w:val="233"/>
        </w:trPr>
        <w:tc>
          <w:tcPr>
            <w:tcW w:w="568" w:type="dxa"/>
            <w:hideMark/>
          </w:tcPr>
          <w:p w14:paraId="52A73C49"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5.</w:t>
            </w:r>
          </w:p>
        </w:tc>
        <w:tc>
          <w:tcPr>
            <w:tcW w:w="7877" w:type="dxa"/>
            <w:hideMark/>
          </w:tcPr>
          <w:p w14:paraId="74C099C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Sídlisko Mier pri Povodí Bodrogu a Hornádu,</w:t>
            </w:r>
          </w:p>
        </w:tc>
      </w:tr>
      <w:tr w:rsidR="004B1E46" w:rsidRPr="00684024" w14:paraId="3874C6EE" w14:textId="77777777" w:rsidTr="00240C1E">
        <w:trPr>
          <w:trHeight w:val="233"/>
        </w:trPr>
        <w:tc>
          <w:tcPr>
            <w:tcW w:w="568" w:type="dxa"/>
            <w:hideMark/>
          </w:tcPr>
          <w:p w14:paraId="7B578E13"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6.</w:t>
            </w:r>
          </w:p>
        </w:tc>
        <w:tc>
          <w:tcPr>
            <w:tcW w:w="7877" w:type="dxa"/>
            <w:hideMark/>
          </w:tcPr>
          <w:p w14:paraId="68F274B9"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Sídlisko Mier pri </w:t>
            </w:r>
            <w:proofErr w:type="spellStart"/>
            <w:r w:rsidRPr="00684024">
              <w:rPr>
                <w:rFonts w:ascii="Times New Roman" w:hAnsi="Times New Roman" w:cs="Times New Roman"/>
                <w:sz w:val="22"/>
                <w:szCs w:val="22"/>
              </w:rPr>
              <w:t>Pumperhause</w:t>
            </w:r>
            <w:proofErr w:type="spellEnd"/>
            <w:r w:rsidRPr="00684024">
              <w:rPr>
                <w:rFonts w:ascii="Times New Roman" w:hAnsi="Times New Roman" w:cs="Times New Roman"/>
                <w:sz w:val="22"/>
                <w:szCs w:val="22"/>
              </w:rPr>
              <w:t>,</w:t>
            </w:r>
          </w:p>
        </w:tc>
      </w:tr>
      <w:tr w:rsidR="004B1E46" w:rsidRPr="00684024" w14:paraId="498C99E5" w14:textId="77777777" w:rsidTr="00240C1E">
        <w:trPr>
          <w:trHeight w:val="233"/>
        </w:trPr>
        <w:tc>
          <w:tcPr>
            <w:tcW w:w="568" w:type="dxa"/>
            <w:hideMark/>
          </w:tcPr>
          <w:p w14:paraId="73007D9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7.</w:t>
            </w:r>
          </w:p>
        </w:tc>
        <w:tc>
          <w:tcPr>
            <w:tcW w:w="7877" w:type="dxa"/>
            <w:hideMark/>
          </w:tcPr>
          <w:p w14:paraId="74DFD21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Mlynská,</w:t>
            </w:r>
          </w:p>
        </w:tc>
      </w:tr>
      <w:tr w:rsidR="004B1E46" w:rsidRPr="00684024" w14:paraId="0BF08342" w14:textId="77777777" w:rsidTr="00240C1E">
        <w:trPr>
          <w:trHeight w:val="246"/>
        </w:trPr>
        <w:tc>
          <w:tcPr>
            <w:tcW w:w="568" w:type="dxa"/>
            <w:hideMark/>
          </w:tcPr>
          <w:p w14:paraId="31F8CDAB"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8.</w:t>
            </w:r>
          </w:p>
        </w:tc>
        <w:tc>
          <w:tcPr>
            <w:tcW w:w="7877" w:type="dxa"/>
            <w:hideMark/>
          </w:tcPr>
          <w:p w14:paraId="30F6ED0B" w14:textId="77777777" w:rsidR="004B1E46" w:rsidRPr="00684024" w:rsidRDefault="004B1E46" w:rsidP="00240C1E">
            <w:pPr>
              <w:jc w:val="both"/>
              <w:rPr>
                <w:rFonts w:ascii="Times New Roman" w:hAnsi="Times New Roman" w:cs="Times New Roman"/>
                <w:b/>
                <w:bCs/>
                <w:sz w:val="22"/>
                <w:szCs w:val="22"/>
              </w:rPr>
            </w:pPr>
            <w:proofErr w:type="spellStart"/>
            <w:r w:rsidRPr="00684024">
              <w:rPr>
                <w:rFonts w:ascii="Times New Roman" w:hAnsi="Times New Roman" w:cs="Times New Roman"/>
                <w:sz w:val="22"/>
                <w:szCs w:val="22"/>
              </w:rPr>
              <w:t>Filinského</w:t>
            </w:r>
            <w:proofErr w:type="spellEnd"/>
            <w:r w:rsidRPr="00684024">
              <w:rPr>
                <w:rFonts w:ascii="Times New Roman" w:hAnsi="Times New Roman" w:cs="Times New Roman"/>
                <w:sz w:val="22"/>
                <w:szCs w:val="22"/>
              </w:rPr>
              <w:t xml:space="preserve"> smerom k 62bj,</w:t>
            </w:r>
          </w:p>
        </w:tc>
      </w:tr>
      <w:tr w:rsidR="004B1E46" w:rsidRPr="00684024" w14:paraId="53CF2D62" w14:textId="77777777" w:rsidTr="00240C1E">
        <w:trPr>
          <w:trHeight w:val="233"/>
        </w:trPr>
        <w:tc>
          <w:tcPr>
            <w:tcW w:w="568" w:type="dxa"/>
            <w:hideMark/>
          </w:tcPr>
          <w:p w14:paraId="24E840A9"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9.</w:t>
            </w:r>
          </w:p>
        </w:tc>
        <w:tc>
          <w:tcPr>
            <w:tcW w:w="7877" w:type="dxa"/>
            <w:hideMark/>
          </w:tcPr>
          <w:p w14:paraId="7D056A62"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Lávka pre peších ponad potok </w:t>
            </w:r>
            <w:proofErr w:type="spellStart"/>
            <w:r w:rsidRPr="00684024">
              <w:rPr>
                <w:rFonts w:ascii="Times New Roman" w:hAnsi="Times New Roman" w:cs="Times New Roman"/>
                <w:sz w:val="22"/>
                <w:szCs w:val="22"/>
              </w:rPr>
              <w:t>Holubnica</w:t>
            </w:r>
            <w:proofErr w:type="spellEnd"/>
            <w:r w:rsidRPr="00684024">
              <w:rPr>
                <w:rFonts w:ascii="Times New Roman" w:hAnsi="Times New Roman" w:cs="Times New Roman"/>
                <w:sz w:val="22"/>
                <w:szCs w:val="22"/>
              </w:rPr>
              <w:t xml:space="preserve"> k detskému ihrisku - Ferčekovce</w:t>
            </w:r>
          </w:p>
        </w:tc>
      </w:tr>
      <w:tr w:rsidR="004B1E46" w:rsidRPr="00684024" w14:paraId="4A55A8A9" w14:textId="77777777" w:rsidTr="00240C1E">
        <w:trPr>
          <w:trHeight w:val="205"/>
        </w:trPr>
        <w:tc>
          <w:tcPr>
            <w:tcW w:w="568" w:type="dxa"/>
            <w:hideMark/>
          </w:tcPr>
          <w:p w14:paraId="4E0CE523" w14:textId="77777777" w:rsidR="004B1E46" w:rsidRPr="00684024" w:rsidRDefault="004B1E46" w:rsidP="00240C1E">
            <w:pPr>
              <w:rPr>
                <w:rFonts w:ascii="Times New Roman" w:hAnsi="Times New Roman" w:cs="Times New Roman"/>
                <w:b/>
                <w:bCs/>
                <w:sz w:val="22"/>
                <w:szCs w:val="22"/>
              </w:rPr>
            </w:pPr>
            <w:r w:rsidRPr="00684024">
              <w:rPr>
                <w:rFonts w:ascii="Times New Roman" w:hAnsi="Times New Roman" w:cs="Times New Roman"/>
                <w:sz w:val="22"/>
                <w:szCs w:val="22"/>
              </w:rPr>
              <w:t>10.</w:t>
            </w:r>
          </w:p>
        </w:tc>
        <w:tc>
          <w:tcPr>
            <w:tcW w:w="7877" w:type="dxa"/>
            <w:hideMark/>
          </w:tcPr>
          <w:p w14:paraId="5FBF5611"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Lávka pre peších ponad potok </w:t>
            </w:r>
            <w:proofErr w:type="spellStart"/>
            <w:r w:rsidRPr="00684024">
              <w:rPr>
                <w:rFonts w:ascii="Times New Roman" w:hAnsi="Times New Roman" w:cs="Times New Roman"/>
                <w:sz w:val="22"/>
                <w:szCs w:val="22"/>
              </w:rPr>
              <w:t>Holubnica</w:t>
            </w:r>
            <w:proofErr w:type="spellEnd"/>
            <w:r w:rsidRPr="00684024">
              <w:rPr>
                <w:rFonts w:ascii="Times New Roman" w:hAnsi="Times New Roman" w:cs="Times New Roman"/>
                <w:sz w:val="22"/>
                <w:szCs w:val="22"/>
              </w:rPr>
              <w:t xml:space="preserve"> na Karpatskej ulici - Ferčekovce</w:t>
            </w:r>
          </w:p>
        </w:tc>
      </w:tr>
    </w:tbl>
    <w:p w14:paraId="5334371B" w14:textId="77777777" w:rsidR="004B1E46" w:rsidRPr="00684024" w:rsidRDefault="004B1E46" w:rsidP="004B1E46">
      <w:pPr>
        <w:pStyle w:val="Zkladntext"/>
        <w:jc w:val="left"/>
        <w:rPr>
          <w:rFonts w:ascii="Times New Roman" w:hAnsi="Times New Roman" w:cs="Times New Roman"/>
          <w:sz w:val="28"/>
          <w:szCs w:val="28"/>
        </w:rPr>
      </w:pPr>
    </w:p>
    <w:p w14:paraId="1532ED3D" w14:textId="77777777" w:rsidR="004B1E46" w:rsidRPr="00684024" w:rsidRDefault="004B1E46" w:rsidP="004B1E46">
      <w:pPr>
        <w:pStyle w:val="Zkladntext"/>
        <w:ind w:left="567" w:hanging="567"/>
        <w:jc w:val="left"/>
        <w:rPr>
          <w:rFonts w:ascii="Times New Roman" w:hAnsi="Times New Roman" w:cs="Times New Roman"/>
          <w:sz w:val="28"/>
          <w:szCs w:val="28"/>
        </w:rPr>
      </w:pPr>
      <w:r w:rsidRPr="00684024">
        <w:rPr>
          <w:rFonts w:ascii="Times New Roman" w:hAnsi="Times New Roman" w:cs="Times New Roman"/>
          <w:sz w:val="22"/>
          <w:szCs w:val="22"/>
        </w:rPr>
        <w:t>Pozn.: Čistenie chodníkov bez možnosti prístupu techniky - strojného čistenia priebežne podľa     potreby.</w:t>
      </w:r>
    </w:p>
    <w:p w14:paraId="5DC3FC40" w14:textId="77777777" w:rsidR="004B1E46" w:rsidRPr="00684024" w:rsidRDefault="004B1E46" w:rsidP="004B1E46">
      <w:pPr>
        <w:pStyle w:val="Zkladntext"/>
        <w:jc w:val="left"/>
        <w:rPr>
          <w:rFonts w:ascii="Times New Roman" w:hAnsi="Times New Roman" w:cs="Times New Roman"/>
          <w:sz w:val="28"/>
          <w:szCs w:val="28"/>
        </w:rPr>
      </w:pPr>
    </w:p>
    <w:p w14:paraId="42B0FAD7" w14:textId="77777777" w:rsidR="004B1E46" w:rsidRPr="00684024" w:rsidRDefault="004B1E46" w:rsidP="004B1E46">
      <w:pPr>
        <w:pStyle w:val="Zkladntext"/>
        <w:jc w:val="left"/>
        <w:rPr>
          <w:rFonts w:ascii="Times New Roman" w:hAnsi="Times New Roman" w:cs="Times New Roman"/>
          <w:sz w:val="28"/>
          <w:szCs w:val="28"/>
        </w:rPr>
      </w:pPr>
      <w:r w:rsidRPr="00684024">
        <w:rPr>
          <w:rFonts w:ascii="Times New Roman" w:hAnsi="Times New Roman" w:cs="Times New Roman"/>
          <w:sz w:val="28"/>
          <w:szCs w:val="28"/>
        </w:rPr>
        <w:t>Prehľad lokalít s odvozom snehu:</w:t>
      </w:r>
    </w:p>
    <w:p w14:paraId="1A93F0E9" w14:textId="77777777" w:rsidR="004B1E46" w:rsidRPr="00684024" w:rsidRDefault="004B1E46" w:rsidP="004B1E46">
      <w:pPr>
        <w:ind w:firstLine="708"/>
        <w:jc w:val="both"/>
        <w:rPr>
          <w:rFonts w:ascii="Times New Roman" w:hAnsi="Times New Roman" w:cs="Times New Roman"/>
          <w:b/>
          <w:bCs/>
          <w:sz w:val="22"/>
          <w:szCs w:val="22"/>
        </w:rPr>
      </w:pPr>
      <w:r w:rsidRPr="00684024">
        <w:rPr>
          <w:rFonts w:ascii="Times New Roman" w:hAnsi="Times New Roman" w:cs="Times New Roman"/>
          <w:sz w:val="22"/>
          <w:szCs w:val="22"/>
        </w:rPr>
        <w:t>Dispečer so súhlasom pracovníkov MsÚ po prevedenej obchôdzke v prípade potreby nariadi odvoz snehu z týchto ulíc:</w:t>
      </w:r>
    </w:p>
    <w:p w14:paraId="388DD637" w14:textId="77777777" w:rsidR="004B1E46" w:rsidRPr="00684024" w:rsidRDefault="004B1E46" w:rsidP="004B1E46">
      <w:pPr>
        <w:ind w:firstLine="708"/>
        <w:jc w:val="both"/>
        <w:rPr>
          <w:rFonts w:ascii="Times New Roman" w:hAnsi="Times New Roman" w:cs="Times New Roman"/>
          <w:b/>
          <w:bCs/>
          <w:sz w:val="22"/>
          <w:szCs w:val="22"/>
        </w:rPr>
      </w:pPr>
    </w:p>
    <w:tbl>
      <w:tblPr>
        <w:tblW w:w="0" w:type="auto"/>
        <w:tblInd w:w="354" w:type="dxa"/>
        <w:tblLayout w:type="fixed"/>
        <w:tblCellMar>
          <w:left w:w="70" w:type="dxa"/>
          <w:right w:w="70" w:type="dxa"/>
        </w:tblCellMar>
        <w:tblLook w:val="04A0" w:firstRow="1" w:lastRow="0" w:firstColumn="1" w:lastColumn="0" w:noHBand="0" w:noVBand="1"/>
      </w:tblPr>
      <w:tblGrid>
        <w:gridCol w:w="8788"/>
      </w:tblGrid>
      <w:tr w:rsidR="004B1E46" w:rsidRPr="00684024" w14:paraId="582DF267" w14:textId="77777777" w:rsidTr="00240C1E">
        <w:tc>
          <w:tcPr>
            <w:tcW w:w="8788" w:type="dxa"/>
            <w:hideMark/>
          </w:tcPr>
          <w:p w14:paraId="345FBEF8"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parkoviská na Zimnej ul.</w:t>
            </w:r>
          </w:p>
        </w:tc>
      </w:tr>
      <w:tr w:rsidR="004B1E46" w:rsidRPr="00684024" w14:paraId="6142EADB" w14:textId="77777777" w:rsidTr="00240C1E">
        <w:tc>
          <w:tcPr>
            <w:tcW w:w="8788" w:type="dxa"/>
            <w:hideMark/>
          </w:tcPr>
          <w:p w14:paraId="75B9501A"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Mestského úradu, Štefánikovo námestie č.1 – dvorná časť,</w:t>
            </w:r>
          </w:p>
        </w:tc>
      </w:tr>
      <w:tr w:rsidR="004B1E46" w:rsidRPr="00684024" w14:paraId="200449D4" w14:textId="77777777" w:rsidTr="00240C1E">
        <w:tc>
          <w:tcPr>
            <w:tcW w:w="8788" w:type="dxa"/>
            <w:hideMark/>
          </w:tcPr>
          <w:p w14:paraId="5F38C5AC"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budovy Detskej polikliniky + parkoviská,</w:t>
            </w:r>
          </w:p>
        </w:tc>
      </w:tr>
      <w:tr w:rsidR="004B1E46" w:rsidRPr="00684024" w14:paraId="5967D04A" w14:textId="77777777" w:rsidTr="00240C1E">
        <w:tc>
          <w:tcPr>
            <w:tcW w:w="8788" w:type="dxa"/>
            <w:hideMark/>
          </w:tcPr>
          <w:p w14:paraId="5F910488"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budovy Mestského úradu /parkovisko oproti SLSP, za Mestským úradom – parkovisko smerom k Detskej poliklinike + jama/,</w:t>
            </w:r>
          </w:p>
        </w:tc>
      </w:tr>
      <w:tr w:rsidR="004B1E46" w:rsidRPr="00684024" w14:paraId="06EC1220" w14:textId="77777777" w:rsidTr="00240C1E">
        <w:tc>
          <w:tcPr>
            <w:tcW w:w="8788" w:type="dxa"/>
            <w:hideMark/>
          </w:tcPr>
          <w:p w14:paraId="7EAE7C86"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Kalinčiakovej,</w:t>
            </w:r>
          </w:p>
        </w:tc>
      </w:tr>
      <w:tr w:rsidR="004B1E46" w:rsidRPr="00684024" w14:paraId="2FF57B9A" w14:textId="77777777" w:rsidTr="00240C1E">
        <w:tc>
          <w:tcPr>
            <w:tcW w:w="8788" w:type="dxa"/>
            <w:hideMark/>
          </w:tcPr>
          <w:p w14:paraId="29800967"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ul. Stojan,</w:t>
            </w:r>
          </w:p>
        </w:tc>
      </w:tr>
      <w:tr w:rsidR="004B1E46" w:rsidRPr="00684024" w14:paraId="7268F9EB" w14:textId="77777777" w:rsidTr="00240C1E">
        <w:tc>
          <w:tcPr>
            <w:tcW w:w="8788" w:type="dxa"/>
            <w:hideMark/>
          </w:tcPr>
          <w:p w14:paraId="77938BD9"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od ul. </w:t>
            </w:r>
            <w:proofErr w:type="spellStart"/>
            <w:r w:rsidRPr="00684024">
              <w:rPr>
                <w:rFonts w:ascii="Times New Roman" w:hAnsi="Times New Roman" w:cs="Times New Roman"/>
                <w:sz w:val="22"/>
                <w:szCs w:val="22"/>
              </w:rPr>
              <w:t>Fándlyho</w:t>
            </w:r>
            <w:proofErr w:type="spellEnd"/>
            <w:r w:rsidRPr="00684024">
              <w:rPr>
                <w:rFonts w:ascii="Times New Roman" w:hAnsi="Times New Roman" w:cs="Times New Roman"/>
                <w:sz w:val="22"/>
                <w:szCs w:val="22"/>
              </w:rPr>
              <w:t>,</w:t>
            </w:r>
          </w:p>
        </w:tc>
      </w:tr>
      <w:tr w:rsidR="004B1E46" w:rsidRPr="00684024" w14:paraId="3AD885C7" w14:textId="77777777" w:rsidTr="00240C1E">
        <w:tc>
          <w:tcPr>
            <w:tcW w:w="8788" w:type="dxa"/>
            <w:hideMark/>
          </w:tcPr>
          <w:p w14:paraId="40489067"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ul. Brezovej,</w:t>
            </w:r>
          </w:p>
        </w:tc>
      </w:tr>
      <w:tr w:rsidR="004B1E46" w:rsidRPr="00684024" w14:paraId="15C51020" w14:textId="77777777" w:rsidTr="00240C1E">
        <w:tc>
          <w:tcPr>
            <w:tcW w:w="8788" w:type="dxa"/>
            <w:hideMark/>
          </w:tcPr>
          <w:p w14:paraId="1F90EC47"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ul. Za Šestnástkou,</w:t>
            </w:r>
          </w:p>
        </w:tc>
      </w:tr>
      <w:tr w:rsidR="004B1E46" w:rsidRPr="00684024" w14:paraId="0EB83FA5" w14:textId="77777777" w:rsidTr="00240C1E">
        <w:tc>
          <w:tcPr>
            <w:tcW w:w="8788" w:type="dxa"/>
            <w:hideMark/>
          </w:tcPr>
          <w:p w14:paraId="4408552C"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ul. Slobody,</w:t>
            </w:r>
          </w:p>
        </w:tc>
      </w:tr>
      <w:tr w:rsidR="004B1E46" w:rsidRPr="00684024" w14:paraId="1DB67789" w14:textId="77777777" w:rsidTr="00240C1E">
        <w:tc>
          <w:tcPr>
            <w:tcW w:w="8788" w:type="dxa"/>
            <w:hideMark/>
          </w:tcPr>
          <w:p w14:paraId="4D6E5B6E"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od ul. Banícka,</w:t>
            </w:r>
          </w:p>
        </w:tc>
      </w:tr>
      <w:tr w:rsidR="004B1E46" w:rsidRPr="00684024" w14:paraId="392B737F" w14:textId="77777777" w:rsidTr="00240C1E">
        <w:tc>
          <w:tcPr>
            <w:tcW w:w="8788" w:type="dxa"/>
            <w:hideMark/>
          </w:tcPr>
          <w:p w14:paraId="7C147DCF"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parkoviská – Letná ulica,</w:t>
            </w:r>
          </w:p>
        </w:tc>
      </w:tr>
      <w:tr w:rsidR="004B1E46" w:rsidRPr="00684024" w14:paraId="7600472D" w14:textId="77777777" w:rsidTr="00240C1E">
        <w:tc>
          <w:tcPr>
            <w:tcW w:w="8788" w:type="dxa"/>
            <w:hideMark/>
          </w:tcPr>
          <w:p w14:paraId="52FAAE5F"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parkovisko hotel Šport – vzadu aj vpredu,</w:t>
            </w:r>
          </w:p>
        </w:tc>
      </w:tr>
      <w:tr w:rsidR="004B1E46" w:rsidRPr="00684024" w14:paraId="349A6728" w14:textId="77777777" w:rsidTr="00240C1E">
        <w:tc>
          <w:tcPr>
            <w:tcW w:w="8788" w:type="dxa"/>
            <w:hideMark/>
          </w:tcPr>
          <w:p w14:paraId="03B7934B" w14:textId="77777777" w:rsidR="004B1E46" w:rsidRPr="00684024" w:rsidRDefault="004B1E46" w:rsidP="00240C1E">
            <w:pPr>
              <w:jc w:val="both"/>
              <w:rPr>
                <w:rFonts w:ascii="Times New Roman" w:hAnsi="Times New Roman" w:cs="Times New Roman"/>
                <w:b/>
                <w:bCs/>
                <w:sz w:val="22"/>
                <w:szCs w:val="22"/>
              </w:rPr>
            </w:pPr>
            <w:proofErr w:type="spellStart"/>
            <w:r w:rsidRPr="00684024">
              <w:rPr>
                <w:rFonts w:ascii="Times New Roman" w:hAnsi="Times New Roman" w:cs="Times New Roman"/>
                <w:sz w:val="22"/>
                <w:szCs w:val="22"/>
              </w:rPr>
              <w:t>Podskala</w:t>
            </w:r>
            <w:proofErr w:type="spellEnd"/>
            <w:r w:rsidRPr="00684024">
              <w:rPr>
                <w:rFonts w:ascii="Times New Roman" w:hAnsi="Times New Roman" w:cs="Times New Roman"/>
                <w:sz w:val="22"/>
                <w:szCs w:val="22"/>
              </w:rPr>
              <w:t xml:space="preserve"> – </w:t>
            </w:r>
            <w:proofErr w:type="spellStart"/>
            <w:r w:rsidRPr="00684024">
              <w:rPr>
                <w:rFonts w:ascii="Times New Roman" w:hAnsi="Times New Roman" w:cs="Times New Roman"/>
                <w:sz w:val="22"/>
                <w:szCs w:val="22"/>
              </w:rPr>
              <w:t>Tepličská</w:t>
            </w:r>
            <w:proofErr w:type="spellEnd"/>
            <w:r w:rsidRPr="00684024">
              <w:rPr>
                <w:rFonts w:ascii="Times New Roman" w:hAnsi="Times New Roman" w:cs="Times New Roman"/>
                <w:sz w:val="22"/>
                <w:szCs w:val="22"/>
              </w:rPr>
              <w:t xml:space="preserve"> cesta - podjazd,</w:t>
            </w:r>
          </w:p>
        </w:tc>
      </w:tr>
      <w:tr w:rsidR="004B1E46" w:rsidRPr="00684024" w14:paraId="6277379A" w14:textId="77777777" w:rsidTr="00240C1E">
        <w:tc>
          <w:tcPr>
            <w:tcW w:w="8788" w:type="dxa"/>
            <w:hideMark/>
          </w:tcPr>
          <w:p w14:paraId="22744B3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Kollárova ulica - podjazd,</w:t>
            </w:r>
          </w:p>
        </w:tc>
      </w:tr>
      <w:tr w:rsidR="004B1E46" w:rsidRPr="00684024" w14:paraId="2CAEA9BF" w14:textId="77777777" w:rsidTr="00240C1E">
        <w:tc>
          <w:tcPr>
            <w:tcW w:w="8788" w:type="dxa"/>
            <w:hideMark/>
          </w:tcPr>
          <w:p w14:paraId="129D03FD"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 xml:space="preserve">z okruhov: ul. </w:t>
            </w:r>
            <w:proofErr w:type="spellStart"/>
            <w:r w:rsidRPr="00684024">
              <w:rPr>
                <w:rFonts w:ascii="Times New Roman" w:hAnsi="Times New Roman" w:cs="Times New Roman"/>
                <w:sz w:val="22"/>
                <w:szCs w:val="22"/>
              </w:rPr>
              <w:t>Fándlyho</w:t>
            </w:r>
            <w:proofErr w:type="spellEnd"/>
            <w:r w:rsidRPr="00684024">
              <w:rPr>
                <w:rFonts w:ascii="Times New Roman" w:hAnsi="Times New Roman" w:cs="Times New Roman"/>
                <w:sz w:val="22"/>
                <w:szCs w:val="22"/>
              </w:rPr>
              <w:t xml:space="preserve">, Rázusova, </w:t>
            </w:r>
            <w:proofErr w:type="spellStart"/>
            <w:r w:rsidRPr="00684024">
              <w:rPr>
                <w:rFonts w:ascii="Times New Roman" w:hAnsi="Times New Roman" w:cs="Times New Roman"/>
                <w:sz w:val="22"/>
                <w:szCs w:val="22"/>
              </w:rPr>
              <w:t>Hanulová</w:t>
            </w:r>
            <w:proofErr w:type="spellEnd"/>
            <w:r w:rsidRPr="00684024">
              <w:rPr>
                <w:rFonts w:ascii="Times New Roman" w:hAnsi="Times New Roman" w:cs="Times New Roman"/>
                <w:sz w:val="22"/>
                <w:szCs w:val="22"/>
              </w:rPr>
              <w:t xml:space="preserve">, </w:t>
            </w:r>
          </w:p>
        </w:tc>
      </w:tr>
      <w:tr w:rsidR="004B1E46" w:rsidRPr="00684024" w14:paraId="1D228BF2" w14:textId="77777777" w:rsidTr="00240C1E">
        <w:tc>
          <w:tcPr>
            <w:tcW w:w="8788" w:type="dxa"/>
            <w:hideMark/>
          </w:tcPr>
          <w:p w14:paraId="43B2DE00" w14:textId="77777777" w:rsidR="004B1E46" w:rsidRPr="00684024" w:rsidRDefault="004B1E46" w:rsidP="00240C1E">
            <w:pPr>
              <w:jc w:val="both"/>
              <w:rPr>
                <w:rFonts w:ascii="Times New Roman" w:hAnsi="Times New Roman" w:cs="Times New Roman"/>
                <w:b/>
                <w:bCs/>
                <w:sz w:val="22"/>
                <w:szCs w:val="22"/>
              </w:rPr>
            </w:pPr>
            <w:r w:rsidRPr="00684024">
              <w:rPr>
                <w:rFonts w:ascii="Times New Roman" w:hAnsi="Times New Roman" w:cs="Times New Roman"/>
                <w:sz w:val="22"/>
                <w:szCs w:val="22"/>
              </w:rPr>
              <w:t>parkovisko pri športovej hale</w:t>
            </w:r>
          </w:p>
          <w:p w14:paraId="3FFB8921" w14:textId="77777777" w:rsidR="004B1E46" w:rsidRPr="00684024" w:rsidRDefault="004B1E46" w:rsidP="00240C1E">
            <w:pPr>
              <w:jc w:val="both"/>
              <w:rPr>
                <w:rFonts w:ascii="Times New Roman" w:hAnsi="Times New Roman" w:cs="Times New Roman"/>
                <w:b/>
                <w:bCs/>
                <w:sz w:val="22"/>
                <w:szCs w:val="22"/>
              </w:rPr>
            </w:pPr>
          </w:p>
          <w:p w14:paraId="2FC89CBE" w14:textId="77777777" w:rsidR="004B1E46" w:rsidRPr="00684024" w:rsidRDefault="004B1E46" w:rsidP="00240C1E">
            <w:pPr>
              <w:jc w:val="both"/>
              <w:rPr>
                <w:rFonts w:ascii="Times New Roman" w:hAnsi="Times New Roman" w:cs="Times New Roman"/>
                <w:b/>
                <w:bCs/>
                <w:sz w:val="22"/>
                <w:szCs w:val="22"/>
              </w:rPr>
            </w:pPr>
          </w:p>
          <w:p w14:paraId="3E31F220" w14:textId="77777777" w:rsidR="004B1E46" w:rsidRPr="00684024" w:rsidRDefault="004B1E46" w:rsidP="00240C1E">
            <w:pPr>
              <w:jc w:val="both"/>
              <w:rPr>
                <w:rFonts w:ascii="Times New Roman" w:hAnsi="Times New Roman" w:cs="Times New Roman"/>
                <w:b/>
                <w:bCs/>
                <w:sz w:val="22"/>
                <w:szCs w:val="22"/>
              </w:rPr>
            </w:pPr>
          </w:p>
        </w:tc>
      </w:tr>
    </w:tbl>
    <w:p w14:paraId="5CC773AE" w14:textId="77777777" w:rsidR="009E73B6" w:rsidRPr="009E73B6" w:rsidRDefault="009E73B6" w:rsidP="009E73B6">
      <w:pPr>
        <w:jc w:val="both"/>
        <w:rPr>
          <w:rFonts w:ascii="Times New Roman" w:hAnsi="Times New Roman" w:cs="Times New Roman"/>
          <w:sz w:val="22"/>
          <w:szCs w:val="22"/>
        </w:rPr>
      </w:pPr>
    </w:p>
    <w:p w14:paraId="6AADCBA6" w14:textId="77777777" w:rsidR="009E73B6" w:rsidRPr="00684024" w:rsidRDefault="009E73B6" w:rsidP="004B1E46">
      <w:pPr>
        <w:jc w:val="center"/>
        <w:rPr>
          <w:rFonts w:ascii="Times New Roman" w:hAnsi="Times New Roman" w:cs="Times New Roman"/>
          <w:sz w:val="24"/>
          <w:szCs w:val="22"/>
          <w:u w:val="single"/>
        </w:rPr>
      </w:pPr>
    </w:p>
    <w:p w14:paraId="25DD7DED" w14:textId="77777777" w:rsidR="000A65A8" w:rsidRPr="006C4AA8" w:rsidRDefault="000A65A8" w:rsidP="000A65A8">
      <w:pPr>
        <w:rPr>
          <w:rFonts w:ascii="Times New Roman" w:hAnsi="Times New Roman" w:cs="Times New Roman"/>
          <w:lang w:eastAsia="en-US"/>
        </w:rPr>
      </w:pPr>
    </w:p>
    <w:p w14:paraId="3D34B614" w14:textId="77777777" w:rsidR="000A65A8" w:rsidRPr="006C4AA8" w:rsidRDefault="000A65A8" w:rsidP="000A65A8">
      <w:pPr>
        <w:rPr>
          <w:rFonts w:ascii="Times New Roman" w:hAnsi="Times New Roman" w:cs="Times New Roman"/>
          <w:lang w:eastAsia="en-US"/>
        </w:rPr>
      </w:pPr>
    </w:p>
    <w:p w14:paraId="2A39F3F6" w14:textId="77777777" w:rsidR="000A65A8" w:rsidRPr="006C4AA8" w:rsidRDefault="000A65A8" w:rsidP="000A65A8">
      <w:pPr>
        <w:rPr>
          <w:rFonts w:ascii="Times New Roman" w:hAnsi="Times New Roman" w:cs="Times New Roman"/>
          <w:lang w:eastAsia="en-US"/>
        </w:rPr>
      </w:pPr>
    </w:p>
    <w:p w14:paraId="0C50DDEA" w14:textId="113DEB1A" w:rsidR="003334B5" w:rsidRDefault="003334B5" w:rsidP="000C6C13">
      <w:pPr>
        <w:pStyle w:val="Hlavika"/>
        <w:tabs>
          <w:tab w:val="clear" w:pos="4536"/>
          <w:tab w:val="clear" w:pos="9072"/>
        </w:tabs>
        <w:rPr>
          <w:rFonts w:ascii="Times New Roman" w:hAnsi="Times New Roman" w:cs="Times New Roman"/>
          <w:b/>
          <w:sz w:val="24"/>
          <w:szCs w:val="24"/>
        </w:rPr>
      </w:pPr>
    </w:p>
    <w:p w14:paraId="0F710C28" w14:textId="7EEC077C" w:rsidR="00715E7C" w:rsidRDefault="00715E7C" w:rsidP="000C6C13">
      <w:pPr>
        <w:pStyle w:val="Hlavika"/>
        <w:tabs>
          <w:tab w:val="clear" w:pos="4536"/>
          <w:tab w:val="clear" w:pos="9072"/>
        </w:tabs>
        <w:rPr>
          <w:rFonts w:ascii="Times New Roman" w:hAnsi="Times New Roman" w:cs="Times New Roman"/>
          <w:b/>
          <w:sz w:val="24"/>
          <w:szCs w:val="24"/>
        </w:rPr>
      </w:pPr>
    </w:p>
    <w:p w14:paraId="3FE81FA6" w14:textId="47130A08" w:rsidR="00715E7C" w:rsidRDefault="00715E7C" w:rsidP="000C6C13">
      <w:pPr>
        <w:pStyle w:val="Hlavika"/>
        <w:tabs>
          <w:tab w:val="clear" w:pos="4536"/>
          <w:tab w:val="clear" w:pos="9072"/>
        </w:tabs>
        <w:rPr>
          <w:rFonts w:ascii="Times New Roman" w:hAnsi="Times New Roman" w:cs="Times New Roman"/>
          <w:b/>
          <w:sz w:val="24"/>
          <w:szCs w:val="24"/>
        </w:rPr>
      </w:pPr>
    </w:p>
    <w:p w14:paraId="4074AFDF" w14:textId="578BC51E" w:rsidR="00715E7C" w:rsidRDefault="00715E7C" w:rsidP="000C6C13">
      <w:pPr>
        <w:pStyle w:val="Hlavika"/>
        <w:tabs>
          <w:tab w:val="clear" w:pos="4536"/>
          <w:tab w:val="clear" w:pos="9072"/>
        </w:tabs>
        <w:rPr>
          <w:rFonts w:ascii="Times New Roman" w:hAnsi="Times New Roman" w:cs="Times New Roman"/>
          <w:b/>
          <w:sz w:val="24"/>
          <w:szCs w:val="24"/>
        </w:rPr>
      </w:pPr>
    </w:p>
    <w:p w14:paraId="2815F833" w14:textId="6DDF905F" w:rsidR="00715E7C" w:rsidRDefault="00715E7C" w:rsidP="000C6C13">
      <w:pPr>
        <w:pStyle w:val="Hlavika"/>
        <w:tabs>
          <w:tab w:val="clear" w:pos="4536"/>
          <w:tab w:val="clear" w:pos="9072"/>
        </w:tabs>
        <w:rPr>
          <w:rFonts w:ascii="Times New Roman" w:hAnsi="Times New Roman" w:cs="Times New Roman"/>
          <w:b/>
          <w:sz w:val="24"/>
          <w:szCs w:val="24"/>
        </w:rPr>
      </w:pPr>
    </w:p>
    <w:p w14:paraId="34B2702B" w14:textId="6131E8A1" w:rsidR="00715E7C" w:rsidRDefault="00715E7C" w:rsidP="000C6C13">
      <w:pPr>
        <w:pStyle w:val="Hlavika"/>
        <w:tabs>
          <w:tab w:val="clear" w:pos="4536"/>
          <w:tab w:val="clear" w:pos="9072"/>
        </w:tabs>
        <w:rPr>
          <w:rFonts w:ascii="Times New Roman" w:hAnsi="Times New Roman" w:cs="Times New Roman"/>
          <w:b/>
          <w:sz w:val="24"/>
          <w:szCs w:val="24"/>
        </w:rPr>
      </w:pPr>
    </w:p>
    <w:p w14:paraId="52B6564B" w14:textId="77777777" w:rsidR="006461F5" w:rsidRDefault="006461F5" w:rsidP="000C6C13">
      <w:pPr>
        <w:pStyle w:val="Hlavika"/>
        <w:tabs>
          <w:tab w:val="clear" w:pos="4536"/>
          <w:tab w:val="clear" w:pos="9072"/>
        </w:tabs>
        <w:rPr>
          <w:rFonts w:ascii="Times New Roman" w:hAnsi="Times New Roman" w:cs="Times New Roman"/>
          <w:b/>
          <w:sz w:val="24"/>
          <w:szCs w:val="24"/>
        </w:rPr>
      </w:pPr>
    </w:p>
    <w:p w14:paraId="78AB4AF4" w14:textId="5E6769B3" w:rsidR="00715E7C" w:rsidRDefault="00715E7C" w:rsidP="000C6C13">
      <w:pPr>
        <w:pStyle w:val="Hlavika"/>
        <w:tabs>
          <w:tab w:val="clear" w:pos="4536"/>
          <w:tab w:val="clear" w:pos="9072"/>
        </w:tabs>
        <w:rPr>
          <w:rFonts w:ascii="Times New Roman" w:hAnsi="Times New Roman" w:cs="Times New Roman"/>
          <w:b/>
          <w:sz w:val="24"/>
          <w:szCs w:val="24"/>
        </w:rPr>
      </w:pPr>
    </w:p>
    <w:p w14:paraId="404EE9FE" w14:textId="77777777" w:rsidR="00715E7C" w:rsidRDefault="00715E7C" w:rsidP="000C6C13">
      <w:pPr>
        <w:pStyle w:val="Hlavika"/>
        <w:tabs>
          <w:tab w:val="clear" w:pos="4536"/>
          <w:tab w:val="clear" w:pos="9072"/>
        </w:tabs>
        <w:rPr>
          <w:rFonts w:ascii="Times New Roman" w:hAnsi="Times New Roman" w:cs="Times New Roman"/>
          <w:b/>
          <w:sz w:val="24"/>
          <w:szCs w:val="24"/>
        </w:rPr>
      </w:pPr>
    </w:p>
    <w:p w14:paraId="155E20AB" w14:textId="77777777" w:rsidR="003334B5" w:rsidRDefault="003334B5" w:rsidP="001E57D1">
      <w:pPr>
        <w:pStyle w:val="Hlavika"/>
        <w:tabs>
          <w:tab w:val="clear" w:pos="4536"/>
          <w:tab w:val="clear" w:pos="9072"/>
        </w:tabs>
        <w:jc w:val="center"/>
        <w:rPr>
          <w:rFonts w:ascii="Times New Roman" w:hAnsi="Times New Roman" w:cs="Times New Roman"/>
          <w:b/>
          <w:sz w:val="24"/>
          <w:szCs w:val="24"/>
        </w:rPr>
      </w:pPr>
    </w:p>
    <w:p w14:paraId="5717FE9C" w14:textId="77777777" w:rsidR="001E57D1" w:rsidRPr="00EA6799" w:rsidRDefault="001E57D1" w:rsidP="001E57D1">
      <w:pPr>
        <w:pStyle w:val="Hlavika"/>
        <w:tabs>
          <w:tab w:val="clear" w:pos="4536"/>
          <w:tab w:val="clear" w:pos="9072"/>
        </w:tabs>
        <w:jc w:val="center"/>
        <w:rPr>
          <w:rFonts w:ascii="Times New Roman" w:hAnsi="Times New Roman" w:cs="Times New Roman"/>
          <w:b/>
          <w:sz w:val="24"/>
          <w:szCs w:val="24"/>
        </w:rPr>
      </w:pPr>
      <w:r w:rsidRPr="00EA6799">
        <w:rPr>
          <w:rFonts w:ascii="Times New Roman" w:hAnsi="Times New Roman" w:cs="Times New Roman"/>
          <w:b/>
          <w:sz w:val="24"/>
          <w:szCs w:val="24"/>
        </w:rPr>
        <w:t xml:space="preserve">Vyhlásenie uchádzača k požadovanej špecifikácii </w:t>
      </w:r>
    </w:p>
    <w:p w14:paraId="4E8F933E" w14:textId="77777777" w:rsidR="001E57D1" w:rsidRPr="00EA6799" w:rsidRDefault="001E57D1" w:rsidP="001E57D1">
      <w:pPr>
        <w:pStyle w:val="Hlavika"/>
        <w:tabs>
          <w:tab w:val="clear" w:pos="4536"/>
          <w:tab w:val="clear" w:pos="9072"/>
        </w:tabs>
        <w:rPr>
          <w:rFonts w:ascii="Arial Narrow" w:hAnsi="Arial Narrow"/>
          <w:b/>
          <w:sz w:val="24"/>
          <w:szCs w:val="24"/>
        </w:rPr>
      </w:pPr>
    </w:p>
    <w:tbl>
      <w:tblPr>
        <w:tblW w:w="90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6226"/>
      </w:tblGrid>
      <w:tr w:rsidR="001E57D1" w:rsidRPr="00EA6799" w14:paraId="4DDFFBDB" w14:textId="77777777" w:rsidTr="00DE0A7F">
        <w:trPr>
          <w:trHeight w:val="2047"/>
        </w:trPr>
        <w:tc>
          <w:tcPr>
            <w:tcW w:w="9073" w:type="dxa"/>
            <w:gridSpan w:val="2"/>
            <w:tcBorders>
              <w:top w:val="single" w:sz="12" w:space="0" w:color="auto"/>
              <w:left w:val="single" w:sz="18" w:space="0" w:color="auto"/>
              <w:bottom w:val="single" w:sz="12" w:space="0" w:color="auto"/>
              <w:right w:val="single" w:sz="18" w:space="0" w:color="auto"/>
            </w:tcBorders>
          </w:tcPr>
          <w:p w14:paraId="751092ED" w14:textId="77777777" w:rsidR="001E57D1" w:rsidRPr="00EA6799" w:rsidRDefault="001E57D1" w:rsidP="00DE0A7F">
            <w:pPr>
              <w:jc w:val="center"/>
              <w:rPr>
                <w:rFonts w:ascii="Segoe UI" w:hAnsi="Segoe UI" w:cs="Segoe UI"/>
                <w:sz w:val="18"/>
                <w:szCs w:val="18"/>
              </w:rPr>
            </w:pPr>
          </w:p>
          <w:p w14:paraId="17E19366" w14:textId="77777777" w:rsidR="001E57D1" w:rsidRPr="00EA6799" w:rsidRDefault="001E57D1" w:rsidP="00DE0A7F">
            <w:pPr>
              <w:jc w:val="center"/>
              <w:rPr>
                <w:rFonts w:ascii="Times New Roman" w:hAnsi="Times New Roman" w:cs="Times New Roman"/>
                <w:b/>
              </w:rPr>
            </w:pPr>
            <w:r w:rsidRPr="00EA6799">
              <w:rPr>
                <w:rFonts w:ascii="Times New Roman" w:hAnsi="Times New Roman" w:cs="Times New Roman"/>
                <w:b/>
              </w:rPr>
              <w:t xml:space="preserve">Predmet zákazky: </w:t>
            </w:r>
          </w:p>
          <w:p w14:paraId="43E068ED" w14:textId="77777777" w:rsidR="001E57D1" w:rsidRPr="00EA6799" w:rsidRDefault="001E57D1" w:rsidP="00DE0A7F">
            <w:pPr>
              <w:jc w:val="center"/>
              <w:rPr>
                <w:rFonts w:ascii="Segoe UI" w:hAnsi="Segoe UI" w:cs="Segoe UI"/>
                <w:b/>
                <w:sz w:val="18"/>
                <w:szCs w:val="18"/>
              </w:rPr>
            </w:pPr>
          </w:p>
          <w:p w14:paraId="132620C5" w14:textId="77777777" w:rsidR="001E57D1" w:rsidRPr="00DB176D" w:rsidRDefault="000C6C13" w:rsidP="00DE0A7F">
            <w:pPr>
              <w:pStyle w:val="Zkladntext3"/>
              <w:rPr>
                <w:rFonts w:ascii="Times New Roman" w:hAnsi="Times New Roman" w:cs="Times New Roman"/>
                <w:bCs/>
                <w:noProof w:val="0"/>
                <w:color w:val="auto"/>
                <w:sz w:val="22"/>
                <w:szCs w:val="22"/>
              </w:rPr>
            </w:pPr>
            <w:r>
              <w:rPr>
                <w:rFonts w:ascii="Times New Roman" w:hAnsi="Times New Roman" w:cs="Times New Roman"/>
                <w:b/>
                <w:bCs/>
                <w:color w:val="auto"/>
                <w:sz w:val="22"/>
                <w:szCs w:val="22"/>
              </w:rPr>
              <w:t>Verejno</w:t>
            </w:r>
            <w:r w:rsidR="004424C3">
              <w:rPr>
                <w:rFonts w:ascii="Times New Roman" w:hAnsi="Times New Roman" w:cs="Times New Roman"/>
                <w:b/>
                <w:bCs/>
                <w:color w:val="auto"/>
                <w:sz w:val="22"/>
                <w:szCs w:val="22"/>
              </w:rPr>
              <w:t>prospešné s</w:t>
            </w:r>
            <w:r w:rsidR="002F6F6E">
              <w:rPr>
                <w:rFonts w:ascii="Times New Roman" w:hAnsi="Times New Roman" w:cs="Times New Roman"/>
                <w:b/>
                <w:bCs/>
                <w:color w:val="auto"/>
                <w:sz w:val="22"/>
                <w:szCs w:val="22"/>
              </w:rPr>
              <w:t xml:space="preserve">lužby </w:t>
            </w:r>
            <w:r w:rsidR="004424C3">
              <w:rPr>
                <w:rFonts w:ascii="Times New Roman" w:hAnsi="Times New Roman" w:cs="Times New Roman"/>
                <w:b/>
                <w:bCs/>
                <w:color w:val="auto"/>
                <w:sz w:val="22"/>
                <w:szCs w:val="22"/>
              </w:rPr>
              <w:t>pre mesto Spišská Nová ves</w:t>
            </w:r>
          </w:p>
          <w:p w14:paraId="38C3E2C9" w14:textId="77777777" w:rsidR="001E57D1" w:rsidRPr="00EA6799" w:rsidRDefault="001E57D1" w:rsidP="00DE0A7F">
            <w:pPr>
              <w:jc w:val="center"/>
              <w:rPr>
                <w:rFonts w:ascii="Times New Roman" w:hAnsi="Times New Roman" w:cs="Times New Roman"/>
                <w:b/>
              </w:rPr>
            </w:pPr>
          </w:p>
        </w:tc>
      </w:tr>
      <w:tr w:rsidR="001E57D1" w:rsidRPr="00EA6799" w14:paraId="5871304F" w14:textId="77777777" w:rsidTr="00DE0A7F">
        <w:trPr>
          <w:trHeight w:val="2554"/>
        </w:trPr>
        <w:tc>
          <w:tcPr>
            <w:tcW w:w="2847" w:type="dxa"/>
            <w:tcBorders>
              <w:top w:val="single" w:sz="12" w:space="0" w:color="auto"/>
              <w:left w:val="single" w:sz="18" w:space="0" w:color="auto"/>
              <w:right w:val="single" w:sz="18" w:space="0" w:color="auto"/>
            </w:tcBorders>
          </w:tcPr>
          <w:p w14:paraId="24CDDB4C" w14:textId="77777777" w:rsidR="001E57D1" w:rsidRPr="00EA6799" w:rsidRDefault="001E57D1" w:rsidP="00DE0A7F">
            <w:pPr>
              <w:jc w:val="center"/>
              <w:rPr>
                <w:rFonts w:ascii="Times New Roman" w:hAnsi="Times New Roman" w:cs="Times New Roman"/>
                <w:b/>
                <w:sz w:val="22"/>
                <w:szCs w:val="22"/>
              </w:rPr>
            </w:pPr>
          </w:p>
          <w:p w14:paraId="0862CB2E" w14:textId="77777777" w:rsidR="001E57D1" w:rsidRPr="00EA6799" w:rsidRDefault="001E57D1" w:rsidP="00DE0A7F">
            <w:pPr>
              <w:jc w:val="center"/>
              <w:rPr>
                <w:rFonts w:ascii="Times New Roman" w:hAnsi="Times New Roman" w:cs="Times New Roman"/>
                <w:b/>
                <w:sz w:val="22"/>
                <w:szCs w:val="22"/>
              </w:rPr>
            </w:pPr>
            <w:r w:rsidRPr="00EA6799">
              <w:rPr>
                <w:rFonts w:ascii="Times New Roman" w:hAnsi="Times New Roman" w:cs="Times New Roman"/>
                <w:b/>
                <w:sz w:val="22"/>
                <w:szCs w:val="22"/>
              </w:rPr>
              <w:t>PREHLÁSENIE UCHÁDZAČA</w:t>
            </w:r>
          </w:p>
        </w:tc>
        <w:tc>
          <w:tcPr>
            <w:tcW w:w="6226" w:type="dxa"/>
            <w:tcBorders>
              <w:top w:val="single" w:sz="4" w:space="0" w:color="auto"/>
              <w:left w:val="single" w:sz="18" w:space="0" w:color="auto"/>
              <w:right w:val="single" w:sz="18" w:space="0" w:color="auto"/>
            </w:tcBorders>
          </w:tcPr>
          <w:p w14:paraId="51194BA6" w14:textId="77777777" w:rsidR="001E57D1" w:rsidRPr="00EA6799" w:rsidRDefault="001E57D1" w:rsidP="00DE0A7F">
            <w:pPr>
              <w:jc w:val="both"/>
              <w:rPr>
                <w:rFonts w:ascii="Times New Roman" w:hAnsi="Times New Roman" w:cs="Times New Roman"/>
                <w:sz w:val="22"/>
                <w:szCs w:val="22"/>
              </w:rPr>
            </w:pPr>
          </w:p>
          <w:p w14:paraId="5277F206" w14:textId="77777777" w:rsidR="001E57D1" w:rsidRPr="00EA6799" w:rsidRDefault="001E57D1" w:rsidP="00DE0A7F">
            <w:pPr>
              <w:jc w:val="both"/>
              <w:rPr>
                <w:rFonts w:ascii="Times New Roman" w:hAnsi="Times New Roman" w:cs="Times New Roman"/>
                <w:sz w:val="22"/>
                <w:szCs w:val="22"/>
              </w:rPr>
            </w:pPr>
            <w:r w:rsidRPr="00EA6799">
              <w:rPr>
                <w:rFonts w:ascii="Times New Roman" w:hAnsi="Times New Roman" w:cs="Times New Roman"/>
                <w:sz w:val="22"/>
                <w:szCs w:val="22"/>
              </w:rPr>
              <w:t xml:space="preserve">Čestne vyhlasujem, že všetky ponúkané </w:t>
            </w:r>
            <w:r w:rsidR="002F6F6E">
              <w:rPr>
                <w:rFonts w:ascii="Times New Roman" w:hAnsi="Times New Roman" w:cs="Times New Roman"/>
                <w:sz w:val="22"/>
                <w:szCs w:val="22"/>
              </w:rPr>
              <w:t>služby</w:t>
            </w:r>
            <w:r w:rsidRPr="00EA6799">
              <w:rPr>
                <w:rFonts w:ascii="Times New Roman" w:hAnsi="Times New Roman" w:cs="Times New Roman"/>
                <w:sz w:val="22"/>
                <w:szCs w:val="22"/>
              </w:rPr>
              <w:t xml:space="preserve"> spĺňajú</w:t>
            </w:r>
            <w:r w:rsidR="002819DC">
              <w:rPr>
                <w:rFonts w:ascii="Times New Roman" w:hAnsi="Times New Roman" w:cs="Times New Roman"/>
                <w:sz w:val="22"/>
                <w:szCs w:val="22"/>
              </w:rPr>
              <w:t xml:space="preserve"> vyššie uvedené požiadavky</w:t>
            </w:r>
            <w:r w:rsidRPr="00EA6799">
              <w:rPr>
                <w:rFonts w:ascii="Times New Roman" w:hAnsi="Times New Roman" w:cs="Times New Roman"/>
                <w:sz w:val="22"/>
                <w:szCs w:val="22"/>
              </w:rPr>
              <w:t xml:space="preserve"> a zodpovedajú požiadavkám na </w:t>
            </w:r>
            <w:r w:rsidR="002819DC">
              <w:rPr>
                <w:rFonts w:ascii="Times New Roman" w:hAnsi="Times New Roman" w:cs="Times New Roman"/>
                <w:sz w:val="22"/>
                <w:szCs w:val="22"/>
              </w:rPr>
              <w:t>služby</w:t>
            </w:r>
            <w:r w:rsidRPr="00EA6799">
              <w:rPr>
                <w:rFonts w:ascii="Times New Roman" w:hAnsi="Times New Roman" w:cs="Times New Roman"/>
                <w:sz w:val="22"/>
                <w:szCs w:val="22"/>
              </w:rPr>
              <w:t xml:space="preserve"> podľa požadovanej špecifikácie tak, ako sú uvedené v  časti súťažných podkladov (Časť B. 1 – Opis predmetu zákazky</w:t>
            </w:r>
            <w:r w:rsidR="009928B0">
              <w:rPr>
                <w:rFonts w:ascii="Times New Roman" w:hAnsi="Times New Roman" w:cs="Times New Roman"/>
                <w:sz w:val="22"/>
                <w:szCs w:val="22"/>
              </w:rPr>
              <w:t>)</w:t>
            </w:r>
            <w:r w:rsidRPr="00EA6799">
              <w:rPr>
                <w:rFonts w:ascii="Times New Roman" w:hAnsi="Times New Roman" w:cs="Times New Roman"/>
                <w:sz w:val="22"/>
                <w:szCs w:val="22"/>
              </w:rPr>
              <w:t xml:space="preserve">. </w:t>
            </w:r>
          </w:p>
          <w:p w14:paraId="5E8CBE66" w14:textId="77777777" w:rsidR="001E57D1" w:rsidRPr="00EA6799" w:rsidRDefault="001E57D1" w:rsidP="00DE0A7F">
            <w:pPr>
              <w:jc w:val="both"/>
              <w:rPr>
                <w:rFonts w:ascii="Times New Roman" w:hAnsi="Times New Roman" w:cs="Times New Roman"/>
                <w:sz w:val="22"/>
                <w:szCs w:val="22"/>
              </w:rPr>
            </w:pPr>
            <w:r w:rsidRPr="00EA6799">
              <w:rPr>
                <w:rFonts w:ascii="Times New Roman" w:hAnsi="Times New Roman" w:cs="Times New Roman"/>
                <w:sz w:val="22"/>
                <w:szCs w:val="22"/>
              </w:rPr>
              <w:t xml:space="preserve">Som si vedomý, že ak sa pri </w:t>
            </w:r>
            <w:r w:rsidR="00167099">
              <w:rPr>
                <w:rFonts w:ascii="Times New Roman" w:hAnsi="Times New Roman" w:cs="Times New Roman"/>
                <w:sz w:val="22"/>
                <w:szCs w:val="22"/>
              </w:rPr>
              <w:t>poskytovaní</w:t>
            </w:r>
            <w:r w:rsidRPr="00EA6799">
              <w:rPr>
                <w:rFonts w:ascii="Times New Roman" w:hAnsi="Times New Roman" w:cs="Times New Roman"/>
                <w:sz w:val="22"/>
                <w:szCs w:val="22"/>
              </w:rPr>
              <w:t xml:space="preserve"> uvedeného predmetu zákazky preukáže, že </w:t>
            </w:r>
            <w:r w:rsidR="00167099">
              <w:rPr>
                <w:rFonts w:ascii="Times New Roman" w:hAnsi="Times New Roman" w:cs="Times New Roman"/>
                <w:sz w:val="22"/>
                <w:szCs w:val="22"/>
              </w:rPr>
              <w:t>poskytnuté služby</w:t>
            </w:r>
            <w:r w:rsidRPr="00EA6799">
              <w:rPr>
                <w:rFonts w:ascii="Times New Roman" w:hAnsi="Times New Roman" w:cs="Times New Roman"/>
                <w:sz w:val="22"/>
                <w:szCs w:val="22"/>
              </w:rPr>
              <w:t xml:space="preserve"> nespĺňajú požadované parametre, môž</w:t>
            </w:r>
            <w:r>
              <w:rPr>
                <w:rFonts w:ascii="Times New Roman" w:hAnsi="Times New Roman" w:cs="Times New Roman"/>
                <w:sz w:val="22"/>
                <w:szCs w:val="22"/>
              </w:rPr>
              <w:t>u</w:t>
            </w:r>
            <w:r w:rsidRPr="00EA6799">
              <w:rPr>
                <w:rFonts w:ascii="Times New Roman" w:hAnsi="Times New Roman" w:cs="Times New Roman"/>
                <w:sz w:val="22"/>
                <w:szCs w:val="22"/>
              </w:rPr>
              <w:t xml:space="preserve"> to </w:t>
            </w:r>
            <w:r w:rsidR="006B5148">
              <w:rPr>
                <w:rFonts w:ascii="Times New Roman" w:hAnsi="Times New Roman" w:cs="Times New Roman"/>
                <w:sz w:val="22"/>
                <w:szCs w:val="22"/>
              </w:rPr>
              <w:t xml:space="preserve">objednávateľ </w:t>
            </w:r>
            <w:r w:rsidRPr="00EA6799">
              <w:rPr>
                <w:rFonts w:ascii="Times New Roman" w:hAnsi="Times New Roman" w:cs="Times New Roman"/>
                <w:sz w:val="22"/>
                <w:szCs w:val="22"/>
              </w:rPr>
              <w:t xml:space="preserve"> považovať za nesplnenie zmluvných podmienok so všetkými zmluvnými dôsledkami.</w:t>
            </w:r>
          </w:p>
        </w:tc>
      </w:tr>
      <w:tr w:rsidR="001E57D1" w:rsidRPr="00EA6799" w14:paraId="3C7AC28F" w14:textId="77777777" w:rsidTr="00DE0A7F">
        <w:trPr>
          <w:trHeight w:val="1891"/>
        </w:trPr>
        <w:tc>
          <w:tcPr>
            <w:tcW w:w="2847" w:type="dxa"/>
            <w:tcBorders>
              <w:top w:val="single" w:sz="4" w:space="0" w:color="auto"/>
              <w:left w:val="single" w:sz="18" w:space="0" w:color="auto"/>
              <w:right w:val="single" w:sz="18" w:space="0" w:color="auto"/>
            </w:tcBorders>
          </w:tcPr>
          <w:p w14:paraId="09573E10" w14:textId="77777777" w:rsidR="001E57D1" w:rsidRPr="00EA6799" w:rsidRDefault="001E57D1" w:rsidP="00DE0A7F">
            <w:pPr>
              <w:jc w:val="center"/>
              <w:rPr>
                <w:rFonts w:ascii="Times New Roman" w:hAnsi="Times New Roman" w:cs="Times New Roman"/>
                <w:b/>
                <w:sz w:val="22"/>
                <w:szCs w:val="22"/>
              </w:rPr>
            </w:pPr>
            <w:r w:rsidRPr="00EA6799">
              <w:rPr>
                <w:rFonts w:ascii="Times New Roman" w:hAnsi="Times New Roman" w:cs="Times New Roman"/>
                <w:b/>
                <w:sz w:val="22"/>
                <w:szCs w:val="22"/>
              </w:rPr>
              <w:t xml:space="preserve">Akceptácia požadovaných špecifikácií a požiadaviek verejného obstarávateľa* </w:t>
            </w:r>
          </w:p>
        </w:tc>
        <w:tc>
          <w:tcPr>
            <w:tcW w:w="6226" w:type="dxa"/>
            <w:tcBorders>
              <w:top w:val="single" w:sz="4" w:space="0" w:color="auto"/>
              <w:left w:val="single" w:sz="18" w:space="0" w:color="auto"/>
              <w:right w:val="single" w:sz="18" w:space="0" w:color="auto"/>
            </w:tcBorders>
          </w:tcPr>
          <w:p w14:paraId="72F4ACD9" w14:textId="77777777" w:rsidR="001E57D1" w:rsidRPr="00EA6799" w:rsidRDefault="001E57D1" w:rsidP="00DE0A7F">
            <w:pPr>
              <w:jc w:val="both"/>
              <w:rPr>
                <w:rFonts w:ascii="Times New Roman" w:hAnsi="Times New Roman" w:cs="Times New Roman"/>
                <w:sz w:val="22"/>
                <w:szCs w:val="22"/>
              </w:rPr>
            </w:pPr>
          </w:p>
          <w:p w14:paraId="2F97F426" w14:textId="77777777" w:rsidR="001E57D1" w:rsidRPr="00EA6799" w:rsidRDefault="001E57D1" w:rsidP="00DE0A7F">
            <w:pPr>
              <w:jc w:val="both"/>
              <w:rPr>
                <w:rFonts w:ascii="Times New Roman" w:hAnsi="Times New Roman" w:cs="Times New Roman"/>
                <w:sz w:val="22"/>
                <w:szCs w:val="22"/>
              </w:rPr>
            </w:pPr>
          </w:p>
          <w:p w14:paraId="737E1E42" w14:textId="77777777" w:rsidR="001E57D1" w:rsidRPr="00EA6799" w:rsidRDefault="001E57D1" w:rsidP="00DE0A7F">
            <w:pPr>
              <w:jc w:val="both"/>
              <w:rPr>
                <w:rFonts w:ascii="Times New Roman" w:hAnsi="Times New Roman" w:cs="Times New Roman"/>
                <w:sz w:val="22"/>
                <w:szCs w:val="22"/>
              </w:rPr>
            </w:pPr>
          </w:p>
          <w:p w14:paraId="485BBC9E" w14:textId="77777777" w:rsidR="001E57D1" w:rsidRPr="00EA6799" w:rsidRDefault="001E57D1" w:rsidP="00DE0A7F">
            <w:pPr>
              <w:jc w:val="both"/>
              <w:rPr>
                <w:rFonts w:ascii="Times New Roman" w:hAnsi="Times New Roman" w:cs="Times New Roman"/>
                <w:sz w:val="22"/>
                <w:szCs w:val="22"/>
              </w:rPr>
            </w:pPr>
          </w:p>
          <w:p w14:paraId="025FCFF2" w14:textId="77777777" w:rsidR="001E57D1" w:rsidRPr="00EA6799" w:rsidRDefault="001E57D1" w:rsidP="00DE0A7F">
            <w:pPr>
              <w:jc w:val="both"/>
              <w:rPr>
                <w:rFonts w:ascii="Times New Roman" w:hAnsi="Times New Roman" w:cs="Times New Roman"/>
                <w:sz w:val="22"/>
                <w:szCs w:val="22"/>
              </w:rPr>
            </w:pPr>
          </w:p>
          <w:p w14:paraId="30B92286" w14:textId="77777777" w:rsidR="001E57D1" w:rsidRPr="00EA6799" w:rsidRDefault="001E57D1" w:rsidP="00DE0A7F">
            <w:pPr>
              <w:jc w:val="both"/>
              <w:rPr>
                <w:rFonts w:ascii="Times New Roman" w:hAnsi="Times New Roman" w:cs="Times New Roman"/>
                <w:sz w:val="22"/>
                <w:szCs w:val="22"/>
              </w:rPr>
            </w:pPr>
            <w:r w:rsidRPr="00EA6799">
              <w:rPr>
                <w:rFonts w:ascii="Times New Roman" w:hAnsi="Times New Roman" w:cs="Times New Roman"/>
                <w:sz w:val="22"/>
                <w:szCs w:val="22"/>
              </w:rPr>
              <w:t>..........................................................            .........................</w:t>
            </w:r>
          </w:p>
          <w:p w14:paraId="496E3D95" w14:textId="77777777" w:rsidR="001E57D1" w:rsidRPr="00EA6799" w:rsidRDefault="001E57D1" w:rsidP="00DE0A7F">
            <w:pPr>
              <w:jc w:val="both"/>
              <w:rPr>
                <w:rFonts w:ascii="Times New Roman" w:hAnsi="Times New Roman" w:cs="Times New Roman"/>
                <w:sz w:val="22"/>
                <w:szCs w:val="22"/>
              </w:rPr>
            </w:pPr>
            <w:r w:rsidRPr="00EA6799">
              <w:rPr>
                <w:rFonts w:ascii="Times New Roman" w:hAnsi="Times New Roman" w:cs="Times New Roman"/>
                <w:sz w:val="22"/>
                <w:szCs w:val="22"/>
              </w:rPr>
              <w:t xml:space="preserve">Meno a podpis štatutárneho zástupcu                Dátum                            </w:t>
            </w:r>
          </w:p>
          <w:p w14:paraId="253D51E0" w14:textId="77777777" w:rsidR="001E57D1" w:rsidRPr="00EA6799" w:rsidRDefault="001E57D1" w:rsidP="00DE0A7F">
            <w:pPr>
              <w:jc w:val="both"/>
              <w:rPr>
                <w:rFonts w:ascii="Times New Roman" w:hAnsi="Times New Roman" w:cs="Times New Roman"/>
                <w:sz w:val="22"/>
                <w:szCs w:val="22"/>
              </w:rPr>
            </w:pPr>
            <w:r w:rsidRPr="00EA6799">
              <w:rPr>
                <w:rFonts w:ascii="Times New Roman" w:hAnsi="Times New Roman" w:cs="Times New Roman"/>
                <w:sz w:val="22"/>
                <w:szCs w:val="22"/>
              </w:rPr>
              <w:t xml:space="preserve"> </w:t>
            </w:r>
          </w:p>
        </w:tc>
      </w:tr>
    </w:tbl>
    <w:p w14:paraId="4C86CD07" w14:textId="77777777" w:rsidR="001E57D1" w:rsidRPr="00EA6799" w:rsidRDefault="001E57D1" w:rsidP="001E57D1">
      <w:pPr>
        <w:jc w:val="both"/>
        <w:rPr>
          <w:rFonts w:ascii="Segoe UI" w:hAnsi="Segoe UI" w:cs="Segoe UI"/>
          <w:sz w:val="18"/>
          <w:szCs w:val="18"/>
        </w:rPr>
      </w:pPr>
      <w:r w:rsidRPr="00EA6799">
        <w:rPr>
          <w:rFonts w:ascii="Segoe UI" w:hAnsi="Segoe UI" w:cs="Segoe UI"/>
          <w:sz w:val="18"/>
          <w:szCs w:val="18"/>
        </w:rPr>
        <w:tab/>
      </w:r>
    </w:p>
    <w:p w14:paraId="6A7460A7" w14:textId="77777777" w:rsidR="001E57D1" w:rsidRPr="00EA6799" w:rsidRDefault="001E57D1" w:rsidP="001E57D1">
      <w:pPr>
        <w:jc w:val="both"/>
        <w:rPr>
          <w:rFonts w:ascii="Times New Roman" w:hAnsi="Times New Roman" w:cs="Times New Roman"/>
        </w:rPr>
      </w:pPr>
      <w:r w:rsidRPr="00EA6799">
        <w:rPr>
          <w:rFonts w:ascii="Times New Roman" w:hAnsi="Times New Roman" w:cs="Times New Roman"/>
        </w:rPr>
        <w:t>Poznámka:</w:t>
      </w:r>
    </w:p>
    <w:p w14:paraId="0DACE214" w14:textId="77777777" w:rsidR="001E57D1" w:rsidRPr="00057E1A" w:rsidRDefault="001E57D1" w:rsidP="001E57D1">
      <w:pPr>
        <w:rPr>
          <w:rFonts w:ascii="Times New Roman" w:hAnsi="Times New Roman" w:cs="Times New Roman"/>
        </w:rPr>
      </w:pPr>
      <w:r w:rsidRPr="00EA6799">
        <w:rPr>
          <w:rFonts w:ascii="Times New Roman" w:hAnsi="Times New Roman" w:cs="Times New Roman"/>
        </w:rPr>
        <w:t xml:space="preserve">*Vyplní uchádzač v prípade, keď ponukové parametre budú súladné s požadovanou špecifikáciou, s vyhlásením </w:t>
      </w:r>
      <w:r w:rsidRPr="00EA6799">
        <w:rPr>
          <w:rFonts w:ascii="Times New Roman" w:hAnsi="Times New Roman" w:cs="Times New Roman"/>
          <w:b/>
        </w:rPr>
        <w:t>„akceptujem“</w:t>
      </w:r>
      <w:r w:rsidRPr="00EA6799">
        <w:rPr>
          <w:rFonts w:ascii="Times New Roman" w:hAnsi="Times New Roman" w:cs="Times New Roman"/>
        </w:rPr>
        <w:t xml:space="preserve"> a uvedením mena, podpisu štatutára a dátumu</w:t>
      </w:r>
    </w:p>
    <w:p w14:paraId="3C69D2F6" w14:textId="77777777" w:rsidR="001E57D1" w:rsidRDefault="001E57D1" w:rsidP="001E57D1">
      <w:pPr>
        <w:jc w:val="center"/>
        <w:rPr>
          <w:rFonts w:ascii="Times New Roman" w:hAnsi="Times New Roman" w:cs="Times New Roman"/>
          <w:sz w:val="22"/>
          <w:szCs w:val="22"/>
        </w:rPr>
      </w:pPr>
    </w:p>
    <w:p w14:paraId="42CEFBF6" w14:textId="77777777" w:rsidR="001E57D1" w:rsidRDefault="001E57D1" w:rsidP="001E57D1">
      <w:pPr>
        <w:jc w:val="center"/>
        <w:rPr>
          <w:rFonts w:ascii="Times New Roman" w:hAnsi="Times New Roman" w:cs="Times New Roman"/>
          <w:sz w:val="22"/>
          <w:szCs w:val="22"/>
        </w:rPr>
      </w:pPr>
    </w:p>
    <w:p w14:paraId="19A4E8FB" w14:textId="77777777" w:rsidR="001E57D1" w:rsidRDefault="001E57D1" w:rsidP="001E57D1">
      <w:pPr>
        <w:jc w:val="center"/>
        <w:rPr>
          <w:rFonts w:ascii="Times New Roman" w:hAnsi="Times New Roman" w:cs="Times New Roman"/>
          <w:sz w:val="22"/>
          <w:szCs w:val="22"/>
        </w:rPr>
      </w:pPr>
    </w:p>
    <w:p w14:paraId="668AAC23" w14:textId="77777777" w:rsidR="00FF694E" w:rsidRDefault="00FF694E" w:rsidP="002442C7">
      <w:pPr>
        <w:autoSpaceDE w:val="0"/>
        <w:autoSpaceDN w:val="0"/>
        <w:jc w:val="both"/>
        <w:rPr>
          <w:rFonts w:ascii="Times New Roman" w:hAnsi="Times New Roman" w:cs="Times New Roman"/>
          <w:sz w:val="22"/>
          <w:szCs w:val="22"/>
        </w:rPr>
      </w:pPr>
    </w:p>
    <w:p w14:paraId="70FABB70" w14:textId="77777777" w:rsidR="006B5148" w:rsidRDefault="006B5148" w:rsidP="002442C7">
      <w:pPr>
        <w:autoSpaceDE w:val="0"/>
        <w:autoSpaceDN w:val="0"/>
        <w:jc w:val="both"/>
        <w:rPr>
          <w:rFonts w:ascii="Times New Roman" w:hAnsi="Times New Roman" w:cs="Times New Roman"/>
          <w:sz w:val="22"/>
          <w:szCs w:val="22"/>
        </w:rPr>
      </w:pPr>
    </w:p>
    <w:p w14:paraId="5DF5BA23" w14:textId="77777777" w:rsidR="006B5148" w:rsidRDefault="006B5148" w:rsidP="002442C7">
      <w:pPr>
        <w:autoSpaceDE w:val="0"/>
        <w:autoSpaceDN w:val="0"/>
        <w:jc w:val="both"/>
        <w:rPr>
          <w:rFonts w:ascii="Times New Roman" w:hAnsi="Times New Roman" w:cs="Times New Roman"/>
          <w:sz w:val="22"/>
          <w:szCs w:val="22"/>
        </w:rPr>
      </w:pPr>
    </w:p>
    <w:p w14:paraId="36F2B3B2" w14:textId="77777777" w:rsidR="006B5148" w:rsidRDefault="006B5148" w:rsidP="002442C7">
      <w:pPr>
        <w:autoSpaceDE w:val="0"/>
        <w:autoSpaceDN w:val="0"/>
        <w:jc w:val="both"/>
        <w:rPr>
          <w:rFonts w:ascii="Times New Roman" w:hAnsi="Times New Roman" w:cs="Times New Roman"/>
          <w:sz w:val="22"/>
          <w:szCs w:val="22"/>
        </w:rPr>
      </w:pPr>
    </w:p>
    <w:p w14:paraId="17E48B7C" w14:textId="77777777" w:rsidR="006B5148" w:rsidRDefault="006B5148" w:rsidP="002442C7">
      <w:pPr>
        <w:autoSpaceDE w:val="0"/>
        <w:autoSpaceDN w:val="0"/>
        <w:jc w:val="both"/>
        <w:rPr>
          <w:rFonts w:ascii="Times New Roman" w:hAnsi="Times New Roman" w:cs="Times New Roman"/>
          <w:sz w:val="22"/>
          <w:szCs w:val="22"/>
        </w:rPr>
      </w:pPr>
    </w:p>
    <w:p w14:paraId="35C7C307" w14:textId="77777777" w:rsidR="006B5148" w:rsidRDefault="006B5148" w:rsidP="002442C7">
      <w:pPr>
        <w:autoSpaceDE w:val="0"/>
        <w:autoSpaceDN w:val="0"/>
        <w:jc w:val="both"/>
        <w:rPr>
          <w:rFonts w:ascii="Times New Roman" w:hAnsi="Times New Roman" w:cs="Times New Roman"/>
          <w:sz w:val="22"/>
          <w:szCs w:val="22"/>
        </w:rPr>
      </w:pPr>
    </w:p>
    <w:p w14:paraId="4B91B91C" w14:textId="77777777" w:rsidR="006B5148" w:rsidRDefault="006B5148" w:rsidP="002442C7">
      <w:pPr>
        <w:autoSpaceDE w:val="0"/>
        <w:autoSpaceDN w:val="0"/>
        <w:jc w:val="both"/>
        <w:rPr>
          <w:rFonts w:ascii="Times New Roman" w:hAnsi="Times New Roman" w:cs="Times New Roman"/>
          <w:sz w:val="22"/>
          <w:szCs w:val="22"/>
        </w:rPr>
      </w:pPr>
    </w:p>
    <w:p w14:paraId="307751A5" w14:textId="77777777" w:rsidR="006B5148" w:rsidRDefault="006B5148" w:rsidP="002442C7">
      <w:pPr>
        <w:autoSpaceDE w:val="0"/>
        <w:autoSpaceDN w:val="0"/>
        <w:jc w:val="both"/>
        <w:rPr>
          <w:rFonts w:ascii="Times New Roman" w:hAnsi="Times New Roman" w:cs="Times New Roman"/>
          <w:sz w:val="22"/>
          <w:szCs w:val="22"/>
        </w:rPr>
      </w:pPr>
    </w:p>
    <w:p w14:paraId="6C84050D" w14:textId="77777777" w:rsidR="004424C3" w:rsidRDefault="004424C3" w:rsidP="002442C7">
      <w:pPr>
        <w:autoSpaceDE w:val="0"/>
        <w:autoSpaceDN w:val="0"/>
        <w:jc w:val="both"/>
        <w:rPr>
          <w:rFonts w:ascii="Times New Roman" w:hAnsi="Times New Roman" w:cs="Times New Roman"/>
          <w:sz w:val="22"/>
          <w:szCs w:val="22"/>
        </w:rPr>
      </w:pPr>
    </w:p>
    <w:p w14:paraId="1FC2A2F5" w14:textId="77777777" w:rsidR="004424C3" w:rsidRDefault="004424C3" w:rsidP="002442C7">
      <w:pPr>
        <w:autoSpaceDE w:val="0"/>
        <w:autoSpaceDN w:val="0"/>
        <w:jc w:val="both"/>
        <w:rPr>
          <w:rFonts w:ascii="Times New Roman" w:hAnsi="Times New Roman" w:cs="Times New Roman"/>
          <w:sz w:val="22"/>
          <w:szCs w:val="22"/>
        </w:rPr>
      </w:pPr>
    </w:p>
    <w:p w14:paraId="08F265C0" w14:textId="77777777" w:rsidR="004424C3" w:rsidRDefault="004424C3" w:rsidP="002442C7">
      <w:pPr>
        <w:autoSpaceDE w:val="0"/>
        <w:autoSpaceDN w:val="0"/>
        <w:jc w:val="both"/>
        <w:rPr>
          <w:rFonts w:ascii="Times New Roman" w:hAnsi="Times New Roman" w:cs="Times New Roman"/>
          <w:sz w:val="22"/>
          <w:szCs w:val="22"/>
        </w:rPr>
      </w:pPr>
    </w:p>
    <w:p w14:paraId="56363AEF" w14:textId="77777777" w:rsidR="004424C3" w:rsidRDefault="004424C3" w:rsidP="002442C7">
      <w:pPr>
        <w:autoSpaceDE w:val="0"/>
        <w:autoSpaceDN w:val="0"/>
        <w:jc w:val="both"/>
        <w:rPr>
          <w:rFonts w:ascii="Times New Roman" w:hAnsi="Times New Roman" w:cs="Times New Roman"/>
          <w:sz w:val="22"/>
          <w:szCs w:val="22"/>
        </w:rPr>
      </w:pPr>
    </w:p>
    <w:p w14:paraId="797FC7E6" w14:textId="77777777" w:rsidR="004424C3" w:rsidRDefault="004424C3" w:rsidP="002442C7">
      <w:pPr>
        <w:autoSpaceDE w:val="0"/>
        <w:autoSpaceDN w:val="0"/>
        <w:jc w:val="both"/>
        <w:rPr>
          <w:rFonts w:ascii="Times New Roman" w:hAnsi="Times New Roman" w:cs="Times New Roman"/>
          <w:sz w:val="22"/>
          <w:szCs w:val="22"/>
        </w:rPr>
      </w:pPr>
    </w:p>
    <w:p w14:paraId="3624C408" w14:textId="77777777" w:rsidR="004424C3" w:rsidRDefault="004424C3" w:rsidP="002442C7">
      <w:pPr>
        <w:autoSpaceDE w:val="0"/>
        <w:autoSpaceDN w:val="0"/>
        <w:jc w:val="both"/>
        <w:rPr>
          <w:rFonts w:ascii="Times New Roman" w:hAnsi="Times New Roman" w:cs="Times New Roman"/>
          <w:sz w:val="22"/>
          <w:szCs w:val="22"/>
        </w:rPr>
      </w:pPr>
    </w:p>
    <w:p w14:paraId="3B813BF3" w14:textId="77777777" w:rsidR="004424C3" w:rsidRDefault="004424C3" w:rsidP="002442C7">
      <w:pPr>
        <w:autoSpaceDE w:val="0"/>
        <w:autoSpaceDN w:val="0"/>
        <w:jc w:val="both"/>
        <w:rPr>
          <w:rFonts w:ascii="Times New Roman" w:hAnsi="Times New Roman" w:cs="Times New Roman"/>
          <w:sz w:val="22"/>
          <w:szCs w:val="22"/>
        </w:rPr>
      </w:pPr>
    </w:p>
    <w:p w14:paraId="67E5B955" w14:textId="77777777" w:rsidR="004424C3" w:rsidRDefault="004424C3" w:rsidP="002442C7">
      <w:pPr>
        <w:autoSpaceDE w:val="0"/>
        <w:autoSpaceDN w:val="0"/>
        <w:jc w:val="both"/>
        <w:rPr>
          <w:rFonts w:ascii="Times New Roman" w:hAnsi="Times New Roman" w:cs="Times New Roman"/>
          <w:sz w:val="22"/>
          <w:szCs w:val="22"/>
        </w:rPr>
      </w:pPr>
    </w:p>
    <w:p w14:paraId="7303ECD5" w14:textId="77777777" w:rsidR="004424C3" w:rsidRDefault="004424C3" w:rsidP="002442C7">
      <w:pPr>
        <w:autoSpaceDE w:val="0"/>
        <w:autoSpaceDN w:val="0"/>
        <w:jc w:val="both"/>
        <w:rPr>
          <w:rFonts w:ascii="Times New Roman" w:hAnsi="Times New Roman" w:cs="Times New Roman"/>
          <w:sz w:val="22"/>
          <w:szCs w:val="22"/>
        </w:rPr>
      </w:pPr>
    </w:p>
    <w:p w14:paraId="78A1AA5A" w14:textId="77777777" w:rsidR="004424C3" w:rsidRDefault="004424C3" w:rsidP="002442C7">
      <w:pPr>
        <w:autoSpaceDE w:val="0"/>
        <w:autoSpaceDN w:val="0"/>
        <w:jc w:val="both"/>
        <w:rPr>
          <w:rFonts w:ascii="Times New Roman" w:hAnsi="Times New Roman" w:cs="Times New Roman"/>
          <w:sz w:val="22"/>
          <w:szCs w:val="22"/>
        </w:rPr>
      </w:pPr>
    </w:p>
    <w:p w14:paraId="6D112C03" w14:textId="77777777" w:rsidR="004424C3" w:rsidRDefault="004424C3" w:rsidP="002442C7">
      <w:pPr>
        <w:autoSpaceDE w:val="0"/>
        <w:autoSpaceDN w:val="0"/>
        <w:jc w:val="both"/>
        <w:rPr>
          <w:rFonts w:ascii="Times New Roman" w:hAnsi="Times New Roman" w:cs="Times New Roman"/>
          <w:sz w:val="22"/>
          <w:szCs w:val="22"/>
        </w:rPr>
      </w:pPr>
    </w:p>
    <w:p w14:paraId="46D26FE4" w14:textId="77777777" w:rsidR="003334B5" w:rsidRDefault="003334B5" w:rsidP="002442C7">
      <w:pPr>
        <w:autoSpaceDE w:val="0"/>
        <w:autoSpaceDN w:val="0"/>
        <w:jc w:val="both"/>
        <w:rPr>
          <w:rFonts w:ascii="Times New Roman" w:hAnsi="Times New Roman" w:cs="Times New Roman"/>
          <w:sz w:val="22"/>
          <w:szCs w:val="22"/>
        </w:rPr>
      </w:pPr>
    </w:p>
    <w:p w14:paraId="121B60F6" w14:textId="2E7399AE" w:rsidR="006B5148" w:rsidRDefault="006B5148" w:rsidP="002442C7">
      <w:pPr>
        <w:autoSpaceDE w:val="0"/>
        <w:autoSpaceDN w:val="0"/>
        <w:jc w:val="both"/>
        <w:rPr>
          <w:rFonts w:ascii="Times New Roman" w:hAnsi="Times New Roman" w:cs="Times New Roman"/>
          <w:sz w:val="22"/>
          <w:szCs w:val="22"/>
        </w:rPr>
      </w:pPr>
    </w:p>
    <w:p w14:paraId="23DB6AF9" w14:textId="33A3A63A" w:rsidR="00715E7C" w:rsidRDefault="00715E7C" w:rsidP="002442C7">
      <w:pPr>
        <w:autoSpaceDE w:val="0"/>
        <w:autoSpaceDN w:val="0"/>
        <w:jc w:val="both"/>
        <w:rPr>
          <w:rFonts w:ascii="Times New Roman" w:hAnsi="Times New Roman" w:cs="Times New Roman"/>
          <w:sz w:val="22"/>
          <w:szCs w:val="22"/>
        </w:rPr>
      </w:pPr>
    </w:p>
    <w:p w14:paraId="282CDBC2" w14:textId="77777777" w:rsidR="00715E7C" w:rsidRDefault="00715E7C" w:rsidP="002442C7">
      <w:pPr>
        <w:autoSpaceDE w:val="0"/>
        <w:autoSpaceDN w:val="0"/>
        <w:jc w:val="both"/>
        <w:rPr>
          <w:rFonts w:ascii="Times New Roman" w:hAnsi="Times New Roman" w:cs="Times New Roman"/>
          <w:sz w:val="22"/>
          <w:szCs w:val="22"/>
        </w:rPr>
      </w:pPr>
    </w:p>
    <w:p w14:paraId="3F637CC2" w14:textId="77777777" w:rsidR="00F02329" w:rsidRDefault="00F02329" w:rsidP="00F02329">
      <w:pPr>
        <w:pStyle w:val="Bezriadkovania"/>
        <w:tabs>
          <w:tab w:val="left" w:pos="0"/>
        </w:tabs>
        <w:jc w:val="center"/>
        <w:rPr>
          <w:rFonts w:ascii="Times New Roman" w:hAnsi="Times New Roman" w:cs="Times New Roman"/>
          <w:b/>
          <w:sz w:val="36"/>
          <w:szCs w:val="36"/>
        </w:rPr>
      </w:pPr>
      <w:r>
        <w:rPr>
          <w:rFonts w:ascii="Times New Roman" w:hAnsi="Times New Roman" w:cs="Times New Roman"/>
          <w:b/>
          <w:sz w:val="36"/>
          <w:szCs w:val="36"/>
        </w:rPr>
        <w:t>Mesto Spišská Nová Ves</w:t>
      </w:r>
    </w:p>
    <w:p w14:paraId="66B5EB93" w14:textId="77777777" w:rsidR="00F02329" w:rsidRPr="002D35A8" w:rsidRDefault="00F02329" w:rsidP="00F02329">
      <w:pPr>
        <w:pStyle w:val="Zkladntext3"/>
        <w:rPr>
          <w:rFonts w:ascii="Times New Roman" w:hAnsi="Times New Roman" w:cs="Times New Roman"/>
          <w:noProof w:val="0"/>
          <w:color w:val="000000" w:themeColor="text1"/>
          <w:sz w:val="32"/>
          <w:szCs w:val="30"/>
        </w:rPr>
      </w:pPr>
      <w:r w:rsidRPr="002D35A8">
        <w:rPr>
          <w:rFonts w:ascii="Times New Roman" w:hAnsi="Times New Roman" w:cs="Times New Roman"/>
          <w:b/>
          <w:color w:val="000000" w:themeColor="text1"/>
          <w:sz w:val="36"/>
          <w:szCs w:val="36"/>
        </w:rPr>
        <w:t>Radničné námestie 1843/7, 052 70 Spišská Nová Ves</w:t>
      </w:r>
    </w:p>
    <w:p w14:paraId="6C1B6315" w14:textId="77777777" w:rsidR="00F02329" w:rsidRPr="0029253E" w:rsidRDefault="00F02329" w:rsidP="00F02329">
      <w:pPr>
        <w:pStyle w:val="Zkladntext3"/>
        <w:rPr>
          <w:rFonts w:ascii="Times New Roman" w:hAnsi="Times New Roman" w:cs="Times New Roman"/>
          <w:noProof w:val="0"/>
          <w:color w:val="auto"/>
          <w:sz w:val="32"/>
          <w:szCs w:val="30"/>
        </w:rPr>
      </w:pPr>
    </w:p>
    <w:p w14:paraId="71B5000E" w14:textId="77777777" w:rsidR="00F02329" w:rsidRPr="0029253E" w:rsidRDefault="00F02329" w:rsidP="00F02329">
      <w:pPr>
        <w:pStyle w:val="Zkladntext3"/>
        <w:rPr>
          <w:rFonts w:ascii="Times New Roman" w:hAnsi="Times New Roman" w:cs="Times New Roman"/>
          <w:noProof w:val="0"/>
          <w:color w:val="auto"/>
          <w:sz w:val="32"/>
          <w:szCs w:val="30"/>
        </w:rPr>
      </w:pPr>
    </w:p>
    <w:p w14:paraId="47D01AC9" w14:textId="77777777" w:rsidR="00F02329" w:rsidRPr="0029253E" w:rsidRDefault="00F02329" w:rsidP="00F02329">
      <w:pPr>
        <w:pStyle w:val="Zkladntext3"/>
        <w:jc w:val="left"/>
        <w:rPr>
          <w:rFonts w:ascii="Times New Roman" w:hAnsi="Times New Roman" w:cs="Times New Roman"/>
          <w:noProof w:val="0"/>
          <w:color w:val="auto"/>
          <w:sz w:val="32"/>
          <w:szCs w:val="30"/>
        </w:rPr>
      </w:pPr>
    </w:p>
    <w:p w14:paraId="15A07B0C" w14:textId="77777777" w:rsidR="00F02329" w:rsidRPr="0029253E" w:rsidRDefault="00F02329" w:rsidP="00F02329">
      <w:pPr>
        <w:pStyle w:val="Zkladntext3"/>
        <w:rPr>
          <w:rFonts w:ascii="Times New Roman" w:hAnsi="Times New Roman" w:cs="Times New Roman"/>
          <w:b/>
          <w:bCs/>
          <w:noProof w:val="0"/>
          <w:color w:val="auto"/>
          <w:sz w:val="40"/>
          <w:szCs w:val="36"/>
        </w:rPr>
      </w:pPr>
      <w:r>
        <w:rPr>
          <w:rFonts w:ascii="Times New Roman" w:hAnsi="Times New Roman" w:cs="Times New Roman"/>
          <w:b/>
          <w:bCs/>
          <w:noProof w:val="0"/>
          <w:color w:val="auto"/>
          <w:sz w:val="40"/>
          <w:szCs w:val="36"/>
        </w:rPr>
        <w:t>Nadlimitná</w:t>
      </w:r>
      <w:r w:rsidRPr="0029253E">
        <w:rPr>
          <w:rFonts w:ascii="Times New Roman" w:hAnsi="Times New Roman" w:cs="Times New Roman"/>
          <w:b/>
          <w:bCs/>
          <w:noProof w:val="0"/>
          <w:color w:val="auto"/>
          <w:sz w:val="40"/>
          <w:szCs w:val="36"/>
        </w:rPr>
        <w:t xml:space="preserve"> zákazka</w:t>
      </w:r>
    </w:p>
    <w:p w14:paraId="489D2FA9" w14:textId="77777777" w:rsidR="00F02329" w:rsidRDefault="00F02329" w:rsidP="00F02329">
      <w:pPr>
        <w:pStyle w:val="Zkladntext3"/>
        <w:rPr>
          <w:rFonts w:ascii="Times New Roman" w:hAnsi="Times New Roman" w:cs="Times New Roman"/>
          <w:noProof w:val="0"/>
          <w:color w:val="auto"/>
          <w:sz w:val="22"/>
          <w:szCs w:val="22"/>
        </w:rPr>
      </w:pPr>
      <w:r w:rsidRPr="00F45669">
        <w:rPr>
          <w:rFonts w:ascii="Times New Roman" w:hAnsi="Times New Roman" w:cs="Times New Roman"/>
          <w:noProof w:val="0"/>
          <w:color w:val="auto"/>
          <w:sz w:val="22"/>
          <w:szCs w:val="22"/>
        </w:rPr>
        <w:t>Názov predmetu zákazky:</w:t>
      </w:r>
    </w:p>
    <w:p w14:paraId="513A37FE" w14:textId="77777777" w:rsidR="00F02329" w:rsidRDefault="00F02329" w:rsidP="00F02329">
      <w:pPr>
        <w:pStyle w:val="Zkladntext3"/>
        <w:rPr>
          <w:rFonts w:ascii="Times New Roman" w:hAnsi="Times New Roman" w:cs="Times New Roman"/>
          <w:noProof w:val="0"/>
          <w:color w:val="auto"/>
          <w:sz w:val="22"/>
          <w:szCs w:val="22"/>
        </w:rPr>
      </w:pPr>
    </w:p>
    <w:p w14:paraId="4182DDB2" w14:textId="77777777" w:rsidR="00F02329" w:rsidRDefault="00F02329" w:rsidP="00F02329">
      <w:pPr>
        <w:pStyle w:val="Zkladntext3"/>
        <w:rPr>
          <w:rFonts w:ascii="Times New Roman" w:hAnsi="Times New Roman" w:cs="Times New Roman"/>
          <w:noProof w:val="0"/>
          <w:color w:val="auto"/>
          <w:sz w:val="22"/>
          <w:szCs w:val="22"/>
        </w:rPr>
      </w:pPr>
    </w:p>
    <w:p w14:paraId="547FC802" w14:textId="77777777" w:rsidR="00F02329" w:rsidRPr="00FC6FEE" w:rsidRDefault="00F02329" w:rsidP="00F02329">
      <w:pPr>
        <w:pStyle w:val="Zkladntext3"/>
        <w:rPr>
          <w:rFonts w:ascii="Times New Roman" w:hAnsi="Times New Roman" w:cs="Times New Roman"/>
          <w:b/>
          <w:bCs/>
          <w:noProof w:val="0"/>
          <w:color w:val="auto"/>
          <w:sz w:val="44"/>
          <w:szCs w:val="44"/>
          <w:u w:val="single"/>
        </w:rPr>
      </w:pPr>
      <w:r>
        <w:rPr>
          <w:rFonts w:ascii="Times New Roman" w:hAnsi="Times New Roman" w:cs="Times New Roman"/>
          <w:b/>
          <w:bCs/>
          <w:noProof w:val="0"/>
          <w:color w:val="auto"/>
          <w:sz w:val="44"/>
          <w:szCs w:val="44"/>
          <w:u w:val="single"/>
        </w:rPr>
        <w:t>Verejnoprospešné služby pre mesto Spišská Nová Ves</w:t>
      </w:r>
    </w:p>
    <w:p w14:paraId="4528E678" w14:textId="77777777" w:rsidR="00F02329" w:rsidRPr="007D45C7" w:rsidRDefault="00F02329" w:rsidP="00F02329">
      <w:pPr>
        <w:pStyle w:val="Zkladntext3"/>
        <w:rPr>
          <w:rFonts w:ascii="Times New Roman" w:hAnsi="Times New Roman" w:cs="Times New Roman"/>
          <w:b/>
          <w:noProof w:val="0"/>
          <w:color w:val="auto"/>
          <w:sz w:val="32"/>
          <w:szCs w:val="32"/>
        </w:rPr>
      </w:pPr>
      <w:r w:rsidRPr="007D45C7">
        <w:rPr>
          <w:rFonts w:ascii="Times New Roman" w:hAnsi="Times New Roman" w:cs="Times New Roman"/>
          <w:b/>
          <w:noProof w:val="0"/>
          <w:color w:val="auto"/>
          <w:sz w:val="32"/>
          <w:szCs w:val="32"/>
        </w:rPr>
        <w:t xml:space="preserve"> (</w:t>
      </w:r>
      <w:r>
        <w:rPr>
          <w:rFonts w:ascii="Times New Roman" w:hAnsi="Times New Roman" w:cs="Times New Roman"/>
          <w:b/>
          <w:noProof w:val="0"/>
          <w:color w:val="auto"/>
          <w:sz w:val="32"/>
          <w:szCs w:val="32"/>
        </w:rPr>
        <w:t>služby</w:t>
      </w:r>
      <w:r w:rsidRPr="007D45C7">
        <w:rPr>
          <w:rFonts w:ascii="Times New Roman" w:hAnsi="Times New Roman" w:cs="Times New Roman"/>
          <w:b/>
          <w:noProof w:val="0"/>
          <w:color w:val="auto"/>
          <w:sz w:val="32"/>
          <w:szCs w:val="32"/>
        </w:rPr>
        <w:t>)</w:t>
      </w:r>
    </w:p>
    <w:p w14:paraId="4D1E5918" w14:textId="77777777" w:rsidR="00C54061" w:rsidRPr="0029253E" w:rsidRDefault="00C54061" w:rsidP="00C54061">
      <w:pPr>
        <w:pStyle w:val="Zkladntext3"/>
        <w:jc w:val="left"/>
        <w:rPr>
          <w:rFonts w:ascii="Times New Roman" w:hAnsi="Times New Roman" w:cs="Times New Roman"/>
          <w:noProof w:val="0"/>
          <w:color w:val="auto"/>
          <w:sz w:val="28"/>
          <w:szCs w:val="24"/>
        </w:rPr>
      </w:pPr>
    </w:p>
    <w:p w14:paraId="204CBCD8" w14:textId="77777777" w:rsidR="00012401" w:rsidRDefault="00012401" w:rsidP="00012401">
      <w:pPr>
        <w:pStyle w:val="Zkladntext3"/>
        <w:rPr>
          <w:rFonts w:ascii="Times New Roman" w:hAnsi="Times New Roman" w:cs="Times New Roman"/>
          <w:noProof w:val="0"/>
          <w:color w:val="auto"/>
          <w:sz w:val="28"/>
          <w:szCs w:val="24"/>
        </w:rPr>
      </w:pPr>
    </w:p>
    <w:p w14:paraId="3AF57D1E" w14:textId="77777777" w:rsidR="00012401" w:rsidRDefault="00012401" w:rsidP="00012401">
      <w:pPr>
        <w:pStyle w:val="Zkladntext3"/>
        <w:rPr>
          <w:rFonts w:ascii="Times New Roman" w:hAnsi="Times New Roman" w:cs="Times New Roman"/>
          <w:noProof w:val="0"/>
          <w:color w:val="auto"/>
          <w:sz w:val="28"/>
          <w:szCs w:val="24"/>
        </w:rPr>
      </w:pPr>
    </w:p>
    <w:p w14:paraId="76CDA8C9" w14:textId="77777777" w:rsidR="00012401" w:rsidRPr="0029253E" w:rsidRDefault="00012401" w:rsidP="00012401">
      <w:pPr>
        <w:pStyle w:val="Zkladntext3"/>
        <w:rPr>
          <w:rFonts w:ascii="Times New Roman" w:hAnsi="Times New Roman" w:cs="Times New Roman"/>
          <w:noProof w:val="0"/>
          <w:color w:val="auto"/>
          <w:sz w:val="28"/>
          <w:szCs w:val="24"/>
        </w:rPr>
      </w:pPr>
    </w:p>
    <w:p w14:paraId="4AD10C66" w14:textId="77777777" w:rsidR="00E068BD" w:rsidRPr="0029253E" w:rsidRDefault="00E068BD" w:rsidP="00E068BD">
      <w:pPr>
        <w:pStyle w:val="Zkladntext3"/>
        <w:rPr>
          <w:rFonts w:ascii="Times New Roman" w:hAnsi="Times New Roman" w:cs="Times New Roman"/>
          <w:noProof w:val="0"/>
          <w:color w:val="auto"/>
          <w:sz w:val="22"/>
        </w:rPr>
      </w:pPr>
      <w:r w:rsidRPr="0029253E">
        <w:rPr>
          <w:rFonts w:ascii="Times New Roman" w:hAnsi="Times New Roman" w:cs="Times New Roman"/>
          <w:noProof w:val="0"/>
          <w:color w:val="auto"/>
          <w:sz w:val="22"/>
        </w:rPr>
        <w:t xml:space="preserve">Zadávanie </w:t>
      </w:r>
      <w:r>
        <w:rPr>
          <w:rFonts w:ascii="Times New Roman" w:hAnsi="Times New Roman" w:cs="Times New Roman"/>
          <w:noProof w:val="0"/>
          <w:color w:val="auto"/>
          <w:sz w:val="22"/>
        </w:rPr>
        <w:t xml:space="preserve">nadlimitnej zákazky </w:t>
      </w:r>
      <w:r w:rsidRPr="0029253E">
        <w:rPr>
          <w:rFonts w:ascii="Times New Roman" w:hAnsi="Times New Roman" w:cs="Times New Roman"/>
          <w:noProof w:val="0"/>
          <w:color w:val="auto"/>
          <w:sz w:val="22"/>
        </w:rPr>
        <w:t>podľa</w:t>
      </w:r>
      <w:r>
        <w:rPr>
          <w:rFonts w:ascii="Times New Roman" w:hAnsi="Times New Roman" w:cs="Times New Roman"/>
          <w:noProof w:val="0"/>
          <w:color w:val="auto"/>
          <w:sz w:val="22"/>
        </w:rPr>
        <w:t xml:space="preserve"> § 66 ods. 7 písm. b) </w:t>
      </w:r>
      <w:r w:rsidRPr="0029253E">
        <w:rPr>
          <w:rFonts w:ascii="Times New Roman" w:hAnsi="Times New Roman" w:cs="Times New Roman"/>
          <w:noProof w:val="0"/>
          <w:color w:val="auto"/>
          <w:sz w:val="22"/>
        </w:rPr>
        <w:t xml:space="preserve">zákona č. 343/2015 Z. z. o verejnom obstarávaní a o zmene a doplnení niektorých zákonov v znení neskorších predpisov (ďalej </w:t>
      </w:r>
      <w:r>
        <w:rPr>
          <w:rFonts w:ascii="Times New Roman" w:hAnsi="Times New Roman" w:cs="Times New Roman"/>
          <w:noProof w:val="0"/>
          <w:color w:val="auto"/>
          <w:sz w:val="22"/>
        </w:rPr>
        <w:t>ako</w:t>
      </w:r>
      <w:r w:rsidRPr="0029253E">
        <w:rPr>
          <w:rFonts w:ascii="Times New Roman" w:hAnsi="Times New Roman" w:cs="Times New Roman"/>
          <w:noProof w:val="0"/>
          <w:color w:val="auto"/>
          <w:sz w:val="22"/>
        </w:rPr>
        <w:t xml:space="preserve"> „zákon o verejnom obstarávaní“</w:t>
      </w:r>
      <w:r>
        <w:rPr>
          <w:rFonts w:ascii="Times New Roman" w:hAnsi="Times New Roman" w:cs="Times New Roman"/>
          <w:noProof w:val="0"/>
          <w:color w:val="auto"/>
          <w:sz w:val="22"/>
        </w:rPr>
        <w:t xml:space="preserve"> ako aj „zákon“</w:t>
      </w:r>
      <w:r w:rsidRPr="0029253E">
        <w:rPr>
          <w:rFonts w:ascii="Times New Roman" w:hAnsi="Times New Roman" w:cs="Times New Roman"/>
          <w:noProof w:val="0"/>
          <w:color w:val="auto"/>
          <w:sz w:val="22"/>
        </w:rPr>
        <w:t>)</w:t>
      </w:r>
      <w:r>
        <w:rPr>
          <w:rFonts w:ascii="Times New Roman" w:hAnsi="Times New Roman" w:cs="Times New Roman"/>
          <w:noProof w:val="0"/>
          <w:color w:val="auto"/>
          <w:sz w:val="22"/>
        </w:rPr>
        <w:t xml:space="preserve"> </w:t>
      </w:r>
    </w:p>
    <w:p w14:paraId="50D575C0" w14:textId="77777777" w:rsidR="007F4B2C" w:rsidRPr="0029253E" w:rsidRDefault="007F4B2C" w:rsidP="007F4B2C">
      <w:pPr>
        <w:pStyle w:val="Zkladntext3"/>
        <w:jc w:val="left"/>
        <w:rPr>
          <w:rFonts w:ascii="Times New Roman" w:hAnsi="Times New Roman" w:cs="Times New Roman"/>
          <w:noProof w:val="0"/>
          <w:color w:val="auto"/>
          <w:sz w:val="22"/>
        </w:rPr>
      </w:pPr>
    </w:p>
    <w:p w14:paraId="281338A5" w14:textId="77777777" w:rsidR="007F4B2C" w:rsidRPr="0029253E" w:rsidRDefault="007F4B2C" w:rsidP="007F4B2C">
      <w:pPr>
        <w:pStyle w:val="Zkladntext3"/>
        <w:jc w:val="left"/>
        <w:rPr>
          <w:rFonts w:ascii="Times New Roman" w:hAnsi="Times New Roman" w:cs="Times New Roman"/>
          <w:noProof w:val="0"/>
          <w:color w:val="auto"/>
          <w:sz w:val="32"/>
          <w:szCs w:val="30"/>
        </w:rPr>
      </w:pPr>
    </w:p>
    <w:p w14:paraId="0470C905" w14:textId="77777777" w:rsidR="007F4B2C" w:rsidRPr="0029253E" w:rsidRDefault="007F4B2C" w:rsidP="007F4B2C">
      <w:pPr>
        <w:pStyle w:val="Zkladntext3"/>
        <w:jc w:val="left"/>
        <w:rPr>
          <w:rFonts w:ascii="Times New Roman" w:hAnsi="Times New Roman" w:cs="Times New Roman"/>
          <w:noProof w:val="0"/>
          <w:color w:val="auto"/>
          <w:sz w:val="32"/>
          <w:szCs w:val="30"/>
        </w:rPr>
      </w:pPr>
    </w:p>
    <w:p w14:paraId="75DC6555" w14:textId="77777777" w:rsidR="007F4B2C" w:rsidRPr="0029253E" w:rsidRDefault="007F4B2C" w:rsidP="007F4B2C">
      <w:pPr>
        <w:pStyle w:val="Zkladntext3"/>
        <w:rPr>
          <w:rFonts w:ascii="Times New Roman" w:hAnsi="Times New Roman" w:cs="Times New Roman"/>
          <w:b/>
          <w:bCs/>
          <w:noProof w:val="0"/>
          <w:color w:val="auto"/>
          <w:sz w:val="40"/>
          <w:szCs w:val="36"/>
        </w:rPr>
      </w:pPr>
      <w:r w:rsidRPr="0029253E">
        <w:rPr>
          <w:rFonts w:ascii="Times New Roman" w:hAnsi="Times New Roman" w:cs="Times New Roman"/>
          <w:b/>
          <w:bCs/>
          <w:noProof w:val="0"/>
          <w:color w:val="auto"/>
          <w:sz w:val="40"/>
          <w:szCs w:val="36"/>
        </w:rPr>
        <w:t>SÚŤAŽNÉ  PODKLADY</w:t>
      </w:r>
    </w:p>
    <w:p w14:paraId="232867A4" w14:textId="77777777" w:rsidR="007F4B2C" w:rsidRPr="0029253E" w:rsidRDefault="007F4B2C" w:rsidP="007F4B2C">
      <w:pPr>
        <w:ind w:left="2124" w:hanging="2124"/>
        <w:jc w:val="center"/>
        <w:rPr>
          <w:rFonts w:ascii="Times New Roman" w:hAnsi="Times New Roman" w:cs="Times New Roman"/>
          <w:szCs w:val="18"/>
        </w:rPr>
      </w:pPr>
    </w:p>
    <w:p w14:paraId="601CB87F" w14:textId="77777777" w:rsidR="007F4B2C" w:rsidRDefault="007F4B2C" w:rsidP="007F4B2C">
      <w:pPr>
        <w:pStyle w:val="Zkladntext3"/>
        <w:spacing w:before="20"/>
        <w:ind w:right="-45"/>
        <w:jc w:val="left"/>
        <w:rPr>
          <w:rFonts w:ascii="Times New Roman" w:hAnsi="Times New Roman" w:cs="Times New Roman"/>
          <w:noProof w:val="0"/>
          <w:color w:val="auto"/>
          <w:sz w:val="22"/>
        </w:rPr>
      </w:pPr>
    </w:p>
    <w:p w14:paraId="48DEC9A3"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25EA4277"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27049750"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762DA7DC"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508D8DEB"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618A58E5"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138131F2" w14:textId="77777777" w:rsidR="00AD0912" w:rsidRDefault="00AD0912" w:rsidP="007F4B2C">
      <w:pPr>
        <w:pStyle w:val="Zkladntext3"/>
        <w:spacing w:before="20"/>
        <w:ind w:right="-45"/>
        <w:jc w:val="left"/>
        <w:rPr>
          <w:rFonts w:ascii="Times New Roman" w:hAnsi="Times New Roman" w:cs="Times New Roman"/>
          <w:noProof w:val="0"/>
          <w:color w:val="auto"/>
          <w:sz w:val="22"/>
        </w:rPr>
      </w:pPr>
    </w:p>
    <w:p w14:paraId="5E65C1D7" w14:textId="77777777" w:rsidR="003105FC" w:rsidRPr="0029253E" w:rsidRDefault="003105FC" w:rsidP="00543A42">
      <w:pPr>
        <w:rPr>
          <w:rFonts w:ascii="Times New Roman" w:hAnsi="Times New Roman" w:cs="Times New Roman"/>
          <w:color w:val="000000" w:themeColor="text1"/>
          <w:sz w:val="28"/>
          <w:szCs w:val="18"/>
        </w:rPr>
      </w:pPr>
    </w:p>
    <w:p w14:paraId="00CA4667" w14:textId="77777777" w:rsidR="003105FC" w:rsidRPr="0029253E" w:rsidRDefault="003105FC" w:rsidP="00543A42">
      <w:pPr>
        <w:rPr>
          <w:rFonts w:ascii="Times New Roman" w:hAnsi="Times New Roman" w:cs="Times New Roman"/>
          <w:color w:val="000000" w:themeColor="text1"/>
          <w:sz w:val="28"/>
          <w:szCs w:val="18"/>
        </w:rPr>
      </w:pPr>
    </w:p>
    <w:p w14:paraId="6AFB831B" w14:textId="77777777" w:rsidR="00BF54B3" w:rsidRDefault="003105FC" w:rsidP="00BF54B3">
      <w:pPr>
        <w:jc w:val="center"/>
        <w:rPr>
          <w:rFonts w:ascii="Times New Roman" w:hAnsi="Times New Roman" w:cs="Times New Roman"/>
          <w:sz w:val="32"/>
          <w:lang w:eastAsia="sk-SK"/>
        </w:rPr>
      </w:pPr>
      <w:r w:rsidRPr="00023908">
        <w:rPr>
          <w:rFonts w:ascii="Times New Roman" w:hAnsi="Times New Roman" w:cs="Times New Roman"/>
          <w:sz w:val="32"/>
          <w:lang w:eastAsia="sk-SK"/>
        </w:rPr>
        <w:t>B.2</w:t>
      </w:r>
    </w:p>
    <w:p w14:paraId="4DE18AA9" w14:textId="77777777" w:rsidR="003105FC" w:rsidRPr="00023908" w:rsidRDefault="003105FC" w:rsidP="00BF54B3">
      <w:pPr>
        <w:jc w:val="center"/>
        <w:rPr>
          <w:rFonts w:ascii="Times New Roman" w:hAnsi="Times New Roman" w:cs="Times New Roman"/>
          <w:sz w:val="32"/>
          <w:lang w:eastAsia="sk-SK"/>
        </w:rPr>
      </w:pPr>
      <w:r w:rsidRPr="00023908">
        <w:rPr>
          <w:rFonts w:ascii="Times New Roman" w:hAnsi="Times New Roman" w:cs="Times New Roman"/>
          <w:sz w:val="32"/>
          <w:lang w:eastAsia="sk-SK"/>
        </w:rPr>
        <w:t>SPOSOB URČENIA CENY ZA PREDMET ZÁKAZKY</w:t>
      </w:r>
    </w:p>
    <w:p w14:paraId="60915154" w14:textId="77777777" w:rsidR="003105FC" w:rsidRPr="0029253E" w:rsidRDefault="003105FC" w:rsidP="00543A42">
      <w:pPr>
        <w:rPr>
          <w:rFonts w:ascii="Times New Roman" w:hAnsi="Times New Roman" w:cs="Times New Roman"/>
          <w:color w:val="000000" w:themeColor="text1"/>
          <w:sz w:val="28"/>
          <w:szCs w:val="18"/>
        </w:rPr>
      </w:pPr>
    </w:p>
    <w:p w14:paraId="41E9FED9" w14:textId="77777777" w:rsidR="003105FC" w:rsidRDefault="003105FC" w:rsidP="00543A42">
      <w:pPr>
        <w:rPr>
          <w:rFonts w:ascii="Times New Roman" w:hAnsi="Times New Roman" w:cs="Times New Roman"/>
          <w:color w:val="000000" w:themeColor="text1"/>
          <w:sz w:val="28"/>
          <w:szCs w:val="18"/>
        </w:rPr>
      </w:pPr>
    </w:p>
    <w:p w14:paraId="48E2A3EC" w14:textId="77777777" w:rsidR="00BF54B3" w:rsidRDefault="00BF54B3" w:rsidP="00543A42">
      <w:pPr>
        <w:rPr>
          <w:rFonts w:ascii="Times New Roman" w:hAnsi="Times New Roman" w:cs="Times New Roman"/>
          <w:color w:val="000000" w:themeColor="text1"/>
          <w:sz w:val="28"/>
          <w:szCs w:val="18"/>
        </w:rPr>
      </w:pPr>
    </w:p>
    <w:p w14:paraId="39B76D73" w14:textId="77777777" w:rsidR="00BF54B3" w:rsidRDefault="00BF54B3" w:rsidP="00543A42">
      <w:pPr>
        <w:rPr>
          <w:rFonts w:ascii="Times New Roman" w:hAnsi="Times New Roman" w:cs="Times New Roman"/>
          <w:color w:val="000000" w:themeColor="text1"/>
          <w:sz w:val="28"/>
          <w:szCs w:val="18"/>
        </w:rPr>
      </w:pPr>
    </w:p>
    <w:p w14:paraId="4CEEB103" w14:textId="77777777" w:rsidR="00BF54B3" w:rsidRDefault="00BF54B3" w:rsidP="00543A42">
      <w:pPr>
        <w:rPr>
          <w:rFonts w:ascii="Times New Roman" w:hAnsi="Times New Roman" w:cs="Times New Roman"/>
          <w:color w:val="000000" w:themeColor="text1"/>
          <w:sz w:val="28"/>
          <w:szCs w:val="18"/>
        </w:rPr>
      </w:pPr>
    </w:p>
    <w:p w14:paraId="7C09B0EE" w14:textId="77777777" w:rsidR="00947FFB" w:rsidRDefault="00947FFB" w:rsidP="00543A42">
      <w:pPr>
        <w:rPr>
          <w:rFonts w:ascii="Times New Roman" w:hAnsi="Times New Roman" w:cs="Times New Roman"/>
          <w:color w:val="000000" w:themeColor="text1"/>
          <w:sz w:val="28"/>
          <w:szCs w:val="18"/>
        </w:rPr>
      </w:pPr>
    </w:p>
    <w:p w14:paraId="1AD5896F" w14:textId="77777777" w:rsidR="005B534A" w:rsidRDefault="005B534A" w:rsidP="00543A42">
      <w:pPr>
        <w:rPr>
          <w:rFonts w:ascii="Times New Roman" w:hAnsi="Times New Roman" w:cs="Times New Roman"/>
          <w:color w:val="000000" w:themeColor="text1"/>
          <w:sz w:val="28"/>
          <w:szCs w:val="18"/>
        </w:rPr>
      </w:pPr>
    </w:p>
    <w:p w14:paraId="0D061B41" w14:textId="77777777" w:rsidR="005B534A" w:rsidRDefault="005B534A" w:rsidP="00543A42">
      <w:pPr>
        <w:rPr>
          <w:rFonts w:ascii="Times New Roman" w:hAnsi="Times New Roman" w:cs="Times New Roman"/>
          <w:color w:val="000000" w:themeColor="text1"/>
          <w:sz w:val="28"/>
          <w:szCs w:val="18"/>
        </w:rPr>
      </w:pPr>
    </w:p>
    <w:p w14:paraId="3E503B5E" w14:textId="77777777" w:rsidR="00947FFB" w:rsidRDefault="00947FFB" w:rsidP="00543A42">
      <w:pPr>
        <w:rPr>
          <w:rFonts w:ascii="Times New Roman" w:hAnsi="Times New Roman" w:cs="Times New Roman"/>
          <w:color w:val="000000" w:themeColor="text1"/>
          <w:sz w:val="28"/>
          <w:szCs w:val="18"/>
        </w:rPr>
      </w:pPr>
    </w:p>
    <w:p w14:paraId="27026C2D" w14:textId="77777777" w:rsidR="00947FFB" w:rsidRDefault="00947FFB" w:rsidP="00543A42">
      <w:pPr>
        <w:rPr>
          <w:rFonts w:ascii="Times New Roman" w:hAnsi="Times New Roman" w:cs="Times New Roman"/>
          <w:color w:val="000000" w:themeColor="text1"/>
          <w:sz w:val="28"/>
          <w:szCs w:val="18"/>
        </w:rPr>
      </w:pPr>
    </w:p>
    <w:p w14:paraId="22FCCAD3" w14:textId="77777777" w:rsidR="00947FFB" w:rsidRDefault="00947FFB" w:rsidP="00543A42">
      <w:pPr>
        <w:rPr>
          <w:rFonts w:ascii="Times New Roman" w:hAnsi="Times New Roman" w:cs="Times New Roman"/>
          <w:color w:val="000000" w:themeColor="text1"/>
          <w:sz w:val="28"/>
          <w:szCs w:val="18"/>
        </w:rPr>
      </w:pPr>
    </w:p>
    <w:p w14:paraId="56FDB746" w14:textId="77777777" w:rsidR="003105FC" w:rsidRPr="00305ECB" w:rsidRDefault="003105FC" w:rsidP="003105FC">
      <w:pPr>
        <w:jc w:val="center"/>
        <w:rPr>
          <w:rFonts w:ascii="Times New Roman" w:hAnsi="Times New Roman" w:cs="Times New Roman"/>
          <w:sz w:val="32"/>
          <w:lang w:eastAsia="sk-SK"/>
        </w:rPr>
      </w:pPr>
      <w:r w:rsidRPr="00305ECB">
        <w:rPr>
          <w:rFonts w:ascii="Times New Roman" w:hAnsi="Times New Roman" w:cs="Times New Roman"/>
          <w:sz w:val="32"/>
          <w:lang w:eastAsia="sk-SK"/>
        </w:rPr>
        <w:t>B.2 SPOSOB URČENIA CENY ZA PREDMET ZÁKAZKY</w:t>
      </w:r>
    </w:p>
    <w:p w14:paraId="5E6CE23A" w14:textId="77777777" w:rsidR="003105FC" w:rsidRPr="0029253E" w:rsidRDefault="003105FC" w:rsidP="00305ECB">
      <w:pPr>
        <w:jc w:val="both"/>
        <w:rPr>
          <w:rFonts w:ascii="Times New Roman" w:hAnsi="Times New Roman" w:cs="Times New Roman"/>
          <w:b/>
          <w:color w:val="000000" w:themeColor="text1"/>
          <w:sz w:val="22"/>
        </w:rPr>
      </w:pPr>
    </w:p>
    <w:p w14:paraId="122FB732" w14:textId="77777777" w:rsidR="003105FC" w:rsidRPr="0029253E" w:rsidRDefault="003105FC" w:rsidP="00305ECB">
      <w:pPr>
        <w:ind w:left="708" w:hanging="708"/>
        <w:jc w:val="both"/>
        <w:rPr>
          <w:rFonts w:ascii="Times New Roman" w:hAnsi="Times New Roman" w:cs="Times New Roman"/>
          <w:sz w:val="22"/>
        </w:rPr>
      </w:pPr>
      <w:r w:rsidRPr="0029253E">
        <w:rPr>
          <w:rFonts w:ascii="Times New Roman" w:hAnsi="Times New Roman" w:cs="Times New Roman"/>
          <w:color w:val="000000" w:themeColor="text1"/>
          <w:sz w:val="22"/>
        </w:rPr>
        <w:t xml:space="preserve">B.2.1 </w:t>
      </w:r>
      <w:r w:rsidR="008979F6" w:rsidRPr="0029253E">
        <w:rPr>
          <w:rFonts w:ascii="Times New Roman" w:hAnsi="Times New Roman" w:cs="Times New Roman"/>
          <w:color w:val="000000" w:themeColor="text1"/>
          <w:sz w:val="22"/>
        </w:rPr>
        <w:tab/>
      </w:r>
      <w:r w:rsidRPr="0029253E">
        <w:rPr>
          <w:rFonts w:ascii="Times New Roman" w:hAnsi="Times New Roman" w:cs="Times New Roman"/>
          <w:sz w:val="22"/>
        </w:rPr>
        <w:t>Cena za predmet zákazky</w:t>
      </w:r>
      <w:r w:rsidR="0005250B">
        <w:rPr>
          <w:rFonts w:ascii="Times New Roman" w:hAnsi="Times New Roman" w:cs="Times New Roman"/>
          <w:sz w:val="22"/>
        </w:rPr>
        <w:t xml:space="preserve"> </w:t>
      </w:r>
      <w:r w:rsidRPr="0029253E">
        <w:rPr>
          <w:rFonts w:ascii="Times New Roman" w:hAnsi="Times New Roman" w:cs="Times New Roman"/>
          <w:sz w:val="22"/>
        </w:rPr>
        <w:t xml:space="preserve">bude stanovená dohodou zmluvných strán v mene EUR, v súlade so zákonom NR SR č. 18/1996 Z. z. o cenách v znení neskorších predpisov, vyhlášky MF SR č. 87/1996 Z. z., ktorou sa vykonáva zákon NR SR č. 18/1996 Z. z. o cenách v znení neskorších predpisov. </w:t>
      </w:r>
    </w:p>
    <w:p w14:paraId="4B93B0C3" w14:textId="77777777" w:rsidR="003105FC" w:rsidRPr="0029253E" w:rsidRDefault="003105FC" w:rsidP="00305ECB">
      <w:pPr>
        <w:jc w:val="both"/>
        <w:rPr>
          <w:rFonts w:ascii="Times New Roman" w:hAnsi="Times New Roman" w:cs="Times New Roman"/>
          <w:sz w:val="22"/>
        </w:rPr>
      </w:pPr>
    </w:p>
    <w:p w14:paraId="7BF0FA22" w14:textId="77777777" w:rsidR="003105FC" w:rsidRPr="0029253E" w:rsidRDefault="008979F6" w:rsidP="00305ECB">
      <w:pPr>
        <w:ind w:left="708" w:hanging="708"/>
        <w:jc w:val="both"/>
        <w:rPr>
          <w:rFonts w:ascii="Times New Roman" w:hAnsi="Times New Roman" w:cs="Times New Roman"/>
          <w:sz w:val="22"/>
        </w:rPr>
      </w:pPr>
      <w:r w:rsidRPr="0029253E">
        <w:rPr>
          <w:rFonts w:ascii="Times New Roman" w:hAnsi="Times New Roman" w:cs="Times New Roman"/>
          <w:sz w:val="22"/>
        </w:rPr>
        <w:t>B.2.2</w:t>
      </w:r>
      <w:r w:rsidRPr="0029253E">
        <w:rPr>
          <w:rFonts w:ascii="Times New Roman" w:hAnsi="Times New Roman" w:cs="Times New Roman"/>
          <w:sz w:val="22"/>
        </w:rPr>
        <w:tab/>
      </w:r>
      <w:r w:rsidR="003105FC" w:rsidRPr="0029253E">
        <w:rPr>
          <w:rFonts w:ascii="Times New Roman" w:hAnsi="Times New Roman" w:cs="Times New Roman"/>
          <w:sz w:val="22"/>
        </w:rPr>
        <w:t xml:space="preserve">V cene musia byť započítané všetky náklady uchádzača na </w:t>
      </w:r>
      <w:r w:rsidR="00CE1FAC">
        <w:rPr>
          <w:rFonts w:ascii="Times New Roman" w:hAnsi="Times New Roman" w:cs="Times New Roman"/>
          <w:sz w:val="22"/>
        </w:rPr>
        <w:t>poskytnutie služby</w:t>
      </w:r>
      <w:r w:rsidR="003105FC" w:rsidRPr="0029253E">
        <w:rPr>
          <w:rFonts w:ascii="Times New Roman" w:hAnsi="Times New Roman" w:cs="Times New Roman"/>
          <w:sz w:val="22"/>
        </w:rPr>
        <w:t xml:space="preserve"> v zmysle zákona NR SR č.18/1996 Z. z. o cenách v znení neskorších predpisov. Navrhovaná zmluvná cena musí zahŕňať aj všetky náklady uchádzača vyplývajúce z plnenia podmienok pre uskutočnenie predmetu zákazky.</w:t>
      </w:r>
    </w:p>
    <w:p w14:paraId="66B8EDA0" w14:textId="77777777" w:rsidR="0032367F" w:rsidRPr="0029253E" w:rsidRDefault="0032367F" w:rsidP="00305ECB">
      <w:pPr>
        <w:ind w:left="708" w:hanging="708"/>
        <w:jc w:val="both"/>
        <w:rPr>
          <w:rFonts w:ascii="Times New Roman" w:hAnsi="Times New Roman" w:cs="Times New Roman"/>
          <w:sz w:val="22"/>
        </w:rPr>
      </w:pPr>
    </w:p>
    <w:p w14:paraId="5F80F5F4" w14:textId="77777777" w:rsidR="00287F52" w:rsidRDefault="00BF5F12" w:rsidP="00287F52">
      <w:pPr>
        <w:tabs>
          <w:tab w:val="clear" w:pos="2160"/>
          <w:tab w:val="clear" w:pos="2880"/>
          <w:tab w:val="clear" w:pos="4500"/>
        </w:tabs>
        <w:autoSpaceDE w:val="0"/>
        <w:autoSpaceDN w:val="0"/>
        <w:adjustRightInd w:val="0"/>
        <w:ind w:left="705" w:hanging="705"/>
        <w:jc w:val="both"/>
        <w:rPr>
          <w:rFonts w:ascii="Times New Roman" w:hAnsi="Times New Roman" w:cs="Times New Roman"/>
          <w:color w:val="000000"/>
          <w:sz w:val="22"/>
          <w:szCs w:val="22"/>
          <w:lang w:eastAsia="sk-SK"/>
        </w:rPr>
      </w:pPr>
      <w:r>
        <w:rPr>
          <w:rFonts w:ascii="Times New Roman" w:hAnsi="Times New Roman" w:cs="Times New Roman"/>
          <w:sz w:val="22"/>
        </w:rPr>
        <w:t xml:space="preserve">B.2.3  </w:t>
      </w:r>
      <w:r w:rsidR="00935BBF">
        <w:rPr>
          <w:rFonts w:ascii="Times New Roman" w:hAnsi="Times New Roman" w:cs="Times New Roman"/>
          <w:sz w:val="22"/>
        </w:rPr>
        <w:tab/>
      </w:r>
      <w:r w:rsidR="00EB3699" w:rsidRPr="0029253E">
        <w:rPr>
          <w:rFonts w:ascii="Times New Roman" w:hAnsi="Times New Roman" w:cs="Times New Roman"/>
          <w:sz w:val="22"/>
        </w:rPr>
        <w:t>Uchádzač uvedie ponúkan</w:t>
      </w:r>
      <w:r w:rsidR="00EB3699">
        <w:rPr>
          <w:rFonts w:ascii="Times New Roman" w:hAnsi="Times New Roman" w:cs="Times New Roman"/>
          <w:sz w:val="22"/>
        </w:rPr>
        <w:t>é</w:t>
      </w:r>
      <w:r w:rsidR="00EB3699" w:rsidRPr="0029253E">
        <w:rPr>
          <w:rFonts w:ascii="Times New Roman" w:hAnsi="Times New Roman" w:cs="Times New Roman"/>
          <w:sz w:val="22"/>
        </w:rPr>
        <w:t xml:space="preserve"> cen</w:t>
      </w:r>
      <w:r w:rsidR="00EB3699">
        <w:rPr>
          <w:rFonts w:ascii="Times New Roman" w:hAnsi="Times New Roman" w:cs="Times New Roman"/>
          <w:sz w:val="22"/>
        </w:rPr>
        <w:t>y</w:t>
      </w:r>
      <w:r w:rsidR="00EB3699" w:rsidRPr="0029253E">
        <w:rPr>
          <w:rFonts w:ascii="Times New Roman" w:hAnsi="Times New Roman" w:cs="Times New Roman"/>
          <w:sz w:val="22"/>
        </w:rPr>
        <w:t xml:space="preserve"> v</w:t>
      </w:r>
      <w:r w:rsidR="00EB3699">
        <w:rPr>
          <w:rFonts w:ascii="Times New Roman" w:hAnsi="Times New Roman" w:cs="Times New Roman"/>
          <w:sz w:val="22"/>
        </w:rPr>
        <w:t> </w:t>
      </w:r>
      <w:r w:rsidR="00EB3699" w:rsidRPr="0029253E">
        <w:rPr>
          <w:rFonts w:ascii="Times New Roman" w:hAnsi="Times New Roman" w:cs="Times New Roman"/>
          <w:sz w:val="22"/>
        </w:rPr>
        <w:t>tabuľke</w:t>
      </w:r>
      <w:r w:rsidR="00EB3699">
        <w:rPr>
          <w:rFonts w:ascii="Times New Roman" w:hAnsi="Times New Roman" w:cs="Times New Roman"/>
          <w:sz w:val="22"/>
        </w:rPr>
        <w:t xml:space="preserve"> „</w:t>
      </w:r>
      <w:r w:rsidR="005120E5">
        <w:rPr>
          <w:rFonts w:ascii="Times New Roman" w:hAnsi="Times New Roman" w:cs="Times New Roman"/>
          <w:sz w:val="22"/>
        </w:rPr>
        <w:t>Štruktúrovaný rozpočet ceny</w:t>
      </w:r>
      <w:r w:rsidR="00EB3699">
        <w:rPr>
          <w:rFonts w:ascii="Times New Roman" w:hAnsi="Times New Roman" w:cs="Times New Roman"/>
          <w:sz w:val="22"/>
        </w:rPr>
        <w:t>“  uvedenej v súťažných podkladoch v prílohe č. 2</w:t>
      </w:r>
      <w:r w:rsidR="00EB3699" w:rsidRPr="0029253E">
        <w:rPr>
          <w:rFonts w:ascii="Times New Roman" w:hAnsi="Times New Roman" w:cs="Times New Roman"/>
          <w:sz w:val="22"/>
        </w:rPr>
        <w:t xml:space="preserve"> </w:t>
      </w:r>
      <w:r w:rsidR="00EB3699">
        <w:rPr>
          <w:rFonts w:ascii="Times New Roman" w:hAnsi="Times New Roman" w:cs="Times New Roman"/>
          <w:sz w:val="22"/>
        </w:rPr>
        <w:t xml:space="preserve">a celkovú ponukovú cenu </w:t>
      </w:r>
      <w:r w:rsidR="00287F52">
        <w:rPr>
          <w:rFonts w:ascii="Times New Roman" w:hAnsi="Times New Roman" w:cs="Times New Roman"/>
          <w:sz w:val="22"/>
        </w:rPr>
        <w:t>v</w:t>
      </w:r>
      <w:r w:rsidR="00287F52" w:rsidRPr="00E40EB3">
        <w:rPr>
          <w:rFonts w:ascii="Times New Roman" w:hAnsi="Times New Roman" w:cs="Times New Roman"/>
          <w:color w:val="000000"/>
          <w:sz w:val="22"/>
          <w:szCs w:val="22"/>
          <w:lang w:eastAsia="sk-SK"/>
        </w:rPr>
        <w:t> </w:t>
      </w:r>
      <w:r w:rsidR="00287F52" w:rsidRPr="00906AB4">
        <w:rPr>
          <w:rFonts w:ascii="Times New Roman" w:hAnsi="Times New Roman" w:cs="Times New Roman"/>
          <w:sz w:val="22"/>
          <w:szCs w:val="22"/>
        </w:rPr>
        <w:t>Návrh</w:t>
      </w:r>
      <w:r w:rsidR="00287F52">
        <w:rPr>
          <w:rFonts w:ascii="Times New Roman" w:hAnsi="Times New Roman" w:cs="Times New Roman"/>
          <w:sz w:val="22"/>
          <w:szCs w:val="22"/>
        </w:rPr>
        <w:t>u</w:t>
      </w:r>
      <w:r w:rsidR="00287F52" w:rsidRPr="00906AB4">
        <w:rPr>
          <w:rFonts w:ascii="Times New Roman" w:hAnsi="Times New Roman" w:cs="Times New Roman"/>
          <w:sz w:val="22"/>
          <w:szCs w:val="22"/>
        </w:rPr>
        <w:t xml:space="preserve"> na plnenie kritérií</w:t>
      </w:r>
      <w:r w:rsidR="00287F52">
        <w:rPr>
          <w:rFonts w:ascii="Times New Roman" w:hAnsi="Times New Roman" w:cs="Times New Roman"/>
          <w:sz w:val="22"/>
          <w:szCs w:val="22"/>
        </w:rPr>
        <w:t xml:space="preserve">, ktorý uchádzač vyplní v systéme </w:t>
      </w:r>
      <w:proofErr w:type="spellStart"/>
      <w:r w:rsidR="00287F52">
        <w:rPr>
          <w:rFonts w:ascii="Times New Roman" w:hAnsi="Times New Roman" w:cs="Times New Roman"/>
          <w:sz w:val="22"/>
          <w:szCs w:val="22"/>
        </w:rPr>
        <w:t>eZakazky</w:t>
      </w:r>
      <w:proofErr w:type="spellEnd"/>
      <w:r w:rsidR="00287F52" w:rsidRPr="00E40EB3">
        <w:rPr>
          <w:rFonts w:ascii="Times New Roman" w:hAnsi="Times New Roman" w:cs="Times New Roman"/>
          <w:color w:val="000000"/>
          <w:sz w:val="22"/>
          <w:szCs w:val="22"/>
          <w:lang w:eastAsia="sk-SK"/>
        </w:rPr>
        <w:t xml:space="preserve">. Uchádzač ocení každú jednu položku predloženého </w:t>
      </w:r>
      <w:r w:rsidR="00287F52">
        <w:rPr>
          <w:rFonts w:ascii="Times New Roman" w:hAnsi="Times New Roman" w:cs="Times New Roman"/>
          <w:color w:val="000000"/>
          <w:sz w:val="22"/>
          <w:szCs w:val="22"/>
          <w:lang w:eastAsia="sk-SK"/>
        </w:rPr>
        <w:t>Štruktúrovaného rozpočtu</w:t>
      </w:r>
      <w:r w:rsidR="00287F52" w:rsidRPr="00E40EB3">
        <w:rPr>
          <w:rFonts w:ascii="Times New Roman" w:hAnsi="Times New Roman" w:cs="Times New Roman"/>
          <w:color w:val="000000"/>
          <w:sz w:val="22"/>
          <w:szCs w:val="22"/>
          <w:lang w:eastAsia="sk-SK"/>
        </w:rPr>
        <w:t>.</w:t>
      </w:r>
      <w:r w:rsidR="00287F52">
        <w:rPr>
          <w:rFonts w:ascii="Times New Roman" w:hAnsi="Times New Roman" w:cs="Times New Roman"/>
          <w:color w:val="000000"/>
          <w:sz w:val="22"/>
          <w:szCs w:val="22"/>
          <w:lang w:eastAsia="sk-SK"/>
        </w:rPr>
        <w:t xml:space="preserve"> Ceny sa zaokrúhľujú na dve desatinné miesta.</w:t>
      </w:r>
    </w:p>
    <w:p w14:paraId="716881E1" w14:textId="77777777" w:rsidR="00EB3699" w:rsidRPr="00C022EC" w:rsidRDefault="00EB3699" w:rsidP="00287F52">
      <w:pPr>
        <w:ind w:left="708" w:hanging="708"/>
        <w:jc w:val="both"/>
        <w:rPr>
          <w:rFonts w:ascii="Times New Roman" w:hAnsi="Times New Roman" w:cs="Times New Roman"/>
          <w:sz w:val="22"/>
        </w:rPr>
      </w:pPr>
    </w:p>
    <w:p w14:paraId="514B98B0" w14:textId="77777777" w:rsidR="00EB3699" w:rsidRPr="00EF0B68" w:rsidRDefault="00287F52" w:rsidP="00EB3699">
      <w:pPr>
        <w:jc w:val="both"/>
        <w:rPr>
          <w:rFonts w:ascii="Times New Roman" w:hAnsi="Times New Roman" w:cs="Times New Roman"/>
          <w:i/>
          <w:iCs/>
          <w:sz w:val="22"/>
        </w:rPr>
      </w:pPr>
      <w:r>
        <w:rPr>
          <w:rFonts w:ascii="Times New Roman" w:hAnsi="Times New Roman" w:cs="Times New Roman"/>
          <w:i/>
          <w:iCs/>
          <w:sz w:val="22"/>
        </w:rPr>
        <w:t>Štruktúrovaný rozpočet ceny</w:t>
      </w:r>
      <w:r w:rsidR="00EB3699" w:rsidRPr="00B07E4A">
        <w:rPr>
          <w:rFonts w:ascii="Times New Roman" w:hAnsi="Times New Roman" w:cs="Times New Roman"/>
          <w:i/>
          <w:iCs/>
          <w:sz w:val="22"/>
        </w:rPr>
        <w:t xml:space="preserve">  je uvedená v prílohe č. 2  k týmto súťažným podkladom, tvorí  osobitný  dokument/súbor.</w:t>
      </w:r>
    </w:p>
    <w:p w14:paraId="5C2D6CD4" w14:textId="77777777" w:rsidR="00935BBF" w:rsidRDefault="007767BE" w:rsidP="00935BBF">
      <w:pPr>
        <w:tabs>
          <w:tab w:val="clear" w:pos="2160"/>
          <w:tab w:val="clear" w:pos="2880"/>
          <w:tab w:val="clear" w:pos="4500"/>
        </w:tabs>
        <w:autoSpaceDE w:val="0"/>
        <w:autoSpaceDN w:val="0"/>
        <w:adjustRightInd w:val="0"/>
        <w:ind w:left="705" w:hanging="705"/>
        <w:jc w:val="both"/>
        <w:rPr>
          <w:rFonts w:ascii="Times New Roman" w:hAnsi="Times New Roman" w:cs="Times New Roman"/>
          <w:color w:val="000000"/>
          <w:sz w:val="22"/>
          <w:szCs w:val="22"/>
          <w:lang w:eastAsia="sk-SK"/>
        </w:rPr>
      </w:pPr>
      <w:r>
        <w:rPr>
          <w:rFonts w:ascii="Times New Roman" w:hAnsi="Times New Roman" w:cs="Times New Roman"/>
          <w:color w:val="000000"/>
          <w:sz w:val="22"/>
          <w:szCs w:val="22"/>
          <w:lang w:eastAsia="sk-SK"/>
        </w:rPr>
        <w:t xml:space="preserve"> </w:t>
      </w:r>
    </w:p>
    <w:p w14:paraId="55B4F980" w14:textId="77777777" w:rsidR="0032367F" w:rsidRPr="0029253E" w:rsidRDefault="0032367F" w:rsidP="00470D2B">
      <w:pPr>
        <w:tabs>
          <w:tab w:val="clear" w:pos="2160"/>
          <w:tab w:val="clear" w:pos="2880"/>
          <w:tab w:val="clear" w:pos="4500"/>
        </w:tabs>
        <w:autoSpaceDE w:val="0"/>
        <w:autoSpaceDN w:val="0"/>
        <w:adjustRightInd w:val="0"/>
        <w:ind w:left="705" w:hanging="705"/>
        <w:jc w:val="both"/>
        <w:rPr>
          <w:rFonts w:ascii="Times New Roman" w:hAnsi="Times New Roman" w:cs="Times New Roman"/>
          <w:color w:val="000000" w:themeColor="text1"/>
          <w:sz w:val="22"/>
        </w:rPr>
      </w:pPr>
    </w:p>
    <w:p w14:paraId="1AD48057" w14:textId="77777777" w:rsidR="00A716BD" w:rsidRPr="00C022EC" w:rsidRDefault="00A716BD" w:rsidP="00F14095">
      <w:pPr>
        <w:pStyle w:val="Default"/>
        <w:jc w:val="both"/>
        <w:rPr>
          <w:rFonts w:ascii="Times New Roman" w:hAnsi="Times New Roman" w:cs="Times New Roman"/>
          <w:sz w:val="22"/>
          <w:szCs w:val="20"/>
        </w:rPr>
      </w:pPr>
    </w:p>
    <w:p w14:paraId="654C3F1A" w14:textId="77777777" w:rsidR="00502BAD" w:rsidRDefault="00502BAD" w:rsidP="00F14095">
      <w:pPr>
        <w:pStyle w:val="Default"/>
        <w:jc w:val="both"/>
        <w:rPr>
          <w:rFonts w:ascii="Times New Roman" w:hAnsi="Times New Roman" w:cs="Times New Roman"/>
          <w:sz w:val="22"/>
          <w:szCs w:val="20"/>
        </w:rPr>
      </w:pPr>
    </w:p>
    <w:p w14:paraId="391DBCCF" w14:textId="77777777" w:rsidR="00502BAD" w:rsidRDefault="00502BAD" w:rsidP="007A3397">
      <w:pPr>
        <w:pStyle w:val="Default"/>
        <w:ind w:left="708" w:hanging="708"/>
        <w:jc w:val="both"/>
        <w:rPr>
          <w:rFonts w:ascii="Times New Roman" w:hAnsi="Times New Roman" w:cs="Times New Roman"/>
          <w:sz w:val="22"/>
          <w:szCs w:val="20"/>
        </w:rPr>
      </w:pPr>
    </w:p>
    <w:p w14:paraId="44E12E69" w14:textId="77777777" w:rsidR="00502BAD" w:rsidRDefault="00502BAD" w:rsidP="007A3397">
      <w:pPr>
        <w:pStyle w:val="Default"/>
        <w:ind w:left="708" w:hanging="708"/>
        <w:jc w:val="both"/>
        <w:rPr>
          <w:rFonts w:ascii="Times New Roman" w:hAnsi="Times New Roman" w:cs="Times New Roman"/>
          <w:sz w:val="22"/>
          <w:szCs w:val="20"/>
        </w:rPr>
      </w:pPr>
    </w:p>
    <w:p w14:paraId="0DBE4A7D" w14:textId="77777777" w:rsidR="00502BAD" w:rsidRDefault="00502BAD" w:rsidP="007A3397">
      <w:pPr>
        <w:pStyle w:val="Default"/>
        <w:ind w:left="708" w:hanging="708"/>
        <w:jc w:val="both"/>
        <w:rPr>
          <w:rFonts w:ascii="Times New Roman" w:hAnsi="Times New Roman" w:cs="Times New Roman"/>
          <w:sz w:val="22"/>
          <w:szCs w:val="20"/>
        </w:rPr>
      </w:pPr>
    </w:p>
    <w:p w14:paraId="583C56CE" w14:textId="77777777" w:rsidR="00502BAD" w:rsidRDefault="00502BAD" w:rsidP="007A3397">
      <w:pPr>
        <w:pStyle w:val="Default"/>
        <w:ind w:left="708" w:hanging="708"/>
        <w:jc w:val="both"/>
        <w:rPr>
          <w:rFonts w:ascii="Times New Roman" w:hAnsi="Times New Roman" w:cs="Times New Roman"/>
          <w:sz w:val="22"/>
          <w:szCs w:val="20"/>
        </w:rPr>
      </w:pPr>
    </w:p>
    <w:p w14:paraId="1DDAFBEC" w14:textId="77777777" w:rsidR="00502BAD" w:rsidRDefault="00502BAD" w:rsidP="007A3397">
      <w:pPr>
        <w:pStyle w:val="Default"/>
        <w:ind w:left="708" w:hanging="708"/>
        <w:jc w:val="both"/>
        <w:rPr>
          <w:rFonts w:ascii="Times New Roman" w:hAnsi="Times New Roman" w:cs="Times New Roman"/>
          <w:sz w:val="22"/>
          <w:szCs w:val="20"/>
        </w:rPr>
      </w:pPr>
    </w:p>
    <w:p w14:paraId="74FF5377" w14:textId="77777777" w:rsidR="00502BAD" w:rsidRDefault="00502BAD" w:rsidP="007A3397">
      <w:pPr>
        <w:pStyle w:val="Default"/>
        <w:ind w:left="708" w:hanging="708"/>
        <w:jc w:val="both"/>
        <w:rPr>
          <w:rFonts w:ascii="Times New Roman" w:hAnsi="Times New Roman" w:cs="Times New Roman"/>
          <w:sz w:val="22"/>
          <w:szCs w:val="20"/>
        </w:rPr>
      </w:pPr>
    </w:p>
    <w:p w14:paraId="0231E80E" w14:textId="77777777" w:rsidR="00502BAD" w:rsidRDefault="00502BAD" w:rsidP="007A3397">
      <w:pPr>
        <w:pStyle w:val="Default"/>
        <w:ind w:left="708" w:hanging="708"/>
        <w:jc w:val="both"/>
        <w:rPr>
          <w:rFonts w:ascii="Times New Roman" w:hAnsi="Times New Roman" w:cs="Times New Roman"/>
          <w:sz w:val="22"/>
          <w:szCs w:val="20"/>
        </w:rPr>
      </w:pPr>
    </w:p>
    <w:p w14:paraId="4FA0233F" w14:textId="77777777" w:rsidR="00502BAD" w:rsidRDefault="00502BAD" w:rsidP="007A3397">
      <w:pPr>
        <w:pStyle w:val="Default"/>
        <w:ind w:left="708" w:hanging="708"/>
        <w:jc w:val="both"/>
        <w:rPr>
          <w:rFonts w:ascii="Times New Roman" w:hAnsi="Times New Roman" w:cs="Times New Roman"/>
          <w:sz w:val="22"/>
          <w:szCs w:val="20"/>
        </w:rPr>
      </w:pPr>
    </w:p>
    <w:p w14:paraId="4D7510A3" w14:textId="77777777" w:rsidR="00502BAD" w:rsidRDefault="00502BAD" w:rsidP="007A3397">
      <w:pPr>
        <w:pStyle w:val="Default"/>
        <w:ind w:left="708" w:hanging="708"/>
        <w:jc w:val="both"/>
        <w:rPr>
          <w:rFonts w:ascii="Times New Roman" w:hAnsi="Times New Roman" w:cs="Times New Roman"/>
          <w:sz w:val="22"/>
          <w:szCs w:val="20"/>
        </w:rPr>
      </w:pPr>
    </w:p>
    <w:p w14:paraId="1F0C2B83" w14:textId="77777777" w:rsidR="00502BAD" w:rsidRDefault="00502BAD" w:rsidP="007A3397">
      <w:pPr>
        <w:pStyle w:val="Default"/>
        <w:ind w:left="708" w:hanging="708"/>
        <w:jc w:val="both"/>
        <w:rPr>
          <w:rFonts w:ascii="Times New Roman" w:hAnsi="Times New Roman" w:cs="Times New Roman"/>
          <w:sz w:val="22"/>
          <w:szCs w:val="20"/>
        </w:rPr>
      </w:pPr>
    </w:p>
    <w:p w14:paraId="30EE0274" w14:textId="77777777" w:rsidR="00502BAD" w:rsidRDefault="00502BAD" w:rsidP="007A3397">
      <w:pPr>
        <w:pStyle w:val="Default"/>
        <w:ind w:left="708" w:hanging="708"/>
        <w:jc w:val="both"/>
        <w:rPr>
          <w:rFonts w:ascii="Times New Roman" w:hAnsi="Times New Roman" w:cs="Times New Roman"/>
          <w:sz w:val="22"/>
          <w:szCs w:val="20"/>
        </w:rPr>
      </w:pPr>
    </w:p>
    <w:p w14:paraId="35E0E905" w14:textId="77777777" w:rsidR="00502BAD" w:rsidRDefault="00502BAD" w:rsidP="007A3397">
      <w:pPr>
        <w:pStyle w:val="Default"/>
        <w:ind w:left="708" w:hanging="708"/>
        <w:jc w:val="both"/>
        <w:rPr>
          <w:rFonts w:ascii="Times New Roman" w:hAnsi="Times New Roman" w:cs="Times New Roman"/>
          <w:sz w:val="22"/>
          <w:szCs w:val="20"/>
        </w:rPr>
      </w:pPr>
    </w:p>
    <w:p w14:paraId="1058263B" w14:textId="77777777" w:rsidR="00502BAD" w:rsidRDefault="00502BAD" w:rsidP="007A3397">
      <w:pPr>
        <w:pStyle w:val="Default"/>
        <w:ind w:left="708" w:hanging="708"/>
        <w:jc w:val="both"/>
        <w:rPr>
          <w:rFonts w:ascii="Times New Roman" w:hAnsi="Times New Roman" w:cs="Times New Roman"/>
          <w:sz w:val="22"/>
          <w:szCs w:val="20"/>
        </w:rPr>
      </w:pPr>
    </w:p>
    <w:p w14:paraId="20BF6EDE" w14:textId="77777777" w:rsidR="00502BAD" w:rsidRDefault="00502BAD" w:rsidP="007A3397">
      <w:pPr>
        <w:pStyle w:val="Default"/>
        <w:ind w:left="708" w:hanging="708"/>
        <w:jc w:val="both"/>
        <w:rPr>
          <w:rFonts w:ascii="Times New Roman" w:hAnsi="Times New Roman" w:cs="Times New Roman"/>
          <w:sz w:val="22"/>
          <w:szCs w:val="20"/>
        </w:rPr>
      </w:pPr>
    </w:p>
    <w:p w14:paraId="6B0CEE6C" w14:textId="77777777" w:rsidR="00502BAD" w:rsidRDefault="00502BAD" w:rsidP="007A3397">
      <w:pPr>
        <w:pStyle w:val="Default"/>
        <w:ind w:left="708" w:hanging="708"/>
        <w:jc w:val="both"/>
        <w:rPr>
          <w:rFonts w:ascii="Times New Roman" w:hAnsi="Times New Roman" w:cs="Times New Roman"/>
          <w:sz w:val="22"/>
          <w:szCs w:val="20"/>
        </w:rPr>
      </w:pPr>
    </w:p>
    <w:p w14:paraId="6A2392C7" w14:textId="77777777" w:rsidR="00502BAD" w:rsidRDefault="00502BAD" w:rsidP="007A3397">
      <w:pPr>
        <w:pStyle w:val="Default"/>
        <w:ind w:left="708" w:hanging="708"/>
        <w:jc w:val="both"/>
        <w:rPr>
          <w:rFonts w:ascii="Times New Roman" w:hAnsi="Times New Roman" w:cs="Times New Roman"/>
          <w:sz w:val="22"/>
          <w:szCs w:val="20"/>
        </w:rPr>
      </w:pPr>
    </w:p>
    <w:p w14:paraId="71C2CBB5" w14:textId="77777777" w:rsidR="00502BAD" w:rsidRDefault="00502BAD" w:rsidP="007A3397">
      <w:pPr>
        <w:pStyle w:val="Default"/>
        <w:ind w:left="708" w:hanging="708"/>
        <w:jc w:val="both"/>
        <w:rPr>
          <w:rFonts w:ascii="Times New Roman" w:hAnsi="Times New Roman" w:cs="Times New Roman"/>
          <w:sz w:val="22"/>
          <w:szCs w:val="20"/>
        </w:rPr>
      </w:pPr>
    </w:p>
    <w:p w14:paraId="590DE2C7" w14:textId="77777777" w:rsidR="00502BAD" w:rsidRDefault="00502BAD" w:rsidP="007A3397">
      <w:pPr>
        <w:pStyle w:val="Default"/>
        <w:ind w:left="708" w:hanging="708"/>
        <w:jc w:val="both"/>
        <w:rPr>
          <w:rFonts w:ascii="Times New Roman" w:hAnsi="Times New Roman" w:cs="Times New Roman"/>
          <w:sz w:val="22"/>
          <w:szCs w:val="20"/>
        </w:rPr>
      </w:pPr>
    </w:p>
    <w:p w14:paraId="04C1C83C" w14:textId="77777777" w:rsidR="00502BAD" w:rsidRDefault="00502BAD" w:rsidP="007A3397">
      <w:pPr>
        <w:pStyle w:val="Default"/>
        <w:ind w:left="708" w:hanging="708"/>
        <w:jc w:val="both"/>
        <w:rPr>
          <w:rFonts w:ascii="Times New Roman" w:hAnsi="Times New Roman" w:cs="Times New Roman"/>
          <w:sz w:val="22"/>
          <w:szCs w:val="20"/>
        </w:rPr>
      </w:pPr>
    </w:p>
    <w:p w14:paraId="192B5468" w14:textId="77777777" w:rsidR="00502BAD" w:rsidRDefault="00502BAD" w:rsidP="007A3397">
      <w:pPr>
        <w:pStyle w:val="Default"/>
        <w:ind w:left="708" w:hanging="708"/>
        <w:jc w:val="both"/>
        <w:rPr>
          <w:rFonts w:ascii="Times New Roman" w:hAnsi="Times New Roman" w:cs="Times New Roman"/>
          <w:sz w:val="22"/>
          <w:szCs w:val="20"/>
        </w:rPr>
      </w:pPr>
    </w:p>
    <w:p w14:paraId="2E51CC82" w14:textId="77777777" w:rsidR="00502BAD" w:rsidRDefault="00502BAD" w:rsidP="007A3397">
      <w:pPr>
        <w:pStyle w:val="Default"/>
        <w:ind w:left="708" w:hanging="708"/>
        <w:jc w:val="both"/>
        <w:rPr>
          <w:rFonts w:ascii="Times New Roman" w:hAnsi="Times New Roman" w:cs="Times New Roman"/>
          <w:sz w:val="22"/>
          <w:szCs w:val="20"/>
        </w:rPr>
      </w:pPr>
    </w:p>
    <w:p w14:paraId="131F6FF2" w14:textId="77777777" w:rsidR="00502BAD" w:rsidRDefault="00502BAD" w:rsidP="007A3397">
      <w:pPr>
        <w:pStyle w:val="Default"/>
        <w:ind w:left="708" w:hanging="708"/>
        <w:jc w:val="both"/>
        <w:rPr>
          <w:rFonts w:ascii="Times New Roman" w:hAnsi="Times New Roman" w:cs="Times New Roman"/>
          <w:sz w:val="22"/>
          <w:szCs w:val="20"/>
        </w:rPr>
      </w:pPr>
    </w:p>
    <w:p w14:paraId="38164CCA" w14:textId="77777777" w:rsidR="00502BAD" w:rsidRDefault="00502BAD" w:rsidP="007A3397">
      <w:pPr>
        <w:pStyle w:val="Default"/>
        <w:ind w:left="708" w:hanging="708"/>
        <w:jc w:val="both"/>
        <w:rPr>
          <w:rFonts w:ascii="Times New Roman" w:hAnsi="Times New Roman" w:cs="Times New Roman"/>
          <w:sz w:val="22"/>
          <w:szCs w:val="20"/>
        </w:rPr>
      </w:pPr>
    </w:p>
    <w:p w14:paraId="4A8CABDC" w14:textId="77777777" w:rsidR="00502BAD" w:rsidRDefault="00502BAD" w:rsidP="007A3397">
      <w:pPr>
        <w:pStyle w:val="Default"/>
        <w:ind w:left="708" w:hanging="708"/>
        <w:jc w:val="both"/>
        <w:rPr>
          <w:rFonts w:ascii="Times New Roman" w:hAnsi="Times New Roman" w:cs="Times New Roman"/>
          <w:sz w:val="22"/>
          <w:szCs w:val="20"/>
        </w:rPr>
      </w:pPr>
    </w:p>
    <w:p w14:paraId="11AA05E5" w14:textId="77777777" w:rsidR="00502BAD" w:rsidRDefault="00502BAD" w:rsidP="007A3397">
      <w:pPr>
        <w:pStyle w:val="Default"/>
        <w:ind w:left="708" w:hanging="708"/>
        <w:jc w:val="both"/>
        <w:rPr>
          <w:rFonts w:ascii="Times New Roman" w:hAnsi="Times New Roman" w:cs="Times New Roman"/>
          <w:sz w:val="22"/>
          <w:szCs w:val="20"/>
        </w:rPr>
      </w:pPr>
    </w:p>
    <w:p w14:paraId="42B0D60B" w14:textId="77777777" w:rsidR="00BF54B3" w:rsidRDefault="00BF54B3" w:rsidP="00BD2DC7">
      <w:pPr>
        <w:pStyle w:val="Zkladntext3"/>
        <w:jc w:val="left"/>
        <w:rPr>
          <w:rFonts w:ascii="Times New Roman" w:hAnsi="Times New Roman" w:cs="Times New Roman"/>
          <w:noProof w:val="0"/>
          <w:color w:val="auto"/>
          <w:sz w:val="28"/>
          <w:szCs w:val="28"/>
        </w:rPr>
      </w:pPr>
    </w:p>
    <w:p w14:paraId="15103226" w14:textId="77777777" w:rsidR="00287F52" w:rsidRDefault="00287F52" w:rsidP="00BD2DC7">
      <w:pPr>
        <w:pStyle w:val="Zkladntext3"/>
        <w:jc w:val="left"/>
        <w:rPr>
          <w:rFonts w:ascii="Times New Roman" w:hAnsi="Times New Roman" w:cs="Times New Roman"/>
          <w:noProof w:val="0"/>
          <w:color w:val="auto"/>
          <w:sz w:val="28"/>
          <w:szCs w:val="28"/>
        </w:rPr>
      </w:pPr>
    </w:p>
    <w:p w14:paraId="2960A097" w14:textId="77777777" w:rsidR="00287F52" w:rsidRDefault="00287F52" w:rsidP="00BD2DC7">
      <w:pPr>
        <w:pStyle w:val="Zkladntext3"/>
        <w:jc w:val="left"/>
        <w:rPr>
          <w:rFonts w:ascii="Times New Roman" w:hAnsi="Times New Roman" w:cs="Times New Roman"/>
          <w:noProof w:val="0"/>
          <w:color w:val="auto"/>
          <w:sz w:val="28"/>
          <w:szCs w:val="28"/>
        </w:rPr>
      </w:pPr>
    </w:p>
    <w:p w14:paraId="7AFD90F3" w14:textId="77777777" w:rsidR="00F60DFC" w:rsidRDefault="00F60DFC" w:rsidP="00BD2DC7">
      <w:pPr>
        <w:pStyle w:val="Zkladntext3"/>
        <w:jc w:val="left"/>
        <w:rPr>
          <w:rFonts w:ascii="Times New Roman" w:hAnsi="Times New Roman" w:cs="Times New Roman"/>
          <w:noProof w:val="0"/>
          <w:color w:val="auto"/>
          <w:sz w:val="28"/>
          <w:szCs w:val="28"/>
        </w:rPr>
      </w:pPr>
    </w:p>
    <w:p w14:paraId="6CAEC125" w14:textId="77777777" w:rsidR="00F60DFC" w:rsidRDefault="00F60DFC" w:rsidP="00BD2DC7">
      <w:pPr>
        <w:pStyle w:val="Zkladntext3"/>
        <w:jc w:val="left"/>
        <w:rPr>
          <w:rFonts w:ascii="Times New Roman" w:hAnsi="Times New Roman" w:cs="Times New Roman"/>
          <w:noProof w:val="0"/>
          <w:color w:val="auto"/>
          <w:sz w:val="28"/>
          <w:szCs w:val="28"/>
        </w:rPr>
      </w:pPr>
    </w:p>
    <w:p w14:paraId="0734A6D9" w14:textId="77777777" w:rsidR="00F60DFC" w:rsidRDefault="00F60DFC" w:rsidP="00BD2DC7">
      <w:pPr>
        <w:pStyle w:val="Zkladntext3"/>
        <w:jc w:val="left"/>
        <w:rPr>
          <w:rFonts w:ascii="Times New Roman" w:hAnsi="Times New Roman" w:cs="Times New Roman"/>
          <w:noProof w:val="0"/>
          <w:color w:val="auto"/>
          <w:sz w:val="28"/>
          <w:szCs w:val="28"/>
        </w:rPr>
      </w:pPr>
    </w:p>
    <w:p w14:paraId="09F196CC" w14:textId="77777777" w:rsidR="00287F52" w:rsidRPr="00BF54B3" w:rsidRDefault="00287F52" w:rsidP="00BD2DC7">
      <w:pPr>
        <w:pStyle w:val="Zkladntext3"/>
        <w:jc w:val="left"/>
        <w:rPr>
          <w:rFonts w:ascii="Times New Roman" w:hAnsi="Times New Roman" w:cs="Times New Roman"/>
          <w:noProof w:val="0"/>
          <w:color w:val="auto"/>
          <w:sz w:val="28"/>
          <w:szCs w:val="28"/>
        </w:rPr>
      </w:pPr>
    </w:p>
    <w:p w14:paraId="1432B9EC" w14:textId="77777777" w:rsidR="00BF54B3" w:rsidRDefault="00BF54B3" w:rsidP="00BF54B3">
      <w:pPr>
        <w:pStyle w:val="Zkladntext3"/>
        <w:jc w:val="left"/>
        <w:rPr>
          <w:rFonts w:ascii="Times New Roman" w:hAnsi="Times New Roman" w:cs="Times New Roman"/>
          <w:noProof w:val="0"/>
          <w:color w:val="auto"/>
          <w:sz w:val="28"/>
          <w:szCs w:val="28"/>
        </w:rPr>
      </w:pPr>
    </w:p>
    <w:p w14:paraId="791353D8" w14:textId="77777777" w:rsidR="00E568F3" w:rsidRDefault="00E568F3" w:rsidP="00E568F3">
      <w:pPr>
        <w:pStyle w:val="Bezriadkovania"/>
        <w:tabs>
          <w:tab w:val="left" w:pos="0"/>
        </w:tabs>
        <w:jc w:val="center"/>
        <w:rPr>
          <w:rFonts w:ascii="Times New Roman" w:hAnsi="Times New Roman" w:cs="Times New Roman"/>
          <w:b/>
          <w:sz w:val="36"/>
          <w:szCs w:val="36"/>
        </w:rPr>
      </w:pPr>
      <w:r>
        <w:rPr>
          <w:rFonts w:ascii="Times New Roman" w:hAnsi="Times New Roman" w:cs="Times New Roman"/>
          <w:b/>
          <w:sz w:val="36"/>
          <w:szCs w:val="36"/>
        </w:rPr>
        <w:t>Mesto Spišská Nová Ves</w:t>
      </w:r>
    </w:p>
    <w:p w14:paraId="75847FC0" w14:textId="77777777" w:rsidR="00E568F3" w:rsidRPr="002D35A8" w:rsidRDefault="00E568F3" w:rsidP="00E568F3">
      <w:pPr>
        <w:pStyle w:val="Zkladntext3"/>
        <w:rPr>
          <w:rFonts w:ascii="Times New Roman" w:hAnsi="Times New Roman" w:cs="Times New Roman"/>
          <w:noProof w:val="0"/>
          <w:color w:val="000000" w:themeColor="text1"/>
          <w:sz w:val="32"/>
          <w:szCs w:val="30"/>
        </w:rPr>
      </w:pPr>
      <w:r w:rsidRPr="002D35A8">
        <w:rPr>
          <w:rFonts w:ascii="Times New Roman" w:hAnsi="Times New Roman" w:cs="Times New Roman"/>
          <w:b/>
          <w:color w:val="000000" w:themeColor="text1"/>
          <w:sz w:val="36"/>
          <w:szCs w:val="36"/>
        </w:rPr>
        <w:t>Radničné námestie 1843/7, 052 70 Spišská Nová Ves</w:t>
      </w:r>
    </w:p>
    <w:p w14:paraId="7725D35F" w14:textId="77777777" w:rsidR="00E568F3" w:rsidRPr="0029253E" w:rsidRDefault="00E568F3" w:rsidP="00E568F3">
      <w:pPr>
        <w:pStyle w:val="Zkladntext3"/>
        <w:rPr>
          <w:rFonts w:ascii="Times New Roman" w:hAnsi="Times New Roman" w:cs="Times New Roman"/>
          <w:noProof w:val="0"/>
          <w:color w:val="auto"/>
          <w:sz w:val="32"/>
          <w:szCs w:val="30"/>
        </w:rPr>
      </w:pPr>
    </w:p>
    <w:p w14:paraId="012ACFA3" w14:textId="77777777" w:rsidR="00E568F3" w:rsidRPr="0029253E" w:rsidRDefault="00E568F3" w:rsidP="00E568F3">
      <w:pPr>
        <w:pStyle w:val="Zkladntext3"/>
        <w:rPr>
          <w:rFonts w:ascii="Times New Roman" w:hAnsi="Times New Roman" w:cs="Times New Roman"/>
          <w:noProof w:val="0"/>
          <w:color w:val="auto"/>
          <w:sz w:val="32"/>
          <w:szCs w:val="30"/>
        </w:rPr>
      </w:pPr>
    </w:p>
    <w:p w14:paraId="626C57E3" w14:textId="77777777" w:rsidR="00E568F3" w:rsidRPr="0029253E" w:rsidRDefault="00E568F3" w:rsidP="00E568F3">
      <w:pPr>
        <w:pStyle w:val="Zkladntext3"/>
        <w:jc w:val="left"/>
        <w:rPr>
          <w:rFonts w:ascii="Times New Roman" w:hAnsi="Times New Roman" w:cs="Times New Roman"/>
          <w:noProof w:val="0"/>
          <w:color w:val="auto"/>
          <w:sz w:val="32"/>
          <w:szCs w:val="30"/>
        </w:rPr>
      </w:pPr>
    </w:p>
    <w:p w14:paraId="717477BB" w14:textId="77777777" w:rsidR="00E568F3" w:rsidRPr="0029253E" w:rsidRDefault="00E568F3" w:rsidP="00E568F3">
      <w:pPr>
        <w:pStyle w:val="Zkladntext3"/>
        <w:rPr>
          <w:rFonts w:ascii="Times New Roman" w:hAnsi="Times New Roman" w:cs="Times New Roman"/>
          <w:b/>
          <w:bCs/>
          <w:noProof w:val="0"/>
          <w:color w:val="auto"/>
          <w:sz w:val="40"/>
          <w:szCs w:val="36"/>
        </w:rPr>
      </w:pPr>
      <w:r>
        <w:rPr>
          <w:rFonts w:ascii="Times New Roman" w:hAnsi="Times New Roman" w:cs="Times New Roman"/>
          <w:b/>
          <w:bCs/>
          <w:noProof w:val="0"/>
          <w:color w:val="auto"/>
          <w:sz w:val="40"/>
          <w:szCs w:val="36"/>
        </w:rPr>
        <w:t>Nadlimitná</w:t>
      </w:r>
      <w:r w:rsidRPr="0029253E">
        <w:rPr>
          <w:rFonts w:ascii="Times New Roman" w:hAnsi="Times New Roman" w:cs="Times New Roman"/>
          <w:b/>
          <w:bCs/>
          <w:noProof w:val="0"/>
          <w:color w:val="auto"/>
          <w:sz w:val="40"/>
          <w:szCs w:val="36"/>
        </w:rPr>
        <w:t xml:space="preserve"> zákazka</w:t>
      </w:r>
    </w:p>
    <w:p w14:paraId="1C222531" w14:textId="77777777" w:rsidR="00E568F3" w:rsidRDefault="00E568F3" w:rsidP="00E568F3">
      <w:pPr>
        <w:pStyle w:val="Zkladntext3"/>
        <w:rPr>
          <w:rFonts w:ascii="Times New Roman" w:hAnsi="Times New Roman" w:cs="Times New Roman"/>
          <w:noProof w:val="0"/>
          <w:color w:val="auto"/>
          <w:sz w:val="22"/>
          <w:szCs w:val="22"/>
        </w:rPr>
      </w:pPr>
      <w:r w:rsidRPr="00F45669">
        <w:rPr>
          <w:rFonts w:ascii="Times New Roman" w:hAnsi="Times New Roman" w:cs="Times New Roman"/>
          <w:noProof w:val="0"/>
          <w:color w:val="auto"/>
          <w:sz w:val="22"/>
          <w:szCs w:val="22"/>
        </w:rPr>
        <w:t>Názov predmetu zákazky:</w:t>
      </w:r>
    </w:p>
    <w:p w14:paraId="64F97DC6" w14:textId="77777777" w:rsidR="00E568F3" w:rsidRDefault="00E568F3" w:rsidP="00E568F3">
      <w:pPr>
        <w:pStyle w:val="Zkladntext3"/>
        <w:rPr>
          <w:rFonts w:ascii="Times New Roman" w:hAnsi="Times New Roman" w:cs="Times New Roman"/>
          <w:noProof w:val="0"/>
          <w:color w:val="auto"/>
          <w:sz w:val="22"/>
          <w:szCs w:val="22"/>
        </w:rPr>
      </w:pPr>
    </w:p>
    <w:p w14:paraId="525AFEE1" w14:textId="77777777" w:rsidR="00E568F3" w:rsidRDefault="00E568F3" w:rsidP="00E568F3">
      <w:pPr>
        <w:pStyle w:val="Zkladntext3"/>
        <w:rPr>
          <w:rFonts w:ascii="Times New Roman" w:hAnsi="Times New Roman" w:cs="Times New Roman"/>
          <w:noProof w:val="0"/>
          <w:color w:val="auto"/>
          <w:sz w:val="22"/>
          <w:szCs w:val="22"/>
        </w:rPr>
      </w:pPr>
    </w:p>
    <w:p w14:paraId="07F0D170" w14:textId="77777777" w:rsidR="00E568F3" w:rsidRPr="00FC6FEE" w:rsidRDefault="00E568F3" w:rsidP="00E568F3">
      <w:pPr>
        <w:pStyle w:val="Zkladntext3"/>
        <w:rPr>
          <w:rFonts w:ascii="Times New Roman" w:hAnsi="Times New Roman" w:cs="Times New Roman"/>
          <w:b/>
          <w:bCs/>
          <w:noProof w:val="0"/>
          <w:color w:val="auto"/>
          <w:sz w:val="44"/>
          <w:szCs w:val="44"/>
          <w:u w:val="single"/>
        </w:rPr>
      </w:pPr>
      <w:r>
        <w:rPr>
          <w:rFonts w:ascii="Times New Roman" w:hAnsi="Times New Roman" w:cs="Times New Roman"/>
          <w:b/>
          <w:bCs/>
          <w:noProof w:val="0"/>
          <w:color w:val="auto"/>
          <w:sz w:val="44"/>
          <w:szCs w:val="44"/>
          <w:u w:val="single"/>
        </w:rPr>
        <w:t>Verejnoprospešné služby pre mesto Spišská Nová Ves</w:t>
      </w:r>
    </w:p>
    <w:p w14:paraId="3C9F650B" w14:textId="77777777" w:rsidR="00E568F3" w:rsidRPr="007D45C7" w:rsidRDefault="00E568F3" w:rsidP="00E568F3">
      <w:pPr>
        <w:pStyle w:val="Zkladntext3"/>
        <w:rPr>
          <w:rFonts w:ascii="Times New Roman" w:hAnsi="Times New Roman" w:cs="Times New Roman"/>
          <w:b/>
          <w:noProof w:val="0"/>
          <w:color w:val="auto"/>
          <w:sz w:val="32"/>
          <w:szCs w:val="32"/>
        </w:rPr>
      </w:pPr>
      <w:r w:rsidRPr="007D45C7">
        <w:rPr>
          <w:rFonts w:ascii="Times New Roman" w:hAnsi="Times New Roman" w:cs="Times New Roman"/>
          <w:b/>
          <w:noProof w:val="0"/>
          <w:color w:val="auto"/>
          <w:sz w:val="32"/>
          <w:szCs w:val="32"/>
        </w:rPr>
        <w:t xml:space="preserve"> (</w:t>
      </w:r>
      <w:r>
        <w:rPr>
          <w:rFonts w:ascii="Times New Roman" w:hAnsi="Times New Roman" w:cs="Times New Roman"/>
          <w:b/>
          <w:noProof w:val="0"/>
          <w:color w:val="auto"/>
          <w:sz w:val="32"/>
          <w:szCs w:val="32"/>
        </w:rPr>
        <w:t>služby</w:t>
      </w:r>
      <w:r w:rsidRPr="007D45C7">
        <w:rPr>
          <w:rFonts w:ascii="Times New Roman" w:hAnsi="Times New Roman" w:cs="Times New Roman"/>
          <w:b/>
          <w:noProof w:val="0"/>
          <w:color w:val="auto"/>
          <w:sz w:val="32"/>
          <w:szCs w:val="32"/>
        </w:rPr>
        <w:t>)</w:t>
      </w:r>
    </w:p>
    <w:p w14:paraId="49F4290B" w14:textId="77777777" w:rsidR="00012401" w:rsidRDefault="00012401" w:rsidP="00012401">
      <w:pPr>
        <w:pStyle w:val="Zkladntext3"/>
        <w:rPr>
          <w:rFonts w:ascii="Times New Roman" w:hAnsi="Times New Roman" w:cs="Times New Roman"/>
          <w:noProof w:val="0"/>
          <w:color w:val="auto"/>
          <w:sz w:val="28"/>
          <w:szCs w:val="24"/>
        </w:rPr>
      </w:pPr>
    </w:p>
    <w:p w14:paraId="36D760DD" w14:textId="77777777" w:rsidR="00C12731" w:rsidRPr="0029253E" w:rsidRDefault="00C12731" w:rsidP="00C12731">
      <w:pPr>
        <w:pStyle w:val="Zkladntext3"/>
        <w:jc w:val="left"/>
        <w:rPr>
          <w:rFonts w:ascii="Times New Roman" w:hAnsi="Times New Roman" w:cs="Times New Roman"/>
          <w:noProof w:val="0"/>
          <w:color w:val="auto"/>
          <w:sz w:val="28"/>
          <w:szCs w:val="24"/>
        </w:rPr>
      </w:pPr>
    </w:p>
    <w:p w14:paraId="7FABDE44" w14:textId="77777777" w:rsidR="00C12731" w:rsidRPr="0029253E" w:rsidRDefault="00C12731" w:rsidP="00C12731">
      <w:pPr>
        <w:pStyle w:val="Zkladntext3"/>
        <w:rPr>
          <w:rFonts w:ascii="Times New Roman" w:hAnsi="Times New Roman" w:cs="Times New Roman"/>
          <w:noProof w:val="0"/>
          <w:color w:val="auto"/>
          <w:sz w:val="22"/>
        </w:rPr>
      </w:pPr>
      <w:r w:rsidRPr="0029253E">
        <w:rPr>
          <w:rFonts w:ascii="Times New Roman" w:hAnsi="Times New Roman" w:cs="Times New Roman"/>
          <w:noProof w:val="0"/>
          <w:color w:val="auto"/>
          <w:sz w:val="22"/>
        </w:rPr>
        <w:t xml:space="preserve">Zadávanie </w:t>
      </w:r>
      <w:r>
        <w:rPr>
          <w:rFonts w:ascii="Times New Roman" w:hAnsi="Times New Roman" w:cs="Times New Roman"/>
          <w:noProof w:val="0"/>
          <w:color w:val="auto"/>
          <w:sz w:val="22"/>
        </w:rPr>
        <w:t xml:space="preserve">nadlimitnej zákazky </w:t>
      </w:r>
      <w:r w:rsidRPr="0029253E">
        <w:rPr>
          <w:rFonts w:ascii="Times New Roman" w:hAnsi="Times New Roman" w:cs="Times New Roman"/>
          <w:noProof w:val="0"/>
          <w:color w:val="auto"/>
          <w:sz w:val="22"/>
        </w:rPr>
        <w:t>podľa</w:t>
      </w:r>
      <w:r>
        <w:rPr>
          <w:rFonts w:ascii="Times New Roman" w:hAnsi="Times New Roman" w:cs="Times New Roman"/>
          <w:noProof w:val="0"/>
          <w:color w:val="auto"/>
          <w:sz w:val="22"/>
        </w:rPr>
        <w:t xml:space="preserve"> § 66 ods. 7 písm. b) </w:t>
      </w:r>
      <w:r w:rsidRPr="0029253E">
        <w:rPr>
          <w:rFonts w:ascii="Times New Roman" w:hAnsi="Times New Roman" w:cs="Times New Roman"/>
          <w:noProof w:val="0"/>
          <w:color w:val="auto"/>
          <w:sz w:val="22"/>
        </w:rPr>
        <w:t xml:space="preserve">zákona č. 343/2015 Z. z. o verejnom obstarávaní a o zmene a doplnení niektorých zákonov v znení neskorších predpisov (ďalej </w:t>
      </w:r>
      <w:r>
        <w:rPr>
          <w:rFonts w:ascii="Times New Roman" w:hAnsi="Times New Roman" w:cs="Times New Roman"/>
          <w:noProof w:val="0"/>
          <w:color w:val="auto"/>
          <w:sz w:val="22"/>
        </w:rPr>
        <w:t>ako</w:t>
      </w:r>
      <w:r w:rsidRPr="0029253E">
        <w:rPr>
          <w:rFonts w:ascii="Times New Roman" w:hAnsi="Times New Roman" w:cs="Times New Roman"/>
          <w:noProof w:val="0"/>
          <w:color w:val="auto"/>
          <w:sz w:val="22"/>
        </w:rPr>
        <w:t xml:space="preserve"> „zákon o verejnom obstarávaní“</w:t>
      </w:r>
      <w:r>
        <w:rPr>
          <w:rFonts w:ascii="Times New Roman" w:hAnsi="Times New Roman" w:cs="Times New Roman"/>
          <w:noProof w:val="0"/>
          <w:color w:val="auto"/>
          <w:sz w:val="22"/>
        </w:rPr>
        <w:t xml:space="preserve"> ako aj „zákon“</w:t>
      </w:r>
      <w:r w:rsidRPr="0029253E">
        <w:rPr>
          <w:rFonts w:ascii="Times New Roman" w:hAnsi="Times New Roman" w:cs="Times New Roman"/>
          <w:noProof w:val="0"/>
          <w:color w:val="auto"/>
          <w:sz w:val="22"/>
        </w:rPr>
        <w:t>)</w:t>
      </w:r>
      <w:r>
        <w:rPr>
          <w:rFonts w:ascii="Times New Roman" w:hAnsi="Times New Roman" w:cs="Times New Roman"/>
          <w:noProof w:val="0"/>
          <w:color w:val="auto"/>
          <w:sz w:val="22"/>
        </w:rPr>
        <w:t xml:space="preserve"> </w:t>
      </w:r>
    </w:p>
    <w:p w14:paraId="7F7ACAB0" w14:textId="77777777" w:rsidR="00A716BD" w:rsidRPr="0029253E" w:rsidRDefault="00A716BD" w:rsidP="00A716BD">
      <w:pPr>
        <w:pStyle w:val="Zkladntext3"/>
        <w:jc w:val="left"/>
        <w:rPr>
          <w:rFonts w:ascii="Times New Roman" w:hAnsi="Times New Roman" w:cs="Times New Roman"/>
          <w:noProof w:val="0"/>
          <w:color w:val="auto"/>
          <w:sz w:val="22"/>
        </w:rPr>
      </w:pPr>
    </w:p>
    <w:p w14:paraId="24BEC909" w14:textId="77777777" w:rsidR="00A716BD" w:rsidRDefault="00A716BD" w:rsidP="00A716BD">
      <w:pPr>
        <w:pStyle w:val="Zkladntext3"/>
        <w:jc w:val="left"/>
        <w:rPr>
          <w:rFonts w:ascii="Times New Roman" w:hAnsi="Times New Roman" w:cs="Times New Roman"/>
          <w:noProof w:val="0"/>
          <w:color w:val="auto"/>
          <w:sz w:val="32"/>
          <w:szCs w:val="30"/>
        </w:rPr>
      </w:pPr>
    </w:p>
    <w:p w14:paraId="463324ED" w14:textId="77777777" w:rsidR="00E84886" w:rsidRPr="0029253E" w:rsidRDefault="00E84886" w:rsidP="00A716BD">
      <w:pPr>
        <w:pStyle w:val="Zkladntext3"/>
        <w:jc w:val="left"/>
        <w:rPr>
          <w:rFonts w:ascii="Times New Roman" w:hAnsi="Times New Roman" w:cs="Times New Roman"/>
          <w:noProof w:val="0"/>
          <w:color w:val="auto"/>
          <w:sz w:val="32"/>
          <w:szCs w:val="30"/>
        </w:rPr>
      </w:pPr>
    </w:p>
    <w:p w14:paraId="331C7CF4" w14:textId="77777777" w:rsidR="00A716BD" w:rsidRPr="0029253E" w:rsidRDefault="00A716BD" w:rsidP="00A716BD">
      <w:pPr>
        <w:pStyle w:val="Zkladntext3"/>
        <w:jc w:val="left"/>
        <w:rPr>
          <w:rFonts w:ascii="Times New Roman" w:hAnsi="Times New Roman" w:cs="Times New Roman"/>
          <w:noProof w:val="0"/>
          <w:color w:val="auto"/>
          <w:sz w:val="32"/>
          <w:szCs w:val="30"/>
        </w:rPr>
      </w:pPr>
    </w:p>
    <w:p w14:paraId="66F262D9" w14:textId="77777777" w:rsidR="00A716BD" w:rsidRPr="0029253E" w:rsidRDefault="00A716BD" w:rsidP="00A716BD">
      <w:pPr>
        <w:pStyle w:val="Zkladntext3"/>
        <w:rPr>
          <w:rFonts w:ascii="Times New Roman" w:hAnsi="Times New Roman" w:cs="Times New Roman"/>
          <w:b/>
          <w:bCs/>
          <w:noProof w:val="0"/>
          <w:color w:val="auto"/>
          <w:sz w:val="40"/>
          <w:szCs w:val="36"/>
        </w:rPr>
      </w:pPr>
      <w:r w:rsidRPr="0029253E">
        <w:rPr>
          <w:rFonts w:ascii="Times New Roman" w:hAnsi="Times New Roman" w:cs="Times New Roman"/>
          <w:b/>
          <w:bCs/>
          <w:noProof w:val="0"/>
          <w:color w:val="auto"/>
          <w:sz w:val="40"/>
          <w:szCs w:val="36"/>
        </w:rPr>
        <w:t>SÚŤAŽNÉ  PODKLADY</w:t>
      </w:r>
    </w:p>
    <w:p w14:paraId="7BC7003C" w14:textId="77777777" w:rsidR="00A716BD" w:rsidRPr="0029253E" w:rsidRDefault="00A716BD" w:rsidP="00A716BD">
      <w:pPr>
        <w:pStyle w:val="Zkladntext3"/>
        <w:spacing w:before="20"/>
        <w:ind w:right="-45"/>
        <w:jc w:val="left"/>
        <w:rPr>
          <w:rFonts w:ascii="Times New Roman" w:hAnsi="Times New Roman" w:cs="Times New Roman"/>
          <w:noProof w:val="0"/>
          <w:color w:val="auto"/>
          <w:sz w:val="22"/>
        </w:rPr>
      </w:pPr>
    </w:p>
    <w:p w14:paraId="1C610319" w14:textId="77777777" w:rsidR="00090121" w:rsidRPr="0029253E" w:rsidRDefault="00090121" w:rsidP="00090121">
      <w:pPr>
        <w:pStyle w:val="Zkladntext3"/>
        <w:spacing w:before="20"/>
        <w:ind w:right="-45"/>
        <w:jc w:val="left"/>
        <w:rPr>
          <w:rFonts w:ascii="Times New Roman" w:hAnsi="Times New Roman" w:cs="Times New Roman"/>
          <w:noProof w:val="0"/>
          <w:color w:val="auto"/>
          <w:sz w:val="22"/>
        </w:rPr>
      </w:pPr>
    </w:p>
    <w:p w14:paraId="50C08EF4" w14:textId="77777777" w:rsidR="00090121" w:rsidRPr="0029253E" w:rsidRDefault="00090121" w:rsidP="00090121">
      <w:pPr>
        <w:pStyle w:val="Zkladntext3"/>
        <w:spacing w:before="20"/>
        <w:ind w:right="-45"/>
        <w:jc w:val="left"/>
        <w:rPr>
          <w:rFonts w:ascii="Times New Roman" w:hAnsi="Times New Roman" w:cs="Times New Roman"/>
          <w:noProof w:val="0"/>
          <w:color w:val="auto"/>
          <w:sz w:val="22"/>
        </w:rPr>
      </w:pPr>
    </w:p>
    <w:p w14:paraId="0638FB50" w14:textId="77777777" w:rsidR="00023908" w:rsidRDefault="00023908" w:rsidP="00023908">
      <w:pPr>
        <w:rPr>
          <w:rFonts w:ascii="Times New Roman" w:hAnsi="Times New Roman" w:cs="Times New Roman"/>
          <w:bCs/>
          <w:sz w:val="24"/>
        </w:rPr>
      </w:pPr>
    </w:p>
    <w:p w14:paraId="530DE947" w14:textId="77777777" w:rsidR="006B7892" w:rsidRDefault="00090121" w:rsidP="00023908">
      <w:pPr>
        <w:jc w:val="center"/>
        <w:rPr>
          <w:rFonts w:ascii="Times New Roman" w:hAnsi="Times New Roman" w:cs="Times New Roman"/>
          <w:bCs/>
          <w:sz w:val="32"/>
        </w:rPr>
      </w:pPr>
      <w:r w:rsidRPr="00023908">
        <w:rPr>
          <w:rFonts w:ascii="Times New Roman" w:hAnsi="Times New Roman" w:cs="Times New Roman"/>
          <w:bCs/>
          <w:sz w:val="32"/>
        </w:rPr>
        <w:t>C.1</w:t>
      </w:r>
      <w:r w:rsidR="008410F4">
        <w:rPr>
          <w:rFonts w:ascii="Times New Roman" w:hAnsi="Times New Roman" w:cs="Times New Roman"/>
          <w:bCs/>
          <w:sz w:val="32"/>
        </w:rPr>
        <w:t xml:space="preserve"> </w:t>
      </w:r>
    </w:p>
    <w:p w14:paraId="57BB31FE" w14:textId="77777777" w:rsidR="00A02C56" w:rsidRDefault="00090121" w:rsidP="00023908">
      <w:pPr>
        <w:jc w:val="center"/>
        <w:rPr>
          <w:rFonts w:ascii="Times New Roman" w:hAnsi="Times New Roman" w:cs="Times New Roman"/>
          <w:bCs/>
          <w:sz w:val="32"/>
        </w:rPr>
      </w:pPr>
      <w:r w:rsidRPr="0029253E">
        <w:rPr>
          <w:rFonts w:ascii="Times New Roman" w:hAnsi="Times New Roman" w:cs="Times New Roman"/>
          <w:bCs/>
          <w:sz w:val="32"/>
        </w:rPr>
        <w:t>PODMIENKY ÚČASTI</w:t>
      </w:r>
    </w:p>
    <w:p w14:paraId="4379B803" w14:textId="77777777" w:rsidR="00A02C56" w:rsidRDefault="00A02C56" w:rsidP="00A716BD">
      <w:pPr>
        <w:tabs>
          <w:tab w:val="clear" w:pos="2160"/>
          <w:tab w:val="clear" w:pos="2880"/>
          <w:tab w:val="clear" w:pos="4500"/>
        </w:tabs>
        <w:rPr>
          <w:rFonts w:ascii="Times New Roman" w:hAnsi="Times New Roman" w:cs="Times New Roman"/>
          <w:bCs/>
          <w:sz w:val="32"/>
        </w:rPr>
      </w:pPr>
      <w:r>
        <w:rPr>
          <w:rFonts w:ascii="Times New Roman" w:hAnsi="Times New Roman" w:cs="Times New Roman"/>
          <w:bCs/>
          <w:sz w:val="32"/>
        </w:rPr>
        <w:br w:type="page"/>
      </w:r>
    </w:p>
    <w:p w14:paraId="2F9523A8" w14:textId="77777777" w:rsidR="006F4BBA" w:rsidRPr="0029253E" w:rsidRDefault="009A4B47" w:rsidP="00A02C56">
      <w:pPr>
        <w:tabs>
          <w:tab w:val="clear" w:pos="2160"/>
          <w:tab w:val="clear" w:pos="2880"/>
          <w:tab w:val="clear" w:pos="4500"/>
        </w:tabs>
        <w:jc w:val="center"/>
        <w:rPr>
          <w:rFonts w:ascii="Times New Roman" w:hAnsi="Times New Roman" w:cs="Times New Roman"/>
          <w:bCs/>
          <w:sz w:val="32"/>
        </w:rPr>
      </w:pPr>
      <w:r w:rsidRPr="005B736B">
        <w:rPr>
          <w:rFonts w:ascii="Times New Roman" w:hAnsi="Times New Roman" w:cs="Times New Roman"/>
          <w:bCs/>
          <w:sz w:val="32"/>
        </w:rPr>
        <w:lastRenderedPageBreak/>
        <w:t xml:space="preserve">C.1 </w:t>
      </w:r>
      <w:r w:rsidR="004A0B4F" w:rsidRPr="005B736B">
        <w:rPr>
          <w:rFonts w:ascii="Times New Roman" w:hAnsi="Times New Roman" w:cs="Times New Roman"/>
          <w:bCs/>
          <w:sz w:val="32"/>
        </w:rPr>
        <w:t>PODMIENKY ÚČASTI</w:t>
      </w:r>
    </w:p>
    <w:p w14:paraId="0785B256" w14:textId="77777777" w:rsidR="006F4BBA" w:rsidRPr="0029253E" w:rsidRDefault="006F4BBA" w:rsidP="004A0B4F">
      <w:pPr>
        <w:jc w:val="center"/>
        <w:rPr>
          <w:rFonts w:ascii="Times New Roman" w:hAnsi="Times New Roman" w:cs="Times New Roman"/>
          <w:bCs/>
          <w:sz w:val="32"/>
        </w:rPr>
      </w:pPr>
    </w:p>
    <w:p w14:paraId="2F17399A" w14:textId="77777777" w:rsidR="004A0B4F" w:rsidRPr="00F4741E" w:rsidRDefault="009A4B47" w:rsidP="004A0B4F">
      <w:pPr>
        <w:jc w:val="center"/>
        <w:rPr>
          <w:rFonts w:ascii="Times New Roman" w:hAnsi="Times New Roman" w:cs="Times New Roman"/>
          <w:bCs/>
          <w:sz w:val="22"/>
          <w:szCs w:val="22"/>
        </w:rPr>
      </w:pPr>
      <w:r w:rsidRPr="0029253E">
        <w:rPr>
          <w:rFonts w:ascii="Times New Roman" w:hAnsi="Times New Roman" w:cs="Times New Roman"/>
          <w:bCs/>
          <w:sz w:val="22"/>
        </w:rPr>
        <w:br/>
      </w:r>
    </w:p>
    <w:p w14:paraId="290990CE" w14:textId="77777777" w:rsidR="005C6ED9" w:rsidRPr="00F4741E" w:rsidRDefault="005C6ED9" w:rsidP="005C6ED9">
      <w:pPr>
        <w:jc w:val="both"/>
        <w:rPr>
          <w:rFonts w:ascii="Times New Roman" w:hAnsi="Times New Roman" w:cs="Times New Roman"/>
          <w:b/>
          <w:sz w:val="22"/>
          <w:szCs w:val="22"/>
        </w:rPr>
      </w:pPr>
      <w:r w:rsidRPr="00F4741E">
        <w:rPr>
          <w:rFonts w:ascii="Times New Roman" w:hAnsi="Times New Roman" w:cs="Times New Roman"/>
          <w:b/>
          <w:sz w:val="22"/>
          <w:szCs w:val="22"/>
        </w:rPr>
        <w:t>OSOBNÉ POSTAVENIE</w:t>
      </w:r>
    </w:p>
    <w:p w14:paraId="6F04E9BA" w14:textId="77777777" w:rsidR="005C6ED9" w:rsidRPr="00F4741E" w:rsidRDefault="005C6ED9" w:rsidP="005C6ED9">
      <w:pPr>
        <w:jc w:val="both"/>
        <w:rPr>
          <w:rFonts w:ascii="Times New Roman" w:hAnsi="Times New Roman" w:cs="Times New Roman"/>
          <w:sz w:val="22"/>
          <w:szCs w:val="22"/>
        </w:rPr>
      </w:pPr>
    </w:p>
    <w:p w14:paraId="2A877BEF" w14:textId="77777777" w:rsidR="005C6ED9" w:rsidRPr="00F4741E" w:rsidRDefault="005C6ED9" w:rsidP="005C6ED9">
      <w:pPr>
        <w:pStyle w:val="Odsekzoznamu"/>
        <w:spacing w:before="120"/>
        <w:ind w:left="720"/>
        <w:jc w:val="both"/>
        <w:rPr>
          <w:rFonts w:ascii="Times New Roman" w:hAnsi="Times New Roman" w:cs="Times New Roman"/>
          <w:sz w:val="22"/>
          <w:szCs w:val="22"/>
        </w:rPr>
      </w:pPr>
      <w:r w:rsidRPr="00F4741E">
        <w:rPr>
          <w:rFonts w:ascii="Times New Roman" w:hAnsi="Times New Roman" w:cs="Times New Roman"/>
          <w:sz w:val="22"/>
          <w:szCs w:val="22"/>
        </w:rPr>
        <w:t>Verejného obstarávania sa môže zúčastniť hospodársky subjekt, ktorý spĺňa taxatívne určené podmienky účasti týkajúce sa osobného postavenia podľa § 32 ods. 1 zákona o verejnom obstarávaní  Uchádzač preukáže splnenie podmienok účasti týkajúcich sa osobného postavenia podľa § 32 ods. 1 zákona o verejnom obstarávaní, dokladmi podľa § 32 ods. 2 zákona o verejnom obstarávaní, resp. podľa § 32 ods. 4 a 5 zákona o verejnom obstarávaní.</w:t>
      </w:r>
    </w:p>
    <w:p w14:paraId="2AAA40F0" w14:textId="77777777" w:rsidR="005C6ED9" w:rsidRPr="00F4741E" w:rsidRDefault="005C6ED9" w:rsidP="005C6ED9">
      <w:pPr>
        <w:jc w:val="both"/>
        <w:rPr>
          <w:rFonts w:ascii="Times New Roman" w:hAnsi="Times New Roman" w:cs="Times New Roman"/>
          <w:sz w:val="22"/>
          <w:szCs w:val="22"/>
        </w:rPr>
      </w:pPr>
    </w:p>
    <w:p w14:paraId="608A0B1B" w14:textId="77777777" w:rsidR="005C6ED9" w:rsidRPr="00F4741E" w:rsidRDefault="005C6ED9" w:rsidP="005C6ED9">
      <w:pPr>
        <w:pStyle w:val="Odsekzoznamu"/>
        <w:spacing w:before="120"/>
        <w:ind w:left="720"/>
        <w:jc w:val="both"/>
        <w:rPr>
          <w:rFonts w:ascii="Times New Roman" w:hAnsi="Times New Roman" w:cs="Times New Roman"/>
          <w:sz w:val="22"/>
          <w:szCs w:val="22"/>
        </w:rPr>
      </w:pPr>
      <w:r w:rsidRPr="00F4741E">
        <w:rPr>
          <w:rFonts w:ascii="Times New Roman" w:hAnsi="Times New Roman" w:cs="Times New Roman"/>
          <w:sz w:val="22"/>
          <w:szCs w:val="22"/>
        </w:rPr>
        <w:t xml:space="preserve">Hospodársky subjekt môže predbežne nahradiť doklady na preukázanie splnenia podmienok účasti JED podľa § 39 ods. 1 zákona o verejnom obstarávaní. Preukazovanie podmienok účasti je voči verejnému obstarávateľovi účinné aj spôsobom podľa § 152 ods. 4 zákona o verejnom obstarávaní. </w:t>
      </w:r>
    </w:p>
    <w:p w14:paraId="2AD8F56F" w14:textId="77777777" w:rsidR="005C6ED9" w:rsidRPr="00F4741E" w:rsidRDefault="005C6ED9" w:rsidP="005C6ED9">
      <w:pPr>
        <w:pStyle w:val="Odsekzoznamu"/>
        <w:spacing w:before="120"/>
        <w:ind w:left="720"/>
        <w:jc w:val="both"/>
        <w:rPr>
          <w:rFonts w:ascii="Times New Roman" w:hAnsi="Times New Roman" w:cs="Times New Roman"/>
          <w:sz w:val="22"/>
          <w:szCs w:val="22"/>
        </w:rPr>
      </w:pPr>
      <w:r w:rsidRPr="00F4741E">
        <w:rPr>
          <w:rFonts w:ascii="Times New Roman" w:hAnsi="Times New Roman" w:cs="Times New Roman"/>
          <w:sz w:val="22"/>
          <w:szCs w:val="22"/>
        </w:rPr>
        <w:t xml:space="preserve">Uchádzač zapísaný v zozname hospodárskych subjektov podľa zákona o verejnom obstarávaní nie je povinný v procese verejného obstarávania predkladať doklady podľa § 32 ods. 2 zákona o verejnom obstarávaní. </w:t>
      </w:r>
    </w:p>
    <w:p w14:paraId="604C6902" w14:textId="77777777" w:rsidR="005C6ED9" w:rsidRPr="00F4741E" w:rsidRDefault="005C6ED9" w:rsidP="005C6ED9">
      <w:pPr>
        <w:pStyle w:val="Odsekzoznamu"/>
        <w:autoSpaceDE w:val="0"/>
        <w:autoSpaceDN w:val="0"/>
        <w:adjustRightInd w:val="0"/>
        <w:spacing w:before="120"/>
        <w:ind w:left="720"/>
        <w:jc w:val="both"/>
        <w:rPr>
          <w:rFonts w:ascii="Times New Roman" w:hAnsi="Times New Roman" w:cs="Times New Roman"/>
          <w:sz w:val="22"/>
          <w:szCs w:val="22"/>
        </w:rPr>
      </w:pPr>
      <w:r w:rsidRPr="00F4741E">
        <w:rPr>
          <w:rFonts w:ascii="Times New Roman" w:hAnsi="Times New Roman" w:cs="Times New Roman"/>
          <w:sz w:val="22"/>
          <w:szCs w:val="22"/>
        </w:rPr>
        <w:t>Verejný obstarávateľ uzná rovnocenný zápis, ako je zápis do zoznamu hospodárskych subjektov podľa zákona o verejnom obstarávaní alebo potvrdenie o zápise vydané príslušným orgánom iného členského štátu, ktorým uchádzač preukazuje splnenie podmienok účasti vo verejnom obstarávaní. Verejný obstarávateľ príjme aj iný rovnocenný doklad predložený uchádzačom.</w:t>
      </w:r>
    </w:p>
    <w:p w14:paraId="6E6548B7" w14:textId="77777777" w:rsidR="005C6ED9" w:rsidRPr="00F4741E" w:rsidRDefault="005C6ED9" w:rsidP="005C6ED9">
      <w:pPr>
        <w:pStyle w:val="Odsekzoznamu"/>
        <w:spacing w:before="120"/>
        <w:ind w:left="720"/>
        <w:jc w:val="both"/>
        <w:rPr>
          <w:rFonts w:ascii="Times New Roman" w:hAnsi="Times New Roman" w:cs="Times New Roman"/>
          <w:sz w:val="22"/>
          <w:szCs w:val="22"/>
        </w:rPr>
      </w:pPr>
      <w:r w:rsidRPr="00F4741E">
        <w:rPr>
          <w:rFonts w:ascii="Times New Roman" w:hAnsi="Times New Roman" w:cs="Times New Roman"/>
          <w:sz w:val="22"/>
          <w:szCs w:val="22"/>
        </w:rPr>
        <w:t>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o verejnom obstarávaní preukazuje člen skupiny len vo vzťahu k tej časti predmetu zákazky, ktorú má zabezpečiť.</w:t>
      </w:r>
    </w:p>
    <w:p w14:paraId="3EA39043" w14:textId="77777777" w:rsidR="005C6ED9" w:rsidRPr="00F4741E" w:rsidRDefault="005C6ED9" w:rsidP="005C6ED9">
      <w:pPr>
        <w:pStyle w:val="Default"/>
        <w:ind w:left="426" w:firstLine="283"/>
        <w:jc w:val="both"/>
        <w:rPr>
          <w:rFonts w:ascii="Times New Roman" w:hAnsi="Times New Roman" w:cs="Times New Roman"/>
          <w:color w:val="auto"/>
          <w:sz w:val="22"/>
          <w:szCs w:val="22"/>
          <w:lang w:eastAsia="cs-CZ"/>
        </w:rPr>
      </w:pPr>
    </w:p>
    <w:p w14:paraId="23E236E1" w14:textId="77777777" w:rsidR="005C6ED9" w:rsidRPr="00F4741E" w:rsidRDefault="005C6ED9" w:rsidP="005C6ED9">
      <w:pPr>
        <w:pStyle w:val="Default"/>
        <w:jc w:val="both"/>
        <w:rPr>
          <w:rFonts w:ascii="Times New Roman" w:hAnsi="Times New Roman" w:cs="Times New Roman"/>
          <w:color w:val="auto"/>
          <w:sz w:val="22"/>
          <w:szCs w:val="22"/>
          <w:lang w:eastAsia="cs-CZ"/>
        </w:rPr>
      </w:pPr>
    </w:p>
    <w:p w14:paraId="386015BA" w14:textId="77777777" w:rsidR="005C6ED9" w:rsidRPr="00F4741E" w:rsidRDefault="005C6ED9" w:rsidP="005C6ED9">
      <w:pPr>
        <w:pStyle w:val="Default"/>
        <w:jc w:val="both"/>
        <w:rPr>
          <w:rFonts w:ascii="Times New Roman" w:hAnsi="Times New Roman" w:cs="Times New Roman"/>
          <w:color w:val="auto"/>
          <w:sz w:val="22"/>
          <w:szCs w:val="22"/>
          <w:lang w:eastAsia="cs-CZ"/>
        </w:rPr>
      </w:pPr>
      <w:r w:rsidRPr="00F4741E">
        <w:rPr>
          <w:rFonts w:ascii="Times New Roman" w:hAnsi="Times New Roman" w:cs="Times New Roman"/>
          <w:color w:val="auto"/>
          <w:sz w:val="22"/>
          <w:szCs w:val="22"/>
          <w:lang w:eastAsia="cs-CZ"/>
        </w:rPr>
        <w:t>Upozornenie:</w:t>
      </w:r>
    </w:p>
    <w:p w14:paraId="592E5F0E" w14:textId="77777777" w:rsidR="005C6ED9" w:rsidRPr="00F4741E" w:rsidRDefault="005C6ED9" w:rsidP="005C6ED9">
      <w:pPr>
        <w:pStyle w:val="Default"/>
        <w:ind w:left="426" w:firstLine="6"/>
        <w:jc w:val="both"/>
        <w:rPr>
          <w:rFonts w:ascii="Times New Roman" w:hAnsi="Times New Roman" w:cs="Times New Roman"/>
          <w:color w:val="auto"/>
          <w:sz w:val="22"/>
          <w:szCs w:val="22"/>
          <w:lang w:eastAsia="cs-CZ"/>
        </w:rPr>
      </w:pPr>
      <w:r w:rsidRPr="00F4741E">
        <w:rPr>
          <w:rFonts w:ascii="Times New Roman" w:hAnsi="Times New Roman" w:cs="Times New Roman"/>
          <w:color w:val="auto"/>
          <w:sz w:val="22"/>
          <w:szCs w:val="22"/>
          <w:lang w:eastAsia="cs-CZ"/>
        </w:rP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e) zákona o verejnom obstarávaní z informačných systémov verejnej správy sa netýka subjektov so sídlom alebo  miestom podnikania mimo Slovenskej republiky.</w:t>
      </w:r>
    </w:p>
    <w:p w14:paraId="630177CC" w14:textId="77777777" w:rsidR="005C6ED9" w:rsidRPr="00F4741E" w:rsidRDefault="005C6ED9" w:rsidP="005C6ED9">
      <w:pPr>
        <w:pStyle w:val="Default"/>
        <w:jc w:val="both"/>
        <w:rPr>
          <w:rFonts w:ascii="Times New Roman" w:hAnsi="Times New Roman" w:cs="Times New Roman"/>
          <w:color w:val="auto"/>
          <w:sz w:val="22"/>
          <w:szCs w:val="22"/>
          <w:lang w:eastAsia="cs-CZ"/>
        </w:rPr>
      </w:pPr>
    </w:p>
    <w:p w14:paraId="4A5DB389" w14:textId="77777777" w:rsidR="005C6ED9" w:rsidRPr="00F4741E" w:rsidRDefault="005C6ED9" w:rsidP="005C6ED9">
      <w:pPr>
        <w:tabs>
          <w:tab w:val="clear" w:pos="2160"/>
          <w:tab w:val="clear" w:pos="2880"/>
          <w:tab w:val="clear" w:pos="4500"/>
        </w:tabs>
        <w:rPr>
          <w:rFonts w:ascii="Times New Roman" w:hAnsi="Times New Roman" w:cs="Times New Roman"/>
          <w:bCs/>
          <w:sz w:val="22"/>
          <w:szCs w:val="22"/>
        </w:rPr>
      </w:pPr>
    </w:p>
    <w:p w14:paraId="07BD743A" w14:textId="77777777" w:rsidR="005C6ED9" w:rsidRPr="00F4741E" w:rsidRDefault="005C6ED9" w:rsidP="005C6ED9">
      <w:pPr>
        <w:tabs>
          <w:tab w:val="clear" w:pos="2160"/>
          <w:tab w:val="clear" w:pos="2880"/>
          <w:tab w:val="clear" w:pos="4500"/>
        </w:tabs>
        <w:rPr>
          <w:rFonts w:ascii="Times New Roman" w:hAnsi="Times New Roman" w:cs="Times New Roman"/>
          <w:bCs/>
          <w:sz w:val="22"/>
          <w:szCs w:val="22"/>
        </w:rPr>
      </w:pPr>
    </w:p>
    <w:p w14:paraId="0A20864D" w14:textId="77777777" w:rsidR="005C6ED9" w:rsidRPr="00F4741E" w:rsidRDefault="005C6ED9" w:rsidP="005C6ED9">
      <w:pPr>
        <w:tabs>
          <w:tab w:val="clear" w:pos="2160"/>
          <w:tab w:val="clear" w:pos="2880"/>
          <w:tab w:val="clear" w:pos="4500"/>
        </w:tabs>
        <w:rPr>
          <w:rFonts w:ascii="Times New Roman" w:hAnsi="Times New Roman" w:cs="Times New Roman"/>
          <w:bCs/>
          <w:sz w:val="22"/>
          <w:szCs w:val="22"/>
        </w:rPr>
      </w:pPr>
    </w:p>
    <w:p w14:paraId="1CCCF86A" w14:textId="77777777" w:rsidR="005C6ED9" w:rsidRPr="00F4741E" w:rsidRDefault="005C6ED9" w:rsidP="005C6ED9">
      <w:pPr>
        <w:jc w:val="both"/>
        <w:rPr>
          <w:rFonts w:ascii="Times New Roman" w:hAnsi="Times New Roman" w:cs="Times New Roman"/>
          <w:b/>
          <w:sz w:val="22"/>
          <w:szCs w:val="22"/>
        </w:rPr>
      </w:pPr>
      <w:r w:rsidRPr="00F4741E">
        <w:rPr>
          <w:rFonts w:ascii="Times New Roman" w:hAnsi="Times New Roman" w:cs="Times New Roman"/>
          <w:b/>
          <w:sz w:val="22"/>
          <w:szCs w:val="22"/>
        </w:rPr>
        <w:t>EKONOMICKÉ A FINANČNÉ POSTAVENIE</w:t>
      </w:r>
    </w:p>
    <w:p w14:paraId="7E62B613" w14:textId="77777777" w:rsidR="005C6ED9" w:rsidRPr="00F4741E" w:rsidRDefault="005C6ED9" w:rsidP="005C6ED9">
      <w:pPr>
        <w:jc w:val="both"/>
        <w:rPr>
          <w:rFonts w:ascii="Times New Roman" w:hAnsi="Times New Roman" w:cs="Times New Roman"/>
          <w:sz w:val="22"/>
          <w:szCs w:val="22"/>
        </w:rPr>
      </w:pPr>
    </w:p>
    <w:p w14:paraId="2BEFE041" w14:textId="77777777" w:rsidR="005C6ED9" w:rsidRPr="00F4741E" w:rsidRDefault="005C6ED9" w:rsidP="005C6ED9">
      <w:pPr>
        <w:spacing w:after="160" w:line="259" w:lineRule="auto"/>
        <w:jc w:val="both"/>
        <w:rPr>
          <w:rFonts w:ascii="Times New Roman" w:hAnsi="Times New Roman" w:cs="Times New Roman"/>
          <w:sz w:val="22"/>
          <w:szCs w:val="22"/>
        </w:rPr>
      </w:pPr>
      <w:r w:rsidRPr="00F4741E">
        <w:rPr>
          <w:rFonts w:ascii="Times New Roman" w:hAnsi="Times New Roman" w:cs="Times New Roman"/>
          <w:sz w:val="22"/>
          <w:szCs w:val="22"/>
        </w:rPr>
        <w:t>Nevyžadujú sa</w:t>
      </w:r>
    </w:p>
    <w:p w14:paraId="2C7AE014" w14:textId="77777777" w:rsidR="005C6ED9" w:rsidRPr="00F4741E" w:rsidRDefault="005C6ED9" w:rsidP="005C6ED9">
      <w:pPr>
        <w:tabs>
          <w:tab w:val="clear" w:pos="2160"/>
          <w:tab w:val="clear" w:pos="2880"/>
          <w:tab w:val="clear" w:pos="4500"/>
        </w:tabs>
        <w:rPr>
          <w:rFonts w:ascii="Times New Roman" w:eastAsia="Cambria" w:hAnsi="Times New Roman" w:cs="Times New Roman"/>
          <w:bCs/>
          <w:sz w:val="22"/>
          <w:szCs w:val="22"/>
        </w:rPr>
      </w:pPr>
      <w:r w:rsidRPr="00F4741E">
        <w:rPr>
          <w:rFonts w:ascii="Times New Roman" w:eastAsia="Cambria" w:hAnsi="Times New Roman" w:cs="Times New Roman"/>
          <w:bCs/>
          <w:sz w:val="22"/>
          <w:szCs w:val="22"/>
        </w:rPr>
        <w:br w:type="page"/>
      </w:r>
    </w:p>
    <w:p w14:paraId="00F3172B" w14:textId="77777777" w:rsidR="005C6ED9" w:rsidRPr="00F4741E" w:rsidRDefault="005C6ED9" w:rsidP="005C6ED9">
      <w:pPr>
        <w:rPr>
          <w:rFonts w:ascii="Times New Roman" w:hAnsi="Times New Roman" w:cs="Times New Roman"/>
          <w:b/>
          <w:sz w:val="22"/>
          <w:szCs w:val="22"/>
        </w:rPr>
      </w:pPr>
      <w:r w:rsidRPr="00F4741E">
        <w:rPr>
          <w:rFonts w:ascii="Times New Roman" w:hAnsi="Times New Roman" w:cs="Times New Roman"/>
          <w:b/>
          <w:sz w:val="22"/>
          <w:szCs w:val="22"/>
        </w:rPr>
        <w:lastRenderedPageBreak/>
        <w:t>TECHNICKÁ SPÔSOBILOSŤ ALEBO ODBORNÁ SPÔSOBILOSŤ</w:t>
      </w:r>
    </w:p>
    <w:p w14:paraId="08CC6D12" w14:textId="77777777" w:rsidR="005C6ED9" w:rsidRPr="00F4741E" w:rsidRDefault="005C6ED9" w:rsidP="005C6ED9">
      <w:pPr>
        <w:rPr>
          <w:rFonts w:ascii="Times New Roman" w:hAnsi="Times New Roman" w:cs="Times New Roman"/>
          <w:sz w:val="22"/>
          <w:szCs w:val="22"/>
        </w:rPr>
      </w:pPr>
    </w:p>
    <w:p w14:paraId="2580F19B" w14:textId="77777777" w:rsidR="005C6ED9" w:rsidRPr="00F4741E" w:rsidRDefault="005C6ED9" w:rsidP="005C6ED9">
      <w:pPr>
        <w:rPr>
          <w:rFonts w:ascii="Times New Roman" w:hAnsi="Times New Roman" w:cs="Times New Roman"/>
          <w:sz w:val="22"/>
          <w:szCs w:val="22"/>
        </w:rPr>
      </w:pPr>
    </w:p>
    <w:p w14:paraId="5EC190C6" w14:textId="77777777" w:rsidR="00441D10" w:rsidRPr="00A310A7" w:rsidRDefault="00441D10" w:rsidP="00441D10">
      <w:pPr>
        <w:spacing w:after="160" w:line="259" w:lineRule="auto"/>
        <w:jc w:val="both"/>
        <w:rPr>
          <w:rFonts w:ascii="Times New Roman" w:hAnsi="Times New Roman" w:cs="Times New Roman"/>
          <w:sz w:val="22"/>
          <w:szCs w:val="22"/>
        </w:rPr>
      </w:pPr>
      <w:r w:rsidRPr="00A310A7">
        <w:rPr>
          <w:rFonts w:ascii="Times New Roman" w:hAnsi="Times New Roman" w:cs="Times New Roman"/>
          <w:sz w:val="22"/>
          <w:szCs w:val="22"/>
        </w:rPr>
        <w:t>Technickú spôsobilosť alebo odbornú spôsobilosť uchádzač preukazuje podľa druhu, množstva, dôležitosti alebo využitia dodávky služby nasledovnými dokladmi:</w:t>
      </w:r>
    </w:p>
    <w:p w14:paraId="42DBECBC" w14:textId="77777777" w:rsidR="00441D10" w:rsidRPr="00A310A7" w:rsidRDefault="00441D10" w:rsidP="00441D10">
      <w:pPr>
        <w:spacing w:after="160" w:line="259" w:lineRule="auto"/>
        <w:jc w:val="both"/>
        <w:rPr>
          <w:rFonts w:ascii="Times New Roman" w:hAnsi="Times New Roman" w:cs="Times New Roman"/>
          <w:sz w:val="22"/>
          <w:szCs w:val="22"/>
        </w:rPr>
      </w:pPr>
      <w:r w:rsidRPr="00A310A7">
        <w:rPr>
          <w:rFonts w:ascii="Times New Roman" w:hAnsi="Times New Roman" w:cs="Times New Roman"/>
          <w:sz w:val="22"/>
          <w:szCs w:val="22"/>
        </w:rPr>
        <w:t xml:space="preserve">1. </w:t>
      </w:r>
      <w:r w:rsidRPr="00A310A7">
        <w:rPr>
          <w:rFonts w:ascii="Times New Roman" w:hAnsi="Times New Roman" w:cs="Times New Roman"/>
          <w:b/>
          <w:sz w:val="22"/>
          <w:szCs w:val="22"/>
        </w:rPr>
        <w:t>(bod 1)</w:t>
      </w:r>
      <w:r w:rsidRPr="00A310A7">
        <w:rPr>
          <w:rFonts w:ascii="Times New Roman" w:hAnsi="Times New Roman" w:cs="Times New Roman"/>
          <w:sz w:val="22"/>
          <w:szCs w:val="22"/>
        </w:rPr>
        <w:t xml:space="preserve"> podľa § 34 ods. 1 písm. a) zákona o verejnom obstarávaní: zoznamom poskytnutých služieb za predchádzajúce tri roky od vyhlásenia verejného obstarávania s uvedením cien, lehôt dodania a odberateľov; dokladom je referencia, ak odberateľom bol verejný obstarávateľ alebo obstarávateľ podľa tohto zákona.</w:t>
      </w:r>
    </w:p>
    <w:p w14:paraId="0A15C091" w14:textId="77777777" w:rsidR="00441D10" w:rsidRPr="00A310A7" w:rsidRDefault="00441D10" w:rsidP="00441D10">
      <w:pPr>
        <w:spacing w:after="160" w:line="259" w:lineRule="auto"/>
        <w:jc w:val="both"/>
        <w:rPr>
          <w:rFonts w:ascii="Times New Roman" w:hAnsi="Times New Roman" w:cs="Times New Roman"/>
          <w:sz w:val="22"/>
          <w:szCs w:val="22"/>
        </w:rPr>
      </w:pPr>
      <w:r w:rsidRPr="00A310A7">
        <w:rPr>
          <w:rFonts w:ascii="Times New Roman" w:hAnsi="Times New Roman" w:cs="Times New Roman"/>
          <w:sz w:val="22"/>
          <w:szCs w:val="22"/>
        </w:rPr>
        <w:t xml:space="preserve">2. </w:t>
      </w:r>
      <w:r w:rsidRPr="00A310A7">
        <w:rPr>
          <w:rFonts w:ascii="Times New Roman" w:hAnsi="Times New Roman" w:cs="Times New Roman"/>
          <w:b/>
          <w:sz w:val="22"/>
          <w:szCs w:val="22"/>
        </w:rPr>
        <w:t xml:space="preserve">(bod </w:t>
      </w:r>
      <w:r w:rsidR="003F2DCB">
        <w:rPr>
          <w:rFonts w:ascii="Times New Roman" w:hAnsi="Times New Roman" w:cs="Times New Roman"/>
          <w:b/>
          <w:sz w:val="22"/>
          <w:szCs w:val="22"/>
        </w:rPr>
        <w:t>2</w:t>
      </w:r>
      <w:r w:rsidRPr="00A310A7">
        <w:rPr>
          <w:rFonts w:ascii="Times New Roman" w:hAnsi="Times New Roman" w:cs="Times New Roman"/>
          <w:b/>
          <w:sz w:val="22"/>
          <w:szCs w:val="22"/>
        </w:rPr>
        <w:t>)</w:t>
      </w:r>
      <w:r w:rsidRPr="00A310A7">
        <w:rPr>
          <w:rFonts w:ascii="Times New Roman" w:hAnsi="Times New Roman" w:cs="Times New Roman"/>
          <w:sz w:val="22"/>
          <w:szCs w:val="22"/>
        </w:rPr>
        <w:t xml:space="preserve"> </w:t>
      </w:r>
      <w:r w:rsidR="00C840F8" w:rsidRPr="00A310A7">
        <w:rPr>
          <w:rFonts w:ascii="Times New Roman" w:hAnsi="Times New Roman" w:cs="Times New Roman"/>
          <w:sz w:val="22"/>
          <w:szCs w:val="22"/>
        </w:rPr>
        <w:t>podľa § 34 ods. 1 písm. j) zákona o verejnom obstarávaní:</w:t>
      </w:r>
      <w:r w:rsidR="00CE3FA2">
        <w:rPr>
          <w:rFonts w:ascii="Times New Roman" w:hAnsi="Times New Roman" w:cs="Times New Roman"/>
          <w:sz w:val="22"/>
          <w:szCs w:val="22"/>
        </w:rPr>
        <w:t xml:space="preserve"> </w:t>
      </w:r>
      <w:r w:rsidR="00C840F8" w:rsidRPr="00A310A7">
        <w:rPr>
          <w:rFonts w:ascii="Times New Roman" w:hAnsi="Times New Roman" w:cs="Times New Roman"/>
          <w:sz w:val="22"/>
          <w:szCs w:val="22"/>
        </w:rPr>
        <w:t>údajmi o strojovom, prevádzkovom alebo technickom vybavení, ktoré má uchádzač alebo záujemca k dispozícií na uskutočnenie stavebných prác alebo na poskytnutie služby</w:t>
      </w:r>
    </w:p>
    <w:p w14:paraId="7F892D19" w14:textId="77777777" w:rsidR="00441D10" w:rsidRPr="00A310A7" w:rsidRDefault="00245108" w:rsidP="00441D10">
      <w:pPr>
        <w:spacing w:after="160" w:line="259" w:lineRule="auto"/>
        <w:jc w:val="both"/>
        <w:rPr>
          <w:rFonts w:ascii="Times New Roman" w:hAnsi="Times New Roman" w:cs="Times New Roman"/>
          <w:sz w:val="22"/>
          <w:szCs w:val="22"/>
        </w:rPr>
      </w:pPr>
      <w:r>
        <w:rPr>
          <w:rFonts w:ascii="Times New Roman" w:hAnsi="Times New Roman" w:cs="Times New Roman"/>
          <w:sz w:val="22"/>
          <w:szCs w:val="22"/>
        </w:rPr>
        <w:t>3</w:t>
      </w:r>
      <w:r w:rsidR="00441D10" w:rsidRPr="00A310A7">
        <w:rPr>
          <w:rFonts w:ascii="Times New Roman" w:hAnsi="Times New Roman" w:cs="Times New Roman"/>
          <w:sz w:val="22"/>
          <w:szCs w:val="22"/>
        </w:rPr>
        <w:t xml:space="preserve">. Uchádzač môže na preukázanie technickej spôsobilosti alebo odbornej spôsobilosti využiť technické a odborné kapacity inej osoby, bez ohľadu na ich právny vzťah. V takomto prípade musí uchádzač verejnému obstarávateľovi preukázať, že pri plnení zmluvy bude skutočne používať kapacity osoby, ktorej spôsobilosť využíva na preukázanie technickej spôsobilosti alebo odbornej spôsobilosti. Skutočnosť podľa druhej vety preukazuje uchádzač písomnou zmluvou uzavretou s osobou, ktorej technickými a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spôsobilosti alebo odbornej spôsobilosti, musí preukázať splnenie podmienok účasti týkajúce sa osobného postavenia a nesmú u nej existovať dôvody na vylúčenie podľa § 40 ods. 6 písm. a) až </w:t>
      </w:r>
      <w:r w:rsidR="001027AB">
        <w:rPr>
          <w:rFonts w:ascii="Times New Roman" w:hAnsi="Times New Roman" w:cs="Times New Roman"/>
          <w:sz w:val="22"/>
          <w:szCs w:val="22"/>
        </w:rPr>
        <w:t>g</w:t>
      </w:r>
      <w:r w:rsidR="00441D10" w:rsidRPr="00A310A7">
        <w:rPr>
          <w:rFonts w:ascii="Times New Roman" w:hAnsi="Times New Roman" w:cs="Times New Roman"/>
          <w:sz w:val="22"/>
          <w:szCs w:val="22"/>
        </w:rPr>
        <w:t xml:space="preserve">) a ods. 7 zákona; oprávnenie </w:t>
      </w:r>
      <w:r w:rsidR="00805269">
        <w:rPr>
          <w:rFonts w:ascii="Times New Roman" w:hAnsi="Times New Roman" w:cs="Times New Roman"/>
          <w:sz w:val="22"/>
          <w:szCs w:val="22"/>
        </w:rPr>
        <w:t>poskytovať službu</w:t>
      </w:r>
      <w:r w:rsidR="00441D10" w:rsidRPr="00A310A7">
        <w:rPr>
          <w:rFonts w:ascii="Times New Roman" w:hAnsi="Times New Roman" w:cs="Times New Roman"/>
          <w:sz w:val="22"/>
          <w:szCs w:val="22"/>
        </w:rPr>
        <w:t xml:space="preserve"> preukazuje vo vzťahu k tej časti predmetu zákazky, na ktorú boli kapacity uchádzačovi poskytnuté.</w:t>
      </w:r>
    </w:p>
    <w:p w14:paraId="4C9421A6" w14:textId="77777777" w:rsidR="00441D10" w:rsidRPr="00A310A7" w:rsidRDefault="00441D10" w:rsidP="00441D10">
      <w:pPr>
        <w:spacing w:after="160" w:line="259" w:lineRule="auto"/>
        <w:jc w:val="both"/>
        <w:rPr>
          <w:rFonts w:ascii="Times New Roman" w:hAnsi="Times New Roman" w:cs="Times New Roman"/>
          <w:sz w:val="22"/>
          <w:szCs w:val="22"/>
        </w:rPr>
      </w:pPr>
      <w:r w:rsidRPr="00A310A7">
        <w:rPr>
          <w:rFonts w:ascii="Times New Roman" w:hAnsi="Times New Roman" w:cs="Times New Roman"/>
          <w:sz w:val="22"/>
          <w:szCs w:val="22"/>
        </w:rPr>
        <w:t>6. Podľa § 39 zákona o verejnom obstarávaní môže uchádzač predbežne nahradiť doklady na preukázanie splnenia podmienok účasti určené verejným obstarávateľom Jednotným európskym dokumentom (ďalej len JED).</w:t>
      </w:r>
    </w:p>
    <w:p w14:paraId="69DBCA06" w14:textId="77777777" w:rsidR="00441D10" w:rsidRPr="00A310A7" w:rsidRDefault="00441D10" w:rsidP="00441D10">
      <w:pPr>
        <w:spacing w:after="160" w:line="259" w:lineRule="auto"/>
        <w:jc w:val="both"/>
        <w:rPr>
          <w:rFonts w:ascii="Times New Roman" w:hAnsi="Times New Roman" w:cs="Times New Roman"/>
          <w:i/>
          <w:sz w:val="22"/>
          <w:szCs w:val="22"/>
        </w:rPr>
      </w:pPr>
      <w:r w:rsidRPr="00A310A7">
        <w:rPr>
          <w:rFonts w:ascii="Times New Roman" w:hAnsi="Times New Roman" w:cs="Times New Roman"/>
          <w:i/>
          <w:sz w:val="22"/>
          <w:szCs w:val="22"/>
        </w:rPr>
        <w:t xml:space="preserve">Minimálna požadovaná úroveň štandardov k bodom 1 </w:t>
      </w:r>
      <w:r w:rsidR="0095219D">
        <w:rPr>
          <w:rFonts w:ascii="Times New Roman" w:hAnsi="Times New Roman" w:cs="Times New Roman"/>
          <w:i/>
          <w:sz w:val="22"/>
          <w:szCs w:val="22"/>
        </w:rPr>
        <w:t>a 2</w:t>
      </w:r>
      <w:r w:rsidRPr="00A310A7">
        <w:rPr>
          <w:rFonts w:ascii="Times New Roman" w:hAnsi="Times New Roman" w:cs="Times New Roman"/>
          <w:i/>
          <w:sz w:val="22"/>
          <w:szCs w:val="22"/>
        </w:rPr>
        <w:t xml:space="preserve">  súťažných podkladov-doklady </w:t>
      </w:r>
      <w:r w:rsidRPr="00A310A7">
        <w:rPr>
          <w:rFonts w:ascii="Times New Roman" w:hAnsi="Times New Roman" w:cs="Times New Roman"/>
          <w:i/>
          <w:sz w:val="22"/>
          <w:szCs w:val="22"/>
        </w:rPr>
        <w:br/>
        <w:t>a dokumenty, ktorými uchádzač preukazuje splnenie podmienok účasti týkajúce sa technickej a odbornej spôsobilosti § 34 zákona:</w:t>
      </w:r>
    </w:p>
    <w:p w14:paraId="2FE23786" w14:textId="77777777" w:rsidR="00954A75" w:rsidRPr="00BE0935" w:rsidRDefault="000A091D" w:rsidP="007E0C87">
      <w:pPr>
        <w:spacing w:after="160" w:line="259" w:lineRule="auto"/>
        <w:jc w:val="both"/>
        <w:rPr>
          <w:rFonts w:ascii="Times New Roman" w:hAnsi="Times New Roman" w:cs="Times New Roman"/>
          <w:sz w:val="22"/>
          <w:szCs w:val="22"/>
        </w:rPr>
      </w:pPr>
      <w:r w:rsidRPr="000A091D">
        <w:rPr>
          <w:rFonts w:ascii="Times New Roman" w:hAnsi="Times New Roman" w:cs="Times New Roman"/>
          <w:b/>
          <w:sz w:val="22"/>
          <w:szCs w:val="22"/>
        </w:rPr>
        <w:t>K bodu 1</w:t>
      </w:r>
      <w:r w:rsidRPr="000A091D">
        <w:rPr>
          <w:rFonts w:ascii="Times New Roman" w:hAnsi="Times New Roman" w:cs="Times New Roman"/>
          <w:sz w:val="22"/>
          <w:szCs w:val="22"/>
        </w:rPr>
        <w:t xml:space="preserve">.: </w:t>
      </w:r>
      <w:r w:rsidR="00954A75" w:rsidRPr="00BE0935">
        <w:rPr>
          <w:rFonts w:ascii="Times New Roman" w:hAnsi="Times New Roman" w:cs="Times New Roman"/>
          <w:sz w:val="22"/>
          <w:szCs w:val="22"/>
        </w:rPr>
        <w:t>Splnenie určenej podmienky účasti podľa § 34 ods. 1 písm. a) zákona uchádzač preukáže predložením zoznamu (referencií), ktorými preukáže, že za obdobie predchádzajúcich 3 rokov od vyhlásenia verejného obstarávania poskytol služby rovnakého alebo podobného charakteru ako predmet zákazky</w:t>
      </w:r>
      <w:r w:rsidR="0095219D">
        <w:rPr>
          <w:rFonts w:ascii="Times New Roman" w:hAnsi="Times New Roman" w:cs="Times New Roman"/>
          <w:sz w:val="22"/>
          <w:szCs w:val="22"/>
        </w:rPr>
        <w:t xml:space="preserve"> </w:t>
      </w:r>
      <w:r w:rsidR="00954A75" w:rsidRPr="00BE0935">
        <w:rPr>
          <w:rFonts w:ascii="Times New Roman" w:hAnsi="Times New Roman" w:cs="Times New Roman"/>
          <w:sz w:val="22"/>
          <w:szCs w:val="22"/>
        </w:rPr>
        <w:t xml:space="preserve">v minimálnej výške  </w:t>
      </w:r>
      <w:r w:rsidR="0095219D">
        <w:rPr>
          <w:rFonts w:ascii="Times New Roman" w:hAnsi="Times New Roman" w:cs="Times New Roman"/>
          <w:sz w:val="22"/>
          <w:szCs w:val="22"/>
        </w:rPr>
        <w:t>70</w:t>
      </w:r>
      <w:r w:rsidR="00954A75" w:rsidRPr="00BE0935">
        <w:rPr>
          <w:rFonts w:ascii="Times New Roman" w:hAnsi="Times New Roman" w:cs="Times New Roman"/>
          <w:sz w:val="22"/>
          <w:szCs w:val="22"/>
        </w:rPr>
        <w:t>0 000,00 EUR bez DPH</w:t>
      </w:r>
      <w:r w:rsidR="009D5569">
        <w:rPr>
          <w:rFonts w:ascii="Times New Roman" w:hAnsi="Times New Roman" w:cs="Times New Roman"/>
          <w:sz w:val="22"/>
          <w:szCs w:val="22"/>
        </w:rPr>
        <w:t>.</w:t>
      </w:r>
      <w:r w:rsidR="00954A75" w:rsidRPr="00BE0935">
        <w:rPr>
          <w:rFonts w:ascii="Times New Roman" w:hAnsi="Times New Roman" w:cs="Times New Roman"/>
          <w:sz w:val="22"/>
          <w:szCs w:val="22"/>
        </w:rPr>
        <w:t xml:space="preserve"> </w:t>
      </w:r>
      <w:r w:rsidR="00BE0935" w:rsidRPr="00954A75">
        <w:rPr>
          <w:rFonts w:ascii="Times New Roman" w:hAnsi="Times New Roman" w:cs="Times New Roman"/>
          <w:sz w:val="22"/>
          <w:szCs w:val="22"/>
        </w:rPr>
        <w:t>Za služby rovnakého alebo podobného charakteru ako predmet zákazky sa považuj</w:t>
      </w:r>
      <w:r w:rsidR="009D5569">
        <w:rPr>
          <w:rFonts w:ascii="Times New Roman" w:hAnsi="Times New Roman" w:cs="Times New Roman"/>
          <w:sz w:val="22"/>
          <w:szCs w:val="22"/>
        </w:rPr>
        <w:t xml:space="preserve">ú </w:t>
      </w:r>
      <w:r w:rsidR="00723F2E">
        <w:rPr>
          <w:rFonts w:ascii="Times New Roman" w:hAnsi="Times New Roman" w:cs="Times New Roman"/>
          <w:sz w:val="22"/>
          <w:szCs w:val="22"/>
        </w:rPr>
        <w:t>komunálne služby</w:t>
      </w:r>
      <w:r w:rsidR="007E0C87">
        <w:rPr>
          <w:rFonts w:ascii="Times New Roman" w:hAnsi="Times New Roman" w:cs="Times New Roman"/>
          <w:sz w:val="22"/>
          <w:szCs w:val="22"/>
        </w:rPr>
        <w:t>.</w:t>
      </w:r>
      <w:r w:rsidR="00954A75" w:rsidRPr="00BE0935">
        <w:rPr>
          <w:rFonts w:ascii="Times New Roman" w:hAnsi="Times New Roman" w:cs="Times New Roman"/>
          <w:sz w:val="22"/>
          <w:szCs w:val="22"/>
        </w:rPr>
        <w:t xml:space="preserve"> </w:t>
      </w:r>
    </w:p>
    <w:p w14:paraId="1478E660" w14:textId="77777777" w:rsidR="00C60517" w:rsidRPr="007A08FC" w:rsidRDefault="00852C81" w:rsidP="007E0C87">
      <w:pPr>
        <w:jc w:val="both"/>
        <w:rPr>
          <w:rFonts w:ascii="Segoe UI" w:hAnsi="Segoe UI" w:cs="Segoe UI"/>
        </w:rPr>
      </w:pPr>
      <w:r w:rsidRPr="000A091D">
        <w:rPr>
          <w:rFonts w:ascii="Times New Roman" w:hAnsi="Times New Roman" w:cs="Times New Roman"/>
          <w:b/>
          <w:sz w:val="22"/>
          <w:szCs w:val="22"/>
        </w:rPr>
        <w:t xml:space="preserve">K bodu </w:t>
      </w:r>
      <w:r>
        <w:rPr>
          <w:rFonts w:ascii="Times New Roman" w:hAnsi="Times New Roman" w:cs="Times New Roman"/>
          <w:b/>
          <w:sz w:val="22"/>
          <w:szCs w:val="22"/>
        </w:rPr>
        <w:t>2</w:t>
      </w:r>
      <w:r w:rsidRPr="000A091D">
        <w:rPr>
          <w:rFonts w:ascii="Times New Roman" w:hAnsi="Times New Roman" w:cs="Times New Roman"/>
          <w:sz w:val="22"/>
          <w:szCs w:val="22"/>
        </w:rPr>
        <w:t>.:</w:t>
      </w:r>
      <w:r w:rsidR="008A539D">
        <w:rPr>
          <w:rFonts w:ascii="Times New Roman" w:hAnsi="Times New Roman" w:cs="Times New Roman"/>
          <w:sz w:val="22"/>
          <w:szCs w:val="22"/>
        </w:rPr>
        <w:t xml:space="preserve"> </w:t>
      </w:r>
      <w:r w:rsidR="00C60517" w:rsidRPr="00C60517">
        <w:rPr>
          <w:rFonts w:ascii="Times New Roman" w:hAnsi="Times New Roman" w:cs="Times New Roman"/>
          <w:sz w:val="22"/>
          <w:szCs w:val="22"/>
        </w:rPr>
        <w:t>Verejný obstarávateľ vyžaduje údaje o strojovom e technickom vybavení, ktoré má uchádzač k dispozícií na poskytnutie služby:</w:t>
      </w:r>
    </w:p>
    <w:p w14:paraId="7D2AAA6B" w14:textId="77777777" w:rsidR="002C7681" w:rsidRPr="00C673E2" w:rsidRDefault="002C7681" w:rsidP="002C7681">
      <w:pPr>
        <w:pStyle w:val="Default"/>
        <w:rPr>
          <w:rFonts w:ascii="Times New Roman" w:hAnsi="Times New Roman" w:cs="Times New Roman"/>
          <w:color w:val="auto"/>
          <w:sz w:val="22"/>
          <w:szCs w:val="22"/>
          <w:lang w:eastAsia="cs-CZ"/>
        </w:rPr>
      </w:pPr>
    </w:p>
    <w:p w14:paraId="68D8B7E4" w14:textId="3CB61628" w:rsidR="00C673E2" w:rsidRPr="00C673E2" w:rsidRDefault="00C673E2" w:rsidP="00C673E2">
      <w:pPr>
        <w:rPr>
          <w:rFonts w:ascii="Times New Roman" w:hAnsi="Times New Roman" w:cs="Times New Roman"/>
          <w:sz w:val="22"/>
          <w:szCs w:val="22"/>
        </w:rPr>
      </w:pPr>
      <w:r w:rsidRPr="00C673E2">
        <w:rPr>
          <w:rFonts w:ascii="Times New Roman" w:hAnsi="Times New Roman" w:cs="Times New Roman"/>
          <w:sz w:val="22"/>
          <w:szCs w:val="22"/>
        </w:rPr>
        <w:t xml:space="preserve">SYPAČ                                           </w:t>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t xml:space="preserve">  1 ks</w:t>
      </w:r>
    </w:p>
    <w:p w14:paraId="5D138AC1" w14:textId="77777777" w:rsidR="00C673E2" w:rsidRPr="00C673E2" w:rsidRDefault="00C673E2" w:rsidP="00C673E2">
      <w:pPr>
        <w:rPr>
          <w:rFonts w:ascii="Times New Roman" w:hAnsi="Times New Roman" w:cs="Times New Roman"/>
          <w:sz w:val="22"/>
          <w:szCs w:val="22"/>
        </w:rPr>
      </w:pPr>
    </w:p>
    <w:p w14:paraId="51BF01A7"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vozidlo nad 3,5 t</w:t>
      </w:r>
    </w:p>
    <w:p w14:paraId="27AF40F5" w14:textId="1AD77A39"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geometrický objem nadstavby</w:t>
      </w:r>
      <w:r w:rsidR="00715E7C">
        <w:rPr>
          <w:rFonts w:ascii="Times New Roman" w:hAnsi="Times New Roman" w:cs="Times New Roman"/>
          <w:sz w:val="22"/>
          <w:szCs w:val="22"/>
        </w:rPr>
        <w:t xml:space="preserve"> min.</w:t>
      </w:r>
      <w:r w:rsidRPr="00C673E2">
        <w:rPr>
          <w:rFonts w:ascii="Times New Roman" w:hAnsi="Times New Roman" w:cs="Times New Roman"/>
          <w:sz w:val="22"/>
          <w:szCs w:val="22"/>
        </w:rPr>
        <w:t xml:space="preserve"> 6,0 m3</w:t>
      </w:r>
    </w:p>
    <w:p w14:paraId="095BAFF4" w14:textId="5CBF861F"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 xml:space="preserve">výška radlice: </w:t>
      </w:r>
      <w:r w:rsidR="00715E7C">
        <w:rPr>
          <w:rFonts w:ascii="Times New Roman" w:hAnsi="Times New Roman" w:cs="Times New Roman"/>
          <w:sz w:val="22"/>
          <w:szCs w:val="22"/>
        </w:rPr>
        <w:t>min.</w:t>
      </w:r>
      <w:r w:rsidRPr="00C673E2">
        <w:rPr>
          <w:rFonts w:ascii="Times New Roman" w:hAnsi="Times New Roman" w:cs="Times New Roman"/>
          <w:sz w:val="22"/>
          <w:szCs w:val="22"/>
        </w:rPr>
        <w:t xml:space="preserve"> 800 mm</w:t>
      </w:r>
    </w:p>
    <w:p w14:paraId="1D79D8EB"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pretáčanie radlice: mechanicky alebo hydraulicky</w:t>
      </w:r>
    </w:p>
    <w:p w14:paraId="66836877" w14:textId="7EB21BD4"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 xml:space="preserve">šírka radlice:  </w:t>
      </w:r>
      <w:r w:rsidR="00715E7C">
        <w:rPr>
          <w:rFonts w:ascii="Times New Roman" w:hAnsi="Times New Roman" w:cs="Times New Roman"/>
          <w:sz w:val="22"/>
          <w:szCs w:val="22"/>
        </w:rPr>
        <w:t xml:space="preserve">min. </w:t>
      </w:r>
      <w:r w:rsidRPr="00C673E2">
        <w:rPr>
          <w:rFonts w:ascii="Times New Roman" w:hAnsi="Times New Roman" w:cs="Times New Roman"/>
          <w:sz w:val="22"/>
          <w:szCs w:val="22"/>
        </w:rPr>
        <w:t>2</w:t>
      </w:r>
      <w:r w:rsidR="00715E7C">
        <w:rPr>
          <w:rFonts w:ascii="Times New Roman" w:hAnsi="Times New Roman" w:cs="Times New Roman"/>
          <w:sz w:val="22"/>
          <w:szCs w:val="22"/>
        </w:rPr>
        <w:t>5</w:t>
      </w:r>
      <w:r w:rsidRPr="00C673E2">
        <w:rPr>
          <w:rFonts w:ascii="Times New Roman" w:hAnsi="Times New Roman" w:cs="Times New Roman"/>
          <w:sz w:val="22"/>
          <w:szCs w:val="22"/>
        </w:rPr>
        <w:t>00  mm</w:t>
      </w:r>
    </w:p>
    <w:p w14:paraId="5A4B86CE"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možnosť dávkovania posypového materiálu: 50 až 250 g/m2</w:t>
      </w:r>
    </w:p>
    <w:p w14:paraId="1E7F640E"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možnosť posypu zozadu, z boku</w:t>
      </w:r>
    </w:p>
    <w:p w14:paraId="182E310C"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vlastné vyhrievanie nadstavby</w:t>
      </w:r>
    </w:p>
    <w:p w14:paraId="3F1C6988" w14:textId="77777777" w:rsidR="00C673E2" w:rsidRPr="00C673E2" w:rsidRDefault="00C673E2" w:rsidP="00C673E2">
      <w:pPr>
        <w:rPr>
          <w:rFonts w:ascii="Times New Roman" w:hAnsi="Times New Roman" w:cs="Times New Roman"/>
          <w:sz w:val="22"/>
          <w:szCs w:val="22"/>
        </w:rPr>
      </w:pPr>
    </w:p>
    <w:p w14:paraId="40096DE2" w14:textId="77777777" w:rsidR="00C673E2" w:rsidRPr="00C673E2" w:rsidRDefault="00C673E2" w:rsidP="00C673E2">
      <w:pPr>
        <w:rPr>
          <w:rFonts w:ascii="Times New Roman" w:hAnsi="Times New Roman" w:cs="Times New Roman"/>
          <w:sz w:val="22"/>
          <w:szCs w:val="22"/>
        </w:rPr>
      </w:pPr>
    </w:p>
    <w:p w14:paraId="44C94B05" w14:textId="77777777" w:rsidR="00C673E2" w:rsidRPr="00C673E2" w:rsidRDefault="00C673E2" w:rsidP="00C673E2">
      <w:pPr>
        <w:rPr>
          <w:rFonts w:ascii="Times New Roman" w:hAnsi="Times New Roman" w:cs="Times New Roman"/>
          <w:sz w:val="22"/>
          <w:szCs w:val="22"/>
        </w:rPr>
      </w:pPr>
    </w:p>
    <w:p w14:paraId="794FE970" w14:textId="77777777" w:rsidR="00C673E2" w:rsidRPr="00C673E2" w:rsidRDefault="00C673E2" w:rsidP="00C673E2">
      <w:pPr>
        <w:rPr>
          <w:rFonts w:ascii="Times New Roman" w:hAnsi="Times New Roman" w:cs="Times New Roman"/>
          <w:sz w:val="22"/>
          <w:szCs w:val="22"/>
        </w:rPr>
      </w:pPr>
    </w:p>
    <w:p w14:paraId="09BB59BD" w14:textId="11E2968B" w:rsidR="00C673E2" w:rsidRPr="00C673E2" w:rsidRDefault="00C673E2" w:rsidP="00C673E2">
      <w:pPr>
        <w:rPr>
          <w:rFonts w:ascii="Times New Roman" w:hAnsi="Times New Roman" w:cs="Times New Roman"/>
          <w:sz w:val="22"/>
          <w:szCs w:val="22"/>
        </w:rPr>
      </w:pPr>
      <w:r w:rsidRPr="00C673E2">
        <w:rPr>
          <w:rFonts w:ascii="Times New Roman" w:hAnsi="Times New Roman" w:cs="Times New Roman"/>
          <w:sz w:val="22"/>
          <w:szCs w:val="22"/>
        </w:rPr>
        <w:lastRenderedPageBreak/>
        <w:t xml:space="preserve">MULTIKÁR SYPAĆ M-27   </w:t>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t xml:space="preserve">                   </w:t>
      </w:r>
      <w:r w:rsidR="00715E7C">
        <w:rPr>
          <w:rFonts w:ascii="Times New Roman" w:hAnsi="Times New Roman" w:cs="Times New Roman"/>
          <w:sz w:val="22"/>
          <w:szCs w:val="22"/>
        </w:rPr>
        <w:tab/>
      </w:r>
      <w:r w:rsidRPr="00C673E2">
        <w:rPr>
          <w:rFonts w:ascii="Times New Roman" w:hAnsi="Times New Roman" w:cs="Times New Roman"/>
          <w:sz w:val="22"/>
          <w:szCs w:val="22"/>
        </w:rPr>
        <w:t xml:space="preserve"> 2 ks</w:t>
      </w:r>
    </w:p>
    <w:p w14:paraId="736E5870" w14:textId="77777777" w:rsidR="00C673E2" w:rsidRPr="00C673E2" w:rsidRDefault="00C673E2" w:rsidP="00C673E2">
      <w:pPr>
        <w:rPr>
          <w:rFonts w:ascii="Times New Roman" w:hAnsi="Times New Roman" w:cs="Times New Roman"/>
          <w:sz w:val="22"/>
          <w:szCs w:val="22"/>
        </w:rPr>
      </w:pPr>
    </w:p>
    <w:p w14:paraId="6B43A40A"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vozidlo do 3,5 t</w:t>
      </w:r>
    </w:p>
    <w:p w14:paraId="1CF90E71"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geometrický objem nadstavby. 1 – 1,5 m3</w:t>
      </w:r>
    </w:p>
    <w:p w14:paraId="19ABD3CE"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pretáčanie radlice: mechanicky alebo hydraulicky</w:t>
      </w:r>
    </w:p>
    <w:p w14:paraId="6FE935A3"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šírka radlice:  2000  mm</w:t>
      </w:r>
    </w:p>
    <w:p w14:paraId="60BBAA12"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možnosť dávkovania posypového materiálu: 30 až 200 g/m2</w:t>
      </w:r>
    </w:p>
    <w:p w14:paraId="1A78581F"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možnosť posypu len zozadu</w:t>
      </w:r>
    </w:p>
    <w:p w14:paraId="15D9601A" w14:textId="77777777" w:rsidR="00C673E2" w:rsidRPr="00C673E2" w:rsidRDefault="00C673E2" w:rsidP="00C673E2">
      <w:pPr>
        <w:rPr>
          <w:rFonts w:ascii="Times New Roman" w:hAnsi="Times New Roman" w:cs="Times New Roman"/>
          <w:sz w:val="22"/>
          <w:szCs w:val="22"/>
        </w:rPr>
      </w:pPr>
    </w:p>
    <w:p w14:paraId="4F4879D2" w14:textId="77777777" w:rsidR="00C673E2" w:rsidRPr="00C673E2" w:rsidRDefault="00C673E2" w:rsidP="00C673E2">
      <w:pPr>
        <w:rPr>
          <w:rFonts w:ascii="Times New Roman" w:hAnsi="Times New Roman" w:cs="Times New Roman"/>
          <w:sz w:val="22"/>
          <w:szCs w:val="22"/>
        </w:rPr>
      </w:pPr>
    </w:p>
    <w:p w14:paraId="2A7645DB" w14:textId="77777777" w:rsidR="00C673E2" w:rsidRPr="00C673E2" w:rsidRDefault="00C673E2" w:rsidP="00C673E2">
      <w:pPr>
        <w:rPr>
          <w:rFonts w:ascii="Times New Roman" w:hAnsi="Times New Roman" w:cs="Times New Roman"/>
          <w:sz w:val="22"/>
          <w:szCs w:val="22"/>
        </w:rPr>
      </w:pPr>
    </w:p>
    <w:p w14:paraId="1662B0DD" w14:textId="77777777" w:rsidR="00C673E2" w:rsidRPr="00C673E2" w:rsidRDefault="00C673E2" w:rsidP="00C673E2">
      <w:pPr>
        <w:rPr>
          <w:rFonts w:ascii="Times New Roman" w:hAnsi="Times New Roman" w:cs="Times New Roman"/>
          <w:sz w:val="22"/>
          <w:szCs w:val="22"/>
        </w:rPr>
      </w:pPr>
      <w:r w:rsidRPr="00C673E2">
        <w:rPr>
          <w:rFonts w:ascii="Times New Roman" w:hAnsi="Times New Roman" w:cs="Times New Roman"/>
          <w:sz w:val="22"/>
          <w:szCs w:val="22"/>
        </w:rPr>
        <w:t xml:space="preserve">TRAKTOR                                       </w:t>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t xml:space="preserve">  2 ks</w:t>
      </w:r>
    </w:p>
    <w:p w14:paraId="6327BAA4" w14:textId="77777777" w:rsidR="00C673E2" w:rsidRPr="00C673E2" w:rsidRDefault="00C673E2" w:rsidP="00C673E2">
      <w:pPr>
        <w:rPr>
          <w:rFonts w:ascii="Times New Roman" w:hAnsi="Times New Roman" w:cs="Times New Roman"/>
          <w:sz w:val="22"/>
          <w:szCs w:val="22"/>
        </w:rPr>
      </w:pPr>
    </w:p>
    <w:p w14:paraId="063013CD"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vozidlo nad 3,5 t</w:t>
      </w:r>
    </w:p>
    <w:p w14:paraId="7D745A5D"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uchytenie radlice: zozadu</w:t>
      </w:r>
    </w:p>
    <w:p w14:paraId="73BB9925" w14:textId="77777777" w:rsidR="00C673E2" w:rsidRPr="00C673E2" w:rsidRDefault="00C673E2" w:rsidP="009762B5">
      <w:pPr>
        <w:pStyle w:val="Odsekzoznamu"/>
        <w:numPr>
          <w:ilvl w:val="0"/>
          <w:numId w:val="60"/>
        </w:numPr>
        <w:tabs>
          <w:tab w:val="clear" w:pos="2160"/>
          <w:tab w:val="clear" w:pos="2880"/>
          <w:tab w:val="clear" w:pos="4500"/>
        </w:tabs>
        <w:ind w:left="360"/>
        <w:contextualSpacing/>
        <w:rPr>
          <w:rFonts w:ascii="Times New Roman" w:hAnsi="Times New Roman" w:cs="Times New Roman"/>
          <w:sz w:val="22"/>
          <w:szCs w:val="22"/>
        </w:rPr>
      </w:pPr>
      <w:r w:rsidRPr="00C673E2">
        <w:rPr>
          <w:rFonts w:ascii="Times New Roman" w:hAnsi="Times New Roman" w:cs="Times New Roman"/>
          <w:sz w:val="22"/>
          <w:szCs w:val="22"/>
        </w:rPr>
        <w:t>šírka radlice:2500 mm</w:t>
      </w:r>
    </w:p>
    <w:p w14:paraId="7EEF07EA" w14:textId="77777777" w:rsidR="00C673E2" w:rsidRPr="00C673E2" w:rsidRDefault="00C673E2" w:rsidP="00C673E2">
      <w:pPr>
        <w:rPr>
          <w:rFonts w:ascii="Times New Roman" w:hAnsi="Times New Roman" w:cs="Times New Roman"/>
          <w:sz w:val="22"/>
          <w:szCs w:val="22"/>
        </w:rPr>
      </w:pPr>
    </w:p>
    <w:p w14:paraId="6801880A" w14:textId="77777777" w:rsidR="002E336B" w:rsidRPr="00C673E2" w:rsidRDefault="002E336B" w:rsidP="002E336B">
      <w:pPr>
        <w:rPr>
          <w:rFonts w:ascii="Times New Roman" w:hAnsi="Times New Roman" w:cs="Times New Roman"/>
          <w:sz w:val="22"/>
          <w:szCs w:val="22"/>
        </w:rPr>
      </w:pPr>
      <w:bookmarkStart w:id="14" w:name="_Hlk118097185"/>
      <w:r w:rsidRPr="00C673E2">
        <w:rPr>
          <w:rFonts w:ascii="Times New Roman" w:hAnsi="Times New Roman" w:cs="Times New Roman"/>
          <w:sz w:val="22"/>
          <w:szCs w:val="22"/>
        </w:rPr>
        <w:t>ŠMYKOM RIADENÝ NAKLADAČ</w:t>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r>
      <w:r w:rsidRPr="00C673E2">
        <w:rPr>
          <w:rFonts w:ascii="Times New Roman" w:hAnsi="Times New Roman" w:cs="Times New Roman"/>
          <w:sz w:val="22"/>
          <w:szCs w:val="22"/>
        </w:rPr>
        <w:tab/>
        <w:t xml:space="preserve"> 3 ks</w:t>
      </w:r>
    </w:p>
    <w:p w14:paraId="1DCCDB8D" w14:textId="77777777" w:rsidR="002E336B" w:rsidRPr="00C673E2" w:rsidRDefault="002E336B" w:rsidP="002E336B">
      <w:pPr>
        <w:rPr>
          <w:rFonts w:ascii="Times New Roman" w:hAnsi="Times New Roman" w:cs="Times New Roman"/>
          <w:sz w:val="22"/>
          <w:szCs w:val="22"/>
        </w:rPr>
      </w:pPr>
    </w:p>
    <w:p w14:paraId="570F639F" w14:textId="77777777" w:rsidR="002E336B" w:rsidRPr="00C673E2" w:rsidRDefault="002E336B" w:rsidP="002E336B">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C673E2">
        <w:rPr>
          <w:rFonts w:ascii="Times New Roman" w:hAnsi="Times New Roman" w:cs="Times New Roman"/>
          <w:sz w:val="22"/>
          <w:szCs w:val="22"/>
        </w:rPr>
        <w:t>nominálna nosnosť 750 kg</w:t>
      </w:r>
    </w:p>
    <w:p w14:paraId="046DBBD5" w14:textId="77777777" w:rsidR="002E336B" w:rsidRPr="00C673E2" w:rsidRDefault="002E336B" w:rsidP="002E336B">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C673E2">
        <w:rPr>
          <w:rFonts w:ascii="Times New Roman" w:hAnsi="Times New Roman" w:cs="Times New Roman"/>
          <w:sz w:val="22"/>
          <w:szCs w:val="22"/>
        </w:rPr>
        <w:t>maximálna rýchlosť 13 km / h</w:t>
      </w:r>
    </w:p>
    <w:p w14:paraId="00CB9188" w14:textId="77777777" w:rsidR="002E336B" w:rsidRPr="00C673E2" w:rsidRDefault="002E336B" w:rsidP="002E336B">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C673E2">
        <w:rPr>
          <w:rFonts w:ascii="Times New Roman" w:hAnsi="Times New Roman" w:cs="Times New Roman"/>
          <w:sz w:val="22"/>
          <w:szCs w:val="22"/>
        </w:rPr>
        <w:t>navŕšený objem lopaty 0,4 m3</w:t>
      </w:r>
    </w:p>
    <w:p w14:paraId="1C9AB5E5" w14:textId="77777777" w:rsidR="002E336B" w:rsidRPr="00C673E2" w:rsidRDefault="002E336B" w:rsidP="002E336B">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C673E2">
        <w:rPr>
          <w:rFonts w:ascii="Times New Roman" w:hAnsi="Times New Roman" w:cs="Times New Roman"/>
          <w:sz w:val="22"/>
          <w:szCs w:val="22"/>
        </w:rPr>
        <w:t xml:space="preserve">maximálna </w:t>
      </w:r>
      <w:proofErr w:type="spellStart"/>
      <w:r w:rsidRPr="00C673E2">
        <w:rPr>
          <w:rFonts w:ascii="Times New Roman" w:hAnsi="Times New Roman" w:cs="Times New Roman"/>
          <w:sz w:val="22"/>
          <w:szCs w:val="22"/>
        </w:rPr>
        <w:t>vysýpacia</w:t>
      </w:r>
      <w:proofErr w:type="spellEnd"/>
      <w:r w:rsidRPr="00C673E2">
        <w:rPr>
          <w:rFonts w:ascii="Times New Roman" w:hAnsi="Times New Roman" w:cs="Times New Roman"/>
          <w:sz w:val="22"/>
          <w:szCs w:val="22"/>
        </w:rPr>
        <w:t xml:space="preserve"> výška 2475 mm</w:t>
      </w:r>
    </w:p>
    <w:p w14:paraId="7640E177" w14:textId="77777777" w:rsidR="002E336B" w:rsidRPr="00C673E2" w:rsidRDefault="002E336B" w:rsidP="002E336B">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C673E2">
        <w:rPr>
          <w:rFonts w:ascii="Times New Roman" w:hAnsi="Times New Roman" w:cs="Times New Roman"/>
          <w:sz w:val="22"/>
          <w:szCs w:val="22"/>
        </w:rPr>
        <w:t>dosah 675 mm</w:t>
      </w:r>
    </w:p>
    <w:p w14:paraId="32167E51" w14:textId="77777777" w:rsidR="002E336B" w:rsidRPr="00C673E2" w:rsidRDefault="002E336B" w:rsidP="002E336B">
      <w:pPr>
        <w:pStyle w:val="Odsekzoznamu"/>
        <w:numPr>
          <w:ilvl w:val="0"/>
          <w:numId w:val="65"/>
        </w:numPr>
        <w:tabs>
          <w:tab w:val="clear" w:pos="2160"/>
          <w:tab w:val="clear" w:pos="2880"/>
          <w:tab w:val="clear" w:pos="4500"/>
        </w:tabs>
        <w:contextualSpacing/>
        <w:rPr>
          <w:rFonts w:ascii="Times New Roman" w:hAnsi="Times New Roman" w:cs="Times New Roman"/>
          <w:sz w:val="22"/>
          <w:szCs w:val="22"/>
        </w:rPr>
      </w:pPr>
      <w:r w:rsidRPr="00C673E2">
        <w:rPr>
          <w:rFonts w:ascii="Times New Roman" w:hAnsi="Times New Roman" w:cs="Times New Roman"/>
          <w:sz w:val="22"/>
          <w:szCs w:val="22"/>
        </w:rPr>
        <w:t>zdvíhacia sila 19kN</w:t>
      </w:r>
    </w:p>
    <w:p w14:paraId="23F8B0D6" w14:textId="77777777" w:rsidR="002E336B" w:rsidRPr="00A31315" w:rsidRDefault="002E336B" w:rsidP="002E336B">
      <w:pPr>
        <w:rPr>
          <w:rFonts w:ascii="Times New Roman" w:hAnsi="Times New Roman" w:cs="Times New Roman"/>
          <w:sz w:val="22"/>
          <w:szCs w:val="22"/>
        </w:rPr>
      </w:pPr>
    </w:p>
    <w:bookmarkEnd w:id="14"/>
    <w:p w14:paraId="16A4B931" w14:textId="77777777" w:rsidR="002E336B" w:rsidRPr="00A31315" w:rsidRDefault="002E336B" w:rsidP="002E336B">
      <w:pPr>
        <w:tabs>
          <w:tab w:val="clear" w:pos="2160"/>
          <w:tab w:val="clear" w:pos="2880"/>
          <w:tab w:val="clear" w:pos="4500"/>
        </w:tabs>
        <w:rPr>
          <w:rFonts w:ascii="Times New Roman" w:hAnsi="Times New Roman" w:cs="Times New Roman"/>
          <w:sz w:val="22"/>
          <w:szCs w:val="22"/>
        </w:rPr>
      </w:pPr>
      <w:r w:rsidRPr="00CE5162">
        <w:rPr>
          <w:rFonts w:ascii="Times New Roman" w:hAnsi="Times New Roman" w:cs="Times New Roman"/>
          <w:color w:val="000000" w:themeColor="text1"/>
          <w:sz w:val="22"/>
          <w:szCs w:val="22"/>
        </w:rPr>
        <w:t>NÁKLDNÉ MOTOROVÉ VOZIDLO S VYKLÁPANÍM            </w:t>
      </w:r>
      <w:r w:rsidRPr="00CE5162">
        <w:rPr>
          <w:rFonts w:ascii="Times New Roman" w:hAnsi="Times New Roman" w:cs="Times New Roman"/>
          <w:sz w:val="22"/>
          <w:szCs w:val="22"/>
        </w:rPr>
        <w:t>                         </w:t>
      </w:r>
      <w:r w:rsidRPr="00A31315">
        <w:rPr>
          <w:rFonts w:ascii="Times New Roman" w:hAnsi="Times New Roman" w:cs="Times New Roman"/>
          <w:sz w:val="22"/>
          <w:szCs w:val="22"/>
        </w:rPr>
        <w:t>2 ks</w:t>
      </w:r>
    </w:p>
    <w:p w14:paraId="48615029" w14:textId="77777777" w:rsidR="002E336B" w:rsidRPr="00A31315" w:rsidRDefault="002E336B" w:rsidP="002E336B">
      <w:pPr>
        <w:ind w:left="720"/>
        <w:rPr>
          <w:rFonts w:ascii="Times New Roman" w:hAnsi="Times New Roman" w:cs="Times New Roman"/>
          <w:sz w:val="22"/>
          <w:szCs w:val="22"/>
          <w:u w:val="single"/>
        </w:rPr>
      </w:pPr>
    </w:p>
    <w:p w14:paraId="584D1A0C" w14:textId="77777777" w:rsidR="002E336B" w:rsidRPr="00A31315" w:rsidRDefault="002E336B" w:rsidP="002E336B">
      <w:pPr>
        <w:ind w:left="720"/>
        <w:rPr>
          <w:rFonts w:ascii="Times New Roman" w:hAnsi="Times New Roman" w:cs="Times New Roman"/>
          <w:sz w:val="22"/>
          <w:szCs w:val="22"/>
        </w:rPr>
      </w:pPr>
      <w:r w:rsidRPr="00A31315">
        <w:rPr>
          <w:rFonts w:ascii="Times New Roman" w:hAnsi="Times New Roman" w:cs="Times New Roman"/>
          <w:sz w:val="22"/>
          <w:szCs w:val="22"/>
          <w:u w:val="single"/>
        </w:rPr>
        <w:t>Špecifikácia</w:t>
      </w:r>
      <w:r w:rsidRPr="00A31315">
        <w:rPr>
          <w:rFonts w:ascii="Times New Roman" w:hAnsi="Times New Roman" w:cs="Times New Roman"/>
          <w:sz w:val="22"/>
          <w:szCs w:val="22"/>
        </w:rPr>
        <w:t>:</w:t>
      </w:r>
    </w:p>
    <w:p w14:paraId="20ED2071" w14:textId="77777777" w:rsidR="002E336B" w:rsidRPr="00A31315" w:rsidRDefault="002E336B" w:rsidP="002E336B">
      <w:pPr>
        <w:ind w:left="720"/>
        <w:rPr>
          <w:rFonts w:ascii="Times New Roman" w:eastAsiaTheme="minorHAnsi" w:hAnsi="Times New Roman" w:cs="Times New Roman"/>
          <w:sz w:val="22"/>
          <w:szCs w:val="22"/>
        </w:rPr>
      </w:pPr>
    </w:p>
    <w:p w14:paraId="44025FF9"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Vozidlo nad 3,5 t</w:t>
      </w:r>
    </w:p>
    <w:p w14:paraId="2A28B3E4"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Úžitková nosnosť 6 t</w:t>
      </w:r>
    </w:p>
    <w:p w14:paraId="768A02E6"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Vyklápač</w:t>
      </w:r>
    </w:p>
    <w:p w14:paraId="279E1FED"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Šírka korby 2,5 m</w:t>
      </w:r>
    </w:p>
    <w:p w14:paraId="783B9000"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Dĺžka korby 4 m</w:t>
      </w:r>
    </w:p>
    <w:p w14:paraId="20104617"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Emisná norma EURO 6</w:t>
      </w:r>
    </w:p>
    <w:p w14:paraId="2B5D9E06" w14:textId="77777777" w:rsidR="002E336B" w:rsidRPr="00A31315" w:rsidRDefault="002E336B" w:rsidP="002E336B">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Satelitné monitorovacie zariadenie ( GPS )</w:t>
      </w:r>
    </w:p>
    <w:p w14:paraId="41841276" w14:textId="77777777" w:rsidR="002E336B" w:rsidRPr="00A31315" w:rsidRDefault="002E336B" w:rsidP="002E336B">
      <w:pPr>
        <w:rPr>
          <w:rFonts w:ascii="Times New Roman" w:eastAsiaTheme="minorHAnsi" w:hAnsi="Times New Roman" w:cs="Times New Roman"/>
          <w:sz w:val="22"/>
          <w:szCs w:val="22"/>
        </w:rPr>
      </w:pPr>
    </w:p>
    <w:p w14:paraId="7CD92FF0" w14:textId="028454C3" w:rsidR="00CC678A" w:rsidRPr="00C85E52" w:rsidRDefault="00C673E2" w:rsidP="00C85E52">
      <w:pPr>
        <w:rPr>
          <w:rFonts w:ascii="Times New Roman" w:hAnsi="Times New Roman" w:cs="Times New Roman"/>
          <w:sz w:val="22"/>
          <w:szCs w:val="22"/>
        </w:rPr>
      </w:pPr>
      <w:r w:rsidRPr="00C673E2">
        <w:rPr>
          <w:rFonts w:ascii="Times New Roman" w:hAnsi="Times New Roman" w:cs="Times New Roman"/>
          <w:sz w:val="22"/>
          <w:szCs w:val="22"/>
        </w:rPr>
        <w:t xml:space="preserve">                                                </w:t>
      </w:r>
    </w:p>
    <w:p w14:paraId="33110A64" w14:textId="77777777" w:rsidR="00CC678A" w:rsidRPr="00976D32" w:rsidRDefault="00976D32" w:rsidP="00976D32">
      <w:pPr>
        <w:tabs>
          <w:tab w:val="clear" w:pos="2160"/>
          <w:tab w:val="clear" w:pos="2880"/>
          <w:tab w:val="clear" w:pos="4500"/>
        </w:tabs>
        <w:rPr>
          <w:rFonts w:ascii="Times New Roman" w:hAnsi="Times New Roman" w:cs="Times New Roman"/>
          <w:sz w:val="22"/>
          <w:szCs w:val="22"/>
        </w:rPr>
      </w:pPr>
      <w:r w:rsidRPr="006D5957">
        <w:rPr>
          <w:rFonts w:ascii="Times New Roman" w:hAnsi="Times New Roman" w:cs="Times New Roman"/>
          <w:sz w:val="22"/>
          <w:szCs w:val="22"/>
        </w:rPr>
        <w:t>MULTICAR S Hydraulickou R</w:t>
      </w:r>
      <w:r w:rsidR="006D5957" w:rsidRPr="006D5957">
        <w:rPr>
          <w:rFonts w:ascii="Times New Roman" w:hAnsi="Times New Roman" w:cs="Times New Roman"/>
          <w:sz w:val="22"/>
          <w:szCs w:val="22"/>
        </w:rPr>
        <w:t>U</w:t>
      </w:r>
      <w:r w:rsidRPr="006D5957">
        <w:rPr>
          <w:rFonts w:ascii="Times New Roman" w:hAnsi="Times New Roman" w:cs="Times New Roman"/>
          <w:sz w:val="22"/>
          <w:szCs w:val="22"/>
        </w:rPr>
        <w:t>KOU</w:t>
      </w:r>
      <w:r w:rsidR="00CC678A" w:rsidRPr="006D5957">
        <w:rPr>
          <w:rFonts w:ascii="Times New Roman" w:hAnsi="Times New Roman" w:cs="Times New Roman"/>
          <w:sz w:val="22"/>
          <w:szCs w:val="22"/>
        </w:rPr>
        <w:t>                                                               </w:t>
      </w:r>
      <w:r w:rsidR="00CC678A" w:rsidRPr="00976D32">
        <w:rPr>
          <w:rFonts w:ascii="Times New Roman" w:hAnsi="Times New Roman" w:cs="Times New Roman"/>
          <w:sz w:val="22"/>
          <w:szCs w:val="22"/>
        </w:rPr>
        <w:t>1 ks</w:t>
      </w:r>
    </w:p>
    <w:p w14:paraId="2FC87014" w14:textId="77777777" w:rsidR="00CC678A" w:rsidRPr="00A31315" w:rsidRDefault="00CC678A" w:rsidP="00CC678A">
      <w:pPr>
        <w:ind w:left="720"/>
        <w:rPr>
          <w:rFonts w:ascii="Times New Roman" w:hAnsi="Times New Roman" w:cs="Times New Roman"/>
          <w:sz w:val="22"/>
          <w:szCs w:val="22"/>
          <w:u w:val="single"/>
        </w:rPr>
      </w:pPr>
    </w:p>
    <w:p w14:paraId="4864F431" w14:textId="03CA34AA" w:rsidR="00C85E52" w:rsidRDefault="00CC678A" w:rsidP="00C85E52">
      <w:pPr>
        <w:pStyle w:val="Odsekzoznamu"/>
        <w:numPr>
          <w:ilvl w:val="0"/>
          <w:numId w:val="63"/>
        </w:numPr>
        <w:tabs>
          <w:tab w:val="clear" w:pos="2160"/>
          <w:tab w:val="clear" w:pos="2880"/>
          <w:tab w:val="clear" w:pos="4500"/>
        </w:tabs>
        <w:ind w:left="426" w:hanging="426"/>
        <w:rPr>
          <w:rFonts w:ascii="Times New Roman" w:hAnsi="Times New Roman" w:cs="Times New Roman"/>
          <w:sz w:val="22"/>
          <w:szCs w:val="22"/>
        </w:rPr>
      </w:pPr>
      <w:r w:rsidRPr="00A31315">
        <w:rPr>
          <w:rFonts w:ascii="Times New Roman" w:hAnsi="Times New Roman" w:cs="Times New Roman"/>
          <w:sz w:val="22"/>
          <w:szCs w:val="22"/>
        </w:rPr>
        <w:t>Vozidlo do 3,5 t</w:t>
      </w:r>
    </w:p>
    <w:p w14:paraId="0E38568B" w14:textId="77777777" w:rsidR="00CC678A" w:rsidRPr="00A31315" w:rsidRDefault="00CC678A" w:rsidP="00C85E52">
      <w:pPr>
        <w:pStyle w:val="Odsekzoznamu"/>
        <w:numPr>
          <w:ilvl w:val="0"/>
          <w:numId w:val="63"/>
        </w:numPr>
        <w:tabs>
          <w:tab w:val="clear" w:pos="2160"/>
          <w:tab w:val="clear" w:pos="2880"/>
          <w:tab w:val="clear" w:pos="4500"/>
        </w:tabs>
        <w:ind w:left="426" w:hanging="426"/>
        <w:rPr>
          <w:rFonts w:ascii="Times New Roman" w:hAnsi="Times New Roman" w:cs="Times New Roman"/>
          <w:sz w:val="22"/>
          <w:szCs w:val="22"/>
        </w:rPr>
      </w:pPr>
      <w:r w:rsidRPr="00A31315">
        <w:rPr>
          <w:rFonts w:ascii="Times New Roman" w:hAnsi="Times New Roman" w:cs="Times New Roman"/>
          <w:sz w:val="22"/>
          <w:szCs w:val="22"/>
        </w:rPr>
        <w:t>Úžitková nosnosť 1,5 t</w:t>
      </w:r>
    </w:p>
    <w:p w14:paraId="225CDAF4" w14:textId="77777777" w:rsidR="00CC678A" w:rsidRPr="00A31315" w:rsidRDefault="00CC678A" w:rsidP="00C85E52">
      <w:pPr>
        <w:pStyle w:val="Odsekzoznamu"/>
        <w:numPr>
          <w:ilvl w:val="0"/>
          <w:numId w:val="63"/>
        </w:numPr>
        <w:tabs>
          <w:tab w:val="clear" w:pos="2160"/>
          <w:tab w:val="clear" w:pos="2880"/>
          <w:tab w:val="clear" w:pos="4500"/>
        </w:tabs>
        <w:ind w:left="426" w:hanging="426"/>
        <w:rPr>
          <w:rFonts w:ascii="Times New Roman" w:hAnsi="Times New Roman" w:cs="Times New Roman"/>
          <w:sz w:val="22"/>
          <w:szCs w:val="22"/>
        </w:rPr>
      </w:pPr>
      <w:r w:rsidRPr="00A31315">
        <w:rPr>
          <w:rFonts w:ascii="Times New Roman" w:hAnsi="Times New Roman" w:cs="Times New Roman"/>
          <w:sz w:val="22"/>
          <w:szCs w:val="22"/>
        </w:rPr>
        <w:t xml:space="preserve">Dosah </w:t>
      </w:r>
      <w:proofErr w:type="spellStart"/>
      <w:r w:rsidRPr="00A31315">
        <w:rPr>
          <w:rFonts w:ascii="Times New Roman" w:hAnsi="Times New Roman" w:cs="Times New Roman"/>
          <w:sz w:val="22"/>
          <w:szCs w:val="22"/>
        </w:rPr>
        <w:t>hydr</w:t>
      </w:r>
      <w:proofErr w:type="spellEnd"/>
      <w:r w:rsidRPr="00A31315">
        <w:rPr>
          <w:rFonts w:ascii="Times New Roman" w:hAnsi="Times New Roman" w:cs="Times New Roman"/>
          <w:sz w:val="22"/>
          <w:szCs w:val="22"/>
        </w:rPr>
        <w:t>. ruky   7,45 m</w:t>
      </w:r>
    </w:p>
    <w:p w14:paraId="5F488EEB" w14:textId="77777777" w:rsidR="00CC678A" w:rsidRPr="00A31315" w:rsidRDefault="00CC678A" w:rsidP="00C85E52">
      <w:pPr>
        <w:pStyle w:val="Odsekzoznamu"/>
        <w:numPr>
          <w:ilvl w:val="0"/>
          <w:numId w:val="63"/>
        </w:numPr>
        <w:tabs>
          <w:tab w:val="clear" w:pos="2160"/>
          <w:tab w:val="clear" w:pos="2880"/>
          <w:tab w:val="clear" w:pos="4500"/>
        </w:tabs>
        <w:ind w:left="426" w:hanging="426"/>
        <w:rPr>
          <w:rFonts w:ascii="Times New Roman" w:hAnsi="Times New Roman" w:cs="Times New Roman"/>
          <w:sz w:val="22"/>
          <w:szCs w:val="22"/>
        </w:rPr>
      </w:pPr>
      <w:r w:rsidRPr="00A31315">
        <w:rPr>
          <w:rFonts w:ascii="Times New Roman" w:hAnsi="Times New Roman" w:cs="Times New Roman"/>
          <w:sz w:val="22"/>
          <w:szCs w:val="22"/>
        </w:rPr>
        <w:t>Šírka korby 1,8 m</w:t>
      </w:r>
    </w:p>
    <w:p w14:paraId="7D9FA3C3" w14:textId="77777777" w:rsidR="00CC678A" w:rsidRPr="00A31315" w:rsidRDefault="00CC678A" w:rsidP="00C85E52">
      <w:pPr>
        <w:pStyle w:val="Odsekzoznamu"/>
        <w:numPr>
          <w:ilvl w:val="0"/>
          <w:numId w:val="63"/>
        </w:numPr>
        <w:tabs>
          <w:tab w:val="clear" w:pos="2160"/>
          <w:tab w:val="clear" w:pos="2880"/>
          <w:tab w:val="clear" w:pos="4500"/>
        </w:tabs>
        <w:ind w:left="426" w:hanging="426"/>
        <w:rPr>
          <w:rFonts w:ascii="Times New Roman" w:hAnsi="Times New Roman" w:cs="Times New Roman"/>
          <w:sz w:val="22"/>
          <w:szCs w:val="22"/>
        </w:rPr>
      </w:pPr>
      <w:r w:rsidRPr="00A31315">
        <w:rPr>
          <w:rFonts w:ascii="Times New Roman" w:hAnsi="Times New Roman" w:cs="Times New Roman"/>
          <w:sz w:val="22"/>
          <w:szCs w:val="22"/>
        </w:rPr>
        <w:t>Dĺžka korby 2,10 m</w:t>
      </w:r>
    </w:p>
    <w:p w14:paraId="705A5A3C" w14:textId="77777777" w:rsidR="00CC678A" w:rsidRPr="00A31315" w:rsidRDefault="00CC678A" w:rsidP="00C85E52">
      <w:pPr>
        <w:pStyle w:val="Odsekzoznamu"/>
        <w:numPr>
          <w:ilvl w:val="0"/>
          <w:numId w:val="63"/>
        </w:numPr>
        <w:tabs>
          <w:tab w:val="clear" w:pos="2160"/>
          <w:tab w:val="clear" w:pos="2880"/>
          <w:tab w:val="clear" w:pos="4500"/>
        </w:tabs>
        <w:ind w:left="426" w:hanging="426"/>
        <w:rPr>
          <w:rFonts w:ascii="Times New Roman" w:hAnsi="Times New Roman" w:cs="Times New Roman"/>
          <w:sz w:val="22"/>
          <w:szCs w:val="22"/>
        </w:rPr>
      </w:pPr>
      <w:r w:rsidRPr="00A31315">
        <w:rPr>
          <w:rFonts w:ascii="Times New Roman" w:hAnsi="Times New Roman" w:cs="Times New Roman"/>
          <w:sz w:val="22"/>
          <w:szCs w:val="22"/>
        </w:rPr>
        <w:t>Satelitné monitorovacie zariadenie ( GPS )</w:t>
      </w:r>
    </w:p>
    <w:p w14:paraId="5544AD4D" w14:textId="77777777" w:rsidR="00CC678A" w:rsidRPr="00A31315" w:rsidRDefault="00CC678A" w:rsidP="00C85E52">
      <w:pPr>
        <w:ind w:left="426" w:hanging="426"/>
        <w:rPr>
          <w:rFonts w:ascii="Times New Roman" w:eastAsiaTheme="minorHAnsi" w:hAnsi="Times New Roman" w:cs="Times New Roman"/>
          <w:sz w:val="22"/>
          <w:szCs w:val="22"/>
        </w:rPr>
      </w:pPr>
      <w:r w:rsidRPr="00A31315">
        <w:rPr>
          <w:rFonts w:ascii="Times New Roman" w:hAnsi="Times New Roman" w:cs="Times New Roman"/>
          <w:sz w:val="22"/>
          <w:szCs w:val="22"/>
        </w:rPr>
        <w:t>           </w:t>
      </w:r>
    </w:p>
    <w:p w14:paraId="46B94667" w14:textId="77777777" w:rsidR="00CC678A" w:rsidRPr="00A31315" w:rsidRDefault="00CC678A" w:rsidP="006D5957">
      <w:pPr>
        <w:rPr>
          <w:rFonts w:ascii="Times New Roman" w:hAnsi="Times New Roman" w:cs="Times New Roman"/>
          <w:sz w:val="22"/>
          <w:szCs w:val="22"/>
        </w:rPr>
      </w:pPr>
      <w:r w:rsidRPr="00A31315">
        <w:rPr>
          <w:rFonts w:ascii="Times New Roman" w:hAnsi="Times New Roman" w:cs="Times New Roman"/>
          <w:sz w:val="22"/>
          <w:szCs w:val="22"/>
        </w:rPr>
        <w:t xml:space="preserve">              </w:t>
      </w:r>
    </w:p>
    <w:p w14:paraId="4CCEB8AE" w14:textId="77777777" w:rsidR="00CC678A" w:rsidRPr="00A31315" w:rsidRDefault="00CC678A" w:rsidP="00CC678A">
      <w:pPr>
        <w:ind w:left="360"/>
        <w:rPr>
          <w:rFonts w:ascii="Times New Roman" w:eastAsiaTheme="minorHAnsi" w:hAnsi="Times New Roman" w:cs="Times New Roman"/>
          <w:sz w:val="22"/>
          <w:szCs w:val="22"/>
        </w:rPr>
      </w:pPr>
    </w:p>
    <w:p w14:paraId="318FCE31" w14:textId="2DB93EE1" w:rsidR="00CC678A" w:rsidRPr="00743002" w:rsidRDefault="00100487" w:rsidP="00743002">
      <w:pPr>
        <w:tabs>
          <w:tab w:val="clear" w:pos="2160"/>
          <w:tab w:val="clear" w:pos="2880"/>
          <w:tab w:val="clear" w:pos="4500"/>
        </w:tabs>
        <w:rPr>
          <w:rFonts w:ascii="Times New Roman" w:hAnsi="Times New Roman" w:cs="Times New Roman"/>
          <w:sz w:val="22"/>
          <w:szCs w:val="22"/>
        </w:rPr>
      </w:pPr>
      <w:r w:rsidRPr="007349DB">
        <w:rPr>
          <w:rFonts w:ascii="Times New Roman" w:hAnsi="Times New Roman" w:cs="Times New Roman"/>
          <w:sz w:val="22"/>
          <w:szCs w:val="22"/>
        </w:rPr>
        <w:t>VYSOKO – ZDVIŽNÁ PLOŠINA</w:t>
      </w:r>
      <w:r w:rsidR="00CC678A" w:rsidRPr="00743002">
        <w:rPr>
          <w:rFonts w:ascii="Times New Roman" w:hAnsi="Times New Roman" w:cs="Times New Roman"/>
          <w:sz w:val="22"/>
          <w:szCs w:val="22"/>
        </w:rPr>
        <w:t>                                                     </w:t>
      </w:r>
      <w:r w:rsidR="00CC678A" w:rsidRPr="00743002">
        <w:rPr>
          <w:rFonts w:ascii="Times New Roman" w:hAnsi="Times New Roman" w:cs="Times New Roman"/>
          <w:sz w:val="22"/>
          <w:szCs w:val="22"/>
        </w:rPr>
        <w:tab/>
      </w:r>
      <w:r w:rsidR="00CC678A" w:rsidRPr="00743002">
        <w:rPr>
          <w:rFonts w:ascii="Times New Roman" w:hAnsi="Times New Roman" w:cs="Times New Roman"/>
          <w:sz w:val="22"/>
          <w:szCs w:val="22"/>
        </w:rPr>
        <w:tab/>
        <w:t> 1 ks</w:t>
      </w:r>
    </w:p>
    <w:p w14:paraId="74E6059D" w14:textId="36AE1508" w:rsidR="00CC678A" w:rsidRPr="00A31315" w:rsidRDefault="00CC678A" w:rsidP="00CC678A">
      <w:pPr>
        <w:ind w:left="360"/>
        <w:rPr>
          <w:rFonts w:ascii="Times New Roman" w:hAnsi="Times New Roman" w:cs="Times New Roman"/>
          <w:sz w:val="22"/>
          <w:szCs w:val="22"/>
        </w:rPr>
      </w:pPr>
      <w:r w:rsidRPr="00A31315">
        <w:rPr>
          <w:rFonts w:ascii="Times New Roman" w:hAnsi="Times New Roman" w:cs="Times New Roman"/>
          <w:sz w:val="22"/>
          <w:szCs w:val="22"/>
        </w:rPr>
        <w:t xml:space="preserve">       </w:t>
      </w:r>
    </w:p>
    <w:p w14:paraId="377253BE" w14:textId="77777777" w:rsidR="00CC678A" w:rsidRPr="00A31315" w:rsidRDefault="00CC678A" w:rsidP="00100487">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Vozidlo nad 3,5 t</w:t>
      </w:r>
    </w:p>
    <w:p w14:paraId="380375AB" w14:textId="10E745BF" w:rsidR="00CC678A" w:rsidRPr="00A31315" w:rsidRDefault="00CC678A" w:rsidP="00100487">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Dosah  plošiny   </w:t>
      </w:r>
      <w:r w:rsidR="00100487">
        <w:rPr>
          <w:rFonts w:ascii="Times New Roman" w:hAnsi="Times New Roman" w:cs="Times New Roman"/>
          <w:sz w:val="22"/>
          <w:szCs w:val="22"/>
        </w:rPr>
        <w:t xml:space="preserve">      </w:t>
      </w:r>
      <w:r w:rsidRPr="00A31315">
        <w:rPr>
          <w:rFonts w:ascii="Times New Roman" w:hAnsi="Times New Roman" w:cs="Times New Roman"/>
          <w:sz w:val="22"/>
          <w:szCs w:val="22"/>
        </w:rPr>
        <w:t>-    výška                  16 m</w:t>
      </w:r>
    </w:p>
    <w:p w14:paraId="77C5EC32" w14:textId="77777777" w:rsidR="00CC678A" w:rsidRPr="00A31315" w:rsidRDefault="00CC678A" w:rsidP="00100487">
      <w:pPr>
        <w:ind w:left="284" w:hanging="284"/>
        <w:rPr>
          <w:rFonts w:ascii="Times New Roman" w:hAnsi="Times New Roman" w:cs="Times New Roman"/>
          <w:sz w:val="22"/>
          <w:szCs w:val="22"/>
        </w:rPr>
      </w:pPr>
      <w:r w:rsidRPr="00A31315">
        <w:rPr>
          <w:rFonts w:ascii="Times New Roman" w:hAnsi="Times New Roman" w:cs="Times New Roman"/>
          <w:sz w:val="22"/>
          <w:szCs w:val="22"/>
        </w:rPr>
        <w:t>                                      -     bočný dosah       8 m</w:t>
      </w:r>
    </w:p>
    <w:p w14:paraId="7F033A83" w14:textId="77777777" w:rsidR="00CC678A" w:rsidRPr="00A31315" w:rsidRDefault="00CC678A" w:rsidP="00100487">
      <w:pPr>
        <w:pStyle w:val="Odsekzoznamu"/>
        <w:numPr>
          <w:ilvl w:val="0"/>
          <w:numId w:val="72"/>
        </w:numPr>
        <w:tabs>
          <w:tab w:val="clear" w:pos="2160"/>
          <w:tab w:val="clear" w:pos="2880"/>
          <w:tab w:val="clear" w:pos="4500"/>
        </w:tabs>
        <w:ind w:left="284" w:hanging="284"/>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 xml:space="preserve">Maximálna nosnosť koša </w:t>
      </w:r>
      <w:r w:rsidRPr="00A31315">
        <w:rPr>
          <w:rFonts w:ascii="Times New Roman" w:eastAsiaTheme="minorHAnsi" w:hAnsi="Times New Roman" w:cs="Times New Roman"/>
          <w:sz w:val="22"/>
          <w:szCs w:val="22"/>
        </w:rPr>
        <w:tab/>
        <w:t xml:space="preserve">       225 kg</w:t>
      </w:r>
    </w:p>
    <w:p w14:paraId="39E8B9A3" w14:textId="77777777" w:rsidR="00CC678A" w:rsidRPr="00A31315" w:rsidRDefault="00CC678A" w:rsidP="00100487">
      <w:pPr>
        <w:pStyle w:val="Odsekzoznamu"/>
        <w:numPr>
          <w:ilvl w:val="0"/>
          <w:numId w:val="72"/>
        </w:numPr>
        <w:tabs>
          <w:tab w:val="clear" w:pos="2160"/>
          <w:tab w:val="clear" w:pos="2880"/>
          <w:tab w:val="clear" w:pos="4500"/>
        </w:tabs>
        <w:ind w:left="284" w:hanging="284"/>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Otočenie koša vpravo a vľavo :          60°</w:t>
      </w:r>
    </w:p>
    <w:p w14:paraId="30267A68" w14:textId="77777777" w:rsidR="00CC678A" w:rsidRPr="00A31315" w:rsidRDefault="00CC678A" w:rsidP="00100487">
      <w:pPr>
        <w:pStyle w:val="Odsekzoznamu"/>
        <w:numPr>
          <w:ilvl w:val="0"/>
          <w:numId w:val="72"/>
        </w:numPr>
        <w:tabs>
          <w:tab w:val="clear" w:pos="2160"/>
          <w:tab w:val="clear" w:pos="2880"/>
          <w:tab w:val="clear" w:pos="4500"/>
        </w:tabs>
        <w:ind w:left="284" w:hanging="284"/>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Rýchlosť dvíhania :</w:t>
      </w:r>
      <w:r w:rsidRPr="00A31315">
        <w:rPr>
          <w:rFonts w:ascii="Times New Roman" w:eastAsiaTheme="minorHAnsi" w:hAnsi="Times New Roman" w:cs="Times New Roman"/>
          <w:sz w:val="22"/>
          <w:szCs w:val="22"/>
        </w:rPr>
        <w:tab/>
      </w:r>
      <w:r w:rsidRPr="00A31315">
        <w:rPr>
          <w:rFonts w:ascii="Times New Roman" w:eastAsiaTheme="minorHAnsi" w:hAnsi="Times New Roman" w:cs="Times New Roman"/>
          <w:sz w:val="22"/>
          <w:szCs w:val="22"/>
        </w:rPr>
        <w:tab/>
        <w:t xml:space="preserve">       0,4 m/s</w:t>
      </w:r>
    </w:p>
    <w:p w14:paraId="4F32B99A" w14:textId="77777777" w:rsidR="00CC678A" w:rsidRPr="00A31315" w:rsidRDefault="00CC678A" w:rsidP="00100487">
      <w:pPr>
        <w:pStyle w:val="Odsekzoznamu"/>
        <w:numPr>
          <w:ilvl w:val="0"/>
          <w:numId w:val="72"/>
        </w:numPr>
        <w:tabs>
          <w:tab w:val="clear" w:pos="2160"/>
          <w:tab w:val="clear" w:pos="2880"/>
          <w:tab w:val="clear" w:pos="4500"/>
        </w:tabs>
        <w:ind w:left="284" w:hanging="284"/>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Rýchlosť vysúvania:                           0,4 m/s</w:t>
      </w:r>
    </w:p>
    <w:p w14:paraId="68073045" w14:textId="77777777" w:rsidR="00CC678A" w:rsidRPr="00A31315" w:rsidRDefault="00CC678A" w:rsidP="00100487">
      <w:pPr>
        <w:pStyle w:val="Odsekzoznamu"/>
        <w:numPr>
          <w:ilvl w:val="0"/>
          <w:numId w:val="72"/>
        </w:numPr>
        <w:tabs>
          <w:tab w:val="clear" w:pos="2160"/>
          <w:tab w:val="clear" w:pos="2880"/>
          <w:tab w:val="clear" w:pos="4500"/>
        </w:tabs>
        <w:ind w:left="284" w:hanging="284"/>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lastRenderedPageBreak/>
        <w:t>Rýchlosť otáčania :                             0,7 m/s</w:t>
      </w:r>
    </w:p>
    <w:p w14:paraId="76D3B369" w14:textId="77777777" w:rsidR="00CC678A" w:rsidRPr="00A31315" w:rsidRDefault="00CC678A" w:rsidP="00100487">
      <w:pPr>
        <w:pStyle w:val="Odsekzoznamu"/>
        <w:numPr>
          <w:ilvl w:val="0"/>
          <w:numId w:val="72"/>
        </w:numPr>
        <w:tabs>
          <w:tab w:val="clear" w:pos="2160"/>
          <w:tab w:val="clear" w:pos="2880"/>
          <w:tab w:val="clear" w:pos="4500"/>
        </w:tabs>
        <w:ind w:left="284" w:hanging="284"/>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 xml:space="preserve">Maximálna nosnosť pod podperami:  3200 kg </w:t>
      </w:r>
    </w:p>
    <w:p w14:paraId="3296B603" w14:textId="77777777" w:rsidR="00CC678A" w:rsidRPr="00A31315" w:rsidRDefault="00CC678A" w:rsidP="009762B5">
      <w:pPr>
        <w:pStyle w:val="Odsekzoznamu"/>
        <w:numPr>
          <w:ilvl w:val="0"/>
          <w:numId w:val="72"/>
        </w:numPr>
        <w:tabs>
          <w:tab w:val="clear" w:pos="2160"/>
          <w:tab w:val="clear" w:pos="2880"/>
          <w:tab w:val="clear" w:pos="4500"/>
        </w:tabs>
        <w:contextualSpacing/>
        <w:rPr>
          <w:rFonts w:ascii="Times New Roman" w:eastAsiaTheme="minorHAnsi" w:hAnsi="Times New Roman" w:cs="Times New Roman"/>
          <w:sz w:val="22"/>
          <w:szCs w:val="22"/>
        </w:rPr>
      </w:pPr>
    </w:p>
    <w:p w14:paraId="5AD15619" w14:textId="77777777" w:rsidR="00CC678A" w:rsidRPr="00A31315" w:rsidRDefault="00CC678A" w:rsidP="00CC678A">
      <w:pPr>
        <w:ind w:left="360"/>
        <w:rPr>
          <w:rFonts w:ascii="Times New Roman" w:hAnsi="Times New Roman" w:cs="Times New Roman"/>
          <w:sz w:val="22"/>
          <w:szCs w:val="22"/>
        </w:rPr>
      </w:pPr>
    </w:p>
    <w:p w14:paraId="2BE0E216" w14:textId="77777777" w:rsidR="00CC678A" w:rsidRPr="00A31315" w:rsidRDefault="00CC678A" w:rsidP="00CC678A">
      <w:pPr>
        <w:rPr>
          <w:rFonts w:ascii="Times New Roman" w:hAnsi="Times New Roman" w:cs="Times New Roman"/>
          <w:sz w:val="22"/>
          <w:szCs w:val="22"/>
        </w:rPr>
      </w:pPr>
      <w:r w:rsidRPr="00A31315">
        <w:rPr>
          <w:rFonts w:ascii="Times New Roman" w:hAnsi="Times New Roman" w:cs="Times New Roman"/>
          <w:sz w:val="22"/>
          <w:szCs w:val="22"/>
        </w:rPr>
        <w:t xml:space="preserve">             Využívané na : </w:t>
      </w:r>
    </w:p>
    <w:p w14:paraId="6D4E3A22" w14:textId="77777777" w:rsidR="00CC678A" w:rsidRPr="00A31315" w:rsidRDefault="00CC678A" w:rsidP="00CC678A">
      <w:pPr>
        <w:rPr>
          <w:rFonts w:ascii="Times New Roman" w:hAnsi="Times New Roman" w:cs="Times New Roman"/>
          <w:sz w:val="22"/>
          <w:szCs w:val="22"/>
        </w:rPr>
      </w:pPr>
    </w:p>
    <w:p w14:paraId="6D1929E1" w14:textId="77777777" w:rsidR="00CC678A" w:rsidRPr="00A31315" w:rsidRDefault="00CC678A"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Výruby a </w:t>
      </w:r>
      <w:proofErr w:type="spellStart"/>
      <w:r w:rsidRPr="00A31315">
        <w:rPr>
          <w:rFonts w:ascii="Times New Roman" w:hAnsi="Times New Roman" w:cs="Times New Roman"/>
          <w:sz w:val="22"/>
          <w:szCs w:val="22"/>
        </w:rPr>
        <w:t>orezy</w:t>
      </w:r>
      <w:proofErr w:type="spellEnd"/>
      <w:r w:rsidRPr="00A31315">
        <w:rPr>
          <w:rFonts w:ascii="Times New Roman" w:hAnsi="Times New Roman" w:cs="Times New Roman"/>
          <w:sz w:val="22"/>
          <w:szCs w:val="22"/>
        </w:rPr>
        <w:t xml:space="preserve"> stromov </w:t>
      </w:r>
    </w:p>
    <w:p w14:paraId="79687C92" w14:textId="77777777" w:rsidR="00CC678A" w:rsidRPr="00A31315" w:rsidRDefault="00CC678A" w:rsidP="009762B5">
      <w:pPr>
        <w:pStyle w:val="Odsekzoznamu"/>
        <w:numPr>
          <w:ilvl w:val="0"/>
          <w:numId w:val="63"/>
        </w:numPr>
        <w:tabs>
          <w:tab w:val="clear" w:pos="2160"/>
          <w:tab w:val="clear" w:pos="2880"/>
          <w:tab w:val="clear" w:pos="4500"/>
        </w:tabs>
        <w:rPr>
          <w:rFonts w:ascii="Times New Roman" w:hAnsi="Times New Roman" w:cs="Times New Roman"/>
          <w:sz w:val="22"/>
          <w:szCs w:val="22"/>
        </w:rPr>
      </w:pPr>
      <w:r w:rsidRPr="00A31315">
        <w:rPr>
          <w:rFonts w:ascii="Times New Roman" w:hAnsi="Times New Roman" w:cs="Times New Roman"/>
          <w:sz w:val="22"/>
          <w:szCs w:val="22"/>
        </w:rPr>
        <w:t>Údržba verejného osvetlenia</w:t>
      </w:r>
    </w:p>
    <w:p w14:paraId="387FD32B" w14:textId="77777777" w:rsidR="00CC678A" w:rsidRPr="00A31315" w:rsidRDefault="00CC678A" w:rsidP="00CC678A">
      <w:pPr>
        <w:rPr>
          <w:rFonts w:ascii="Times New Roman" w:hAnsi="Times New Roman" w:cs="Times New Roman"/>
          <w:sz w:val="22"/>
          <w:szCs w:val="22"/>
        </w:rPr>
      </w:pPr>
    </w:p>
    <w:p w14:paraId="1AD4E247" w14:textId="6E84696D" w:rsidR="00CC678A" w:rsidRPr="000257DE" w:rsidRDefault="000257DE" w:rsidP="000257DE">
      <w:pPr>
        <w:tabs>
          <w:tab w:val="clear" w:pos="2160"/>
          <w:tab w:val="clear" w:pos="2880"/>
          <w:tab w:val="clear" w:pos="4500"/>
        </w:tabs>
        <w:rPr>
          <w:rFonts w:ascii="Times New Roman" w:hAnsi="Times New Roman" w:cs="Times New Roman"/>
          <w:sz w:val="22"/>
          <w:szCs w:val="22"/>
        </w:rPr>
      </w:pPr>
      <w:r w:rsidRPr="000257DE">
        <w:rPr>
          <w:rFonts w:ascii="Times New Roman" w:hAnsi="Times New Roman" w:cs="Times New Roman"/>
          <w:sz w:val="22"/>
          <w:szCs w:val="22"/>
        </w:rPr>
        <w:t>VYSOKO – ZDVIŽNÁ PLOŠINA                                </w:t>
      </w:r>
      <w:r w:rsidR="00CC678A" w:rsidRPr="000257DE">
        <w:rPr>
          <w:rFonts w:ascii="Times New Roman" w:hAnsi="Times New Roman" w:cs="Times New Roman"/>
          <w:sz w:val="22"/>
          <w:szCs w:val="22"/>
        </w:rPr>
        <w:tab/>
      </w:r>
      <w:r w:rsidR="00CC678A" w:rsidRPr="000257DE">
        <w:rPr>
          <w:rFonts w:ascii="Times New Roman" w:hAnsi="Times New Roman" w:cs="Times New Roman"/>
          <w:sz w:val="22"/>
          <w:szCs w:val="22"/>
        </w:rPr>
        <w:tab/>
      </w:r>
      <w:r w:rsidR="00CC678A" w:rsidRPr="000257DE">
        <w:rPr>
          <w:rFonts w:ascii="Times New Roman" w:hAnsi="Times New Roman" w:cs="Times New Roman"/>
          <w:sz w:val="22"/>
          <w:szCs w:val="22"/>
        </w:rPr>
        <w:tab/>
        <w:t>  </w:t>
      </w:r>
      <w:r w:rsidR="00CC678A" w:rsidRPr="000257DE">
        <w:rPr>
          <w:rFonts w:ascii="Times New Roman" w:hAnsi="Times New Roman" w:cs="Times New Roman"/>
          <w:sz w:val="22"/>
          <w:szCs w:val="22"/>
        </w:rPr>
        <w:tab/>
        <w:t>1 ks</w:t>
      </w:r>
    </w:p>
    <w:p w14:paraId="73F98678" w14:textId="68CD5A5B" w:rsidR="00CC678A" w:rsidRPr="00A31315" w:rsidRDefault="00CC678A" w:rsidP="00CC678A">
      <w:pPr>
        <w:ind w:left="360"/>
        <w:rPr>
          <w:rFonts w:ascii="Times New Roman" w:hAnsi="Times New Roman" w:cs="Times New Roman"/>
          <w:sz w:val="22"/>
          <w:szCs w:val="22"/>
        </w:rPr>
      </w:pPr>
      <w:r w:rsidRPr="00A31315">
        <w:rPr>
          <w:rFonts w:ascii="Times New Roman" w:hAnsi="Times New Roman" w:cs="Times New Roman"/>
          <w:sz w:val="22"/>
          <w:szCs w:val="22"/>
        </w:rPr>
        <w:t xml:space="preserve">       </w:t>
      </w:r>
    </w:p>
    <w:p w14:paraId="46A8B124" w14:textId="77777777" w:rsidR="00CC678A" w:rsidRPr="00A31315" w:rsidRDefault="00CC678A" w:rsidP="000257DE">
      <w:pPr>
        <w:pStyle w:val="Odsekzoznamu"/>
        <w:numPr>
          <w:ilvl w:val="0"/>
          <w:numId w:val="63"/>
        </w:numPr>
        <w:tabs>
          <w:tab w:val="clear" w:pos="2160"/>
          <w:tab w:val="clear" w:pos="2880"/>
          <w:tab w:val="clear" w:pos="4500"/>
        </w:tabs>
        <w:ind w:left="142" w:hanging="142"/>
        <w:rPr>
          <w:rFonts w:ascii="Times New Roman" w:hAnsi="Times New Roman" w:cs="Times New Roman"/>
          <w:sz w:val="22"/>
          <w:szCs w:val="22"/>
        </w:rPr>
      </w:pPr>
      <w:r w:rsidRPr="00A31315">
        <w:rPr>
          <w:rFonts w:ascii="Times New Roman" w:hAnsi="Times New Roman" w:cs="Times New Roman"/>
          <w:sz w:val="22"/>
          <w:szCs w:val="22"/>
        </w:rPr>
        <w:t>Vozidlo nad 3,5 t</w:t>
      </w:r>
    </w:p>
    <w:p w14:paraId="50A07C2E" w14:textId="77777777" w:rsidR="00CC678A" w:rsidRPr="00A31315" w:rsidRDefault="00CC678A" w:rsidP="000257DE">
      <w:pPr>
        <w:pStyle w:val="Odsekzoznamu"/>
        <w:numPr>
          <w:ilvl w:val="0"/>
          <w:numId w:val="63"/>
        </w:numPr>
        <w:tabs>
          <w:tab w:val="clear" w:pos="2160"/>
          <w:tab w:val="clear" w:pos="2880"/>
          <w:tab w:val="clear" w:pos="4500"/>
        </w:tabs>
        <w:ind w:left="142" w:hanging="142"/>
        <w:rPr>
          <w:rFonts w:ascii="Times New Roman" w:hAnsi="Times New Roman" w:cs="Times New Roman"/>
          <w:sz w:val="22"/>
          <w:szCs w:val="22"/>
        </w:rPr>
      </w:pPr>
      <w:r w:rsidRPr="00A31315">
        <w:rPr>
          <w:rFonts w:ascii="Times New Roman" w:hAnsi="Times New Roman" w:cs="Times New Roman"/>
          <w:sz w:val="22"/>
          <w:szCs w:val="22"/>
        </w:rPr>
        <w:t>Dosah  plošiny   -    výška        min    17 m</w:t>
      </w:r>
    </w:p>
    <w:p w14:paraId="37C8E334" w14:textId="77777777" w:rsidR="00CC678A" w:rsidRPr="00A31315" w:rsidRDefault="00CC678A" w:rsidP="000257DE">
      <w:pPr>
        <w:ind w:left="142" w:hanging="142"/>
        <w:rPr>
          <w:rFonts w:ascii="Times New Roman" w:hAnsi="Times New Roman" w:cs="Times New Roman"/>
          <w:sz w:val="22"/>
          <w:szCs w:val="22"/>
        </w:rPr>
      </w:pPr>
      <w:r w:rsidRPr="00A31315">
        <w:rPr>
          <w:rFonts w:ascii="Times New Roman" w:hAnsi="Times New Roman" w:cs="Times New Roman"/>
          <w:sz w:val="22"/>
          <w:szCs w:val="22"/>
        </w:rPr>
        <w:t>                                       -     bočný dosah       8 m</w:t>
      </w:r>
    </w:p>
    <w:p w14:paraId="30C10A59" w14:textId="77777777" w:rsidR="00CC678A" w:rsidRPr="00A31315" w:rsidRDefault="00CC678A" w:rsidP="000257DE">
      <w:pPr>
        <w:pStyle w:val="Odsekzoznamu"/>
        <w:numPr>
          <w:ilvl w:val="0"/>
          <w:numId w:val="71"/>
        </w:numPr>
        <w:tabs>
          <w:tab w:val="clear" w:pos="2160"/>
          <w:tab w:val="clear" w:pos="2880"/>
          <w:tab w:val="clear" w:pos="4500"/>
        </w:tabs>
        <w:ind w:left="142" w:hanging="142"/>
        <w:contextualSpacing/>
        <w:rPr>
          <w:rFonts w:ascii="Times New Roman" w:eastAsiaTheme="minorHAnsi" w:hAnsi="Times New Roman" w:cs="Times New Roman"/>
          <w:sz w:val="22"/>
          <w:szCs w:val="22"/>
        </w:rPr>
      </w:pPr>
      <w:bookmarkStart w:id="15" w:name="_Hlk117168057"/>
      <w:r w:rsidRPr="00A31315">
        <w:rPr>
          <w:rFonts w:ascii="Times New Roman" w:eastAsiaTheme="minorHAnsi" w:hAnsi="Times New Roman" w:cs="Times New Roman"/>
          <w:sz w:val="22"/>
          <w:szCs w:val="22"/>
        </w:rPr>
        <w:t xml:space="preserve">Maximálna nosnosť koša </w:t>
      </w:r>
      <w:r w:rsidRPr="00A31315">
        <w:rPr>
          <w:rFonts w:ascii="Times New Roman" w:eastAsiaTheme="minorHAnsi" w:hAnsi="Times New Roman" w:cs="Times New Roman"/>
          <w:sz w:val="22"/>
          <w:szCs w:val="22"/>
        </w:rPr>
        <w:tab/>
        <w:t xml:space="preserve">       225 kg</w:t>
      </w:r>
    </w:p>
    <w:p w14:paraId="78B6C49B" w14:textId="77777777" w:rsidR="00CC678A" w:rsidRPr="00A31315" w:rsidRDefault="00CC678A" w:rsidP="000257DE">
      <w:pPr>
        <w:pStyle w:val="Odsekzoznamu"/>
        <w:numPr>
          <w:ilvl w:val="0"/>
          <w:numId w:val="71"/>
        </w:numPr>
        <w:tabs>
          <w:tab w:val="clear" w:pos="2160"/>
          <w:tab w:val="clear" w:pos="2880"/>
          <w:tab w:val="clear" w:pos="4500"/>
        </w:tabs>
        <w:ind w:left="142" w:hanging="142"/>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Otočenie koša vpravo a vľavo :          60°</w:t>
      </w:r>
    </w:p>
    <w:p w14:paraId="16A16B11" w14:textId="77777777" w:rsidR="00CC678A" w:rsidRPr="00A31315" w:rsidRDefault="00CC678A" w:rsidP="000257DE">
      <w:pPr>
        <w:pStyle w:val="Odsekzoznamu"/>
        <w:numPr>
          <w:ilvl w:val="0"/>
          <w:numId w:val="71"/>
        </w:numPr>
        <w:tabs>
          <w:tab w:val="clear" w:pos="2160"/>
          <w:tab w:val="clear" w:pos="2880"/>
          <w:tab w:val="clear" w:pos="4500"/>
        </w:tabs>
        <w:ind w:left="142" w:hanging="142"/>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Rýchlosť dvíhania :</w:t>
      </w:r>
      <w:r w:rsidRPr="00A31315">
        <w:rPr>
          <w:rFonts w:ascii="Times New Roman" w:eastAsiaTheme="minorHAnsi" w:hAnsi="Times New Roman" w:cs="Times New Roman"/>
          <w:sz w:val="22"/>
          <w:szCs w:val="22"/>
        </w:rPr>
        <w:tab/>
      </w:r>
      <w:r w:rsidRPr="00A31315">
        <w:rPr>
          <w:rFonts w:ascii="Times New Roman" w:eastAsiaTheme="minorHAnsi" w:hAnsi="Times New Roman" w:cs="Times New Roman"/>
          <w:sz w:val="22"/>
          <w:szCs w:val="22"/>
        </w:rPr>
        <w:tab/>
        <w:t xml:space="preserve">       0,4 m/s</w:t>
      </w:r>
    </w:p>
    <w:p w14:paraId="49952F49" w14:textId="77777777" w:rsidR="00CC678A" w:rsidRPr="00A31315" w:rsidRDefault="00CC678A" w:rsidP="000257DE">
      <w:pPr>
        <w:pStyle w:val="Odsekzoznamu"/>
        <w:numPr>
          <w:ilvl w:val="0"/>
          <w:numId w:val="71"/>
        </w:numPr>
        <w:tabs>
          <w:tab w:val="clear" w:pos="2160"/>
          <w:tab w:val="clear" w:pos="2880"/>
          <w:tab w:val="clear" w:pos="4500"/>
        </w:tabs>
        <w:ind w:left="142" w:hanging="142"/>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Rýchlosť vysúvania:                           0,4 m/s</w:t>
      </w:r>
    </w:p>
    <w:p w14:paraId="7B43E1A0" w14:textId="77777777" w:rsidR="00CC678A" w:rsidRPr="00A31315" w:rsidRDefault="00CC678A" w:rsidP="000257DE">
      <w:pPr>
        <w:pStyle w:val="Odsekzoznamu"/>
        <w:numPr>
          <w:ilvl w:val="0"/>
          <w:numId w:val="71"/>
        </w:numPr>
        <w:tabs>
          <w:tab w:val="clear" w:pos="2160"/>
          <w:tab w:val="clear" w:pos="2880"/>
          <w:tab w:val="clear" w:pos="4500"/>
        </w:tabs>
        <w:ind w:left="142" w:hanging="142"/>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Rýchlosť otáčania :                             0,7 m/s</w:t>
      </w:r>
    </w:p>
    <w:p w14:paraId="7633BCB8" w14:textId="77777777" w:rsidR="00CC678A" w:rsidRPr="00A31315" w:rsidRDefault="00CC678A" w:rsidP="000257DE">
      <w:pPr>
        <w:pStyle w:val="Odsekzoznamu"/>
        <w:numPr>
          <w:ilvl w:val="0"/>
          <w:numId w:val="71"/>
        </w:numPr>
        <w:tabs>
          <w:tab w:val="clear" w:pos="2160"/>
          <w:tab w:val="clear" w:pos="2880"/>
          <w:tab w:val="clear" w:pos="4500"/>
        </w:tabs>
        <w:ind w:left="142" w:hanging="142"/>
        <w:contextualSpacing/>
        <w:rPr>
          <w:rFonts w:ascii="Times New Roman" w:eastAsiaTheme="minorHAnsi" w:hAnsi="Times New Roman" w:cs="Times New Roman"/>
          <w:sz w:val="22"/>
          <w:szCs w:val="22"/>
        </w:rPr>
      </w:pPr>
      <w:r w:rsidRPr="00A31315">
        <w:rPr>
          <w:rFonts w:ascii="Times New Roman" w:eastAsiaTheme="minorHAnsi" w:hAnsi="Times New Roman" w:cs="Times New Roman"/>
          <w:sz w:val="22"/>
          <w:szCs w:val="22"/>
        </w:rPr>
        <w:t xml:space="preserve">Maximálna nosnosť pod podperami:  3200 kg </w:t>
      </w:r>
    </w:p>
    <w:bookmarkEnd w:id="15"/>
    <w:p w14:paraId="39DBD9F4" w14:textId="77777777" w:rsidR="00CC678A" w:rsidRPr="00A31315" w:rsidRDefault="00CC678A" w:rsidP="000257DE">
      <w:pPr>
        <w:pStyle w:val="Odsekzoznamu"/>
        <w:numPr>
          <w:ilvl w:val="0"/>
          <w:numId w:val="63"/>
        </w:numPr>
        <w:tabs>
          <w:tab w:val="clear" w:pos="2160"/>
          <w:tab w:val="clear" w:pos="2880"/>
          <w:tab w:val="clear" w:pos="4500"/>
        </w:tabs>
        <w:ind w:left="142" w:hanging="142"/>
        <w:rPr>
          <w:rFonts w:ascii="Times New Roman" w:hAnsi="Times New Roman" w:cs="Times New Roman"/>
          <w:sz w:val="22"/>
          <w:szCs w:val="22"/>
        </w:rPr>
      </w:pPr>
      <w:r w:rsidRPr="00A31315">
        <w:rPr>
          <w:rFonts w:ascii="Times New Roman" w:hAnsi="Times New Roman" w:cs="Times New Roman"/>
          <w:sz w:val="22"/>
          <w:szCs w:val="22"/>
        </w:rPr>
        <w:t>Satelitné monitorovacie zariadenie ( GPS )</w:t>
      </w:r>
    </w:p>
    <w:p w14:paraId="424529E7" w14:textId="77777777" w:rsidR="00CC678A" w:rsidRPr="00A31315" w:rsidRDefault="00CC678A" w:rsidP="00CC678A">
      <w:pPr>
        <w:ind w:left="360"/>
        <w:rPr>
          <w:rFonts w:ascii="Times New Roman" w:eastAsiaTheme="minorHAnsi" w:hAnsi="Times New Roman" w:cs="Times New Roman"/>
          <w:sz w:val="22"/>
          <w:szCs w:val="22"/>
        </w:rPr>
      </w:pPr>
    </w:p>
    <w:p w14:paraId="72654899" w14:textId="77777777" w:rsidR="00CC678A" w:rsidRPr="00A31315" w:rsidRDefault="00CC678A" w:rsidP="006D5957">
      <w:pPr>
        <w:rPr>
          <w:rFonts w:ascii="Times New Roman" w:hAnsi="Times New Roman" w:cs="Times New Roman"/>
          <w:sz w:val="22"/>
          <w:szCs w:val="22"/>
        </w:rPr>
      </w:pPr>
      <w:r w:rsidRPr="00A31315">
        <w:rPr>
          <w:rFonts w:ascii="Times New Roman" w:hAnsi="Times New Roman" w:cs="Times New Roman"/>
          <w:sz w:val="22"/>
          <w:szCs w:val="22"/>
        </w:rPr>
        <w:t>       </w:t>
      </w:r>
    </w:p>
    <w:p w14:paraId="329F12F0" w14:textId="77777777" w:rsidR="00CC678A" w:rsidRPr="00A31315" w:rsidRDefault="00CC678A" w:rsidP="00CC678A">
      <w:pPr>
        <w:rPr>
          <w:rFonts w:ascii="Times New Roman" w:hAnsi="Times New Roman" w:cs="Times New Roman"/>
          <w:sz w:val="22"/>
          <w:szCs w:val="22"/>
        </w:rPr>
      </w:pPr>
    </w:p>
    <w:p w14:paraId="1BA656AF" w14:textId="622BB2A5" w:rsidR="00CC678A" w:rsidRPr="00686F6A" w:rsidRDefault="00686F6A" w:rsidP="00686F6A">
      <w:pPr>
        <w:tabs>
          <w:tab w:val="clear" w:pos="2160"/>
          <w:tab w:val="clear" w:pos="2880"/>
          <w:tab w:val="clear" w:pos="4500"/>
        </w:tabs>
        <w:rPr>
          <w:rFonts w:ascii="Times New Roman" w:hAnsi="Times New Roman" w:cs="Times New Roman"/>
          <w:sz w:val="22"/>
          <w:szCs w:val="22"/>
        </w:rPr>
      </w:pPr>
      <w:r w:rsidRPr="00686F6A">
        <w:rPr>
          <w:rFonts w:ascii="Times New Roman" w:hAnsi="Times New Roman" w:cs="Times New Roman"/>
          <w:sz w:val="22"/>
          <w:szCs w:val="22"/>
        </w:rPr>
        <w:t>VOZIDLO NA ZBER MALÝCH SMETNÝCH NÁDOB</w:t>
      </w:r>
      <w:r w:rsidR="00CC678A" w:rsidRPr="00686F6A">
        <w:rPr>
          <w:rFonts w:ascii="Times New Roman" w:hAnsi="Times New Roman" w:cs="Times New Roman"/>
          <w:sz w:val="22"/>
          <w:szCs w:val="22"/>
        </w:rPr>
        <w:t>           </w:t>
      </w:r>
      <w:r w:rsidR="00CC678A" w:rsidRPr="00686F6A">
        <w:rPr>
          <w:rFonts w:ascii="Times New Roman" w:hAnsi="Times New Roman" w:cs="Times New Roman"/>
          <w:sz w:val="22"/>
          <w:szCs w:val="22"/>
        </w:rPr>
        <w:tab/>
      </w:r>
      <w:r>
        <w:rPr>
          <w:rFonts w:ascii="Times New Roman" w:hAnsi="Times New Roman" w:cs="Times New Roman"/>
          <w:sz w:val="22"/>
          <w:szCs w:val="22"/>
        </w:rPr>
        <w:t xml:space="preserve"> </w:t>
      </w:r>
      <w:r w:rsidR="00CC678A" w:rsidRPr="00686F6A">
        <w:rPr>
          <w:rFonts w:ascii="Times New Roman" w:hAnsi="Times New Roman" w:cs="Times New Roman"/>
          <w:sz w:val="22"/>
          <w:szCs w:val="22"/>
        </w:rPr>
        <w:t>  1 ks</w:t>
      </w:r>
    </w:p>
    <w:p w14:paraId="6DEB32B5" w14:textId="09ED0BB9" w:rsidR="00CC678A" w:rsidRPr="00686F6A" w:rsidRDefault="00CC678A" w:rsidP="00686F6A">
      <w:pPr>
        <w:ind w:left="360"/>
        <w:rPr>
          <w:rFonts w:ascii="Times New Roman" w:eastAsiaTheme="minorHAnsi" w:hAnsi="Times New Roman" w:cs="Times New Roman"/>
          <w:sz w:val="22"/>
          <w:szCs w:val="22"/>
        </w:rPr>
      </w:pPr>
      <w:r w:rsidRPr="00A31315">
        <w:rPr>
          <w:rFonts w:ascii="Times New Roman" w:hAnsi="Times New Roman" w:cs="Times New Roman"/>
          <w:sz w:val="22"/>
          <w:szCs w:val="22"/>
        </w:rPr>
        <w:t>   </w:t>
      </w:r>
    </w:p>
    <w:p w14:paraId="73054EF9"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Vozidlo do 3,5 t</w:t>
      </w:r>
    </w:p>
    <w:p w14:paraId="2DB3A52A"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Vyklápač</w:t>
      </w:r>
    </w:p>
    <w:p w14:paraId="5FD3F5BA"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Šírka korby 2,1 m</w:t>
      </w:r>
    </w:p>
    <w:p w14:paraId="6186C69F"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Dĺžka korby 2,7 m</w:t>
      </w:r>
    </w:p>
    <w:p w14:paraId="0A7EAABD"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Úžitková nosnosť 1,5 t</w:t>
      </w:r>
    </w:p>
    <w:p w14:paraId="3868DA7E"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Emisná norma EURO 6</w:t>
      </w:r>
    </w:p>
    <w:p w14:paraId="2992F8B4" w14:textId="77777777" w:rsidR="00CC678A" w:rsidRPr="00A31315" w:rsidRDefault="00CC678A" w:rsidP="00686F6A">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Satelitné monitorovacie zariadenie ( GPS )</w:t>
      </w:r>
    </w:p>
    <w:p w14:paraId="065BDE92" w14:textId="77777777" w:rsidR="00CC678A" w:rsidRPr="00A31315" w:rsidRDefault="00CC678A" w:rsidP="00CC678A">
      <w:pPr>
        <w:rPr>
          <w:rFonts w:ascii="Times New Roman" w:hAnsi="Times New Roman" w:cs="Times New Roman"/>
          <w:sz w:val="22"/>
          <w:szCs w:val="22"/>
        </w:rPr>
      </w:pPr>
    </w:p>
    <w:p w14:paraId="0D763DF7" w14:textId="77777777" w:rsidR="00CC678A" w:rsidRPr="00A31315" w:rsidRDefault="00CC678A" w:rsidP="00CC678A">
      <w:pPr>
        <w:rPr>
          <w:rFonts w:ascii="Times New Roman" w:hAnsi="Times New Roman" w:cs="Times New Roman"/>
          <w:sz w:val="22"/>
          <w:szCs w:val="22"/>
        </w:rPr>
      </w:pPr>
    </w:p>
    <w:p w14:paraId="0C33E5AE" w14:textId="77777777" w:rsidR="00CC678A" w:rsidRPr="00EB23D6" w:rsidRDefault="00CC678A" w:rsidP="00CC678A">
      <w:pPr>
        <w:rPr>
          <w:rFonts w:ascii="Times New Roman" w:hAnsi="Times New Roman" w:cs="Times New Roman"/>
          <w:sz w:val="22"/>
          <w:szCs w:val="22"/>
        </w:rPr>
      </w:pPr>
    </w:p>
    <w:p w14:paraId="3DFEF97C" w14:textId="6080AC56" w:rsidR="00CC678A" w:rsidRPr="00EB23D6" w:rsidRDefault="00EB23D6" w:rsidP="00EB23D6">
      <w:pPr>
        <w:tabs>
          <w:tab w:val="clear" w:pos="2160"/>
          <w:tab w:val="clear" w:pos="2880"/>
          <w:tab w:val="clear" w:pos="4500"/>
        </w:tabs>
        <w:rPr>
          <w:rFonts w:ascii="Times New Roman" w:hAnsi="Times New Roman" w:cs="Times New Roman"/>
          <w:sz w:val="22"/>
          <w:szCs w:val="22"/>
        </w:rPr>
      </w:pPr>
      <w:r w:rsidRPr="00EB23D6">
        <w:rPr>
          <w:rFonts w:ascii="Times New Roman" w:hAnsi="Times New Roman" w:cs="Times New Roman"/>
          <w:sz w:val="22"/>
          <w:szCs w:val="22"/>
        </w:rPr>
        <w:t>OSOBN</w:t>
      </w:r>
      <w:r>
        <w:rPr>
          <w:rFonts w:ascii="Times New Roman" w:hAnsi="Times New Roman" w:cs="Times New Roman"/>
          <w:sz w:val="22"/>
          <w:szCs w:val="22"/>
        </w:rPr>
        <w:t>É</w:t>
      </w:r>
      <w:r w:rsidRPr="00EB23D6">
        <w:rPr>
          <w:rFonts w:ascii="Times New Roman" w:hAnsi="Times New Roman" w:cs="Times New Roman"/>
          <w:sz w:val="22"/>
          <w:szCs w:val="22"/>
        </w:rPr>
        <w:t xml:space="preserve"> MOT. VOZIDLO NA MONITORING</w:t>
      </w:r>
      <w:r w:rsidR="00CC678A" w:rsidRPr="00EB23D6">
        <w:rPr>
          <w:rFonts w:ascii="Times New Roman" w:hAnsi="Times New Roman" w:cs="Times New Roman"/>
          <w:sz w:val="22"/>
          <w:szCs w:val="22"/>
        </w:rPr>
        <w:t xml:space="preserve">, </w:t>
      </w:r>
      <w:r w:rsidRPr="00EB23D6">
        <w:rPr>
          <w:rFonts w:ascii="Times New Roman" w:hAnsi="Times New Roman" w:cs="Times New Roman"/>
          <w:sz w:val="22"/>
          <w:szCs w:val="22"/>
        </w:rPr>
        <w:t>KONTROLU</w:t>
      </w:r>
      <w:r w:rsidR="00CC678A" w:rsidRPr="00EB23D6">
        <w:rPr>
          <w:rFonts w:ascii="Times New Roman" w:hAnsi="Times New Roman" w:cs="Times New Roman"/>
          <w:sz w:val="22"/>
          <w:szCs w:val="22"/>
        </w:rPr>
        <w:t>    </w:t>
      </w:r>
      <w:r w:rsidR="00CC678A" w:rsidRPr="00EB23D6">
        <w:rPr>
          <w:rFonts w:ascii="Times New Roman" w:hAnsi="Times New Roman" w:cs="Times New Roman"/>
          <w:sz w:val="22"/>
          <w:szCs w:val="22"/>
        </w:rPr>
        <w:tab/>
      </w:r>
      <w:r w:rsidR="00CC678A" w:rsidRPr="00EB23D6">
        <w:rPr>
          <w:rFonts w:ascii="Times New Roman" w:hAnsi="Times New Roman" w:cs="Times New Roman"/>
          <w:sz w:val="22"/>
          <w:szCs w:val="22"/>
        </w:rPr>
        <w:tab/>
      </w:r>
      <w:r w:rsidR="00CC678A" w:rsidRPr="00EB23D6">
        <w:rPr>
          <w:rFonts w:ascii="Times New Roman" w:hAnsi="Times New Roman" w:cs="Times New Roman"/>
          <w:sz w:val="22"/>
          <w:szCs w:val="22"/>
        </w:rPr>
        <w:tab/>
        <w:t xml:space="preserve"> 1 ks</w:t>
      </w:r>
    </w:p>
    <w:p w14:paraId="52CBE370" w14:textId="77777777" w:rsidR="00CC678A" w:rsidRPr="00A31315" w:rsidRDefault="00CC678A" w:rsidP="00CC678A">
      <w:pPr>
        <w:rPr>
          <w:rFonts w:ascii="Times New Roman" w:hAnsi="Times New Roman" w:cs="Times New Roman"/>
          <w:sz w:val="22"/>
          <w:szCs w:val="22"/>
        </w:rPr>
      </w:pPr>
    </w:p>
    <w:p w14:paraId="72E116FA"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Vozidlo do 3,5 t</w:t>
      </w:r>
    </w:p>
    <w:p w14:paraId="403B661D"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7 miestne</w:t>
      </w:r>
    </w:p>
    <w:p w14:paraId="41C93296" w14:textId="6DB51EA5"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Emisná norma</w:t>
      </w:r>
      <w:r w:rsidR="00EB23D6">
        <w:rPr>
          <w:rFonts w:ascii="Times New Roman" w:hAnsi="Times New Roman" w:cs="Times New Roman"/>
          <w:sz w:val="22"/>
          <w:szCs w:val="22"/>
        </w:rPr>
        <w:t xml:space="preserve">. </w:t>
      </w:r>
      <w:r w:rsidRPr="00A31315">
        <w:rPr>
          <w:rFonts w:ascii="Times New Roman" w:hAnsi="Times New Roman" w:cs="Times New Roman"/>
          <w:sz w:val="22"/>
          <w:szCs w:val="22"/>
        </w:rPr>
        <w:t>EURO 6</w:t>
      </w:r>
    </w:p>
    <w:p w14:paraId="5EA68C57"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Satelitné monitorovacie zariadenie ( GPS )</w:t>
      </w:r>
    </w:p>
    <w:p w14:paraId="3662DC5E" w14:textId="77777777" w:rsidR="00CC678A" w:rsidRPr="00A31315" w:rsidRDefault="00CC678A" w:rsidP="00CC678A">
      <w:pPr>
        <w:rPr>
          <w:rFonts w:ascii="Times New Roman" w:hAnsi="Times New Roman" w:cs="Times New Roman"/>
          <w:sz w:val="22"/>
          <w:szCs w:val="22"/>
        </w:rPr>
      </w:pPr>
    </w:p>
    <w:p w14:paraId="09ACD82B" w14:textId="77777777" w:rsidR="00CC678A" w:rsidRPr="00A31315" w:rsidRDefault="00CC678A" w:rsidP="00CC678A">
      <w:pPr>
        <w:rPr>
          <w:rFonts w:ascii="Times New Roman" w:hAnsi="Times New Roman" w:cs="Times New Roman"/>
          <w:sz w:val="22"/>
          <w:szCs w:val="22"/>
        </w:rPr>
      </w:pPr>
    </w:p>
    <w:p w14:paraId="46EDB12D" w14:textId="77777777" w:rsidR="00CC678A" w:rsidRPr="00A31315" w:rsidRDefault="00CC678A" w:rsidP="00CC678A">
      <w:pPr>
        <w:rPr>
          <w:rFonts w:ascii="Times New Roman" w:eastAsiaTheme="minorHAnsi" w:hAnsi="Times New Roman" w:cs="Times New Roman"/>
          <w:sz w:val="22"/>
          <w:szCs w:val="22"/>
        </w:rPr>
      </w:pPr>
    </w:p>
    <w:p w14:paraId="27B2F719" w14:textId="263F9A7C" w:rsidR="00CC678A" w:rsidRPr="00EB23D6" w:rsidRDefault="00EB23D6" w:rsidP="00EB23D6">
      <w:pPr>
        <w:tabs>
          <w:tab w:val="clear" w:pos="2160"/>
          <w:tab w:val="clear" w:pos="2880"/>
          <w:tab w:val="clear" w:pos="4500"/>
        </w:tabs>
        <w:rPr>
          <w:rFonts w:ascii="Times New Roman" w:hAnsi="Times New Roman" w:cs="Times New Roman"/>
          <w:sz w:val="22"/>
          <w:szCs w:val="22"/>
        </w:rPr>
      </w:pPr>
      <w:r w:rsidRPr="00EB23D6">
        <w:rPr>
          <w:rFonts w:ascii="Times New Roman" w:hAnsi="Times New Roman" w:cs="Times New Roman"/>
          <w:sz w:val="22"/>
          <w:szCs w:val="22"/>
        </w:rPr>
        <w:t>OSOBNÉ MOT. VOZIDLO NA MONITORING, KONTROLU    </w:t>
      </w:r>
      <w:r w:rsidR="00CC678A" w:rsidRPr="00EB23D6">
        <w:rPr>
          <w:rFonts w:ascii="Times New Roman" w:hAnsi="Times New Roman" w:cs="Times New Roman"/>
          <w:sz w:val="22"/>
          <w:szCs w:val="22"/>
        </w:rPr>
        <w:tab/>
      </w:r>
      <w:r w:rsidR="00CC678A" w:rsidRPr="00EB23D6">
        <w:rPr>
          <w:rFonts w:ascii="Times New Roman" w:hAnsi="Times New Roman" w:cs="Times New Roman"/>
          <w:sz w:val="22"/>
          <w:szCs w:val="22"/>
        </w:rPr>
        <w:tab/>
      </w:r>
      <w:r w:rsidR="00CC678A" w:rsidRPr="00EB23D6">
        <w:rPr>
          <w:rFonts w:ascii="Times New Roman" w:hAnsi="Times New Roman" w:cs="Times New Roman"/>
          <w:sz w:val="22"/>
          <w:szCs w:val="22"/>
        </w:rPr>
        <w:tab/>
        <w:t>1 ks</w:t>
      </w:r>
    </w:p>
    <w:p w14:paraId="770BCB6D" w14:textId="77777777" w:rsidR="00CC678A" w:rsidRPr="00A31315" w:rsidRDefault="00CC678A" w:rsidP="00CC678A">
      <w:pPr>
        <w:rPr>
          <w:rFonts w:ascii="Times New Roman" w:hAnsi="Times New Roman" w:cs="Times New Roman"/>
          <w:sz w:val="22"/>
          <w:szCs w:val="22"/>
        </w:rPr>
      </w:pPr>
    </w:p>
    <w:p w14:paraId="1A881600"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Vozidlo do 3,5 t</w:t>
      </w:r>
    </w:p>
    <w:p w14:paraId="71C0CC26"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5 miestne</w:t>
      </w:r>
    </w:p>
    <w:p w14:paraId="0C64B8F5"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Emisná norma EURO 6</w:t>
      </w:r>
    </w:p>
    <w:p w14:paraId="0F1838E4" w14:textId="77777777" w:rsidR="00CC678A" w:rsidRPr="00A31315" w:rsidRDefault="00CC678A" w:rsidP="00EB23D6">
      <w:pPr>
        <w:pStyle w:val="Odsekzoznamu"/>
        <w:numPr>
          <w:ilvl w:val="0"/>
          <w:numId w:val="63"/>
        </w:numPr>
        <w:tabs>
          <w:tab w:val="clear" w:pos="2160"/>
          <w:tab w:val="clear" w:pos="2880"/>
          <w:tab w:val="clear" w:pos="4500"/>
        </w:tabs>
        <w:ind w:left="284" w:hanging="284"/>
        <w:rPr>
          <w:rFonts w:ascii="Times New Roman" w:hAnsi="Times New Roman" w:cs="Times New Roman"/>
          <w:sz w:val="22"/>
          <w:szCs w:val="22"/>
        </w:rPr>
      </w:pPr>
      <w:r w:rsidRPr="00A31315">
        <w:rPr>
          <w:rFonts w:ascii="Times New Roman" w:hAnsi="Times New Roman" w:cs="Times New Roman"/>
          <w:sz w:val="22"/>
          <w:szCs w:val="22"/>
        </w:rPr>
        <w:t>Satelitné monitorovacie zariadenie ( GPS )</w:t>
      </w:r>
    </w:p>
    <w:p w14:paraId="2F4B4AE9" w14:textId="77777777" w:rsidR="00CC678A" w:rsidRPr="00A31315" w:rsidRDefault="00CC678A" w:rsidP="00CC678A">
      <w:pPr>
        <w:rPr>
          <w:rFonts w:ascii="Times New Roman" w:hAnsi="Times New Roman" w:cs="Times New Roman"/>
          <w:sz w:val="22"/>
          <w:szCs w:val="22"/>
        </w:rPr>
      </w:pPr>
    </w:p>
    <w:p w14:paraId="5F1C60ED" w14:textId="77777777" w:rsidR="00CC678A" w:rsidRPr="00A31315" w:rsidRDefault="00CC678A" w:rsidP="00CC678A">
      <w:pPr>
        <w:rPr>
          <w:rFonts w:ascii="Times New Roman" w:hAnsi="Times New Roman" w:cs="Times New Roman"/>
          <w:sz w:val="22"/>
          <w:szCs w:val="22"/>
        </w:rPr>
      </w:pPr>
    </w:p>
    <w:p w14:paraId="59027E84" w14:textId="77777777" w:rsidR="002C7681" w:rsidRPr="002C7681" w:rsidRDefault="002C7681" w:rsidP="002C7681">
      <w:pPr>
        <w:pStyle w:val="Default"/>
        <w:rPr>
          <w:rFonts w:ascii="Times New Roman" w:hAnsi="Times New Roman" w:cs="Times New Roman"/>
          <w:sz w:val="22"/>
          <w:szCs w:val="22"/>
        </w:rPr>
      </w:pPr>
    </w:p>
    <w:p w14:paraId="0B62AE4C" w14:textId="504411C8" w:rsidR="003B1181" w:rsidRPr="00D00606" w:rsidRDefault="002C7681" w:rsidP="00D00606">
      <w:pPr>
        <w:pStyle w:val="Default"/>
        <w:jc w:val="both"/>
        <w:rPr>
          <w:rFonts w:ascii="Times New Roman" w:hAnsi="Times New Roman" w:cs="Times New Roman"/>
          <w:color w:val="auto"/>
          <w:sz w:val="22"/>
          <w:szCs w:val="22"/>
        </w:rPr>
      </w:pPr>
      <w:r w:rsidRPr="002C7681">
        <w:rPr>
          <w:rFonts w:ascii="Times New Roman" w:hAnsi="Times New Roman" w:cs="Times New Roman"/>
          <w:sz w:val="22"/>
          <w:szCs w:val="22"/>
        </w:rPr>
        <w:t>Na preukázanie splnenia podmienky účasti k vyššie uvedeným vozidlám a mechanizmom uchádzač predloží Zoznam strojového vybavenia, z ktorého bude zrejmé splnenie vyššie uvedených podmienok jednotlivých vozidiel a mechanizmov vrátane technického preukazu</w:t>
      </w:r>
      <w:r w:rsidR="00EC1FE9">
        <w:rPr>
          <w:rFonts w:ascii="Times New Roman" w:hAnsi="Times New Roman" w:cs="Times New Roman"/>
          <w:sz w:val="22"/>
          <w:szCs w:val="22"/>
        </w:rPr>
        <w:t xml:space="preserve"> ak je k danému vozidlu/mechanizmu vydaný.</w:t>
      </w:r>
    </w:p>
    <w:p w14:paraId="63C55EEB" w14:textId="77777777" w:rsidR="000E73BB" w:rsidRDefault="000E73BB" w:rsidP="00477BDD">
      <w:pPr>
        <w:jc w:val="both"/>
      </w:pPr>
    </w:p>
    <w:p w14:paraId="25D737E3" w14:textId="77777777" w:rsidR="000E73BB" w:rsidRDefault="000E73BB" w:rsidP="00477BDD">
      <w:pPr>
        <w:jc w:val="both"/>
      </w:pPr>
    </w:p>
    <w:p w14:paraId="4C87C320" w14:textId="77777777" w:rsidR="00990F1C" w:rsidRPr="0029253E" w:rsidRDefault="00990F1C" w:rsidP="00A02C56">
      <w:pPr>
        <w:tabs>
          <w:tab w:val="clear" w:pos="2160"/>
          <w:tab w:val="clear" w:pos="2880"/>
          <w:tab w:val="clear" w:pos="4500"/>
        </w:tabs>
        <w:jc w:val="right"/>
        <w:rPr>
          <w:rFonts w:ascii="Times New Roman" w:hAnsi="Times New Roman" w:cs="Times New Roman"/>
          <w:sz w:val="22"/>
        </w:rPr>
      </w:pPr>
      <w:r w:rsidRPr="0029253E">
        <w:rPr>
          <w:rFonts w:ascii="Times New Roman" w:hAnsi="Times New Roman" w:cs="Times New Roman"/>
          <w:sz w:val="22"/>
        </w:rPr>
        <w:t>Príloha č. 1</w:t>
      </w:r>
      <w:r w:rsidR="00D653DA">
        <w:rPr>
          <w:rFonts w:ascii="Times New Roman" w:hAnsi="Times New Roman" w:cs="Times New Roman"/>
          <w:sz w:val="22"/>
        </w:rPr>
        <w:t>)</w:t>
      </w:r>
      <w:r w:rsidR="006964A2">
        <w:rPr>
          <w:rFonts w:ascii="Times New Roman" w:hAnsi="Times New Roman" w:cs="Times New Roman"/>
          <w:sz w:val="22"/>
        </w:rPr>
        <w:t xml:space="preserve"> </w:t>
      </w:r>
      <w:r w:rsidRPr="0029253E">
        <w:rPr>
          <w:rFonts w:ascii="Times New Roman" w:hAnsi="Times New Roman" w:cs="Times New Roman"/>
          <w:sz w:val="22"/>
        </w:rPr>
        <w:t>súťažných podkladov</w:t>
      </w:r>
    </w:p>
    <w:p w14:paraId="0F557D4B" w14:textId="77777777" w:rsidR="00D52E7C" w:rsidRDefault="00D52E7C" w:rsidP="006964A2">
      <w:pPr>
        <w:pStyle w:val="Default"/>
        <w:rPr>
          <w:rFonts w:ascii="Times New Roman" w:hAnsi="Times New Roman" w:cs="Times New Roman"/>
          <w:b/>
          <w:bCs/>
          <w:sz w:val="40"/>
          <w:szCs w:val="40"/>
        </w:rPr>
      </w:pPr>
    </w:p>
    <w:p w14:paraId="5DB4517A" w14:textId="77777777" w:rsidR="00D52E7C" w:rsidRDefault="00D52E7C" w:rsidP="00A03CD4">
      <w:pPr>
        <w:pStyle w:val="Default"/>
        <w:jc w:val="center"/>
        <w:rPr>
          <w:rFonts w:ascii="Times New Roman" w:hAnsi="Times New Roman" w:cs="Times New Roman"/>
          <w:b/>
          <w:bCs/>
          <w:sz w:val="40"/>
          <w:szCs w:val="40"/>
        </w:rPr>
      </w:pPr>
    </w:p>
    <w:p w14:paraId="69A6AE1A" w14:textId="77777777" w:rsidR="00A03CD4" w:rsidRDefault="00990F1C" w:rsidP="00A03CD4">
      <w:pPr>
        <w:pStyle w:val="Default"/>
        <w:jc w:val="center"/>
        <w:rPr>
          <w:rFonts w:ascii="Times New Roman" w:hAnsi="Times New Roman" w:cs="Times New Roman"/>
          <w:b/>
          <w:bCs/>
          <w:sz w:val="40"/>
          <w:szCs w:val="40"/>
        </w:rPr>
      </w:pPr>
      <w:r w:rsidRPr="00990F1C">
        <w:rPr>
          <w:rFonts w:ascii="Times New Roman" w:hAnsi="Times New Roman" w:cs="Times New Roman"/>
          <w:b/>
          <w:bCs/>
          <w:sz w:val="40"/>
          <w:szCs w:val="40"/>
        </w:rPr>
        <w:t>V Y H L Á S E N I</w:t>
      </w:r>
      <w:r w:rsidR="00A03CD4">
        <w:rPr>
          <w:rFonts w:ascii="Times New Roman" w:hAnsi="Times New Roman" w:cs="Times New Roman"/>
          <w:b/>
          <w:bCs/>
          <w:sz w:val="40"/>
          <w:szCs w:val="40"/>
        </w:rPr>
        <w:t> </w:t>
      </w:r>
      <w:r w:rsidRPr="00990F1C">
        <w:rPr>
          <w:rFonts w:ascii="Times New Roman" w:hAnsi="Times New Roman" w:cs="Times New Roman"/>
          <w:b/>
          <w:bCs/>
          <w:sz w:val="40"/>
          <w:szCs w:val="40"/>
        </w:rPr>
        <w:t>E</w:t>
      </w:r>
    </w:p>
    <w:p w14:paraId="3A721428" w14:textId="77777777" w:rsidR="00D653DA" w:rsidRDefault="00070AF0" w:rsidP="00A03CD4">
      <w:pPr>
        <w:pStyle w:val="Default"/>
        <w:jc w:val="center"/>
        <w:rPr>
          <w:rFonts w:ascii="Times New Roman" w:hAnsi="Times New Roman" w:cs="Times New Roman"/>
          <w:b/>
          <w:bCs/>
          <w:szCs w:val="23"/>
        </w:rPr>
      </w:pPr>
      <w:r>
        <w:rPr>
          <w:rFonts w:ascii="Times New Roman" w:hAnsi="Times New Roman" w:cs="Times New Roman"/>
          <w:b/>
          <w:bCs/>
          <w:szCs w:val="23"/>
        </w:rPr>
        <w:t xml:space="preserve">k </w:t>
      </w:r>
      <w:r w:rsidR="007043B1" w:rsidRPr="00E84886">
        <w:rPr>
          <w:rFonts w:ascii="Times New Roman" w:hAnsi="Times New Roman" w:cs="Times New Roman"/>
          <w:b/>
          <w:bCs/>
          <w:szCs w:val="23"/>
        </w:rPr>
        <w:t>návrh</w:t>
      </w:r>
      <w:r w:rsidR="00242140">
        <w:rPr>
          <w:rFonts w:ascii="Times New Roman" w:hAnsi="Times New Roman" w:cs="Times New Roman"/>
          <w:b/>
          <w:bCs/>
          <w:szCs w:val="23"/>
        </w:rPr>
        <w:t>u</w:t>
      </w:r>
      <w:r w:rsidR="007043B1" w:rsidRPr="00E84886">
        <w:rPr>
          <w:rFonts w:ascii="Times New Roman" w:hAnsi="Times New Roman" w:cs="Times New Roman"/>
          <w:b/>
          <w:bCs/>
          <w:szCs w:val="23"/>
        </w:rPr>
        <w:t xml:space="preserve"> na </w:t>
      </w:r>
      <w:r w:rsidR="00990F1C" w:rsidRPr="00E84886">
        <w:rPr>
          <w:rFonts w:ascii="Times New Roman" w:hAnsi="Times New Roman" w:cs="Times New Roman"/>
          <w:b/>
          <w:bCs/>
          <w:szCs w:val="23"/>
        </w:rPr>
        <w:t>plnenie kritérií</w:t>
      </w:r>
    </w:p>
    <w:p w14:paraId="457C0DE9" w14:textId="77777777" w:rsidR="00D653DA" w:rsidRPr="0034361A" w:rsidRDefault="00D653DA" w:rsidP="00D653DA">
      <w:pPr>
        <w:pStyle w:val="Default"/>
        <w:jc w:val="center"/>
        <w:rPr>
          <w:rFonts w:ascii="Times New Roman" w:hAnsi="Times New Roman" w:cs="Times New Roman"/>
          <w:i/>
          <w:iCs/>
          <w:szCs w:val="23"/>
        </w:rPr>
      </w:pPr>
      <w:r>
        <w:rPr>
          <w:rFonts w:ascii="Times New Roman" w:hAnsi="Times New Roman" w:cs="Times New Roman"/>
          <w:i/>
          <w:iCs/>
        </w:rPr>
        <w:t>(</w:t>
      </w:r>
      <w:r w:rsidRPr="0034361A">
        <w:rPr>
          <w:rFonts w:ascii="Times New Roman" w:hAnsi="Times New Roman" w:cs="Times New Roman"/>
          <w:i/>
          <w:iCs/>
        </w:rPr>
        <w:t xml:space="preserve">Návrh na plnenie kritérií uchádzač vyplní v systéme </w:t>
      </w:r>
      <w:proofErr w:type="spellStart"/>
      <w:r w:rsidRPr="0034361A">
        <w:rPr>
          <w:rFonts w:ascii="Times New Roman" w:hAnsi="Times New Roman" w:cs="Times New Roman"/>
          <w:i/>
          <w:iCs/>
        </w:rPr>
        <w:t>eZákazky</w:t>
      </w:r>
      <w:proofErr w:type="spellEnd"/>
      <w:r>
        <w:rPr>
          <w:rFonts w:ascii="Times New Roman" w:hAnsi="Times New Roman" w:cs="Times New Roman"/>
          <w:i/>
          <w:iCs/>
        </w:rPr>
        <w:t>)</w:t>
      </w:r>
    </w:p>
    <w:p w14:paraId="432E7325" w14:textId="77777777" w:rsidR="00D653DA" w:rsidRDefault="00D653DA" w:rsidP="00D653DA">
      <w:pPr>
        <w:pStyle w:val="Default"/>
        <w:rPr>
          <w:rFonts w:ascii="Times New Roman" w:hAnsi="Times New Roman" w:cs="Times New Roman"/>
          <w:b/>
          <w:bCs/>
          <w:sz w:val="22"/>
          <w:szCs w:val="22"/>
        </w:rPr>
      </w:pPr>
    </w:p>
    <w:p w14:paraId="68042190" w14:textId="77777777" w:rsidR="00990F1C" w:rsidRPr="00E84886" w:rsidRDefault="00990F1C" w:rsidP="00A03CD4">
      <w:pPr>
        <w:pStyle w:val="Default"/>
        <w:jc w:val="center"/>
        <w:rPr>
          <w:rFonts w:ascii="Times New Roman" w:hAnsi="Times New Roman" w:cs="Times New Roman"/>
          <w:b/>
          <w:bCs/>
          <w:szCs w:val="23"/>
        </w:rPr>
      </w:pPr>
    </w:p>
    <w:p w14:paraId="01888A53" w14:textId="77777777" w:rsidR="00C72AC9" w:rsidRDefault="00C72AC9" w:rsidP="00A03CD4">
      <w:pPr>
        <w:pStyle w:val="Default"/>
        <w:jc w:val="center"/>
        <w:rPr>
          <w:rFonts w:ascii="Times New Roman" w:hAnsi="Times New Roman" w:cs="Times New Roman"/>
          <w:b/>
          <w:bCs/>
          <w:sz w:val="40"/>
          <w:szCs w:val="40"/>
        </w:rPr>
      </w:pPr>
    </w:p>
    <w:p w14:paraId="6E2F530A" w14:textId="77777777" w:rsidR="00C72AC9" w:rsidRPr="00A03CD4" w:rsidRDefault="00C72AC9" w:rsidP="00A03CD4">
      <w:pPr>
        <w:pStyle w:val="Default"/>
        <w:jc w:val="center"/>
        <w:rPr>
          <w:rFonts w:ascii="Times New Roman" w:hAnsi="Times New Roman" w:cs="Times New Roman"/>
          <w:b/>
          <w:bCs/>
          <w:sz w:val="40"/>
          <w:szCs w:val="40"/>
        </w:rPr>
      </w:pPr>
    </w:p>
    <w:p w14:paraId="28918C04" w14:textId="77777777" w:rsidR="00990F1C" w:rsidRPr="002C1D70" w:rsidRDefault="00990F1C" w:rsidP="00990F1C">
      <w:pPr>
        <w:pStyle w:val="Default"/>
        <w:jc w:val="both"/>
        <w:rPr>
          <w:rFonts w:ascii="Times New Roman" w:hAnsi="Times New Roman" w:cs="Times New Roman"/>
          <w:b/>
          <w:sz w:val="23"/>
          <w:szCs w:val="23"/>
        </w:rPr>
      </w:pPr>
      <w:r w:rsidRPr="002C1D70">
        <w:rPr>
          <w:rFonts w:ascii="Times New Roman" w:hAnsi="Times New Roman" w:cs="Times New Roman"/>
          <w:b/>
          <w:sz w:val="23"/>
          <w:szCs w:val="23"/>
        </w:rPr>
        <w:t xml:space="preserve">Údaje o uchádzačovi </w:t>
      </w:r>
    </w:p>
    <w:p w14:paraId="72B52B53" w14:textId="77777777" w:rsidR="0015516F" w:rsidRPr="00990F1C" w:rsidRDefault="0015516F" w:rsidP="00990F1C">
      <w:pPr>
        <w:pStyle w:val="Default"/>
        <w:jc w:val="both"/>
        <w:rPr>
          <w:rFonts w:ascii="Times New Roman" w:hAnsi="Times New Roman" w:cs="Times New Roman"/>
          <w:sz w:val="23"/>
          <w:szCs w:val="23"/>
        </w:rPr>
      </w:pPr>
    </w:p>
    <w:p w14:paraId="2B4BFFFF" w14:textId="77777777" w:rsid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 xml:space="preserve">obchodné meno : </w:t>
      </w:r>
      <w:r w:rsidR="002C1D70">
        <w:rPr>
          <w:rFonts w:ascii="Times New Roman" w:hAnsi="Times New Roman" w:cs="Times New Roman"/>
          <w:sz w:val="23"/>
          <w:szCs w:val="23"/>
        </w:rPr>
        <w:t>...................................................</w:t>
      </w:r>
    </w:p>
    <w:p w14:paraId="1DA8A265" w14:textId="77777777" w:rsidR="0015516F" w:rsidRPr="00990F1C" w:rsidRDefault="0015516F" w:rsidP="00990F1C">
      <w:pPr>
        <w:pStyle w:val="Default"/>
        <w:jc w:val="both"/>
        <w:rPr>
          <w:rFonts w:ascii="Times New Roman" w:hAnsi="Times New Roman" w:cs="Times New Roman"/>
          <w:sz w:val="23"/>
          <w:szCs w:val="23"/>
        </w:rPr>
      </w:pPr>
    </w:p>
    <w:p w14:paraId="696ABE7A" w14:textId="77777777" w:rsid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adresa a sídlo :</w:t>
      </w:r>
      <w:r w:rsidR="002C1D70">
        <w:rPr>
          <w:rFonts w:ascii="Times New Roman" w:hAnsi="Times New Roman" w:cs="Times New Roman"/>
          <w:sz w:val="23"/>
          <w:szCs w:val="23"/>
        </w:rPr>
        <w:t xml:space="preserve">   </w:t>
      </w:r>
      <w:r w:rsidRPr="00990F1C">
        <w:rPr>
          <w:rFonts w:ascii="Times New Roman" w:hAnsi="Times New Roman" w:cs="Times New Roman"/>
          <w:sz w:val="23"/>
          <w:szCs w:val="23"/>
        </w:rPr>
        <w:t xml:space="preserve"> </w:t>
      </w:r>
      <w:r w:rsidR="002C1D70">
        <w:rPr>
          <w:rFonts w:ascii="Times New Roman" w:hAnsi="Times New Roman" w:cs="Times New Roman"/>
          <w:sz w:val="23"/>
          <w:szCs w:val="23"/>
        </w:rPr>
        <w:t>.....................................................</w:t>
      </w:r>
    </w:p>
    <w:p w14:paraId="3F1A3A98" w14:textId="77777777" w:rsidR="0015516F" w:rsidRPr="00990F1C" w:rsidRDefault="0015516F" w:rsidP="00990F1C">
      <w:pPr>
        <w:pStyle w:val="Default"/>
        <w:jc w:val="both"/>
        <w:rPr>
          <w:rFonts w:ascii="Times New Roman" w:hAnsi="Times New Roman" w:cs="Times New Roman"/>
          <w:sz w:val="23"/>
          <w:szCs w:val="23"/>
        </w:rPr>
      </w:pPr>
    </w:p>
    <w:p w14:paraId="6C469EC0" w14:textId="77777777" w:rsid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 xml:space="preserve">štatutárny zástupca : </w:t>
      </w:r>
      <w:r w:rsidR="002C1D70">
        <w:rPr>
          <w:rFonts w:ascii="Times New Roman" w:hAnsi="Times New Roman" w:cs="Times New Roman"/>
          <w:sz w:val="23"/>
          <w:szCs w:val="23"/>
        </w:rPr>
        <w:t>................................................</w:t>
      </w:r>
    </w:p>
    <w:p w14:paraId="6C451B2A" w14:textId="77777777" w:rsidR="0015516F" w:rsidRPr="00990F1C" w:rsidRDefault="0015516F" w:rsidP="00990F1C">
      <w:pPr>
        <w:pStyle w:val="Default"/>
        <w:jc w:val="both"/>
        <w:rPr>
          <w:rFonts w:ascii="Times New Roman" w:hAnsi="Times New Roman" w:cs="Times New Roman"/>
          <w:sz w:val="23"/>
          <w:szCs w:val="23"/>
        </w:rPr>
      </w:pPr>
    </w:p>
    <w:p w14:paraId="32301E5C" w14:textId="77777777" w:rsidR="00990F1C" w:rsidRP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IČO :</w:t>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Pr="00990F1C">
        <w:rPr>
          <w:rFonts w:ascii="Times New Roman" w:hAnsi="Times New Roman" w:cs="Times New Roman"/>
          <w:sz w:val="23"/>
          <w:szCs w:val="23"/>
        </w:rPr>
        <w:t xml:space="preserve"> DIČ : </w:t>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Pr="00990F1C">
        <w:rPr>
          <w:rFonts w:ascii="Times New Roman" w:hAnsi="Times New Roman" w:cs="Times New Roman"/>
          <w:sz w:val="23"/>
          <w:szCs w:val="23"/>
        </w:rPr>
        <w:t xml:space="preserve">IČ DPH : </w:t>
      </w:r>
    </w:p>
    <w:p w14:paraId="7B096BE3" w14:textId="77777777" w:rsidR="00990F1C" w:rsidRP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 xml:space="preserve">telefón : </w:t>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Pr="00990F1C">
        <w:rPr>
          <w:rFonts w:ascii="Times New Roman" w:hAnsi="Times New Roman" w:cs="Times New Roman"/>
          <w:sz w:val="23"/>
          <w:szCs w:val="23"/>
        </w:rPr>
        <w:t xml:space="preserve">fax : </w:t>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00A03CD4">
        <w:rPr>
          <w:rFonts w:ascii="Times New Roman" w:hAnsi="Times New Roman" w:cs="Times New Roman"/>
          <w:sz w:val="23"/>
          <w:szCs w:val="23"/>
        </w:rPr>
        <w:tab/>
      </w:r>
      <w:r w:rsidRPr="00990F1C">
        <w:rPr>
          <w:rFonts w:ascii="Times New Roman" w:hAnsi="Times New Roman" w:cs="Times New Roman"/>
          <w:sz w:val="23"/>
          <w:szCs w:val="23"/>
        </w:rPr>
        <w:t xml:space="preserve">e-mail : </w:t>
      </w:r>
    </w:p>
    <w:p w14:paraId="337CD3B5" w14:textId="77777777" w:rsidR="00990F1C" w:rsidRDefault="00990F1C" w:rsidP="00990F1C">
      <w:pPr>
        <w:pStyle w:val="Default"/>
        <w:jc w:val="both"/>
        <w:rPr>
          <w:rFonts w:ascii="Times New Roman" w:hAnsi="Times New Roman" w:cs="Times New Roman"/>
          <w:i/>
          <w:iCs/>
          <w:sz w:val="23"/>
          <w:szCs w:val="23"/>
        </w:rPr>
      </w:pPr>
    </w:p>
    <w:p w14:paraId="56D2A47D" w14:textId="77777777" w:rsidR="00AB4D6A" w:rsidRDefault="00AB4D6A" w:rsidP="00990F1C">
      <w:pPr>
        <w:pStyle w:val="Default"/>
        <w:jc w:val="both"/>
        <w:rPr>
          <w:rFonts w:ascii="Times New Roman" w:hAnsi="Times New Roman" w:cs="Times New Roman"/>
          <w:i/>
          <w:iCs/>
          <w:sz w:val="23"/>
          <w:szCs w:val="23"/>
        </w:rPr>
      </w:pPr>
    </w:p>
    <w:p w14:paraId="69FD322A" w14:textId="77777777" w:rsidR="00AB4D6A" w:rsidRDefault="00AB4D6A" w:rsidP="00990F1C">
      <w:pPr>
        <w:pStyle w:val="Default"/>
        <w:jc w:val="both"/>
        <w:rPr>
          <w:rFonts w:ascii="Times New Roman" w:hAnsi="Times New Roman" w:cs="Times New Roman"/>
          <w:i/>
          <w:iCs/>
          <w:sz w:val="23"/>
          <w:szCs w:val="23"/>
        </w:rPr>
      </w:pPr>
    </w:p>
    <w:p w14:paraId="317A5E89" w14:textId="77777777" w:rsidR="00D653DA" w:rsidRPr="00DB176D" w:rsidRDefault="009D6F90" w:rsidP="00D653DA">
      <w:pPr>
        <w:pStyle w:val="Zkladntext3"/>
        <w:jc w:val="left"/>
        <w:rPr>
          <w:rFonts w:ascii="Times New Roman" w:hAnsi="Times New Roman" w:cs="Times New Roman"/>
          <w:bCs/>
          <w:noProof w:val="0"/>
          <w:color w:val="auto"/>
          <w:sz w:val="22"/>
          <w:szCs w:val="22"/>
        </w:rPr>
      </w:pPr>
      <w:r>
        <w:rPr>
          <w:rFonts w:ascii="Times New Roman" w:hAnsi="Times New Roman" w:cs="Times New Roman"/>
          <w:b/>
          <w:iCs/>
          <w:color w:val="auto"/>
          <w:sz w:val="22"/>
          <w:szCs w:val="22"/>
        </w:rPr>
        <w:t>Predmet zákazky</w:t>
      </w:r>
      <w:r w:rsidR="00BA4B51">
        <w:rPr>
          <w:rFonts w:ascii="Times New Roman" w:hAnsi="Times New Roman" w:cs="Times New Roman"/>
          <w:b/>
          <w:iCs/>
          <w:color w:val="auto"/>
          <w:sz w:val="22"/>
          <w:szCs w:val="22"/>
        </w:rPr>
        <w:t xml:space="preserve">: </w:t>
      </w:r>
      <w:r w:rsidR="00EC1FE9">
        <w:rPr>
          <w:rFonts w:ascii="Times New Roman" w:hAnsi="Times New Roman" w:cs="Times New Roman"/>
          <w:b/>
          <w:iCs/>
          <w:color w:val="auto"/>
          <w:sz w:val="22"/>
          <w:szCs w:val="22"/>
        </w:rPr>
        <w:t>Verejnoprospešné s</w:t>
      </w:r>
      <w:proofErr w:type="spellStart"/>
      <w:r w:rsidR="006A25FC">
        <w:rPr>
          <w:rFonts w:ascii="Times New Roman" w:hAnsi="Times New Roman" w:cs="Times New Roman"/>
          <w:b/>
          <w:noProof w:val="0"/>
          <w:color w:val="auto"/>
          <w:sz w:val="22"/>
          <w:szCs w:val="22"/>
        </w:rPr>
        <w:t>lužby</w:t>
      </w:r>
      <w:proofErr w:type="spellEnd"/>
      <w:r w:rsidR="006A25FC">
        <w:rPr>
          <w:rFonts w:ascii="Times New Roman" w:hAnsi="Times New Roman" w:cs="Times New Roman"/>
          <w:b/>
          <w:noProof w:val="0"/>
          <w:color w:val="auto"/>
          <w:sz w:val="22"/>
          <w:szCs w:val="22"/>
        </w:rPr>
        <w:t xml:space="preserve"> </w:t>
      </w:r>
      <w:r w:rsidR="00EC1FE9">
        <w:rPr>
          <w:rFonts w:ascii="Times New Roman" w:hAnsi="Times New Roman" w:cs="Times New Roman"/>
          <w:b/>
          <w:noProof w:val="0"/>
          <w:color w:val="auto"/>
          <w:sz w:val="22"/>
          <w:szCs w:val="22"/>
        </w:rPr>
        <w:t>pre mesto Spišská Nová Ves</w:t>
      </w:r>
    </w:p>
    <w:p w14:paraId="3E89691D" w14:textId="77777777" w:rsidR="003C228F" w:rsidRPr="00575D9A" w:rsidRDefault="003C228F" w:rsidP="003C228F">
      <w:pPr>
        <w:pStyle w:val="Zkladntext3"/>
        <w:jc w:val="left"/>
        <w:rPr>
          <w:rFonts w:ascii="Times New Roman" w:hAnsi="Times New Roman" w:cs="Times New Roman"/>
          <w:b/>
          <w:noProof w:val="0"/>
          <w:color w:val="auto"/>
          <w:sz w:val="22"/>
          <w:szCs w:val="22"/>
        </w:rPr>
      </w:pPr>
    </w:p>
    <w:p w14:paraId="389251FB" w14:textId="77777777" w:rsidR="00A03CD4" w:rsidRPr="000C3DD0" w:rsidRDefault="00F4388A" w:rsidP="003C228F">
      <w:pPr>
        <w:widowControl w:val="0"/>
        <w:tabs>
          <w:tab w:val="clear" w:pos="2160"/>
          <w:tab w:val="clear" w:pos="2880"/>
          <w:tab w:val="clear" w:pos="4500"/>
          <w:tab w:val="left" w:pos="220"/>
          <w:tab w:val="left" w:pos="720"/>
        </w:tabs>
        <w:autoSpaceDE w:val="0"/>
        <w:autoSpaceDN w:val="0"/>
        <w:adjustRightInd w:val="0"/>
        <w:jc w:val="both"/>
        <w:rPr>
          <w:rFonts w:ascii="Times New Roman" w:hAnsi="Times New Roman" w:cs="Times New Roman"/>
          <w:sz w:val="22"/>
        </w:rPr>
      </w:pPr>
      <w:r>
        <w:rPr>
          <w:rFonts w:ascii="Times New Roman" w:hAnsi="Times New Roman" w:cs="Times New Roman"/>
          <w:sz w:val="22"/>
        </w:rPr>
        <w:tab/>
      </w:r>
    </w:p>
    <w:p w14:paraId="605FD8DB" w14:textId="77777777" w:rsidR="00990F1C" w:rsidRDefault="00990F1C" w:rsidP="00990F1C">
      <w:pPr>
        <w:pStyle w:val="Default"/>
        <w:jc w:val="both"/>
        <w:rPr>
          <w:rFonts w:ascii="Times New Roman" w:hAnsi="Times New Roman" w:cs="Times New Roman"/>
          <w:i/>
          <w:iCs/>
          <w:sz w:val="23"/>
          <w:szCs w:val="23"/>
        </w:rPr>
      </w:pPr>
    </w:p>
    <w:p w14:paraId="580F3F1F" w14:textId="77777777" w:rsidR="00990F1C" w:rsidRPr="00990F1C" w:rsidRDefault="00990F1C" w:rsidP="00990F1C">
      <w:pPr>
        <w:pStyle w:val="Default"/>
        <w:jc w:val="both"/>
        <w:rPr>
          <w:rFonts w:ascii="Times New Roman" w:hAnsi="Times New Roman" w:cs="Times New Roman"/>
          <w:sz w:val="23"/>
          <w:szCs w:val="23"/>
        </w:rPr>
      </w:pPr>
    </w:p>
    <w:p w14:paraId="5BF561E0" w14:textId="77777777" w:rsidR="00990F1C" w:rsidRP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b/>
          <w:bCs/>
          <w:sz w:val="23"/>
          <w:szCs w:val="23"/>
        </w:rPr>
        <w:t>Cena v eurách za</w:t>
      </w:r>
      <w:r w:rsidR="003F675E">
        <w:rPr>
          <w:rFonts w:ascii="Times New Roman" w:hAnsi="Times New Roman" w:cs="Times New Roman"/>
          <w:b/>
          <w:bCs/>
          <w:sz w:val="23"/>
          <w:szCs w:val="23"/>
        </w:rPr>
        <w:t xml:space="preserve"> </w:t>
      </w:r>
      <w:r w:rsidR="00B56193">
        <w:rPr>
          <w:rFonts w:ascii="Times New Roman" w:hAnsi="Times New Roman" w:cs="Times New Roman"/>
          <w:b/>
          <w:bCs/>
          <w:sz w:val="23"/>
          <w:szCs w:val="23"/>
        </w:rPr>
        <w:t>predmet zákazky</w:t>
      </w:r>
      <w:r w:rsidR="000B416B">
        <w:rPr>
          <w:rFonts w:ascii="Times New Roman" w:hAnsi="Times New Roman" w:cs="Times New Roman"/>
          <w:b/>
          <w:bCs/>
          <w:sz w:val="23"/>
          <w:szCs w:val="23"/>
        </w:rPr>
        <w:t xml:space="preserve"> spolu </w:t>
      </w:r>
      <w:r w:rsidR="009D6F90">
        <w:rPr>
          <w:rFonts w:ascii="Times New Roman" w:hAnsi="Times New Roman" w:cs="Times New Roman"/>
          <w:b/>
          <w:bCs/>
          <w:sz w:val="23"/>
          <w:szCs w:val="23"/>
        </w:rPr>
        <w:t>s</w:t>
      </w:r>
      <w:r w:rsidRPr="00990F1C">
        <w:rPr>
          <w:rFonts w:ascii="Times New Roman" w:hAnsi="Times New Roman" w:cs="Times New Roman"/>
          <w:b/>
          <w:bCs/>
          <w:sz w:val="23"/>
          <w:szCs w:val="23"/>
        </w:rPr>
        <w:t xml:space="preserve"> DPH: ...................</w:t>
      </w:r>
      <w:r w:rsidR="00C505B8">
        <w:rPr>
          <w:rFonts w:ascii="Times New Roman" w:hAnsi="Times New Roman" w:cs="Times New Roman"/>
          <w:b/>
          <w:bCs/>
          <w:sz w:val="23"/>
          <w:szCs w:val="23"/>
        </w:rPr>
        <w:t>...............</w:t>
      </w:r>
      <w:r w:rsidRPr="00990F1C">
        <w:rPr>
          <w:rFonts w:ascii="Times New Roman" w:hAnsi="Times New Roman" w:cs="Times New Roman"/>
          <w:b/>
          <w:bCs/>
          <w:sz w:val="23"/>
          <w:szCs w:val="23"/>
        </w:rPr>
        <w:t xml:space="preserve">. EUR </w:t>
      </w:r>
    </w:p>
    <w:p w14:paraId="6FB8B181" w14:textId="77777777" w:rsidR="00990F1C" w:rsidRP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 xml:space="preserve">Čestne vyhlasujeme, že </w:t>
      </w:r>
    </w:p>
    <w:p w14:paraId="1B7E879E" w14:textId="77777777" w:rsidR="00A02C56" w:rsidRDefault="00990F1C" w:rsidP="00D0308B">
      <w:pPr>
        <w:pStyle w:val="Default"/>
        <w:numPr>
          <w:ilvl w:val="0"/>
          <w:numId w:val="9"/>
        </w:numPr>
        <w:spacing w:after="20"/>
        <w:jc w:val="both"/>
        <w:rPr>
          <w:rFonts w:ascii="Times New Roman" w:hAnsi="Times New Roman" w:cs="Times New Roman"/>
          <w:sz w:val="23"/>
          <w:szCs w:val="23"/>
        </w:rPr>
      </w:pPr>
      <w:r w:rsidRPr="00990F1C">
        <w:rPr>
          <w:rFonts w:ascii="Times New Roman" w:hAnsi="Times New Roman" w:cs="Times New Roman"/>
          <w:sz w:val="23"/>
          <w:szCs w:val="23"/>
        </w:rPr>
        <w:t>uvedené údaje sú toto</w:t>
      </w:r>
      <w:r w:rsidR="00A02C56">
        <w:rPr>
          <w:rFonts w:ascii="Times New Roman" w:hAnsi="Times New Roman" w:cs="Times New Roman"/>
          <w:sz w:val="23"/>
          <w:szCs w:val="23"/>
        </w:rPr>
        <w:t>žné s údajmi uvedenými v ponuke,</w:t>
      </w:r>
    </w:p>
    <w:p w14:paraId="602585A6" w14:textId="77777777" w:rsidR="00990F1C" w:rsidRDefault="00A02C56" w:rsidP="00D0308B">
      <w:pPr>
        <w:pStyle w:val="Default"/>
        <w:numPr>
          <w:ilvl w:val="0"/>
          <w:numId w:val="9"/>
        </w:numPr>
        <w:spacing w:after="20"/>
        <w:jc w:val="both"/>
        <w:rPr>
          <w:rFonts w:ascii="Times New Roman" w:hAnsi="Times New Roman" w:cs="Times New Roman"/>
          <w:sz w:val="23"/>
          <w:szCs w:val="23"/>
        </w:rPr>
      </w:pPr>
      <w:r>
        <w:rPr>
          <w:rFonts w:ascii="Times New Roman" w:hAnsi="Times New Roman" w:cs="Times New Roman"/>
          <w:sz w:val="23"/>
          <w:szCs w:val="23"/>
        </w:rPr>
        <w:t xml:space="preserve">sme si vedomí, že v prípade, ak bude naša ponuka obsahovať viac návrhov na plnenie toho istého kritéria bude </w:t>
      </w:r>
      <w:r w:rsidR="000F0592">
        <w:rPr>
          <w:rFonts w:ascii="Times New Roman" w:hAnsi="Times New Roman" w:cs="Times New Roman"/>
          <w:sz w:val="22"/>
          <w:szCs w:val="22"/>
        </w:rPr>
        <w:t xml:space="preserve">osoba podľa § 8 ods. 1 zákona </w:t>
      </w:r>
      <w:r>
        <w:rPr>
          <w:rFonts w:ascii="Times New Roman" w:hAnsi="Times New Roman" w:cs="Times New Roman"/>
          <w:sz w:val="23"/>
          <w:szCs w:val="23"/>
        </w:rPr>
        <w:t>postupovať podľa Výkladového stanoviska Úradu pr</w:t>
      </w:r>
      <w:r w:rsidR="007043B1">
        <w:rPr>
          <w:rFonts w:ascii="Times New Roman" w:hAnsi="Times New Roman" w:cs="Times New Roman"/>
          <w:sz w:val="23"/>
          <w:szCs w:val="23"/>
        </w:rPr>
        <w:t>e verejné obstarávanie č. 6/2015.</w:t>
      </w:r>
    </w:p>
    <w:p w14:paraId="1A851590" w14:textId="77777777" w:rsidR="00005B90" w:rsidRDefault="00005B90" w:rsidP="00990F1C">
      <w:pPr>
        <w:pStyle w:val="Default"/>
        <w:jc w:val="both"/>
        <w:rPr>
          <w:rFonts w:ascii="Times New Roman" w:eastAsia="SimSun" w:hAnsi="Times New Roman" w:cs="Times New Roman"/>
          <w:iCs/>
          <w:noProof/>
          <w:snapToGrid w:val="0"/>
          <w:sz w:val="22"/>
        </w:rPr>
      </w:pPr>
    </w:p>
    <w:p w14:paraId="7E98EA22" w14:textId="77777777" w:rsidR="007E28B4" w:rsidRDefault="007E28B4" w:rsidP="00990F1C">
      <w:pPr>
        <w:pStyle w:val="Default"/>
        <w:jc w:val="both"/>
        <w:rPr>
          <w:rFonts w:ascii="Times New Roman" w:eastAsia="SimSun" w:hAnsi="Times New Roman" w:cs="Times New Roman"/>
          <w:iCs/>
          <w:noProof/>
          <w:snapToGrid w:val="0"/>
          <w:sz w:val="22"/>
        </w:rPr>
      </w:pPr>
    </w:p>
    <w:p w14:paraId="4B5B1CBA" w14:textId="77777777" w:rsidR="007E28B4" w:rsidRDefault="007E28B4" w:rsidP="00990F1C">
      <w:pPr>
        <w:pStyle w:val="Default"/>
        <w:jc w:val="both"/>
        <w:rPr>
          <w:rFonts w:ascii="Times New Roman" w:hAnsi="Times New Roman" w:cs="Times New Roman"/>
          <w:sz w:val="23"/>
          <w:szCs w:val="23"/>
        </w:rPr>
      </w:pPr>
    </w:p>
    <w:p w14:paraId="0169E783" w14:textId="77777777" w:rsidR="0064006C" w:rsidRPr="00990F1C" w:rsidRDefault="0064006C" w:rsidP="00990F1C">
      <w:pPr>
        <w:pStyle w:val="Default"/>
        <w:jc w:val="both"/>
        <w:rPr>
          <w:rFonts w:ascii="Times New Roman" w:hAnsi="Times New Roman" w:cs="Times New Roman"/>
          <w:sz w:val="23"/>
          <w:szCs w:val="23"/>
        </w:rPr>
      </w:pPr>
    </w:p>
    <w:p w14:paraId="56E33B32" w14:textId="77777777" w:rsidR="00990F1C" w:rsidRPr="00990F1C" w:rsidRDefault="00990F1C" w:rsidP="00990F1C">
      <w:pPr>
        <w:pStyle w:val="Default"/>
        <w:jc w:val="both"/>
        <w:rPr>
          <w:rFonts w:ascii="Times New Roman" w:hAnsi="Times New Roman" w:cs="Times New Roman"/>
          <w:sz w:val="23"/>
          <w:szCs w:val="23"/>
        </w:rPr>
      </w:pPr>
    </w:p>
    <w:p w14:paraId="6662C641" w14:textId="77777777" w:rsid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 xml:space="preserve">Dátum: </w:t>
      </w:r>
    </w:p>
    <w:p w14:paraId="765C8FCA" w14:textId="77777777" w:rsidR="00990F1C" w:rsidRDefault="00990F1C" w:rsidP="00990F1C">
      <w:pPr>
        <w:pStyle w:val="Default"/>
        <w:jc w:val="both"/>
        <w:rPr>
          <w:rFonts w:ascii="Times New Roman" w:hAnsi="Times New Roman" w:cs="Times New Roman"/>
          <w:sz w:val="23"/>
          <w:szCs w:val="23"/>
        </w:rPr>
      </w:pPr>
    </w:p>
    <w:p w14:paraId="580532F7" w14:textId="77777777" w:rsidR="0064006C" w:rsidRPr="00990F1C" w:rsidRDefault="0064006C" w:rsidP="00990F1C">
      <w:pPr>
        <w:pStyle w:val="Default"/>
        <w:jc w:val="both"/>
        <w:rPr>
          <w:rFonts w:ascii="Times New Roman" w:hAnsi="Times New Roman" w:cs="Times New Roman"/>
          <w:sz w:val="23"/>
          <w:szCs w:val="23"/>
        </w:rPr>
      </w:pPr>
    </w:p>
    <w:p w14:paraId="5A810DDD" w14:textId="77777777" w:rsidR="00990F1C" w:rsidRDefault="00990F1C" w:rsidP="00990F1C">
      <w:pPr>
        <w:pStyle w:val="Default"/>
        <w:jc w:val="both"/>
        <w:rPr>
          <w:rFonts w:ascii="Times New Roman" w:hAnsi="Times New Roman" w:cs="Times New Roman"/>
          <w:sz w:val="23"/>
          <w:szCs w:val="23"/>
        </w:rPr>
      </w:pPr>
      <w:r w:rsidRPr="00990F1C">
        <w:rPr>
          <w:rFonts w:ascii="Times New Roman" w:hAnsi="Times New Roman" w:cs="Times New Roman"/>
          <w:sz w:val="23"/>
          <w:szCs w:val="23"/>
        </w:rPr>
        <w:t xml:space="preserve">Meno a podpis štatutárneho zástupcu uchádzača: </w:t>
      </w:r>
    </w:p>
    <w:p w14:paraId="23FDB2D9" w14:textId="77777777" w:rsidR="00990F1C" w:rsidRDefault="00990F1C" w:rsidP="00990F1C">
      <w:pPr>
        <w:pStyle w:val="Default"/>
        <w:jc w:val="both"/>
        <w:rPr>
          <w:rFonts w:ascii="Times New Roman" w:hAnsi="Times New Roman" w:cs="Times New Roman"/>
          <w:sz w:val="23"/>
          <w:szCs w:val="23"/>
        </w:rPr>
      </w:pPr>
    </w:p>
    <w:p w14:paraId="56C30752" w14:textId="77777777" w:rsidR="00990F1C" w:rsidRDefault="00990F1C" w:rsidP="00990F1C">
      <w:pPr>
        <w:pStyle w:val="Default"/>
        <w:jc w:val="both"/>
        <w:rPr>
          <w:rFonts w:ascii="Times New Roman" w:hAnsi="Times New Roman" w:cs="Times New Roman"/>
          <w:sz w:val="23"/>
          <w:szCs w:val="23"/>
        </w:rPr>
      </w:pPr>
    </w:p>
    <w:p w14:paraId="12FCC27D" w14:textId="77777777" w:rsidR="00990F1C" w:rsidRPr="00990F1C" w:rsidRDefault="00990F1C" w:rsidP="00990F1C">
      <w:pPr>
        <w:pStyle w:val="Default"/>
        <w:jc w:val="both"/>
        <w:rPr>
          <w:rFonts w:ascii="Times New Roman" w:hAnsi="Times New Roman" w:cs="Times New Roman"/>
          <w:sz w:val="23"/>
          <w:szCs w:val="23"/>
        </w:rPr>
      </w:pPr>
    </w:p>
    <w:p w14:paraId="05BDE5E5" w14:textId="77777777" w:rsidR="00BA4B51" w:rsidRDefault="00990F1C" w:rsidP="009D6F90">
      <w:pPr>
        <w:tabs>
          <w:tab w:val="clear" w:pos="2160"/>
          <w:tab w:val="clear" w:pos="2880"/>
          <w:tab w:val="clear" w:pos="4500"/>
          <w:tab w:val="left" w:pos="3390"/>
        </w:tabs>
        <w:jc w:val="both"/>
        <w:rPr>
          <w:rFonts w:ascii="Times New Roman" w:hAnsi="Times New Roman" w:cs="Times New Roman"/>
          <w:sz w:val="23"/>
          <w:szCs w:val="23"/>
        </w:rPr>
      </w:pPr>
      <w:r w:rsidRPr="00990F1C">
        <w:rPr>
          <w:rFonts w:ascii="Times New Roman" w:hAnsi="Times New Roman" w:cs="Times New Roman"/>
          <w:sz w:val="23"/>
          <w:szCs w:val="23"/>
        </w:rPr>
        <w:t>Pečiatka:</w:t>
      </w:r>
      <w:r w:rsidR="00BA4B51">
        <w:rPr>
          <w:rFonts w:ascii="Times New Roman" w:hAnsi="Times New Roman" w:cs="Times New Roman"/>
          <w:sz w:val="23"/>
          <w:szCs w:val="23"/>
        </w:rPr>
        <w:br w:type="page"/>
      </w:r>
    </w:p>
    <w:p w14:paraId="6129234F" w14:textId="77777777" w:rsidR="00BA4B51" w:rsidRPr="006964A2" w:rsidRDefault="00BA4B51" w:rsidP="00BA4B51">
      <w:pPr>
        <w:tabs>
          <w:tab w:val="clear" w:pos="2160"/>
          <w:tab w:val="clear" w:pos="2880"/>
          <w:tab w:val="clear" w:pos="4500"/>
        </w:tabs>
        <w:jc w:val="right"/>
        <w:rPr>
          <w:rFonts w:ascii="Times New Roman" w:hAnsi="Times New Roman" w:cs="Times New Roman"/>
          <w:sz w:val="22"/>
        </w:rPr>
      </w:pPr>
      <w:r w:rsidRPr="006964A2">
        <w:rPr>
          <w:rFonts w:ascii="Times New Roman" w:hAnsi="Times New Roman" w:cs="Times New Roman"/>
          <w:sz w:val="22"/>
        </w:rPr>
        <w:lastRenderedPageBreak/>
        <w:t>Príloha č. 2</w:t>
      </w:r>
      <w:r w:rsidR="006964A2">
        <w:rPr>
          <w:rFonts w:ascii="Times New Roman" w:hAnsi="Times New Roman" w:cs="Times New Roman"/>
          <w:sz w:val="22"/>
        </w:rPr>
        <w:t xml:space="preserve"> </w:t>
      </w:r>
      <w:r w:rsidRPr="006964A2">
        <w:rPr>
          <w:rFonts w:ascii="Times New Roman" w:hAnsi="Times New Roman" w:cs="Times New Roman"/>
          <w:sz w:val="22"/>
        </w:rPr>
        <w:t>súťažných podkladov</w:t>
      </w:r>
    </w:p>
    <w:p w14:paraId="023C727B" w14:textId="77777777" w:rsidR="00BA4B51" w:rsidRPr="009D6F90" w:rsidRDefault="00BA4B51" w:rsidP="00990F1C">
      <w:pPr>
        <w:tabs>
          <w:tab w:val="clear" w:pos="2160"/>
          <w:tab w:val="clear" w:pos="2880"/>
          <w:tab w:val="clear" w:pos="4500"/>
          <w:tab w:val="left" w:pos="3390"/>
        </w:tabs>
        <w:jc w:val="right"/>
        <w:rPr>
          <w:rFonts w:ascii="Times New Roman" w:hAnsi="Times New Roman" w:cs="Times New Roman"/>
          <w:sz w:val="24"/>
          <w:szCs w:val="24"/>
          <w:highlight w:val="yellow"/>
        </w:rPr>
      </w:pPr>
    </w:p>
    <w:p w14:paraId="640097EC" w14:textId="77777777" w:rsidR="00BA4B51" w:rsidRPr="009D6F90" w:rsidRDefault="00BA4B51" w:rsidP="00BA4B51">
      <w:pPr>
        <w:tabs>
          <w:tab w:val="clear" w:pos="2160"/>
          <w:tab w:val="clear" w:pos="2880"/>
          <w:tab w:val="clear" w:pos="4500"/>
          <w:tab w:val="left" w:pos="3390"/>
        </w:tabs>
        <w:rPr>
          <w:rFonts w:ascii="Times New Roman" w:hAnsi="Times New Roman" w:cs="Times New Roman"/>
          <w:sz w:val="24"/>
          <w:szCs w:val="24"/>
          <w:highlight w:val="yellow"/>
        </w:rPr>
      </w:pPr>
    </w:p>
    <w:p w14:paraId="05D11E45" w14:textId="77777777" w:rsidR="00BA4B51" w:rsidRDefault="00BA4B51" w:rsidP="00990F1C">
      <w:pPr>
        <w:tabs>
          <w:tab w:val="clear" w:pos="2160"/>
          <w:tab w:val="clear" w:pos="2880"/>
          <w:tab w:val="clear" w:pos="4500"/>
          <w:tab w:val="left" w:pos="3390"/>
        </w:tabs>
        <w:jc w:val="right"/>
        <w:rPr>
          <w:rFonts w:ascii="Times New Roman" w:hAnsi="Times New Roman" w:cs="Times New Roman"/>
          <w:sz w:val="24"/>
          <w:szCs w:val="24"/>
        </w:rPr>
      </w:pPr>
    </w:p>
    <w:p w14:paraId="4282E5E7" w14:textId="77777777" w:rsidR="00BA4B51" w:rsidRDefault="00BA4B51" w:rsidP="00990F1C">
      <w:pPr>
        <w:tabs>
          <w:tab w:val="clear" w:pos="2160"/>
          <w:tab w:val="clear" w:pos="2880"/>
          <w:tab w:val="clear" w:pos="4500"/>
          <w:tab w:val="left" w:pos="3390"/>
        </w:tabs>
        <w:jc w:val="right"/>
        <w:rPr>
          <w:rFonts w:ascii="Times New Roman" w:hAnsi="Times New Roman" w:cs="Times New Roman"/>
          <w:sz w:val="24"/>
          <w:szCs w:val="24"/>
        </w:rPr>
      </w:pPr>
    </w:p>
    <w:p w14:paraId="32BAA889" w14:textId="77777777" w:rsidR="00057E1A" w:rsidRDefault="00BD2DC7" w:rsidP="00D40BB0">
      <w:pPr>
        <w:tabs>
          <w:tab w:val="clear" w:pos="2160"/>
          <w:tab w:val="clear" w:pos="2880"/>
          <w:tab w:val="clear" w:pos="4500"/>
          <w:tab w:val="left" w:pos="3390"/>
        </w:tabs>
        <w:jc w:val="center"/>
        <w:rPr>
          <w:rFonts w:ascii="Times New Roman" w:hAnsi="Times New Roman" w:cs="Times New Roman"/>
          <w:b/>
          <w:sz w:val="24"/>
          <w:szCs w:val="24"/>
        </w:rPr>
      </w:pPr>
      <w:r>
        <w:rPr>
          <w:rFonts w:ascii="Times New Roman" w:hAnsi="Times New Roman" w:cs="Times New Roman"/>
          <w:b/>
          <w:sz w:val="24"/>
          <w:szCs w:val="24"/>
        </w:rPr>
        <w:t>ŠTRUKTÚROVANÝ ROZPOČET CENY</w:t>
      </w:r>
      <w:r w:rsidR="005A2E3E">
        <w:rPr>
          <w:rFonts w:ascii="Times New Roman" w:hAnsi="Times New Roman" w:cs="Times New Roman"/>
          <w:b/>
          <w:sz w:val="24"/>
          <w:szCs w:val="24"/>
        </w:rPr>
        <w:t xml:space="preserve"> </w:t>
      </w:r>
    </w:p>
    <w:p w14:paraId="3DE04C89" w14:textId="77777777" w:rsidR="00BA4B51" w:rsidRDefault="00BA4B51" w:rsidP="0012182B">
      <w:pPr>
        <w:tabs>
          <w:tab w:val="clear" w:pos="2160"/>
          <w:tab w:val="clear" w:pos="2880"/>
          <w:tab w:val="clear" w:pos="4500"/>
          <w:tab w:val="left" w:pos="3390"/>
        </w:tabs>
        <w:jc w:val="center"/>
        <w:rPr>
          <w:rFonts w:ascii="Times New Roman" w:hAnsi="Times New Roman" w:cs="Times New Roman"/>
          <w:color w:val="FF0000"/>
          <w:sz w:val="24"/>
          <w:szCs w:val="24"/>
        </w:rPr>
      </w:pPr>
    </w:p>
    <w:p w14:paraId="60E50985" w14:textId="77777777" w:rsidR="0012182B" w:rsidRPr="006A25FC" w:rsidRDefault="006A25FC" w:rsidP="0012182B">
      <w:pPr>
        <w:tabs>
          <w:tab w:val="clear" w:pos="2160"/>
          <w:tab w:val="clear" w:pos="2880"/>
          <w:tab w:val="clear" w:pos="4500"/>
          <w:tab w:val="left" w:pos="3390"/>
        </w:tabs>
        <w:jc w:val="center"/>
        <w:rPr>
          <w:rFonts w:ascii="Times New Roman" w:hAnsi="Times New Roman" w:cs="Times New Roman"/>
          <w:b/>
          <w:i/>
          <w:iCs/>
          <w:sz w:val="24"/>
          <w:szCs w:val="24"/>
        </w:rPr>
      </w:pPr>
      <w:r w:rsidRPr="006A25FC">
        <w:rPr>
          <w:rFonts w:ascii="Times New Roman" w:hAnsi="Times New Roman" w:cs="Times New Roman"/>
          <w:b/>
          <w:i/>
          <w:iCs/>
          <w:sz w:val="24"/>
          <w:szCs w:val="24"/>
        </w:rPr>
        <w:t>Tvorí samostatný dokument/súbor</w:t>
      </w:r>
    </w:p>
    <w:p w14:paraId="4DAB26C8" w14:textId="77777777" w:rsidR="00BA4B51" w:rsidRDefault="00BA4B51" w:rsidP="00990F1C">
      <w:pPr>
        <w:tabs>
          <w:tab w:val="clear" w:pos="2160"/>
          <w:tab w:val="clear" w:pos="2880"/>
          <w:tab w:val="clear" w:pos="4500"/>
          <w:tab w:val="left" w:pos="3390"/>
        </w:tabs>
        <w:jc w:val="right"/>
        <w:rPr>
          <w:rFonts w:ascii="Times New Roman" w:hAnsi="Times New Roman" w:cs="Times New Roman"/>
          <w:sz w:val="24"/>
          <w:szCs w:val="24"/>
        </w:rPr>
      </w:pPr>
    </w:p>
    <w:p w14:paraId="39FB9CF9"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04C1DFE4"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1CB6E2BB"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2F24DC8D"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342DE50A"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FB885F9"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44F89D63"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10BAC971"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68CEABCC"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BA19058"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602B54A3"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795AD4CB"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2CA258F2"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6B3B16A6"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4E0DD3B"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194153F"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38FFF28C"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4E08A479"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3C9A97F7"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11C4A8B0"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40882621"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422B90B0"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1C5A7B78"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63F61AA"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892A401"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0CAA8DC3"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060D2BB0"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4251BB1B"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483CF2D"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5FAFDF6A"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791ADF30"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16F1340B"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3E664A5C" w14:textId="77777777" w:rsidR="006A25FC" w:rsidRDefault="006A25FC" w:rsidP="00990F1C">
      <w:pPr>
        <w:tabs>
          <w:tab w:val="clear" w:pos="2160"/>
          <w:tab w:val="clear" w:pos="2880"/>
          <w:tab w:val="clear" w:pos="4500"/>
          <w:tab w:val="left" w:pos="3390"/>
        </w:tabs>
        <w:jc w:val="right"/>
        <w:rPr>
          <w:rFonts w:ascii="Times New Roman" w:hAnsi="Times New Roman" w:cs="Times New Roman"/>
          <w:sz w:val="24"/>
          <w:szCs w:val="24"/>
        </w:rPr>
      </w:pPr>
    </w:p>
    <w:p w14:paraId="753F8662"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21134B13"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7C33D9E9"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6C3BC0D2"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4B6117D3"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66DBC3E7"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17F77559"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0B5D978D"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208BA2E3"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27F4ADD1" w14:textId="77777777" w:rsidR="00D40BB0" w:rsidRDefault="00D40BB0" w:rsidP="00990F1C">
      <w:pPr>
        <w:tabs>
          <w:tab w:val="clear" w:pos="2160"/>
          <w:tab w:val="clear" w:pos="2880"/>
          <w:tab w:val="clear" w:pos="4500"/>
          <w:tab w:val="left" w:pos="3390"/>
        </w:tabs>
        <w:jc w:val="right"/>
        <w:rPr>
          <w:rFonts w:ascii="Times New Roman" w:hAnsi="Times New Roman" w:cs="Times New Roman"/>
          <w:sz w:val="24"/>
          <w:szCs w:val="24"/>
        </w:rPr>
      </w:pPr>
    </w:p>
    <w:p w14:paraId="70BCEC1C" w14:textId="77777777" w:rsidR="007B3BCD" w:rsidRDefault="007B3BCD" w:rsidP="00833446">
      <w:pPr>
        <w:tabs>
          <w:tab w:val="clear" w:pos="2160"/>
          <w:tab w:val="clear" w:pos="2880"/>
          <w:tab w:val="clear" w:pos="4500"/>
          <w:tab w:val="left" w:pos="3390"/>
        </w:tabs>
        <w:rPr>
          <w:rFonts w:ascii="Times New Roman" w:hAnsi="Times New Roman" w:cs="Times New Roman"/>
          <w:sz w:val="24"/>
          <w:szCs w:val="24"/>
        </w:rPr>
      </w:pPr>
    </w:p>
    <w:p w14:paraId="1ABAEF6D" w14:textId="77777777" w:rsidR="00BD2DC7" w:rsidRDefault="00BD2DC7" w:rsidP="00990F1C">
      <w:pPr>
        <w:tabs>
          <w:tab w:val="clear" w:pos="2160"/>
          <w:tab w:val="clear" w:pos="2880"/>
          <w:tab w:val="clear" w:pos="4500"/>
          <w:tab w:val="left" w:pos="3390"/>
        </w:tabs>
        <w:jc w:val="right"/>
        <w:rPr>
          <w:rFonts w:ascii="Times New Roman" w:hAnsi="Times New Roman" w:cs="Times New Roman"/>
          <w:sz w:val="24"/>
          <w:szCs w:val="24"/>
        </w:rPr>
      </w:pPr>
    </w:p>
    <w:p w14:paraId="107FE8D0" w14:textId="77777777" w:rsidR="00990F1C" w:rsidRPr="0026596E" w:rsidRDefault="00990F1C" w:rsidP="00990F1C">
      <w:pPr>
        <w:tabs>
          <w:tab w:val="clear" w:pos="2160"/>
          <w:tab w:val="clear" w:pos="2880"/>
          <w:tab w:val="clear" w:pos="4500"/>
          <w:tab w:val="left" w:pos="3390"/>
        </w:tabs>
        <w:jc w:val="right"/>
        <w:rPr>
          <w:rFonts w:ascii="Times New Roman" w:hAnsi="Times New Roman" w:cs="Times New Roman"/>
          <w:sz w:val="24"/>
          <w:szCs w:val="24"/>
        </w:rPr>
      </w:pPr>
      <w:r w:rsidRPr="0026596E">
        <w:rPr>
          <w:rFonts w:ascii="Times New Roman" w:hAnsi="Times New Roman" w:cs="Times New Roman"/>
          <w:sz w:val="24"/>
          <w:szCs w:val="24"/>
        </w:rPr>
        <w:lastRenderedPageBreak/>
        <w:t xml:space="preserve">Príloha č. </w:t>
      </w:r>
      <w:r w:rsidR="0026596E" w:rsidRPr="0026596E">
        <w:rPr>
          <w:rFonts w:ascii="Times New Roman" w:hAnsi="Times New Roman" w:cs="Times New Roman"/>
          <w:sz w:val="24"/>
          <w:szCs w:val="24"/>
        </w:rPr>
        <w:t>3</w:t>
      </w:r>
      <w:r w:rsidR="005A2E3E">
        <w:rPr>
          <w:rFonts w:ascii="Times New Roman" w:hAnsi="Times New Roman" w:cs="Times New Roman"/>
          <w:sz w:val="24"/>
          <w:szCs w:val="24"/>
        </w:rPr>
        <w:t xml:space="preserve"> )</w:t>
      </w:r>
      <w:r w:rsidRPr="0026596E">
        <w:rPr>
          <w:rFonts w:ascii="Times New Roman" w:hAnsi="Times New Roman" w:cs="Times New Roman"/>
          <w:sz w:val="24"/>
          <w:szCs w:val="24"/>
        </w:rPr>
        <w:t xml:space="preserve"> súťažných podkladov</w:t>
      </w:r>
      <w:r w:rsidR="004923D5" w:rsidRPr="0026596E">
        <w:rPr>
          <w:rFonts w:ascii="Times New Roman" w:hAnsi="Times New Roman" w:cs="Times New Roman"/>
          <w:sz w:val="24"/>
          <w:szCs w:val="24"/>
        </w:rPr>
        <w:t xml:space="preserve"> </w:t>
      </w:r>
    </w:p>
    <w:p w14:paraId="16134097" w14:textId="77777777" w:rsidR="0029253E" w:rsidRPr="0026596E" w:rsidRDefault="0029253E" w:rsidP="003105FC">
      <w:pPr>
        <w:tabs>
          <w:tab w:val="clear" w:pos="2160"/>
          <w:tab w:val="clear" w:pos="2880"/>
          <w:tab w:val="clear" w:pos="4500"/>
        </w:tabs>
        <w:jc w:val="both"/>
        <w:rPr>
          <w:rFonts w:ascii="Times New Roman" w:hAnsi="Times New Roman" w:cs="Times New Roman"/>
          <w:sz w:val="24"/>
          <w:szCs w:val="24"/>
        </w:rPr>
      </w:pPr>
    </w:p>
    <w:p w14:paraId="7BA1B034" w14:textId="77777777" w:rsidR="00264F02" w:rsidRDefault="00264F02" w:rsidP="004923D5">
      <w:pPr>
        <w:jc w:val="center"/>
        <w:rPr>
          <w:rFonts w:ascii="Times New Roman" w:hAnsi="Times New Roman" w:cs="Times New Roman"/>
          <w:sz w:val="24"/>
          <w:szCs w:val="24"/>
          <w:u w:val="single"/>
        </w:rPr>
      </w:pPr>
    </w:p>
    <w:p w14:paraId="04F1A272" w14:textId="77777777" w:rsidR="004923D5" w:rsidRDefault="00266959" w:rsidP="00266959">
      <w:pPr>
        <w:jc w:val="center"/>
        <w:rPr>
          <w:rFonts w:ascii="Times New Roman" w:hAnsi="Times New Roman" w:cs="Times New Roman"/>
          <w:sz w:val="24"/>
          <w:szCs w:val="24"/>
          <w:u w:val="single"/>
        </w:rPr>
      </w:pPr>
      <w:r>
        <w:rPr>
          <w:rFonts w:ascii="Times New Roman" w:hAnsi="Times New Roman" w:cs="Times New Roman"/>
          <w:sz w:val="24"/>
          <w:szCs w:val="24"/>
          <w:u w:val="single"/>
        </w:rPr>
        <w:t>Krycí list ponuky</w:t>
      </w:r>
    </w:p>
    <w:p w14:paraId="44F1A417" w14:textId="77777777" w:rsidR="005A2E3E" w:rsidRDefault="005A2E3E" w:rsidP="00266959">
      <w:pPr>
        <w:jc w:val="center"/>
        <w:rPr>
          <w:rFonts w:ascii="Times New Roman" w:hAnsi="Times New Roman" w:cs="Times New Roman"/>
          <w:sz w:val="24"/>
          <w:szCs w:val="24"/>
          <w:u w:val="single"/>
        </w:rPr>
      </w:pPr>
    </w:p>
    <w:p w14:paraId="0530D46F" w14:textId="77777777" w:rsidR="00266959" w:rsidRDefault="00266959" w:rsidP="0031057C">
      <w:pPr>
        <w:rPr>
          <w:rFonts w:ascii="Times New Roman" w:hAnsi="Times New Roman" w:cs="Times New Roman"/>
          <w:sz w:val="24"/>
          <w:szCs w:val="24"/>
          <w:u w:val="single"/>
        </w:rPr>
      </w:pPr>
    </w:p>
    <w:p w14:paraId="3D526424" w14:textId="77777777" w:rsidR="00264F02" w:rsidRPr="0026596E" w:rsidRDefault="00264F02" w:rsidP="004923D5">
      <w:pPr>
        <w:rPr>
          <w:rFonts w:ascii="Times New Roman" w:hAnsi="Times New Roman" w:cs="Times New Roman"/>
          <w:sz w:val="24"/>
          <w:szCs w:val="24"/>
          <w:u w:val="single"/>
          <w:lang w:eastAsia="sk-SK"/>
        </w:rPr>
      </w:pPr>
    </w:p>
    <w:p w14:paraId="1CD88D4D" w14:textId="77777777" w:rsidR="00D40BB0" w:rsidRPr="00D40BB0" w:rsidRDefault="00D40BB0" w:rsidP="00D40BB0">
      <w:pPr>
        <w:rPr>
          <w:rFonts w:ascii="Times New Roman" w:hAnsi="Times New Roman" w:cs="Times New Roman"/>
          <w:sz w:val="24"/>
          <w:szCs w:val="24"/>
          <w:u w:val="single"/>
          <w:lang w:eastAsia="sk-SK"/>
        </w:rPr>
      </w:pPr>
      <w:r w:rsidRPr="00D40BB0">
        <w:rPr>
          <w:rFonts w:ascii="Times New Roman" w:hAnsi="Times New Roman" w:cs="Times New Roman"/>
          <w:sz w:val="24"/>
          <w:szCs w:val="24"/>
          <w:u w:val="single"/>
          <w:lang w:eastAsia="sk-SK"/>
        </w:rPr>
        <w:t xml:space="preserve">Identifikácia verejného obstarávateľa:  </w:t>
      </w:r>
    </w:p>
    <w:p w14:paraId="3AB17CBE" w14:textId="77777777" w:rsidR="00D40BB0" w:rsidRPr="00D40BB0" w:rsidRDefault="006A25FC" w:rsidP="00D40BB0">
      <w:pPr>
        <w:rPr>
          <w:rFonts w:ascii="Times New Roman" w:hAnsi="Times New Roman" w:cs="Times New Roman"/>
          <w:sz w:val="24"/>
          <w:szCs w:val="24"/>
          <w:u w:val="single"/>
          <w:lang w:eastAsia="sk-SK"/>
        </w:rPr>
      </w:pPr>
      <w:r>
        <w:rPr>
          <w:rFonts w:ascii="Times New Roman" w:hAnsi="Times New Roman" w:cs="Times New Roman"/>
          <w:bCs/>
          <w:color w:val="000000" w:themeColor="text1"/>
          <w:sz w:val="24"/>
          <w:szCs w:val="24"/>
          <w:lang w:eastAsia="sk-SK"/>
        </w:rPr>
        <w:t xml:space="preserve">Mesto </w:t>
      </w:r>
      <w:r w:rsidR="00EC1FE9">
        <w:rPr>
          <w:rFonts w:ascii="Times New Roman" w:hAnsi="Times New Roman" w:cs="Times New Roman"/>
          <w:bCs/>
          <w:color w:val="000000" w:themeColor="text1"/>
          <w:sz w:val="24"/>
          <w:szCs w:val="24"/>
          <w:lang w:eastAsia="sk-SK"/>
        </w:rPr>
        <w:t>Spišská Nová Ves</w:t>
      </w:r>
    </w:p>
    <w:p w14:paraId="460B6096" w14:textId="77777777" w:rsidR="00D40BB0" w:rsidRPr="00D40BB0" w:rsidRDefault="00940F4D" w:rsidP="00D40BB0">
      <w:pPr>
        <w:jc w:val="both"/>
        <w:rPr>
          <w:rFonts w:ascii="Times New Roman" w:hAnsi="Times New Roman" w:cs="Times New Roman"/>
          <w:bCs/>
          <w:color w:val="000000" w:themeColor="text1"/>
          <w:sz w:val="24"/>
          <w:szCs w:val="24"/>
          <w:lang w:eastAsia="sk-SK"/>
        </w:rPr>
      </w:pPr>
      <w:r>
        <w:rPr>
          <w:rFonts w:ascii="Times New Roman" w:hAnsi="Times New Roman" w:cs="Times New Roman"/>
          <w:bCs/>
          <w:color w:val="000000" w:themeColor="text1"/>
          <w:sz w:val="24"/>
          <w:szCs w:val="24"/>
          <w:lang w:eastAsia="sk-SK"/>
        </w:rPr>
        <w:t>Radničné námestie 1843/7</w:t>
      </w:r>
    </w:p>
    <w:p w14:paraId="3D8532FC" w14:textId="77777777" w:rsidR="00D40BB0" w:rsidRPr="00456C1F" w:rsidRDefault="00940F4D" w:rsidP="00D40BB0">
      <w:pPr>
        <w:autoSpaceDE w:val="0"/>
        <w:autoSpaceDN w:val="0"/>
        <w:adjustRightInd w:val="0"/>
        <w:jc w:val="both"/>
        <w:rPr>
          <w:rFonts w:ascii="Times New Roman" w:hAnsi="Times New Roman" w:cs="Times New Roman"/>
          <w:bCs/>
          <w:color w:val="000000" w:themeColor="text1"/>
          <w:sz w:val="24"/>
          <w:szCs w:val="24"/>
          <w:lang w:eastAsia="sk-SK"/>
        </w:rPr>
      </w:pPr>
      <w:r>
        <w:rPr>
          <w:rFonts w:ascii="Times New Roman" w:hAnsi="Times New Roman" w:cs="Times New Roman"/>
          <w:bCs/>
          <w:color w:val="000000" w:themeColor="text1"/>
          <w:sz w:val="24"/>
          <w:szCs w:val="24"/>
          <w:lang w:eastAsia="sk-SK"/>
        </w:rPr>
        <w:t>052 70 Spišská Nová Ves</w:t>
      </w:r>
    </w:p>
    <w:p w14:paraId="3A01B4E1" w14:textId="77777777" w:rsidR="00CE728F" w:rsidRPr="00CE728F" w:rsidRDefault="00D40BB0" w:rsidP="00CE728F">
      <w:pPr>
        <w:tabs>
          <w:tab w:val="clear" w:pos="2160"/>
          <w:tab w:val="clear" w:pos="2880"/>
          <w:tab w:val="left" w:pos="2835"/>
          <w:tab w:val="right" w:leader="dot" w:pos="10080"/>
        </w:tabs>
        <w:spacing w:before="60"/>
        <w:jc w:val="both"/>
        <w:rPr>
          <w:rFonts w:ascii="Times New Roman" w:hAnsi="Times New Roman" w:cs="Times New Roman"/>
          <w:bCs/>
          <w:color w:val="000000" w:themeColor="text1"/>
          <w:sz w:val="24"/>
          <w:szCs w:val="24"/>
          <w:lang w:eastAsia="sk-SK"/>
        </w:rPr>
      </w:pPr>
      <w:r w:rsidRPr="00456C1F">
        <w:rPr>
          <w:rFonts w:ascii="Times New Roman" w:hAnsi="Times New Roman" w:cs="Times New Roman"/>
          <w:bCs/>
          <w:color w:val="000000" w:themeColor="text1"/>
          <w:sz w:val="24"/>
          <w:szCs w:val="24"/>
          <w:lang w:eastAsia="sk-SK"/>
        </w:rPr>
        <w:t>IČO :</w:t>
      </w:r>
      <w:r w:rsidR="008E7197" w:rsidRPr="00456C1F">
        <w:rPr>
          <w:rFonts w:ascii="Times New Roman" w:hAnsi="Times New Roman" w:cs="Times New Roman"/>
          <w:bCs/>
          <w:color w:val="000000" w:themeColor="text1"/>
          <w:sz w:val="24"/>
          <w:szCs w:val="24"/>
          <w:lang w:eastAsia="sk-SK"/>
        </w:rPr>
        <w:t xml:space="preserve"> </w:t>
      </w:r>
      <w:r w:rsidR="00940F4D">
        <w:rPr>
          <w:rFonts w:ascii="Times New Roman" w:hAnsi="Times New Roman" w:cs="Times New Roman"/>
          <w:bCs/>
          <w:color w:val="000000" w:themeColor="text1"/>
          <w:sz w:val="24"/>
          <w:szCs w:val="24"/>
          <w:lang w:eastAsia="sk-SK"/>
        </w:rPr>
        <w:t>00329614</w:t>
      </w:r>
    </w:p>
    <w:p w14:paraId="6E84F294" w14:textId="77777777" w:rsidR="00D40BB0" w:rsidRPr="00456C1F" w:rsidRDefault="00D40BB0" w:rsidP="00D40BB0">
      <w:pPr>
        <w:autoSpaceDE w:val="0"/>
        <w:autoSpaceDN w:val="0"/>
        <w:adjustRightInd w:val="0"/>
        <w:jc w:val="both"/>
        <w:rPr>
          <w:rFonts w:ascii="Times New Roman" w:hAnsi="Times New Roman" w:cs="Times New Roman"/>
          <w:bCs/>
          <w:color w:val="000000" w:themeColor="text1"/>
          <w:sz w:val="24"/>
          <w:szCs w:val="24"/>
          <w:lang w:eastAsia="sk-SK"/>
        </w:rPr>
      </w:pPr>
      <w:r w:rsidRPr="00456C1F">
        <w:rPr>
          <w:rFonts w:ascii="Times New Roman" w:hAnsi="Times New Roman" w:cs="Times New Roman"/>
          <w:bCs/>
          <w:color w:val="000000" w:themeColor="text1"/>
          <w:sz w:val="24"/>
          <w:szCs w:val="24"/>
          <w:lang w:eastAsia="sk-SK"/>
        </w:rPr>
        <w:t xml:space="preserve">DIČ </w:t>
      </w:r>
      <w:r w:rsidR="00CE728F">
        <w:rPr>
          <w:rFonts w:ascii="Times New Roman" w:hAnsi="Times New Roman" w:cs="Times New Roman"/>
          <w:bCs/>
          <w:color w:val="000000" w:themeColor="text1"/>
          <w:sz w:val="24"/>
          <w:szCs w:val="24"/>
          <w:lang w:eastAsia="sk-SK"/>
        </w:rPr>
        <w:t xml:space="preserve">: </w:t>
      </w:r>
      <w:r w:rsidR="002A1B4F" w:rsidRPr="002A1B4F">
        <w:rPr>
          <w:rFonts w:ascii="Times New Roman" w:hAnsi="Times New Roman" w:cs="Times New Roman"/>
          <w:bCs/>
          <w:color w:val="000000" w:themeColor="text1"/>
          <w:sz w:val="24"/>
          <w:szCs w:val="24"/>
          <w:lang w:eastAsia="sk-SK"/>
        </w:rPr>
        <w:t>20</w:t>
      </w:r>
      <w:r w:rsidR="00940F4D">
        <w:rPr>
          <w:rFonts w:ascii="Times New Roman" w:hAnsi="Times New Roman" w:cs="Times New Roman"/>
          <w:bCs/>
          <w:color w:val="000000" w:themeColor="text1"/>
          <w:sz w:val="24"/>
          <w:szCs w:val="24"/>
          <w:lang w:eastAsia="sk-SK"/>
        </w:rPr>
        <w:t>20717875</w:t>
      </w:r>
    </w:p>
    <w:p w14:paraId="7D5B059B" w14:textId="77777777" w:rsidR="002D2283" w:rsidRPr="002D2283" w:rsidRDefault="00D40BB0" w:rsidP="002D2283">
      <w:pPr>
        <w:tabs>
          <w:tab w:val="clear" w:pos="2160"/>
          <w:tab w:val="clear" w:pos="2880"/>
          <w:tab w:val="left" w:pos="2835"/>
          <w:tab w:val="right" w:leader="dot" w:pos="10080"/>
        </w:tabs>
        <w:spacing w:before="60"/>
        <w:jc w:val="both"/>
        <w:rPr>
          <w:rFonts w:ascii="Times New Roman" w:hAnsi="Times New Roman" w:cs="Times New Roman"/>
          <w:bCs/>
          <w:color w:val="000000" w:themeColor="text1"/>
          <w:sz w:val="24"/>
          <w:szCs w:val="24"/>
          <w:lang w:eastAsia="sk-SK"/>
        </w:rPr>
      </w:pPr>
      <w:r w:rsidRPr="00456C1F">
        <w:rPr>
          <w:rFonts w:ascii="Times New Roman" w:hAnsi="Times New Roman" w:cs="Times New Roman"/>
          <w:bCs/>
          <w:color w:val="000000" w:themeColor="text1"/>
          <w:sz w:val="24"/>
          <w:szCs w:val="24"/>
          <w:lang w:eastAsia="sk-SK"/>
        </w:rPr>
        <w:t xml:space="preserve">Zastúpený: </w:t>
      </w:r>
      <w:r w:rsidR="002D2283" w:rsidRPr="002D2283">
        <w:rPr>
          <w:rFonts w:ascii="Times New Roman" w:hAnsi="Times New Roman" w:cs="Times New Roman"/>
          <w:bCs/>
          <w:color w:val="000000" w:themeColor="text1"/>
          <w:sz w:val="24"/>
          <w:szCs w:val="24"/>
          <w:lang w:eastAsia="sk-SK"/>
        </w:rPr>
        <w:t xml:space="preserve">Ing. </w:t>
      </w:r>
      <w:r w:rsidR="00940F4D">
        <w:rPr>
          <w:rFonts w:ascii="Times New Roman" w:hAnsi="Times New Roman" w:cs="Times New Roman"/>
          <w:bCs/>
          <w:color w:val="000000" w:themeColor="text1"/>
          <w:sz w:val="24"/>
          <w:szCs w:val="24"/>
          <w:lang w:eastAsia="sk-SK"/>
        </w:rPr>
        <w:t xml:space="preserve">Pavol </w:t>
      </w:r>
      <w:proofErr w:type="spellStart"/>
      <w:r w:rsidR="00514EED">
        <w:rPr>
          <w:rFonts w:ascii="Times New Roman" w:hAnsi="Times New Roman" w:cs="Times New Roman"/>
          <w:bCs/>
          <w:color w:val="000000" w:themeColor="text1"/>
          <w:sz w:val="24"/>
          <w:szCs w:val="24"/>
          <w:lang w:eastAsia="sk-SK"/>
        </w:rPr>
        <w:t>Bečarik</w:t>
      </w:r>
      <w:proofErr w:type="spellEnd"/>
      <w:r w:rsidR="002D2283" w:rsidRPr="002D2283">
        <w:rPr>
          <w:rFonts w:ascii="Times New Roman" w:hAnsi="Times New Roman" w:cs="Times New Roman"/>
          <w:bCs/>
          <w:color w:val="000000" w:themeColor="text1"/>
          <w:sz w:val="24"/>
          <w:szCs w:val="24"/>
          <w:lang w:eastAsia="sk-SK"/>
        </w:rPr>
        <w:t>, primátor mesta</w:t>
      </w:r>
    </w:p>
    <w:p w14:paraId="27F3169A" w14:textId="77777777" w:rsidR="00561D8F" w:rsidRPr="00456C1F" w:rsidRDefault="00561D8F" w:rsidP="00456C1F">
      <w:pPr>
        <w:jc w:val="both"/>
        <w:rPr>
          <w:rFonts w:ascii="Times New Roman" w:hAnsi="Times New Roman" w:cs="Times New Roman"/>
          <w:bCs/>
          <w:color w:val="000000" w:themeColor="text1"/>
          <w:sz w:val="24"/>
          <w:szCs w:val="24"/>
          <w:lang w:eastAsia="sk-SK"/>
        </w:rPr>
      </w:pPr>
    </w:p>
    <w:p w14:paraId="33B6DF33" w14:textId="77777777" w:rsidR="00456C1F" w:rsidRDefault="00456C1F" w:rsidP="00057E1A">
      <w:pPr>
        <w:jc w:val="both"/>
        <w:rPr>
          <w:rFonts w:ascii="Times New Roman" w:hAnsi="Times New Roman" w:cs="Times New Roman"/>
          <w:sz w:val="24"/>
          <w:szCs w:val="24"/>
          <w:u w:val="single"/>
          <w:lang w:eastAsia="ar-SA"/>
        </w:rPr>
      </w:pPr>
    </w:p>
    <w:p w14:paraId="099D656C" w14:textId="77777777" w:rsidR="00456C1F" w:rsidRDefault="00456C1F" w:rsidP="00057E1A">
      <w:pPr>
        <w:jc w:val="both"/>
        <w:rPr>
          <w:rFonts w:ascii="Times New Roman" w:hAnsi="Times New Roman" w:cs="Times New Roman"/>
          <w:sz w:val="24"/>
          <w:szCs w:val="24"/>
          <w:u w:val="single"/>
          <w:lang w:eastAsia="ar-SA"/>
        </w:rPr>
      </w:pPr>
    </w:p>
    <w:p w14:paraId="7648950E" w14:textId="77777777" w:rsidR="00057E1A" w:rsidRPr="00057E1A" w:rsidRDefault="004923D5" w:rsidP="00057E1A">
      <w:pPr>
        <w:jc w:val="both"/>
        <w:rPr>
          <w:rFonts w:ascii="Times New Roman" w:hAnsi="Times New Roman" w:cs="Times New Roman"/>
          <w:sz w:val="24"/>
          <w:szCs w:val="24"/>
          <w:lang w:eastAsia="ar-SA"/>
        </w:rPr>
      </w:pPr>
      <w:r w:rsidRPr="003465BE">
        <w:rPr>
          <w:rFonts w:ascii="Times New Roman" w:hAnsi="Times New Roman" w:cs="Times New Roman"/>
          <w:sz w:val="24"/>
          <w:szCs w:val="24"/>
          <w:u w:val="single"/>
          <w:lang w:eastAsia="ar-SA"/>
        </w:rPr>
        <w:t>Názov zákazky</w:t>
      </w:r>
      <w:r w:rsidR="00057E1A">
        <w:rPr>
          <w:rFonts w:ascii="Times New Roman" w:hAnsi="Times New Roman" w:cs="Times New Roman"/>
          <w:sz w:val="24"/>
          <w:szCs w:val="24"/>
          <w:lang w:eastAsia="ar-SA"/>
        </w:rPr>
        <w:t xml:space="preserve">: </w:t>
      </w:r>
    </w:p>
    <w:p w14:paraId="598B3C76" w14:textId="77777777" w:rsidR="005A2E3E" w:rsidRPr="00DB176D" w:rsidRDefault="00940F4D" w:rsidP="005A2E3E">
      <w:pPr>
        <w:pStyle w:val="Zkladntext3"/>
        <w:jc w:val="left"/>
        <w:rPr>
          <w:rFonts w:ascii="Times New Roman" w:hAnsi="Times New Roman" w:cs="Times New Roman"/>
          <w:bCs/>
          <w:noProof w:val="0"/>
          <w:color w:val="auto"/>
          <w:sz w:val="22"/>
          <w:szCs w:val="22"/>
        </w:rPr>
      </w:pPr>
      <w:r>
        <w:rPr>
          <w:rFonts w:ascii="Times New Roman" w:hAnsi="Times New Roman" w:cs="Times New Roman"/>
          <w:bCs/>
          <w:noProof w:val="0"/>
          <w:color w:val="auto"/>
          <w:sz w:val="22"/>
          <w:szCs w:val="22"/>
        </w:rPr>
        <w:t>Verejn</w:t>
      </w:r>
      <w:r w:rsidR="00CE1862">
        <w:rPr>
          <w:rFonts w:ascii="Times New Roman" w:hAnsi="Times New Roman" w:cs="Times New Roman"/>
          <w:bCs/>
          <w:noProof w:val="0"/>
          <w:color w:val="auto"/>
          <w:sz w:val="22"/>
          <w:szCs w:val="22"/>
        </w:rPr>
        <w:t>oprospešné s</w:t>
      </w:r>
      <w:r w:rsidR="009F3815">
        <w:rPr>
          <w:rFonts w:ascii="Times New Roman" w:hAnsi="Times New Roman" w:cs="Times New Roman"/>
          <w:bCs/>
          <w:noProof w:val="0"/>
          <w:color w:val="auto"/>
          <w:sz w:val="22"/>
          <w:szCs w:val="22"/>
        </w:rPr>
        <w:t xml:space="preserve">lužby </w:t>
      </w:r>
      <w:r w:rsidR="00CE1862">
        <w:rPr>
          <w:rFonts w:ascii="Times New Roman" w:hAnsi="Times New Roman" w:cs="Times New Roman"/>
          <w:bCs/>
          <w:noProof w:val="0"/>
          <w:color w:val="auto"/>
          <w:sz w:val="22"/>
          <w:szCs w:val="22"/>
        </w:rPr>
        <w:t>pre mesto Spišská Nová Ves</w:t>
      </w:r>
    </w:p>
    <w:p w14:paraId="4D9B56CE" w14:textId="77777777" w:rsidR="005A2E3E" w:rsidRDefault="005A2E3E" w:rsidP="004923D5">
      <w:pPr>
        <w:suppressAutoHyphens/>
        <w:jc w:val="both"/>
        <w:rPr>
          <w:rFonts w:ascii="Times New Roman" w:hAnsi="Times New Roman" w:cs="Times New Roman"/>
          <w:b/>
          <w:sz w:val="22"/>
          <w:szCs w:val="22"/>
          <w:u w:val="single"/>
        </w:rPr>
      </w:pPr>
    </w:p>
    <w:p w14:paraId="5B5DF1CE" w14:textId="77777777" w:rsidR="005A2E3E" w:rsidRDefault="005A2E3E" w:rsidP="004923D5">
      <w:pPr>
        <w:suppressAutoHyphens/>
        <w:jc w:val="both"/>
        <w:rPr>
          <w:rFonts w:ascii="Times New Roman" w:hAnsi="Times New Roman" w:cs="Times New Roman"/>
          <w:sz w:val="24"/>
          <w:szCs w:val="24"/>
          <w:u w:val="single"/>
          <w:lang w:eastAsia="ar-SA"/>
        </w:rPr>
      </w:pPr>
    </w:p>
    <w:p w14:paraId="3E1244ED" w14:textId="77777777" w:rsidR="00AC7DB6" w:rsidRDefault="00AC7DB6" w:rsidP="004923D5">
      <w:pPr>
        <w:suppressAutoHyphens/>
        <w:jc w:val="both"/>
        <w:rPr>
          <w:rFonts w:ascii="Times New Roman" w:hAnsi="Times New Roman" w:cs="Times New Roman"/>
          <w:sz w:val="24"/>
          <w:szCs w:val="24"/>
          <w:u w:val="single"/>
          <w:lang w:eastAsia="ar-SA"/>
        </w:rPr>
      </w:pPr>
    </w:p>
    <w:p w14:paraId="5DEB10D0" w14:textId="77777777" w:rsidR="004923D5" w:rsidRPr="003465BE" w:rsidRDefault="004923D5" w:rsidP="004923D5">
      <w:pPr>
        <w:suppressAutoHyphens/>
        <w:jc w:val="both"/>
        <w:rPr>
          <w:rFonts w:ascii="Times New Roman" w:hAnsi="Times New Roman" w:cs="Times New Roman"/>
          <w:sz w:val="24"/>
          <w:szCs w:val="24"/>
          <w:lang w:eastAsia="ar-SA"/>
        </w:rPr>
      </w:pPr>
      <w:r w:rsidRPr="003465BE">
        <w:rPr>
          <w:rFonts w:ascii="Times New Roman" w:hAnsi="Times New Roman" w:cs="Times New Roman"/>
          <w:sz w:val="24"/>
          <w:szCs w:val="24"/>
          <w:u w:val="single"/>
          <w:lang w:eastAsia="ar-SA"/>
        </w:rPr>
        <w:t>Heslo súťaže</w:t>
      </w:r>
      <w:r w:rsidRPr="003465BE">
        <w:rPr>
          <w:rFonts w:ascii="Times New Roman" w:hAnsi="Times New Roman" w:cs="Times New Roman"/>
          <w:sz w:val="24"/>
          <w:szCs w:val="24"/>
          <w:lang w:eastAsia="ar-SA"/>
        </w:rPr>
        <w:t>:</w:t>
      </w:r>
    </w:p>
    <w:p w14:paraId="1DF0D7CD" w14:textId="77777777" w:rsidR="004923D5" w:rsidRPr="006E0666" w:rsidRDefault="00714499" w:rsidP="006E0666">
      <w:pPr>
        <w:pStyle w:val="Zkladntext3"/>
        <w:jc w:val="left"/>
        <w:rPr>
          <w:rFonts w:ascii="Times New Roman" w:hAnsi="Times New Roman" w:cs="Times New Roman"/>
          <w:bCs/>
          <w:noProof w:val="0"/>
          <w:color w:val="auto"/>
          <w:sz w:val="22"/>
          <w:szCs w:val="22"/>
        </w:rPr>
      </w:pPr>
      <w:r w:rsidRPr="00004DF0">
        <w:rPr>
          <w:rFonts w:ascii="Times New Roman" w:hAnsi="Times New Roman" w:cs="Times New Roman"/>
          <w:bCs/>
          <w:noProof w:val="0"/>
          <w:color w:val="auto"/>
          <w:sz w:val="22"/>
          <w:szCs w:val="22"/>
        </w:rPr>
        <w:t>„</w:t>
      </w:r>
      <w:r w:rsidR="00CE1862">
        <w:rPr>
          <w:rFonts w:ascii="Times New Roman" w:hAnsi="Times New Roman" w:cs="Times New Roman"/>
          <w:bCs/>
          <w:noProof w:val="0"/>
          <w:color w:val="auto"/>
          <w:sz w:val="22"/>
          <w:szCs w:val="22"/>
        </w:rPr>
        <w:t>Verejnoprospešné s</w:t>
      </w:r>
      <w:r w:rsidR="00004DF0">
        <w:rPr>
          <w:rFonts w:ascii="Times New Roman" w:hAnsi="Times New Roman" w:cs="Times New Roman"/>
          <w:bCs/>
          <w:noProof w:val="0"/>
          <w:color w:val="auto"/>
          <w:sz w:val="22"/>
          <w:szCs w:val="22"/>
        </w:rPr>
        <w:t>lužby</w:t>
      </w:r>
      <w:r w:rsidR="006E0666" w:rsidRPr="00004DF0">
        <w:rPr>
          <w:rFonts w:ascii="Times New Roman" w:hAnsi="Times New Roman" w:cs="Times New Roman"/>
          <w:bCs/>
          <w:noProof w:val="0"/>
          <w:color w:val="auto"/>
          <w:sz w:val="22"/>
          <w:szCs w:val="22"/>
        </w:rPr>
        <w:t>“</w:t>
      </w:r>
    </w:p>
    <w:p w14:paraId="3B939DF4" w14:textId="77777777" w:rsidR="00714499" w:rsidRPr="003465BE" w:rsidRDefault="00714499" w:rsidP="004923D5">
      <w:pPr>
        <w:rPr>
          <w:rFonts w:ascii="Times New Roman" w:hAnsi="Times New Roman" w:cs="Times New Roman"/>
          <w:b/>
          <w:sz w:val="24"/>
          <w:szCs w:val="24"/>
        </w:rPr>
      </w:pPr>
    </w:p>
    <w:p w14:paraId="291F623F" w14:textId="77777777" w:rsidR="004923D5" w:rsidRPr="003465BE" w:rsidRDefault="004923D5" w:rsidP="004923D5">
      <w:pPr>
        <w:rPr>
          <w:rFonts w:ascii="Times New Roman" w:hAnsi="Times New Roman" w:cs="Times New Roman"/>
          <w:bCs/>
          <w:sz w:val="24"/>
          <w:szCs w:val="24"/>
          <w:u w:val="single"/>
        </w:rPr>
      </w:pPr>
      <w:r w:rsidRPr="003465BE">
        <w:rPr>
          <w:rFonts w:ascii="Times New Roman" w:hAnsi="Times New Roman" w:cs="Times New Roman"/>
          <w:bCs/>
          <w:sz w:val="24"/>
          <w:szCs w:val="24"/>
          <w:u w:val="single"/>
        </w:rPr>
        <w:t>Obsah ponuky:</w:t>
      </w:r>
    </w:p>
    <w:p w14:paraId="3408E51A" w14:textId="77777777" w:rsidR="004923D5" w:rsidRPr="003465BE" w:rsidRDefault="004923D5" w:rsidP="004923D5">
      <w:pPr>
        <w:rPr>
          <w:rFonts w:ascii="Times New Roman" w:hAnsi="Times New Roman" w:cs="Times New Roman"/>
          <w:bCs/>
          <w:i/>
          <w:sz w:val="24"/>
          <w:szCs w:val="24"/>
        </w:rPr>
      </w:pPr>
      <w:r w:rsidRPr="003465BE">
        <w:rPr>
          <w:rFonts w:ascii="Times New Roman" w:hAnsi="Times New Roman" w:cs="Times New Roman"/>
          <w:bCs/>
          <w:i/>
          <w:sz w:val="24"/>
          <w:szCs w:val="24"/>
        </w:rPr>
        <w:t>Zoznam súborov ponuky*</w:t>
      </w:r>
    </w:p>
    <w:p w14:paraId="5449E498" w14:textId="77777777" w:rsidR="004923D5" w:rsidRPr="009D43B7" w:rsidRDefault="004923D5" w:rsidP="00D0308B">
      <w:pPr>
        <w:pStyle w:val="Odsekzoznamu"/>
        <w:numPr>
          <w:ilvl w:val="0"/>
          <w:numId w:val="16"/>
        </w:numPr>
        <w:rPr>
          <w:rFonts w:ascii="Times New Roman" w:hAnsi="Times New Roman" w:cs="Times New Roman"/>
          <w:bCs/>
          <w:sz w:val="24"/>
          <w:szCs w:val="24"/>
        </w:rPr>
      </w:pPr>
      <w:r w:rsidRPr="009D43B7">
        <w:rPr>
          <w:rFonts w:ascii="Times New Roman" w:hAnsi="Times New Roman" w:cs="Times New Roman"/>
          <w:bCs/>
          <w:sz w:val="24"/>
          <w:szCs w:val="24"/>
        </w:rPr>
        <w:t>...</w:t>
      </w:r>
    </w:p>
    <w:p w14:paraId="31D3865E" w14:textId="77777777" w:rsidR="004923D5" w:rsidRPr="009D43B7" w:rsidRDefault="004923D5" w:rsidP="00D0308B">
      <w:pPr>
        <w:pStyle w:val="Odsekzoznamu"/>
        <w:numPr>
          <w:ilvl w:val="0"/>
          <w:numId w:val="16"/>
        </w:numPr>
        <w:rPr>
          <w:rFonts w:ascii="Times New Roman" w:hAnsi="Times New Roman" w:cs="Times New Roman"/>
          <w:bCs/>
          <w:sz w:val="24"/>
          <w:szCs w:val="24"/>
        </w:rPr>
      </w:pPr>
      <w:r w:rsidRPr="009D43B7">
        <w:rPr>
          <w:rFonts w:ascii="Times New Roman" w:hAnsi="Times New Roman" w:cs="Times New Roman"/>
          <w:bCs/>
          <w:sz w:val="24"/>
          <w:szCs w:val="24"/>
        </w:rPr>
        <w:t>...</w:t>
      </w:r>
    </w:p>
    <w:p w14:paraId="1AD69440" w14:textId="77777777" w:rsidR="004923D5" w:rsidRPr="009D43B7" w:rsidRDefault="004923D5" w:rsidP="00D0308B">
      <w:pPr>
        <w:pStyle w:val="Odsekzoznamu"/>
        <w:numPr>
          <w:ilvl w:val="0"/>
          <w:numId w:val="16"/>
        </w:numPr>
        <w:rPr>
          <w:rFonts w:ascii="Times New Roman" w:hAnsi="Times New Roman" w:cs="Times New Roman"/>
          <w:bCs/>
          <w:sz w:val="24"/>
          <w:szCs w:val="24"/>
        </w:rPr>
      </w:pPr>
      <w:r w:rsidRPr="009D43B7">
        <w:rPr>
          <w:rFonts w:ascii="Times New Roman" w:hAnsi="Times New Roman" w:cs="Times New Roman"/>
          <w:bCs/>
          <w:sz w:val="24"/>
          <w:szCs w:val="24"/>
        </w:rPr>
        <w:t>...</w:t>
      </w:r>
    </w:p>
    <w:p w14:paraId="35021565" w14:textId="77777777" w:rsidR="004923D5" w:rsidRPr="0026596E" w:rsidRDefault="004923D5" w:rsidP="00D0308B">
      <w:pPr>
        <w:pStyle w:val="Odsekzoznamu"/>
        <w:numPr>
          <w:ilvl w:val="0"/>
          <w:numId w:val="16"/>
        </w:numPr>
        <w:rPr>
          <w:rFonts w:ascii="Times New Roman" w:hAnsi="Times New Roman" w:cs="Times New Roman"/>
          <w:bCs/>
          <w:sz w:val="24"/>
          <w:szCs w:val="24"/>
        </w:rPr>
      </w:pPr>
      <w:r w:rsidRPr="0026596E">
        <w:rPr>
          <w:rFonts w:ascii="Times New Roman" w:hAnsi="Times New Roman" w:cs="Times New Roman"/>
          <w:bCs/>
          <w:sz w:val="24"/>
          <w:szCs w:val="24"/>
        </w:rPr>
        <w:t>...</w:t>
      </w:r>
    </w:p>
    <w:p w14:paraId="2BFB9BBC" w14:textId="77777777" w:rsidR="004923D5" w:rsidRPr="0026596E" w:rsidRDefault="004923D5" w:rsidP="004923D5">
      <w:pPr>
        <w:tabs>
          <w:tab w:val="clear" w:pos="2160"/>
          <w:tab w:val="clear" w:pos="2880"/>
          <w:tab w:val="clear" w:pos="4500"/>
        </w:tabs>
        <w:ind w:left="360"/>
        <w:rPr>
          <w:rFonts w:ascii="Times New Roman" w:hAnsi="Times New Roman" w:cs="Times New Roman"/>
          <w:bCs/>
          <w:sz w:val="24"/>
          <w:szCs w:val="24"/>
        </w:rPr>
      </w:pPr>
      <w:r w:rsidRPr="0026596E">
        <w:rPr>
          <w:rFonts w:ascii="Times New Roman" w:hAnsi="Times New Roman" w:cs="Times New Roman"/>
          <w:bCs/>
          <w:sz w:val="24"/>
          <w:szCs w:val="24"/>
        </w:rPr>
        <w:t>.</w:t>
      </w:r>
    </w:p>
    <w:p w14:paraId="6E923F2E" w14:textId="77777777" w:rsidR="004923D5" w:rsidRPr="0026596E" w:rsidRDefault="004923D5" w:rsidP="004923D5">
      <w:pPr>
        <w:tabs>
          <w:tab w:val="clear" w:pos="2160"/>
          <w:tab w:val="clear" w:pos="2880"/>
          <w:tab w:val="clear" w:pos="4500"/>
        </w:tabs>
        <w:ind w:left="360"/>
        <w:rPr>
          <w:rFonts w:ascii="Times New Roman" w:hAnsi="Times New Roman" w:cs="Times New Roman"/>
          <w:bCs/>
          <w:sz w:val="24"/>
          <w:szCs w:val="24"/>
        </w:rPr>
      </w:pPr>
      <w:r w:rsidRPr="0026596E">
        <w:rPr>
          <w:rFonts w:ascii="Times New Roman" w:hAnsi="Times New Roman" w:cs="Times New Roman"/>
          <w:bCs/>
          <w:sz w:val="24"/>
          <w:szCs w:val="24"/>
        </w:rPr>
        <w:t>.</w:t>
      </w:r>
    </w:p>
    <w:p w14:paraId="7B8EB747" w14:textId="77777777" w:rsidR="004923D5" w:rsidRPr="0026596E" w:rsidRDefault="00575D9A" w:rsidP="00575D9A">
      <w:pPr>
        <w:tabs>
          <w:tab w:val="clear" w:pos="2160"/>
          <w:tab w:val="clear" w:pos="2880"/>
          <w:tab w:val="clear" w:pos="4500"/>
        </w:tabs>
        <w:ind w:left="360"/>
        <w:rPr>
          <w:rFonts w:ascii="Times New Roman" w:hAnsi="Times New Roman" w:cs="Times New Roman"/>
          <w:bCs/>
          <w:sz w:val="24"/>
          <w:szCs w:val="24"/>
        </w:rPr>
      </w:pPr>
      <w:r>
        <w:rPr>
          <w:rFonts w:ascii="Times New Roman" w:hAnsi="Times New Roman" w:cs="Times New Roman"/>
          <w:bCs/>
          <w:sz w:val="24"/>
          <w:szCs w:val="24"/>
        </w:rPr>
        <w:t>.</w:t>
      </w:r>
    </w:p>
    <w:p w14:paraId="2D1A0A77" w14:textId="77777777" w:rsidR="004923D5" w:rsidRPr="0026596E" w:rsidRDefault="004923D5" w:rsidP="004923D5">
      <w:pPr>
        <w:rPr>
          <w:rFonts w:ascii="Times New Roman" w:hAnsi="Times New Roman" w:cs="Times New Roman"/>
          <w:bCs/>
          <w:sz w:val="24"/>
          <w:szCs w:val="24"/>
        </w:rPr>
      </w:pPr>
      <w:r w:rsidRPr="0026596E">
        <w:rPr>
          <w:rFonts w:ascii="Times New Roman" w:hAnsi="Times New Roman" w:cs="Times New Roman"/>
          <w:bCs/>
          <w:sz w:val="24"/>
          <w:szCs w:val="24"/>
        </w:rPr>
        <w:t xml:space="preserve">Identifikačné údaje uchádzača*: </w:t>
      </w:r>
    </w:p>
    <w:p w14:paraId="5B1051D1" w14:textId="77777777" w:rsidR="004923D5" w:rsidRPr="0026596E" w:rsidRDefault="004923D5" w:rsidP="004923D5">
      <w:pPr>
        <w:rPr>
          <w:rFonts w:ascii="Times New Roman" w:hAnsi="Times New Roman" w:cs="Times New Roman"/>
          <w:bCs/>
          <w:sz w:val="24"/>
          <w:szCs w:val="24"/>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92"/>
        <w:gridCol w:w="5954"/>
      </w:tblGrid>
      <w:tr w:rsidR="004923D5" w:rsidRPr="0026596E" w14:paraId="27A602FB" w14:textId="77777777" w:rsidTr="00561D8F">
        <w:trPr>
          <w:trHeight w:val="682"/>
        </w:trPr>
        <w:tc>
          <w:tcPr>
            <w:tcW w:w="2992" w:type="dxa"/>
            <w:shd w:val="clear" w:color="auto" w:fill="FFFFFF" w:themeFill="background1"/>
            <w:noWrap/>
            <w:vAlign w:val="center"/>
          </w:tcPr>
          <w:p w14:paraId="1C1FAFEC" w14:textId="77777777" w:rsidR="004923D5" w:rsidRPr="0026596E" w:rsidRDefault="004923D5" w:rsidP="00561D8F">
            <w:pPr>
              <w:rPr>
                <w:rFonts w:ascii="Times New Roman" w:hAnsi="Times New Roman" w:cs="Times New Roman"/>
                <w:bCs/>
                <w:sz w:val="24"/>
                <w:szCs w:val="24"/>
                <w:lang w:eastAsia="sk-SK"/>
              </w:rPr>
            </w:pPr>
            <w:r w:rsidRPr="0026596E">
              <w:rPr>
                <w:rFonts w:ascii="Times New Roman" w:hAnsi="Times New Roman" w:cs="Times New Roman"/>
                <w:bCs/>
                <w:sz w:val="24"/>
                <w:szCs w:val="24"/>
                <w:lang w:eastAsia="sk-SK"/>
              </w:rPr>
              <w:t>Obchodné meno:</w:t>
            </w:r>
          </w:p>
        </w:tc>
        <w:tc>
          <w:tcPr>
            <w:tcW w:w="5954" w:type="dxa"/>
            <w:shd w:val="clear" w:color="000000" w:fill="D8D8D8"/>
            <w:vAlign w:val="center"/>
          </w:tcPr>
          <w:p w14:paraId="06ACA0EB" w14:textId="77777777" w:rsidR="004923D5" w:rsidRPr="0026596E" w:rsidRDefault="004923D5" w:rsidP="0026596E">
            <w:pPr>
              <w:ind w:firstLineChars="100" w:firstLine="240"/>
              <w:rPr>
                <w:rFonts w:ascii="Times New Roman" w:hAnsi="Times New Roman" w:cs="Times New Roman"/>
                <w:bCs/>
                <w:sz w:val="24"/>
                <w:szCs w:val="24"/>
                <w:lang w:eastAsia="sk-SK"/>
              </w:rPr>
            </w:pPr>
          </w:p>
        </w:tc>
      </w:tr>
      <w:tr w:rsidR="004923D5" w:rsidRPr="0026596E" w14:paraId="1773148D" w14:textId="77777777" w:rsidTr="00561D8F">
        <w:trPr>
          <w:trHeight w:val="454"/>
        </w:trPr>
        <w:tc>
          <w:tcPr>
            <w:tcW w:w="2992" w:type="dxa"/>
            <w:shd w:val="clear" w:color="auto" w:fill="FFFFFF" w:themeFill="background1"/>
            <w:noWrap/>
            <w:vAlign w:val="center"/>
          </w:tcPr>
          <w:p w14:paraId="26CD2616" w14:textId="77777777" w:rsidR="004923D5" w:rsidRPr="0026596E" w:rsidRDefault="004923D5" w:rsidP="00561D8F">
            <w:pPr>
              <w:rPr>
                <w:rFonts w:ascii="Times New Roman" w:hAnsi="Times New Roman" w:cs="Times New Roman"/>
                <w:bCs/>
                <w:sz w:val="24"/>
                <w:szCs w:val="24"/>
                <w:lang w:eastAsia="sk-SK"/>
              </w:rPr>
            </w:pPr>
            <w:r w:rsidRPr="0026596E">
              <w:rPr>
                <w:rFonts w:ascii="Times New Roman" w:hAnsi="Times New Roman" w:cs="Times New Roman"/>
                <w:bCs/>
                <w:sz w:val="24"/>
                <w:szCs w:val="24"/>
                <w:lang w:eastAsia="sk-SK"/>
              </w:rPr>
              <w:t>Sídlo alebo miesto podnikania:</w:t>
            </w:r>
          </w:p>
        </w:tc>
        <w:tc>
          <w:tcPr>
            <w:tcW w:w="5954" w:type="dxa"/>
            <w:shd w:val="clear" w:color="000000" w:fill="D8D8D8"/>
            <w:vAlign w:val="center"/>
          </w:tcPr>
          <w:p w14:paraId="273AD7BC" w14:textId="77777777" w:rsidR="004923D5" w:rsidRPr="0026596E" w:rsidRDefault="004923D5" w:rsidP="0026596E">
            <w:pPr>
              <w:ind w:firstLineChars="100" w:firstLine="240"/>
              <w:rPr>
                <w:rFonts w:ascii="Times New Roman" w:hAnsi="Times New Roman" w:cs="Times New Roman"/>
                <w:bCs/>
                <w:sz w:val="24"/>
                <w:szCs w:val="24"/>
                <w:lang w:eastAsia="sk-SK"/>
              </w:rPr>
            </w:pPr>
          </w:p>
        </w:tc>
      </w:tr>
      <w:tr w:rsidR="004923D5" w:rsidRPr="0026596E" w14:paraId="07149739" w14:textId="77777777" w:rsidTr="00561D8F">
        <w:trPr>
          <w:trHeight w:val="340"/>
        </w:trPr>
        <w:tc>
          <w:tcPr>
            <w:tcW w:w="2992" w:type="dxa"/>
            <w:shd w:val="clear" w:color="000000" w:fill="FFFFFF"/>
            <w:noWrap/>
            <w:vAlign w:val="center"/>
          </w:tcPr>
          <w:p w14:paraId="34E8231D" w14:textId="77777777" w:rsidR="004923D5" w:rsidRPr="0026596E" w:rsidRDefault="004923D5" w:rsidP="00561D8F">
            <w:pPr>
              <w:rPr>
                <w:rFonts w:ascii="Times New Roman" w:hAnsi="Times New Roman" w:cs="Times New Roman"/>
                <w:bCs/>
                <w:sz w:val="24"/>
                <w:szCs w:val="24"/>
                <w:lang w:eastAsia="sk-SK"/>
              </w:rPr>
            </w:pPr>
            <w:r w:rsidRPr="0026596E">
              <w:rPr>
                <w:rFonts w:ascii="Times New Roman" w:hAnsi="Times New Roman" w:cs="Times New Roman"/>
                <w:bCs/>
                <w:sz w:val="24"/>
                <w:szCs w:val="24"/>
                <w:lang w:eastAsia="sk-SK"/>
              </w:rPr>
              <w:t>IČO:</w:t>
            </w:r>
          </w:p>
        </w:tc>
        <w:tc>
          <w:tcPr>
            <w:tcW w:w="5954" w:type="dxa"/>
            <w:shd w:val="clear" w:color="000000" w:fill="D8D8D8"/>
            <w:noWrap/>
            <w:vAlign w:val="center"/>
          </w:tcPr>
          <w:p w14:paraId="4897EAB9"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568E9AB7" w14:textId="77777777" w:rsidTr="00561D8F">
        <w:trPr>
          <w:trHeight w:val="340"/>
        </w:trPr>
        <w:tc>
          <w:tcPr>
            <w:tcW w:w="2992" w:type="dxa"/>
            <w:shd w:val="clear" w:color="000000" w:fill="FFFFFF"/>
            <w:noWrap/>
            <w:vAlign w:val="center"/>
          </w:tcPr>
          <w:p w14:paraId="3BFA1B48" w14:textId="77777777" w:rsidR="004923D5" w:rsidRPr="0026596E" w:rsidRDefault="004923D5" w:rsidP="00561D8F">
            <w:pPr>
              <w:rPr>
                <w:rFonts w:ascii="Times New Roman" w:hAnsi="Times New Roman" w:cs="Times New Roman"/>
                <w:bCs/>
                <w:sz w:val="24"/>
                <w:szCs w:val="24"/>
                <w:lang w:eastAsia="sk-SK"/>
              </w:rPr>
            </w:pPr>
            <w:r w:rsidRPr="0026596E">
              <w:rPr>
                <w:rFonts w:ascii="Times New Roman" w:hAnsi="Times New Roman" w:cs="Times New Roman"/>
                <w:bCs/>
                <w:sz w:val="24"/>
                <w:szCs w:val="24"/>
                <w:lang w:eastAsia="sk-SK"/>
              </w:rPr>
              <w:t>DIČ:</w:t>
            </w:r>
          </w:p>
        </w:tc>
        <w:tc>
          <w:tcPr>
            <w:tcW w:w="5954" w:type="dxa"/>
            <w:shd w:val="clear" w:color="000000" w:fill="D8D8D8"/>
            <w:noWrap/>
            <w:vAlign w:val="center"/>
          </w:tcPr>
          <w:p w14:paraId="04F56E21"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06851AE7" w14:textId="77777777" w:rsidTr="00561D8F">
        <w:trPr>
          <w:trHeight w:val="340"/>
        </w:trPr>
        <w:tc>
          <w:tcPr>
            <w:tcW w:w="2992" w:type="dxa"/>
            <w:shd w:val="clear" w:color="000000" w:fill="FFFFFF"/>
            <w:noWrap/>
            <w:vAlign w:val="center"/>
          </w:tcPr>
          <w:p w14:paraId="37D23732" w14:textId="77777777" w:rsidR="004923D5" w:rsidRPr="0026596E" w:rsidRDefault="004923D5" w:rsidP="00561D8F">
            <w:pPr>
              <w:rPr>
                <w:rFonts w:ascii="Times New Roman" w:hAnsi="Times New Roman" w:cs="Times New Roman"/>
                <w:bCs/>
                <w:sz w:val="24"/>
                <w:szCs w:val="24"/>
                <w:lang w:eastAsia="sk-SK"/>
              </w:rPr>
            </w:pPr>
            <w:r w:rsidRPr="0026596E">
              <w:rPr>
                <w:rFonts w:ascii="Times New Roman" w:hAnsi="Times New Roman" w:cs="Times New Roman"/>
                <w:bCs/>
                <w:sz w:val="24"/>
                <w:szCs w:val="24"/>
                <w:lang w:eastAsia="sk-SK"/>
              </w:rPr>
              <w:t>IČ pre daň:</w:t>
            </w:r>
          </w:p>
        </w:tc>
        <w:tc>
          <w:tcPr>
            <w:tcW w:w="5954" w:type="dxa"/>
            <w:shd w:val="clear" w:color="000000" w:fill="D8D8D8"/>
            <w:noWrap/>
            <w:vAlign w:val="center"/>
          </w:tcPr>
          <w:p w14:paraId="169C5567"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48146552" w14:textId="77777777" w:rsidTr="00561D8F">
        <w:trPr>
          <w:trHeight w:val="340"/>
        </w:trPr>
        <w:tc>
          <w:tcPr>
            <w:tcW w:w="2992" w:type="dxa"/>
            <w:shd w:val="clear" w:color="000000" w:fill="FFFFFF"/>
            <w:noWrap/>
            <w:vAlign w:val="center"/>
          </w:tcPr>
          <w:p w14:paraId="3B65B229" w14:textId="77777777" w:rsidR="004923D5" w:rsidRPr="0026596E" w:rsidRDefault="004923D5" w:rsidP="00561D8F">
            <w:pPr>
              <w:rPr>
                <w:rFonts w:ascii="Times New Roman" w:hAnsi="Times New Roman" w:cs="Times New Roman"/>
                <w:bCs/>
                <w:sz w:val="24"/>
                <w:szCs w:val="24"/>
                <w:lang w:eastAsia="sk-SK"/>
              </w:rPr>
            </w:pPr>
            <w:r w:rsidRPr="0026596E">
              <w:rPr>
                <w:rFonts w:ascii="Times New Roman" w:hAnsi="Times New Roman" w:cs="Times New Roman"/>
                <w:bCs/>
                <w:sz w:val="24"/>
                <w:szCs w:val="24"/>
                <w:lang w:eastAsia="sk-SK"/>
              </w:rPr>
              <w:t>Bankové spojenie:</w:t>
            </w:r>
          </w:p>
        </w:tc>
        <w:tc>
          <w:tcPr>
            <w:tcW w:w="5954" w:type="dxa"/>
            <w:shd w:val="clear" w:color="000000" w:fill="D8D8D8"/>
            <w:noWrap/>
            <w:vAlign w:val="center"/>
          </w:tcPr>
          <w:p w14:paraId="4770A91C"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7DD5E906" w14:textId="77777777" w:rsidTr="00561D8F">
        <w:trPr>
          <w:trHeight w:val="340"/>
        </w:trPr>
        <w:tc>
          <w:tcPr>
            <w:tcW w:w="2992" w:type="dxa"/>
            <w:shd w:val="clear" w:color="000000" w:fill="FFFFFF"/>
            <w:noWrap/>
            <w:vAlign w:val="center"/>
          </w:tcPr>
          <w:p w14:paraId="517FE5F0" w14:textId="77777777" w:rsidR="004923D5" w:rsidRPr="0026596E" w:rsidRDefault="004923D5" w:rsidP="00561D8F">
            <w:pPr>
              <w:rPr>
                <w:rFonts w:ascii="Times New Roman" w:hAnsi="Times New Roman" w:cs="Times New Roman"/>
                <w:sz w:val="24"/>
                <w:szCs w:val="24"/>
                <w:lang w:eastAsia="sk-SK"/>
              </w:rPr>
            </w:pPr>
            <w:r w:rsidRPr="0026596E">
              <w:rPr>
                <w:rFonts w:ascii="Times New Roman" w:hAnsi="Times New Roman" w:cs="Times New Roman"/>
                <w:sz w:val="24"/>
                <w:szCs w:val="24"/>
                <w:lang w:eastAsia="sk-SK"/>
              </w:rPr>
              <w:t>IBAN:</w:t>
            </w:r>
          </w:p>
        </w:tc>
        <w:tc>
          <w:tcPr>
            <w:tcW w:w="5954" w:type="dxa"/>
            <w:shd w:val="clear" w:color="000000" w:fill="D8D8D8"/>
            <w:noWrap/>
            <w:vAlign w:val="center"/>
          </w:tcPr>
          <w:p w14:paraId="32A4F849"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6B914950" w14:textId="77777777" w:rsidTr="00561D8F">
        <w:trPr>
          <w:trHeight w:val="340"/>
        </w:trPr>
        <w:tc>
          <w:tcPr>
            <w:tcW w:w="2992" w:type="dxa"/>
            <w:shd w:val="clear" w:color="000000" w:fill="FFFFFF"/>
            <w:noWrap/>
            <w:vAlign w:val="center"/>
          </w:tcPr>
          <w:p w14:paraId="12598996" w14:textId="77777777" w:rsidR="004923D5" w:rsidRPr="0026596E" w:rsidRDefault="004923D5" w:rsidP="00561D8F">
            <w:pPr>
              <w:rPr>
                <w:rFonts w:ascii="Times New Roman" w:hAnsi="Times New Roman" w:cs="Times New Roman"/>
                <w:sz w:val="24"/>
                <w:szCs w:val="24"/>
                <w:lang w:eastAsia="sk-SK"/>
              </w:rPr>
            </w:pPr>
            <w:r w:rsidRPr="0026596E">
              <w:rPr>
                <w:rFonts w:ascii="Times New Roman" w:hAnsi="Times New Roman" w:cs="Times New Roman"/>
                <w:sz w:val="24"/>
                <w:szCs w:val="24"/>
                <w:lang w:eastAsia="sk-SK"/>
              </w:rPr>
              <w:t>SWIFT (BIC) kód:</w:t>
            </w:r>
          </w:p>
        </w:tc>
        <w:tc>
          <w:tcPr>
            <w:tcW w:w="5954" w:type="dxa"/>
            <w:shd w:val="clear" w:color="000000" w:fill="D8D8D8"/>
            <w:noWrap/>
            <w:vAlign w:val="center"/>
          </w:tcPr>
          <w:p w14:paraId="10000375"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78476837" w14:textId="77777777" w:rsidTr="00561D8F">
        <w:trPr>
          <w:trHeight w:val="340"/>
        </w:trPr>
        <w:tc>
          <w:tcPr>
            <w:tcW w:w="2992" w:type="dxa"/>
            <w:shd w:val="clear" w:color="000000" w:fill="FFFFFF"/>
            <w:noWrap/>
            <w:vAlign w:val="center"/>
          </w:tcPr>
          <w:p w14:paraId="3FB6698A" w14:textId="77777777" w:rsidR="004923D5" w:rsidRPr="0026596E" w:rsidRDefault="004923D5" w:rsidP="00561D8F">
            <w:pPr>
              <w:rPr>
                <w:rFonts w:ascii="Times New Roman" w:hAnsi="Times New Roman" w:cs="Times New Roman"/>
                <w:sz w:val="24"/>
                <w:szCs w:val="24"/>
                <w:lang w:eastAsia="sk-SK"/>
              </w:rPr>
            </w:pPr>
            <w:r w:rsidRPr="0026596E">
              <w:rPr>
                <w:rFonts w:ascii="Times New Roman" w:hAnsi="Times New Roman" w:cs="Times New Roman"/>
                <w:sz w:val="24"/>
                <w:szCs w:val="24"/>
                <w:lang w:eastAsia="sk-SK"/>
              </w:rPr>
              <w:t>Tel:</w:t>
            </w:r>
          </w:p>
        </w:tc>
        <w:tc>
          <w:tcPr>
            <w:tcW w:w="5954" w:type="dxa"/>
            <w:shd w:val="clear" w:color="000000" w:fill="D8D8D8"/>
            <w:noWrap/>
            <w:vAlign w:val="center"/>
          </w:tcPr>
          <w:p w14:paraId="53FBA720" w14:textId="77777777" w:rsidR="004923D5" w:rsidRPr="0026596E" w:rsidRDefault="004923D5" w:rsidP="0026596E">
            <w:pPr>
              <w:ind w:firstLineChars="100" w:firstLine="240"/>
              <w:rPr>
                <w:rFonts w:ascii="Times New Roman" w:hAnsi="Times New Roman" w:cs="Times New Roman"/>
                <w:sz w:val="24"/>
                <w:szCs w:val="24"/>
                <w:lang w:eastAsia="sk-SK"/>
              </w:rPr>
            </w:pPr>
          </w:p>
        </w:tc>
      </w:tr>
      <w:tr w:rsidR="004923D5" w:rsidRPr="0026596E" w14:paraId="6205F612" w14:textId="77777777" w:rsidTr="00600440">
        <w:trPr>
          <w:trHeight w:val="438"/>
        </w:trPr>
        <w:tc>
          <w:tcPr>
            <w:tcW w:w="2992" w:type="dxa"/>
            <w:shd w:val="clear" w:color="000000" w:fill="FFFFFF"/>
            <w:noWrap/>
            <w:vAlign w:val="center"/>
          </w:tcPr>
          <w:p w14:paraId="6675EDE7" w14:textId="77777777" w:rsidR="004923D5" w:rsidRPr="0026596E" w:rsidRDefault="004923D5" w:rsidP="00561D8F">
            <w:pPr>
              <w:rPr>
                <w:rFonts w:ascii="Times New Roman" w:hAnsi="Times New Roman" w:cs="Times New Roman"/>
                <w:sz w:val="24"/>
                <w:szCs w:val="24"/>
                <w:lang w:eastAsia="sk-SK"/>
              </w:rPr>
            </w:pPr>
            <w:r w:rsidRPr="0026596E">
              <w:rPr>
                <w:rFonts w:ascii="Times New Roman" w:hAnsi="Times New Roman" w:cs="Times New Roman"/>
                <w:sz w:val="24"/>
                <w:szCs w:val="24"/>
                <w:lang w:eastAsia="sk-SK"/>
              </w:rPr>
              <w:t xml:space="preserve">E-mail: </w:t>
            </w:r>
          </w:p>
        </w:tc>
        <w:tc>
          <w:tcPr>
            <w:tcW w:w="5954" w:type="dxa"/>
            <w:shd w:val="clear" w:color="000000" w:fill="D8D8D8"/>
            <w:noWrap/>
            <w:vAlign w:val="center"/>
          </w:tcPr>
          <w:p w14:paraId="5534B4B9" w14:textId="77777777" w:rsidR="004923D5" w:rsidRPr="0026596E" w:rsidRDefault="004923D5" w:rsidP="0026596E">
            <w:pPr>
              <w:ind w:firstLineChars="100" w:firstLine="240"/>
              <w:rPr>
                <w:rFonts w:ascii="Times New Roman" w:hAnsi="Times New Roman" w:cs="Times New Roman"/>
                <w:sz w:val="24"/>
                <w:szCs w:val="24"/>
                <w:lang w:eastAsia="sk-SK"/>
              </w:rPr>
            </w:pPr>
          </w:p>
        </w:tc>
      </w:tr>
    </w:tbl>
    <w:p w14:paraId="19BDFAB7" w14:textId="77777777" w:rsidR="004923D5" w:rsidRDefault="004923D5" w:rsidP="004923D5">
      <w:pPr>
        <w:rPr>
          <w:rFonts w:ascii="Times New Roman" w:hAnsi="Times New Roman" w:cs="Times New Roman"/>
          <w:sz w:val="24"/>
          <w:szCs w:val="24"/>
        </w:rPr>
      </w:pPr>
    </w:p>
    <w:p w14:paraId="284800B8" w14:textId="77777777" w:rsidR="00CA7A11" w:rsidRDefault="00CA7A11" w:rsidP="004923D5">
      <w:pPr>
        <w:rPr>
          <w:rFonts w:ascii="Times New Roman" w:hAnsi="Times New Roman" w:cs="Times New Roman"/>
          <w:sz w:val="24"/>
          <w:szCs w:val="24"/>
        </w:rPr>
      </w:pPr>
    </w:p>
    <w:p w14:paraId="6D505C32" w14:textId="77777777" w:rsidR="00D40BB0" w:rsidRDefault="00D40BB0" w:rsidP="004923D5">
      <w:pPr>
        <w:rPr>
          <w:rFonts w:ascii="Times New Roman" w:hAnsi="Times New Roman" w:cs="Times New Roman"/>
          <w:sz w:val="24"/>
          <w:szCs w:val="24"/>
        </w:rPr>
      </w:pPr>
    </w:p>
    <w:p w14:paraId="3EEDE3B3" w14:textId="77777777" w:rsidR="00D40BB0" w:rsidRDefault="00D40BB0" w:rsidP="004923D5">
      <w:pPr>
        <w:rPr>
          <w:rFonts w:ascii="Times New Roman" w:hAnsi="Times New Roman" w:cs="Times New Roman"/>
          <w:sz w:val="24"/>
          <w:szCs w:val="24"/>
        </w:rPr>
      </w:pPr>
    </w:p>
    <w:p w14:paraId="4745157B" w14:textId="77777777" w:rsidR="00D40BB0" w:rsidRDefault="00D40BB0" w:rsidP="004923D5">
      <w:pPr>
        <w:rPr>
          <w:rFonts w:ascii="Times New Roman" w:hAnsi="Times New Roman" w:cs="Times New Roman"/>
          <w:sz w:val="24"/>
          <w:szCs w:val="24"/>
        </w:rPr>
      </w:pPr>
    </w:p>
    <w:p w14:paraId="4055E627" w14:textId="77777777" w:rsidR="00D40BB0" w:rsidRPr="0026596E" w:rsidRDefault="00D40BB0" w:rsidP="004923D5">
      <w:pPr>
        <w:rPr>
          <w:rFonts w:ascii="Times New Roman" w:hAnsi="Times New Roman" w:cs="Times New Roman"/>
          <w:sz w:val="24"/>
          <w:szCs w:val="24"/>
        </w:rPr>
      </w:pPr>
    </w:p>
    <w:p w14:paraId="3A6B312C" w14:textId="77777777" w:rsidR="004923D5" w:rsidRPr="0026596E" w:rsidRDefault="004923D5" w:rsidP="004923D5">
      <w:pPr>
        <w:spacing w:after="120"/>
        <w:rPr>
          <w:rFonts w:ascii="Times New Roman" w:hAnsi="Times New Roman" w:cs="Times New Roman"/>
          <w:sz w:val="24"/>
          <w:szCs w:val="24"/>
        </w:rPr>
      </w:pPr>
      <w:r w:rsidRPr="0026596E">
        <w:rPr>
          <w:rFonts w:ascii="Times New Roman" w:hAnsi="Times New Roman" w:cs="Times New Roman"/>
          <w:sz w:val="24"/>
          <w:szCs w:val="24"/>
          <w:lang w:eastAsia="sk-SK"/>
        </w:rPr>
        <w:t>Oprávnené osoby k podpisu ponuky*:</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92"/>
        <w:gridCol w:w="5954"/>
      </w:tblGrid>
      <w:tr w:rsidR="004923D5" w:rsidRPr="0026596E" w14:paraId="10E7037F" w14:textId="77777777" w:rsidTr="00561D8F">
        <w:trPr>
          <w:trHeight w:val="340"/>
        </w:trPr>
        <w:tc>
          <w:tcPr>
            <w:tcW w:w="2992" w:type="dxa"/>
            <w:shd w:val="clear" w:color="000000" w:fill="FFFFFF"/>
            <w:noWrap/>
            <w:vAlign w:val="center"/>
          </w:tcPr>
          <w:p w14:paraId="3D4A3801" w14:textId="77777777" w:rsidR="004923D5" w:rsidRPr="0026596E" w:rsidRDefault="004923D5" w:rsidP="00561D8F">
            <w:pPr>
              <w:rPr>
                <w:rFonts w:ascii="Times New Roman" w:hAnsi="Times New Roman" w:cs="Times New Roman"/>
                <w:sz w:val="24"/>
                <w:szCs w:val="24"/>
                <w:lang w:eastAsia="sk-SK"/>
              </w:rPr>
            </w:pPr>
            <w:r w:rsidRPr="0026596E">
              <w:rPr>
                <w:rFonts w:ascii="Times New Roman" w:hAnsi="Times New Roman" w:cs="Times New Roman"/>
                <w:sz w:val="24"/>
                <w:szCs w:val="24"/>
                <w:lang w:eastAsia="sk-SK"/>
              </w:rPr>
              <w:t>Meno a priezvisko, funkcia</w:t>
            </w:r>
          </w:p>
        </w:tc>
        <w:tc>
          <w:tcPr>
            <w:tcW w:w="5954" w:type="dxa"/>
            <w:shd w:val="clear" w:color="000000" w:fill="D8D8D8"/>
            <w:noWrap/>
            <w:vAlign w:val="center"/>
          </w:tcPr>
          <w:p w14:paraId="63536217" w14:textId="77777777" w:rsidR="004923D5" w:rsidRPr="0026596E" w:rsidRDefault="004923D5" w:rsidP="0026596E">
            <w:pPr>
              <w:ind w:firstLineChars="100" w:firstLine="240"/>
              <w:rPr>
                <w:rFonts w:ascii="Times New Roman" w:hAnsi="Times New Roman" w:cs="Times New Roman"/>
                <w:sz w:val="24"/>
                <w:szCs w:val="24"/>
                <w:lang w:eastAsia="sk-SK"/>
              </w:rPr>
            </w:pPr>
          </w:p>
        </w:tc>
      </w:tr>
    </w:tbl>
    <w:p w14:paraId="097DCB46" w14:textId="77777777" w:rsidR="004923D5" w:rsidRPr="0026596E" w:rsidRDefault="004923D5" w:rsidP="004923D5">
      <w:pPr>
        <w:rPr>
          <w:rFonts w:ascii="Times New Roman" w:hAnsi="Times New Roman" w:cs="Times New Roman"/>
          <w:sz w:val="24"/>
          <w:szCs w:val="24"/>
        </w:rPr>
      </w:pPr>
    </w:p>
    <w:p w14:paraId="39EBEF62" w14:textId="77777777" w:rsidR="004923D5" w:rsidRPr="0026596E" w:rsidRDefault="004923D5" w:rsidP="004923D5">
      <w:pPr>
        <w:rPr>
          <w:rFonts w:ascii="Times New Roman" w:hAnsi="Times New Roman" w:cs="Times New Roman"/>
          <w:sz w:val="24"/>
          <w:szCs w:val="24"/>
        </w:rPr>
      </w:pPr>
    </w:p>
    <w:p w14:paraId="2B4B49DC" w14:textId="77777777" w:rsidR="004923D5" w:rsidRPr="00D40BB0" w:rsidRDefault="004923D5" w:rsidP="00D40BB0">
      <w:pPr>
        <w:spacing w:before="240" w:after="120"/>
        <w:jc w:val="both"/>
        <w:rPr>
          <w:rFonts w:ascii="Times New Roman" w:hAnsi="Times New Roman" w:cs="Times New Roman"/>
          <w:noProof/>
          <w:sz w:val="24"/>
          <w:szCs w:val="24"/>
        </w:rPr>
      </w:pPr>
      <w:r w:rsidRPr="0026596E">
        <w:rPr>
          <w:rFonts w:ascii="Times New Roman" w:hAnsi="Times New Roman" w:cs="Times New Roman"/>
          <w:b/>
          <w:color w:val="000000"/>
          <w:sz w:val="24"/>
          <w:szCs w:val="24"/>
        </w:rPr>
        <w:t>Čestne vyhlasujeme</w:t>
      </w:r>
      <w:r w:rsidRPr="0026596E">
        <w:rPr>
          <w:rFonts w:ascii="Times New Roman" w:hAnsi="Times New Roman" w:cs="Times New Roman"/>
          <w:color w:val="000000"/>
          <w:sz w:val="24"/>
          <w:szCs w:val="24"/>
        </w:rPr>
        <w:t>, že</w:t>
      </w:r>
      <w:r w:rsidRPr="0026596E">
        <w:rPr>
          <w:rFonts w:ascii="Times New Roman" w:hAnsi="Times New Roman" w:cs="Times New Roman"/>
          <w:sz w:val="24"/>
          <w:szCs w:val="24"/>
        </w:rPr>
        <w:t xml:space="preserve"> v súvislosti s uvedeným postupom zadávania zákazky:</w:t>
      </w:r>
    </w:p>
    <w:p w14:paraId="025D4CCD" w14:textId="77777777" w:rsidR="00D40BB0" w:rsidRPr="00D40BB0" w:rsidRDefault="00D40BB0" w:rsidP="00D0308B">
      <w:pPr>
        <w:pStyle w:val="Odsekzoznamu"/>
        <w:numPr>
          <w:ilvl w:val="0"/>
          <w:numId w:val="15"/>
        </w:numPr>
        <w:tabs>
          <w:tab w:val="clear" w:pos="2160"/>
          <w:tab w:val="clear" w:pos="2880"/>
          <w:tab w:val="clear" w:pos="4500"/>
        </w:tabs>
        <w:spacing w:before="40" w:after="40"/>
        <w:contextualSpacing/>
        <w:jc w:val="both"/>
        <w:rPr>
          <w:rFonts w:ascii="Times New Roman" w:hAnsi="Times New Roman" w:cs="Times New Roman"/>
          <w:noProof/>
          <w:sz w:val="24"/>
          <w:szCs w:val="24"/>
        </w:rPr>
      </w:pPr>
      <w:r w:rsidRPr="00D40BB0">
        <w:rPr>
          <w:rFonts w:ascii="Times New Roman" w:hAnsi="Times New Roman" w:cs="Times New Roman"/>
          <w:sz w:val="24"/>
          <w:szCs w:val="24"/>
        </w:rPr>
        <w:t xml:space="preserve">som nevyvíjal a nebudem vyvíjať voči žiadnej osobe na strane verejného obstarávateľa, ktorá je alebo by mohla byť zainteresovaná v zmysle ustanovení § 23 ods. 3 zákona č. 343/2015 </w:t>
      </w:r>
      <w:proofErr w:type="spellStart"/>
      <w:r w:rsidRPr="00D40BB0">
        <w:rPr>
          <w:rFonts w:ascii="Times New Roman" w:hAnsi="Times New Roman" w:cs="Times New Roman"/>
          <w:sz w:val="24"/>
          <w:szCs w:val="24"/>
        </w:rPr>
        <w:t>Z.z</w:t>
      </w:r>
      <w:proofErr w:type="spellEnd"/>
      <w:r w:rsidRPr="00D40BB0">
        <w:rPr>
          <w:rFonts w:ascii="Times New Roman" w:hAnsi="Times New Roman" w:cs="Times New Roman"/>
          <w:sz w:val="24"/>
          <w:szCs w:val="24"/>
        </w:rPr>
        <w:t>. o verejnom obstarávaní a o zmene a doplnení niektorých zákonov v platnom znení („</w:t>
      </w:r>
      <w:r w:rsidRPr="00D40BB0">
        <w:rPr>
          <w:rFonts w:ascii="Times New Roman" w:hAnsi="Times New Roman" w:cs="Times New Roman"/>
          <w:b/>
          <w:sz w:val="24"/>
          <w:szCs w:val="24"/>
        </w:rPr>
        <w:t>zainteresovaná osoba</w:t>
      </w:r>
      <w:r w:rsidRPr="00D40BB0">
        <w:rPr>
          <w:rFonts w:ascii="Times New Roman" w:hAnsi="Times New Roman" w:cs="Times New Roman"/>
          <w:sz w:val="24"/>
          <w:szCs w:val="24"/>
        </w:rPr>
        <w:t>“) akékoľvek aktivity, ktoré vy mohli viesť k zvýhodneniu nášho postavenia v súťaži,</w:t>
      </w:r>
    </w:p>
    <w:p w14:paraId="5057F9B6" w14:textId="77777777" w:rsidR="00D40BB0" w:rsidRPr="00D40BB0" w:rsidRDefault="00D40BB0" w:rsidP="00D0308B">
      <w:pPr>
        <w:pStyle w:val="Odsekzoznamu"/>
        <w:numPr>
          <w:ilvl w:val="0"/>
          <w:numId w:val="15"/>
        </w:numPr>
        <w:tabs>
          <w:tab w:val="clear" w:pos="2160"/>
          <w:tab w:val="clear" w:pos="2880"/>
          <w:tab w:val="clear" w:pos="4500"/>
        </w:tabs>
        <w:spacing w:before="40" w:after="40"/>
        <w:contextualSpacing/>
        <w:jc w:val="both"/>
        <w:rPr>
          <w:rFonts w:ascii="Times New Roman" w:hAnsi="Times New Roman" w:cs="Times New Roman"/>
          <w:noProof/>
          <w:sz w:val="24"/>
          <w:szCs w:val="24"/>
        </w:rPr>
      </w:pPr>
      <w:r w:rsidRPr="00D40BB0">
        <w:rPr>
          <w:rFonts w:ascii="Times New Roman" w:hAnsi="Times New Roman" w:cs="Times New Roman"/>
          <w:sz w:val="24"/>
          <w:szCs w:val="24"/>
        </w:rPr>
        <w:t xml:space="preserve">som neposkytol a neposkytnem akejkoľvek čo i len potencionálne zainteresovanej osobe priamo alebo nepriamo akúkoľvek finančnú alebo vecnú výhodu ako motiváciu alebo odmenu súvisiacu so zadaním tejto zákazky, </w:t>
      </w:r>
    </w:p>
    <w:p w14:paraId="5A139F86" w14:textId="77777777" w:rsidR="00D40BB0" w:rsidRPr="00D40BB0" w:rsidRDefault="00D40BB0" w:rsidP="00D0308B">
      <w:pPr>
        <w:pStyle w:val="Odsekzoznamu"/>
        <w:numPr>
          <w:ilvl w:val="0"/>
          <w:numId w:val="15"/>
        </w:numPr>
        <w:tabs>
          <w:tab w:val="clear" w:pos="2160"/>
          <w:tab w:val="clear" w:pos="2880"/>
          <w:tab w:val="clear" w:pos="4500"/>
        </w:tabs>
        <w:contextualSpacing/>
        <w:jc w:val="both"/>
        <w:rPr>
          <w:rFonts w:ascii="Times New Roman" w:hAnsi="Times New Roman" w:cs="Times New Roman"/>
          <w:sz w:val="24"/>
          <w:szCs w:val="24"/>
        </w:rPr>
      </w:pPr>
      <w:r w:rsidRPr="00D40BB0">
        <w:rPr>
          <w:rFonts w:ascii="Times New Roman" w:hAnsi="Times New Roman" w:cs="Times New Roman"/>
          <w:sz w:val="24"/>
          <w:szCs w:val="24"/>
        </w:rPr>
        <w:t xml:space="preserve">budem bezodkladne informovať verejného obstarávateľa o akejkoľvek situácii, ktorá je považovaná </w:t>
      </w:r>
      <w:r w:rsidRPr="00D40BB0">
        <w:rPr>
          <w:rFonts w:ascii="Times New Roman" w:hAnsi="Times New Roman" w:cs="Times New Roman"/>
          <w:b/>
          <w:sz w:val="24"/>
          <w:szCs w:val="24"/>
        </w:rPr>
        <w:t>za konflikt</w:t>
      </w:r>
      <w:r w:rsidRPr="00D40BB0">
        <w:rPr>
          <w:rFonts w:ascii="Times New Roman" w:hAnsi="Times New Roman" w:cs="Times New Roman"/>
          <w:sz w:val="24"/>
          <w:szCs w:val="24"/>
        </w:rPr>
        <w:t xml:space="preserve"> záujmov alebo ktorá by mohla viesť ku konfliktu záujmov kedykoľvek v priebehu procesu verejného obstarávania,</w:t>
      </w:r>
    </w:p>
    <w:p w14:paraId="3DDBB172" w14:textId="77777777" w:rsidR="00D40BB0" w:rsidRPr="00D40BB0" w:rsidRDefault="00D40BB0" w:rsidP="00D0308B">
      <w:pPr>
        <w:pStyle w:val="Odsekzoznamu"/>
        <w:numPr>
          <w:ilvl w:val="0"/>
          <w:numId w:val="15"/>
        </w:numPr>
        <w:tabs>
          <w:tab w:val="clear" w:pos="2160"/>
          <w:tab w:val="clear" w:pos="2880"/>
          <w:tab w:val="clear" w:pos="4500"/>
        </w:tabs>
        <w:spacing w:before="240" w:after="120"/>
        <w:contextualSpacing/>
        <w:jc w:val="both"/>
        <w:rPr>
          <w:rFonts w:ascii="Times New Roman" w:hAnsi="Times New Roman" w:cs="Times New Roman"/>
          <w:noProof/>
          <w:sz w:val="24"/>
          <w:szCs w:val="24"/>
        </w:rPr>
      </w:pPr>
      <w:r w:rsidRPr="00D40BB0">
        <w:rPr>
          <w:rFonts w:ascii="Times New Roman" w:hAnsi="Times New Roman" w:cs="Times New Roman"/>
          <w:sz w:val="24"/>
          <w:szCs w:val="24"/>
        </w:rPr>
        <w:t>poskytnem verejnému obstarávateľovi v postupe tohto verejného obstarávania presné, pravdivé a úplné informácie.</w:t>
      </w:r>
    </w:p>
    <w:p w14:paraId="30332D1E" w14:textId="77777777" w:rsidR="004923D5" w:rsidRPr="0026596E" w:rsidRDefault="004923D5" w:rsidP="004923D5">
      <w:pPr>
        <w:rPr>
          <w:rFonts w:ascii="Times New Roman" w:hAnsi="Times New Roman" w:cs="Times New Roman"/>
          <w:sz w:val="24"/>
          <w:szCs w:val="24"/>
        </w:rPr>
      </w:pPr>
    </w:p>
    <w:p w14:paraId="3656B569" w14:textId="77777777" w:rsidR="004923D5" w:rsidRPr="0026596E" w:rsidRDefault="004923D5" w:rsidP="004923D5">
      <w:pPr>
        <w:spacing w:before="120"/>
        <w:jc w:val="both"/>
        <w:rPr>
          <w:rFonts w:ascii="Times New Roman" w:hAnsi="Times New Roman" w:cs="Times New Roman"/>
          <w:color w:val="000000"/>
          <w:sz w:val="24"/>
          <w:szCs w:val="24"/>
        </w:rPr>
      </w:pPr>
      <w:r w:rsidRPr="0026596E">
        <w:rPr>
          <w:rFonts w:ascii="Times New Roman" w:hAnsi="Times New Roman" w:cs="Times New Roman"/>
          <w:b/>
          <w:color w:val="000000"/>
          <w:sz w:val="24"/>
          <w:szCs w:val="24"/>
        </w:rPr>
        <w:t>Čestne vyhlasujeme</w:t>
      </w:r>
      <w:r w:rsidRPr="0026596E">
        <w:rPr>
          <w:rFonts w:ascii="Times New Roman" w:hAnsi="Times New Roman" w:cs="Times New Roman"/>
          <w:color w:val="000000"/>
          <w:sz w:val="24"/>
          <w:szCs w:val="24"/>
        </w:rPr>
        <w:t xml:space="preserve">, že pre účely elektronickej komunikácie k tejto zákazke, budeme využívať naše konto s užívateľským </w:t>
      </w:r>
      <w:r w:rsidRPr="0026596E">
        <w:rPr>
          <w:rFonts w:ascii="Times New Roman" w:hAnsi="Times New Roman" w:cs="Times New Roman"/>
          <w:sz w:val="24"/>
          <w:szCs w:val="24"/>
        </w:rPr>
        <w:t xml:space="preserve">menom </w:t>
      </w:r>
      <w:r w:rsidRPr="0026596E">
        <w:rPr>
          <w:rStyle w:val="Hypertextovprepojenie"/>
          <w:rFonts w:ascii="Times New Roman" w:hAnsi="Times New Roman"/>
          <w:sz w:val="24"/>
          <w:szCs w:val="24"/>
          <w:u w:val="none"/>
        </w:rPr>
        <w:t>......................................*</w:t>
      </w:r>
      <w:r w:rsidRPr="0026596E">
        <w:rPr>
          <w:rFonts w:ascii="Times New Roman" w:hAnsi="Times New Roman" w:cs="Times New Roman"/>
          <w:sz w:val="24"/>
          <w:szCs w:val="24"/>
        </w:rPr>
        <w:t xml:space="preserve"> </w:t>
      </w:r>
      <w:r w:rsidRPr="0026596E">
        <w:rPr>
          <w:rFonts w:ascii="Times New Roman" w:hAnsi="Times New Roman" w:cs="Times New Roman"/>
          <w:color w:val="000000"/>
          <w:sz w:val="24"/>
          <w:szCs w:val="24"/>
        </w:rPr>
        <w:t xml:space="preserve">na portáli </w:t>
      </w:r>
      <w:hyperlink r:id="rId50" w:history="1">
        <w:r w:rsidRPr="0026596E">
          <w:rPr>
            <w:rStyle w:val="Hypertextovprepojenie"/>
            <w:rFonts w:ascii="Times New Roman" w:hAnsi="Times New Roman"/>
            <w:sz w:val="24"/>
            <w:szCs w:val="24"/>
          </w:rPr>
          <w:t>www.ezakazky.sk</w:t>
        </w:r>
      </w:hyperlink>
      <w:r w:rsidRPr="0026596E">
        <w:rPr>
          <w:rFonts w:ascii="Times New Roman" w:hAnsi="Times New Roman" w:cs="Times New Roman"/>
          <w:color w:val="000000"/>
          <w:sz w:val="24"/>
          <w:szCs w:val="24"/>
        </w:rPr>
        <w:t>. Berieme na vedomie, že dokumenty sa považujú za doručené ich odoslaním do nášho  konta s užívateľským</w:t>
      </w:r>
      <w:r w:rsidRPr="0026596E">
        <w:rPr>
          <w:rFonts w:ascii="Times New Roman" w:hAnsi="Times New Roman" w:cs="Times New Roman"/>
          <w:sz w:val="24"/>
          <w:szCs w:val="24"/>
        </w:rPr>
        <w:t xml:space="preserve"> menom </w:t>
      </w:r>
      <w:r w:rsidRPr="0026596E">
        <w:rPr>
          <w:rStyle w:val="Hypertextovprepojenie"/>
          <w:rFonts w:ascii="Times New Roman" w:hAnsi="Times New Roman"/>
          <w:sz w:val="24"/>
          <w:szCs w:val="24"/>
          <w:u w:val="none"/>
        </w:rPr>
        <w:t>......................................*</w:t>
      </w:r>
      <w:r w:rsidRPr="0026596E">
        <w:rPr>
          <w:rFonts w:ascii="Times New Roman" w:hAnsi="Times New Roman" w:cs="Times New Roman"/>
          <w:sz w:val="24"/>
          <w:szCs w:val="24"/>
        </w:rPr>
        <w:t xml:space="preserve">  na </w:t>
      </w:r>
      <w:r w:rsidRPr="0026596E">
        <w:rPr>
          <w:rFonts w:ascii="Times New Roman" w:hAnsi="Times New Roman" w:cs="Times New Roman"/>
          <w:color w:val="000000"/>
          <w:sz w:val="24"/>
          <w:szCs w:val="24"/>
        </w:rPr>
        <w:t xml:space="preserve">portáli </w:t>
      </w:r>
      <w:hyperlink r:id="rId51" w:history="1">
        <w:r w:rsidRPr="0026596E">
          <w:rPr>
            <w:rStyle w:val="Hypertextovprepojenie"/>
            <w:rFonts w:ascii="Times New Roman" w:hAnsi="Times New Roman"/>
            <w:sz w:val="24"/>
            <w:szCs w:val="24"/>
          </w:rPr>
          <w:t>www.ezakazky.sk</w:t>
        </w:r>
      </w:hyperlink>
      <w:r w:rsidRPr="0026596E">
        <w:rPr>
          <w:rFonts w:ascii="Times New Roman" w:hAnsi="Times New Roman" w:cs="Times New Roman"/>
          <w:color w:val="000000"/>
          <w:sz w:val="24"/>
          <w:szCs w:val="24"/>
        </w:rPr>
        <w:t xml:space="preserve">, pričom kontrola konta je na našej zodpovednosti.. </w:t>
      </w:r>
    </w:p>
    <w:p w14:paraId="377A4AFF" w14:textId="77777777" w:rsidR="004923D5" w:rsidRPr="0026596E" w:rsidRDefault="004923D5" w:rsidP="004923D5">
      <w:pPr>
        <w:jc w:val="center"/>
        <w:rPr>
          <w:rFonts w:ascii="Times New Roman" w:hAnsi="Times New Roman" w:cs="Times New Roman"/>
          <w:sz w:val="24"/>
          <w:szCs w:val="24"/>
        </w:rPr>
      </w:pPr>
    </w:p>
    <w:p w14:paraId="699BE7E9" w14:textId="77777777" w:rsidR="004923D5" w:rsidRPr="0026596E" w:rsidRDefault="004923D5" w:rsidP="004923D5">
      <w:pPr>
        <w:rPr>
          <w:rFonts w:ascii="Times New Roman" w:hAnsi="Times New Roman" w:cs="Times New Roman"/>
          <w:sz w:val="24"/>
          <w:szCs w:val="24"/>
        </w:rPr>
      </w:pPr>
    </w:p>
    <w:p w14:paraId="1D1CB63B" w14:textId="77777777" w:rsidR="004923D5" w:rsidRPr="0026596E" w:rsidRDefault="004923D5" w:rsidP="004923D5">
      <w:pPr>
        <w:jc w:val="both"/>
        <w:rPr>
          <w:rFonts w:ascii="Times New Roman" w:hAnsi="Times New Roman" w:cs="Times New Roman"/>
          <w:sz w:val="24"/>
          <w:szCs w:val="24"/>
        </w:rPr>
      </w:pPr>
      <w:r w:rsidRPr="0026596E">
        <w:rPr>
          <w:rFonts w:ascii="Times New Roman" w:hAnsi="Times New Roman" w:cs="Times New Roman"/>
          <w:b/>
          <w:color w:val="000000"/>
          <w:sz w:val="24"/>
          <w:szCs w:val="24"/>
        </w:rPr>
        <w:t>Čestne vyhlasujeme</w:t>
      </w:r>
      <w:r w:rsidRPr="0026596E">
        <w:rPr>
          <w:rFonts w:ascii="Times New Roman" w:hAnsi="Times New Roman" w:cs="Times New Roman"/>
          <w:color w:val="000000"/>
          <w:sz w:val="24"/>
          <w:szCs w:val="24"/>
        </w:rPr>
        <w:t>, že</w:t>
      </w:r>
      <w:r w:rsidRPr="0026596E">
        <w:rPr>
          <w:rFonts w:ascii="Times New Roman" w:hAnsi="Times New Roman" w:cs="Times New Roman"/>
          <w:sz w:val="24"/>
          <w:szCs w:val="24"/>
        </w:rPr>
        <w:t xml:space="preserve"> predkladáme jedinú ponuku. Doklady uvedené v ponuke sú pravdivé, nie sú pozmenené a sú skutočné. Zoznam súborov a dokladov, ktorý sme vyššie uviedli je z našej strany vyjadrený kompletne a úplne. </w:t>
      </w:r>
    </w:p>
    <w:p w14:paraId="7187AE14" w14:textId="77777777" w:rsidR="004923D5" w:rsidRPr="0026596E" w:rsidRDefault="004923D5" w:rsidP="004923D5">
      <w:pPr>
        <w:rPr>
          <w:rFonts w:ascii="Times New Roman" w:hAnsi="Times New Roman" w:cs="Times New Roman"/>
          <w:sz w:val="24"/>
          <w:szCs w:val="24"/>
        </w:rPr>
      </w:pPr>
      <w:r w:rsidRPr="0026596E">
        <w:rPr>
          <w:rFonts w:ascii="Times New Roman" w:hAnsi="Times New Roman" w:cs="Times New Roman"/>
          <w:sz w:val="24"/>
          <w:szCs w:val="24"/>
        </w:rPr>
        <w:tab/>
      </w:r>
      <w:r w:rsidRPr="0026596E">
        <w:rPr>
          <w:rFonts w:ascii="Times New Roman" w:hAnsi="Times New Roman" w:cs="Times New Roman"/>
          <w:sz w:val="24"/>
          <w:szCs w:val="24"/>
        </w:rPr>
        <w:tab/>
      </w:r>
      <w:r w:rsidRPr="0026596E">
        <w:rPr>
          <w:rFonts w:ascii="Times New Roman" w:hAnsi="Times New Roman" w:cs="Times New Roman"/>
          <w:sz w:val="24"/>
          <w:szCs w:val="24"/>
        </w:rPr>
        <w:tab/>
      </w:r>
      <w:r w:rsidRPr="0026596E">
        <w:rPr>
          <w:rFonts w:ascii="Times New Roman" w:hAnsi="Times New Roman" w:cs="Times New Roman"/>
          <w:sz w:val="24"/>
          <w:szCs w:val="24"/>
        </w:rPr>
        <w:tab/>
      </w:r>
    </w:p>
    <w:p w14:paraId="7D2E1B64" w14:textId="77777777" w:rsidR="004923D5" w:rsidRPr="0026596E" w:rsidRDefault="004923D5" w:rsidP="004923D5">
      <w:pPr>
        <w:rPr>
          <w:rFonts w:ascii="Times New Roman" w:hAnsi="Times New Roman" w:cs="Times New Roman"/>
          <w:b/>
          <w:sz w:val="24"/>
          <w:szCs w:val="24"/>
        </w:rPr>
      </w:pPr>
    </w:p>
    <w:p w14:paraId="6CDDBB58" w14:textId="77777777" w:rsidR="004923D5" w:rsidRPr="0026596E" w:rsidRDefault="004923D5" w:rsidP="004923D5">
      <w:pPr>
        <w:rPr>
          <w:rFonts w:ascii="Times New Roman" w:hAnsi="Times New Roman" w:cs="Times New Roman"/>
          <w:b/>
          <w:sz w:val="24"/>
          <w:szCs w:val="24"/>
        </w:rPr>
      </w:pPr>
    </w:p>
    <w:p w14:paraId="11690E17" w14:textId="77777777" w:rsidR="004923D5" w:rsidRPr="0026596E" w:rsidRDefault="004923D5" w:rsidP="004923D5">
      <w:pPr>
        <w:rPr>
          <w:rFonts w:ascii="Times New Roman" w:hAnsi="Times New Roman" w:cs="Times New Roman"/>
          <w:b/>
          <w:sz w:val="24"/>
          <w:szCs w:val="24"/>
        </w:rPr>
      </w:pPr>
    </w:p>
    <w:p w14:paraId="064E4A39" w14:textId="77777777" w:rsidR="004923D5" w:rsidRPr="0026596E" w:rsidRDefault="004923D5" w:rsidP="004923D5">
      <w:pPr>
        <w:rPr>
          <w:rStyle w:val="Hypertextovprepojenie"/>
          <w:rFonts w:ascii="Times New Roman" w:hAnsi="Times New Roman"/>
          <w:color w:val="auto"/>
          <w:sz w:val="24"/>
          <w:szCs w:val="24"/>
          <w:u w:val="none"/>
        </w:rPr>
      </w:pP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Fonts w:ascii="Times New Roman" w:hAnsi="Times New Roman" w:cs="Times New Roman"/>
          <w:b/>
          <w:sz w:val="24"/>
          <w:szCs w:val="24"/>
        </w:rPr>
        <w:tab/>
      </w:r>
      <w:r w:rsidRPr="0026596E">
        <w:rPr>
          <w:rStyle w:val="Hypertextovprepojenie"/>
          <w:rFonts w:ascii="Times New Roman" w:hAnsi="Times New Roman"/>
          <w:color w:val="auto"/>
          <w:sz w:val="24"/>
          <w:szCs w:val="24"/>
          <w:u w:val="none"/>
        </w:rPr>
        <w:t>............................................................................................</w:t>
      </w:r>
    </w:p>
    <w:p w14:paraId="04821339" w14:textId="77777777" w:rsidR="004923D5" w:rsidRPr="0026596E" w:rsidRDefault="004923D5" w:rsidP="004923D5">
      <w:pPr>
        <w:rPr>
          <w:rFonts w:ascii="Times New Roman" w:hAnsi="Times New Roman" w:cs="Times New Roman"/>
          <w:b/>
          <w:sz w:val="24"/>
          <w:szCs w:val="24"/>
        </w:rPr>
      </w:pPr>
      <w:r w:rsidRPr="0026596E">
        <w:rPr>
          <w:rStyle w:val="Hypertextovprepojenie"/>
          <w:rFonts w:ascii="Times New Roman" w:hAnsi="Times New Roman"/>
          <w:color w:val="auto"/>
          <w:sz w:val="24"/>
          <w:szCs w:val="24"/>
          <w:u w:val="none"/>
        </w:rPr>
        <w:tab/>
      </w:r>
      <w:r w:rsidR="00D36AF5" w:rsidRPr="0026596E">
        <w:rPr>
          <w:rStyle w:val="Hypertextovprepojenie"/>
          <w:rFonts w:ascii="Times New Roman" w:hAnsi="Times New Roman"/>
          <w:color w:val="auto"/>
          <w:sz w:val="24"/>
          <w:szCs w:val="24"/>
          <w:u w:val="none"/>
        </w:rPr>
        <w:t xml:space="preserve">             </w:t>
      </w:r>
      <w:r w:rsidRPr="0026596E">
        <w:rPr>
          <w:rStyle w:val="Hypertextovprepojenie"/>
          <w:rFonts w:ascii="Times New Roman" w:hAnsi="Times New Roman"/>
          <w:color w:val="auto"/>
          <w:sz w:val="24"/>
          <w:szCs w:val="24"/>
          <w:u w:val="none"/>
        </w:rPr>
        <w:t>Podpis osoby oprávnenej konať za uchádzača</w:t>
      </w:r>
    </w:p>
    <w:p w14:paraId="0D28331F" w14:textId="77777777" w:rsidR="004923D5" w:rsidRPr="0026596E" w:rsidRDefault="004923D5" w:rsidP="004923D5">
      <w:pPr>
        <w:pStyle w:val="Default"/>
        <w:jc w:val="both"/>
        <w:rPr>
          <w:rFonts w:ascii="Times New Roman" w:hAnsi="Times New Roman" w:cs="Times New Roman"/>
          <w:b/>
          <w:i/>
        </w:rPr>
      </w:pPr>
    </w:p>
    <w:p w14:paraId="5A3DF5B1" w14:textId="77777777" w:rsidR="004923D5" w:rsidRPr="0026596E" w:rsidRDefault="004923D5" w:rsidP="004923D5">
      <w:pPr>
        <w:pStyle w:val="Default"/>
        <w:jc w:val="both"/>
        <w:rPr>
          <w:rFonts w:ascii="Times New Roman" w:hAnsi="Times New Roman" w:cs="Times New Roman"/>
          <w:b/>
          <w:i/>
        </w:rPr>
      </w:pPr>
    </w:p>
    <w:p w14:paraId="16076171" w14:textId="77777777" w:rsidR="004923D5" w:rsidRPr="0026596E" w:rsidRDefault="004923D5" w:rsidP="004923D5">
      <w:pPr>
        <w:pStyle w:val="Default"/>
        <w:jc w:val="both"/>
        <w:rPr>
          <w:rFonts w:ascii="Times New Roman" w:hAnsi="Times New Roman" w:cs="Times New Roman"/>
          <w:b/>
          <w:i/>
        </w:rPr>
      </w:pPr>
    </w:p>
    <w:p w14:paraId="3431F33C" w14:textId="77777777" w:rsidR="004923D5" w:rsidRPr="0026596E" w:rsidRDefault="004923D5" w:rsidP="004923D5">
      <w:pPr>
        <w:pStyle w:val="Default"/>
        <w:jc w:val="both"/>
        <w:rPr>
          <w:rFonts w:ascii="Times New Roman" w:hAnsi="Times New Roman" w:cs="Times New Roman"/>
          <w:b/>
          <w:i/>
        </w:rPr>
      </w:pPr>
    </w:p>
    <w:p w14:paraId="7B4D0DB3" w14:textId="77777777" w:rsidR="004923D5" w:rsidRPr="0026596E" w:rsidRDefault="004923D5" w:rsidP="004923D5">
      <w:pPr>
        <w:pStyle w:val="Default"/>
        <w:jc w:val="both"/>
        <w:rPr>
          <w:rFonts w:ascii="Times New Roman" w:hAnsi="Times New Roman" w:cs="Times New Roman"/>
          <w:b/>
          <w:i/>
        </w:rPr>
      </w:pPr>
    </w:p>
    <w:p w14:paraId="5613821D" w14:textId="77777777" w:rsidR="004073F4" w:rsidRDefault="004073F4" w:rsidP="004923D5">
      <w:pPr>
        <w:pStyle w:val="Default"/>
        <w:jc w:val="both"/>
        <w:rPr>
          <w:rFonts w:ascii="Times New Roman" w:hAnsi="Times New Roman" w:cs="Times New Roman"/>
          <w:b/>
          <w:i/>
        </w:rPr>
      </w:pPr>
    </w:p>
    <w:p w14:paraId="45737690" w14:textId="77777777" w:rsidR="0031057C" w:rsidRDefault="0031057C" w:rsidP="004923D5">
      <w:pPr>
        <w:pStyle w:val="Default"/>
        <w:jc w:val="both"/>
        <w:rPr>
          <w:rFonts w:ascii="Times New Roman" w:hAnsi="Times New Roman" w:cs="Times New Roman"/>
          <w:b/>
          <w:i/>
        </w:rPr>
      </w:pPr>
    </w:p>
    <w:p w14:paraId="79985EF5" w14:textId="77777777" w:rsidR="0031057C" w:rsidRDefault="0031057C" w:rsidP="004923D5">
      <w:pPr>
        <w:pStyle w:val="Default"/>
        <w:jc w:val="both"/>
        <w:rPr>
          <w:rFonts w:ascii="Times New Roman" w:hAnsi="Times New Roman" w:cs="Times New Roman"/>
          <w:b/>
          <w:i/>
        </w:rPr>
      </w:pPr>
    </w:p>
    <w:p w14:paraId="657FC561" w14:textId="77777777" w:rsidR="0031057C" w:rsidRDefault="0031057C" w:rsidP="004923D5">
      <w:pPr>
        <w:pStyle w:val="Default"/>
        <w:jc w:val="both"/>
        <w:rPr>
          <w:rFonts w:ascii="Times New Roman" w:hAnsi="Times New Roman" w:cs="Times New Roman"/>
          <w:b/>
          <w:i/>
        </w:rPr>
      </w:pPr>
    </w:p>
    <w:p w14:paraId="71C3F520" w14:textId="77777777" w:rsidR="0031057C" w:rsidRDefault="0031057C" w:rsidP="004923D5">
      <w:pPr>
        <w:pStyle w:val="Default"/>
        <w:jc w:val="both"/>
        <w:rPr>
          <w:rFonts w:ascii="Times New Roman" w:hAnsi="Times New Roman" w:cs="Times New Roman"/>
          <w:b/>
          <w:i/>
        </w:rPr>
      </w:pPr>
    </w:p>
    <w:p w14:paraId="059FB321" w14:textId="77777777" w:rsidR="000E73BB" w:rsidRDefault="000E73BB" w:rsidP="004923D5">
      <w:pPr>
        <w:pStyle w:val="Default"/>
        <w:jc w:val="both"/>
        <w:rPr>
          <w:rFonts w:ascii="Times New Roman" w:hAnsi="Times New Roman" w:cs="Times New Roman"/>
          <w:b/>
          <w:i/>
        </w:rPr>
      </w:pPr>
    </w:p>
    <w:p w14:paraId="5AA7BF0C" w14:textId="77777777" w:rsidR="00456C1F" w:rsidRPr="0026596E" w:rsidRDefault="00456C1F" w:rsidP="004923D5">
      <w:pPr>
        <w:pStyle w:val="Default"/>
        <w:jc w:val="both"/>
        <w:rPr>
          <w:rFonts w:ascii="Times New Roman" w:hAnsi="Times New Roman" w:cs="Times New Roman"/>
          <w:b/>
          <w:i/>
        </w:rPr>
      </w:pPr>
    </w:p>
    <w:p w14:paraId="705902D4" w14:textId="77777777" w:rsidR="00CA7A11" w:rsidRPr="0026596E" w:rsidRDefault="00CA7A11" w:rsidP="00CA7A11">
      <w:pPr>
        <w:tabs>
          <w:tab w:val="clear" w:pos="2160"/>
          <w:tab w:val="clear" w:pos="2880"/>
          <w:tab w:val="clear" w:pos="4500"/>
          <w:tab w:val="left" w:pos="3390"/>
        </w:tabs>
        <w:jc w:val="right"/>
        <w:rPr>
          <w:rFonts w:ascii="Times New Roman" w:hAnsi="Times New Roman" w:cs="Times New Roman"/>
          <w:sz w:val="24"/>
          <w:szCs w:val="24"/>
        </w:rPr>
      </w:pPr>
      <w:r w:rsidRPr="00E47472">
        <w:rPr>
          <w:rFonts w:ascii="Times New Roman" w:hAnsi="Times New Roman" w:cs="Times New Roman"/>
          <w:sz w:val="24"/>
          <w:szCs w:val="24"/>
        </w:rPr>
        <w:lastRenderedPageBreak/>
        <w:t>Príloha č. 4 súťažných podkladov</w:t>
      </w:r>
      <w:r w:rsidRPr="0026596E">
        <w:rPr>
          <w:rFonts w:ascii="Times New Roman" w:hAnsi="Times New Roman" w:cs="Times New Roman"/>
          <w:sz w:val="24"/>
          <w:szCs w:val="24"/>
        </w:rPr>
        <w:t xml:space="preserve"> </w:t>
      </w:r>
    </w:p>
    <w:p w14:paraId="21CE6632" w14:textId="77777777" w:rsidR="004923D5" w:rsidRPr="0026596E" w:rsidRDefault="004923D5" w:rsidP="004923D5">
      <w:pPr>
        <w:pStyle w:val="Default"/>
        <w:jc w:val="both"/>
        <w:rPr>
          <w:rFonts w:ascii="Times New Roman" w:hAnsi="Times New Roman" w:cs="Times New Roman"/>
          <w:b/>
          <w:i/>
        </w:rPr>
      </w:pPr>
    </w:p>
    <w:p w14:paraId="0633444A" w14:textId="77777777" w:rsidR="004923D5" w:rsidRPr="00CA7A11" w:rsidRDefault="004923D5" w:rsidP="004923D5">
      <w:pPr>
        <w:pStyle w:val="Default"/>
        <w:jc w:val="both"/>
        <w:rPr>
          <w:rFonts w:ascii="Times New Roman" w:hAnsi="Times New Roman" w:cs="Times New Roman"/>
          <w:b/>
          <w:i/>
          <w:sz w:val="22"/>
          <w:szCs w:val="22"/>
        </w:rPr>
      </w:pPr>
    </w:p>
    <w:p w14:paraId="77CF803B" w14:textId="77777777" w:rsidR="00E53F47" w:rsidRPr="00820E7F" w:rsidRDefault="00E53F47" w:rsidP="00E53F47">
      <w:pPr>
        <w:jc w:val="center"/>
        <w:rPr>
          <w:rFonts w:ascii="Segoe UI" w:hAnsi="Segoe UI" w:cs="Segoe UI"/>
          <w:b/>
        </w:rPr>
      </w:pPr>
      <w:r w:rsidRPr="00820E7F">
        <w:rPr>
          <w:rFonts w:ascii="Segoe UI" w:hAnsi="Segoe UI" w:cs="Segoe UI"/>
          <w:b/>
        </w:rPr>
        <w:t xml:space="preserve">Súhlas so spracúvaním osobných údajov </w:t>
      </w:r>
    </w:p>
    <w:p w14:paraId="6E773DDC" w14:textId="77777777" w:rsidR="00E53F47" w:rsidRPr="00837888" w:rsidRDefault="00E53F47" w:rsidP="00E53F47">
      <w:pPr>
        <w:jc w:val="center"/>
        <w:rPr>
          <w:rFonts w:ascii="Times New Roman" w:hAnsi="Times New Roman" w:cs="Times New Roman"/>
          <w:sz w:val="22"/>
          <w:szCs w:val="22"/>
        </w:rPr>
      </w:pPr>
      <w:r w:rsidRPr="00837888">
        <w:rPr>
          <w:rFonts w:ascii="Times New Roman" w:hAnsi="Times New Roman" w:cs="Times New Roman"/>
          <w:sz w:val="22"/>
          <w:szCs w:val="22"/>
        </w:rPr>
        <w:t>udelený v zmysle  zákona č. 18/2018 Z. z. o ochrane osobných údajov a Nariadenia Európskeho parlamentu a Rady (EÚ) 2016/679 o ochrane fyzických osôb pri spracúvaní osobných údajov a o voľnom pohybe takýchto údajov</w:t>
      </w:r>
    </w:p>
    <w:p w14:paraId="6F8D0672" w14:textId="77777777" w:rsidR="00E53F47" w:rsidRPr="00837888" w:rsidRDefault="00E53F47" w:rsidP="00E53F47">
      <w:pPr>
        <w:rPr>
          <w:rFonts w:ascii="Times New Roman" w:hAnsi="Times New Roman" w:cs="Times New Roman"/>
          <w:sz w:val="22"/>
          <w:szCs w:val="22"/>
        </w:rPr>
      </w:pPr>
    </w:p>
    <w:p w14:paraId="103D486A" w14:textId="77777777" w:rsidR="00E53F47" w:rsidRPr="00837888" w:rsidRDefault="00E53F47" w:rsidP="00E53F47">
      <w:pPr>
        <w:jc w:val="center"/>
        <w:rPr>
          <w:rFonts w:ascii="Times New Roman" w:hAnsi="Times New Roman" w:cs="Times New Roman"/>
          <w:sz w:val="22"/>
          <w:szCs w:val="22"/>
        </w:rPr>
      </w:pPr>
      <w:r w:rsidRPr="00837888">
        <w:rPr>
          <w:rFonts w:ascii="Times New Roman" w:hAnsi="Times New Roman" w:cs="Times New Roman"/>
          <w:sz w:val="22"/>
          <w:szCs w:val="22"/>
        </w:rPr>
        <w:t>Týmto ja, .......................................................................... dátum narodenia: ................................., trvale bytom .........................................................................................................................</w:t>
      </w:r>
    </w:p>
    <w:p w14:paraId="1A0FCDDF" w14:textId="77777777" w:rsidR="00E53F47" w:rsidRPr="00837888" w:rsidRDefault="00E53F47" w:rsidP="00E53F47">
      <w:pPr>
        <w:jc w:val="center"/>
        <w:rPr>
          <w:rFonts w:ascii="Times New Roman" w:hAnsi="Times New Roman" w:cs="Times New Roman"/>
          <w:sz w:val="22"/>
          <w:szCs w:val="22"/>
        </w:rPr>
      </w:pPr>
      <w:r w:rsidRPr="00837888">
        <w:rPr>
          <w:rFonts w:ascii="Times New Roman" w:hAnsi="Times New Roman" w:cs="Times New Roman"/>
          <w:sz w:val="22"/>
          <w:szCs w:val="22"/>
        </w:rPr>
        <w:t>(ďalej aj ako „dotknutá osoba“)</w:t>
      </w:r>
    </w:p>
    <w:p w14:paraId="6B59A2CD" w14:textId="77777777" w:rsidR="00E53F47" w:rsidRPr="00837888" w:rsidRDefault="00E53F47" w:rsidP="00E53F47">
      <w:pPr>
        <w:jc w:val="center"/>
        <w:rPr>
          <w:rFonts w:ascii="Times New Roman" w:hAnsi="Times New Roman" w:cs="Times New Roman"/>
          <w:sz w:val="22"/>
          <w:szCs w:val="22"/>
        </w:rPr>
      </w:pPr>
    </w:p>
    <w:p w14:paraId="68C7748D" w14:textId="77777777" w:rsidR="00E53F47" w:rsidRPr="00837888" w:rsidRDefault="00E53F47" w:rsidP="00E53F47">
      <w:pPr>
        <w:jc w:val="center"/>
        <w:rPr>
          <w:rFonts w:ascii="Times New Roman" w:hAnsi="Times New Roman" w:cs="Times New Roman"/>
          <w:sz w:val="22"/>
          <w:szCs w:val="22"/>
          <w:u w:val="single"/>
        </w:rPr>
      </w:pPr>
      <w:r w:rsidRPr="00837888">
        <w:rPr>
          <w:rFonts w:ascii="Times New Roman" w:hAnsi="Times New Roman" w:cs="Times New Roman"/>
          <w:sz w:val="22"/>
          <w:szCs w:val="22"/>
          <w:u w:val="single"/>
        </w:rPr>
        <w:t xml:space="preserve">udeľujem súhlas </w:t>
      </w:r>
    </w:p>
    <w:p w14:paraId="46CF3C95" w14:textId="77777777" w:rsidR="00E53F47" w:rsidRPr="00837888" w:rsidRDefault="00E53F47" w:rsidP="00E53F47">
      <w:pPr>
        <w:jc w:val="center"/>
        <w:rPr>
          <w:rFonts w:ascii="Times New Roman" w:hAnsi="Times New Roman" w:cs="Times New Roman"/>
          <w:sz w:val="22"/>
          <w:szCs w:val="22"/>
          <w:u w:val="single"/>
        </w:rPr>
      </w:pPr>
      <w:r w:rsidRPr="00837888">
        <w:rPr>
          <w:rFonts w:ascii="Times New Roman" w:hAnsi="Times New Roman" w:cs="Times New Roman"/>
          <w:sz w:val="22"/>
          <w:szCs w:val="22"/>
          <w:u w:val="single"/>
        </w:rPr>
        <w:t>so spracúvaním svojich osobných údajov</w:t>
      </w:r>
    </w:p>
    <w:p w14:paraId="17540788" w14:textId="77777777" w:rsidR="00E53F47" w:rsidRPr="00837888" w:rsidRDefault="00E53F47" w:rsidP="00E53F47">
      <w:pPr>
        <w:jc w:val="both"/>
        <w:rPr>
          <w:rFonts w:ascii="Times New Roman" w:hAnsi="Times New Roman" w:cs="Times New Roman"/>
          <w:sz w:val="22"/>
          <w:szCs w:val="22"/>
        </w:rPr>
      </w:pPr>
    </w:p>
    <w:p w14:paraId="0DB1B95C"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prevádzkovateľovi, ktorého zastupuje sprostredkovateľ:  LEGAL TENDER  s.r.o., IČO: 45672911, so sídlom Ružová dolina 8, 821 09 Bratislava, zapísaný v Obch. reg. OS Bratislava I , Odd. </w:t>
      </w:r>
      <w:proofErr w:type="spellStart"/>
      <w:r w:rsidRPr="00837888">
        <w:rPr>
          <w:rFonts w:ascii="Times New Roman" w:hAnsi="Times New Roman" w:cs="Times New Roman"/>
          <w:sz w:val="22"/>
          <w:szCs w:val="22"/>
        </w:rPr>
        <w:t>Sro</w:t>
      </w:r>
      <w:proofErr w:type="spellEnd"/>
      <w:r w:rsidRPr="00837888">
        <w:rPr>
          <w:rFonts w:ascii="Times New Roman" w:hAnsi="Times New Roman" w:cs="Times New Roman"/>
          <w:sz w:val="22"/>
          <w:szCs w:val="22"/>
        </w:rPr>
        <w:t>, vložka č. 66714/B.</w:t>
      </w:r>
    </w:p>
    <w:p w14:paraId="7620C6CD" w14:textId="71206FA5"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Rozsah spracovávaných osobných údajov: meno, priezvisko, dátum narodenia, rodné číslo, emailová adresa, telefónne číslo, </w:t>
      </w:r>
      <w:r w:rsidRPr="00471AF9">
        <w:rPr>
          <w:rFonts w:ascii="Times New Roman" w:hAnsi="Times New Roman" w:cs="Times New Roman"/>
          <w:sz w:val="22"/>
          <w:szCs w:val="22"/>
        </w:rPr>
        <w:t xml:space="preserve">podpisu, údajov týkajúcich sa uznania viny za trestné činy a priestupky vyplývajúce z výpisu z registra trestov, údajov týkajúcich sa môjho vzdelania, resp. všetkých osobných údajov, ktoré poskytujem prevádzkovateľovi, resp. sprostredkovateľovi na základe Výzvy na predkladanie ponúk </w:t>
      </w:r>
      <w:r w:rsidRPr="00A1774F">
        <w:rPr>
          <w:rFonts w:ascii="Times New Roman" w:hAnsi="Times New Roman" w:cs="Times New Roman"/>
          <w:sz w:val="22"/>
          <w:szCs w:val="22"/>
        </w:rPr>
        <w:t xml:space="preserve">s číslom  </w:t>
      </w:r>
      <w:r w:rsidR="00431B45" w:rsidRPr="00A1774F">
        <w:rPr>
          <w:rFonts w:ascii="Times New Roman" w:hAnsi="Times New Roman" w:cs="Times New Roman"/>
          <w:sz w:val="22"/>
          <w:szCs w:val="22"/>
        </w:rPr>
        <w:t xml:space="preserve">167 </w:t>
      </w:r>
      <w:r w:rsidRPr="00A1774F">
        <w:rPr>
          <w:rFonts w:ascii="Times New Roman" w:hAnsi="Times New Roman" w:cs="Times New Roman"/>
          <w:sz w:val="22"/>
          <w:szCs w:val="22"/>
        </w:rPr>
        <w:t>-</w:t>
      </w:r>
      <w:r w:rsidR="00431B45" w:rsidRPr="00A1774F">
        <w:rPr>
          <w:rFonts w:ascii="Times New Roman" w:hAnsi="Times New Roman" w:cs="Times New Roman"/>
          <w:sz w:val="22"/>
          <w:szCs w:val="22"/>
        </w:rPr>
        <w:t xml:space="preserve"> </w:t>
      </w:r>
      <w:r w:rsidRPr="00A1774F">
        <w:rPr>
          <w:rFonts w:ascii="Times New Roman" w:hAnsi="Times New Roman" w:cs="Times New Roman"/>
          <w:sz w:val="22"/>
          <w:szCs w:val="22"/>
        </w:rPr>
        <w:t xml:space="preserve">MSS uverejnenej vo Vestníku verejného obstarávania pod č. </w:t>
      </w:r>
      <w:r w:rsidR="00431B45" w:rsidRPr="00A1774F">
        <w:rPr>
          <w:rFonts w:ascii="Times New Roman" w:hAnsi="Times New Roman" w:cs="Times New Roman"/>
          <w:sz w:val="22"/>
          <w:szCs w:val="22"/>
        </w:rPr>
        <w:t>2/2023</w:t>
      </w:r>
      <w:r w:rsidRPr="00A1774F">
        <w:rPr>
          <w:rFonts w:ascii="Times New Roman" w:hAnsi="Times New Roman" w:cs="Times New Roman"/>
          <w:sz w:val="22"/>
          <w:szCs w:val="22"/>
        </w:rPr>
        <w:t xml:space="preserve"> </w:t>
      </w:r>
      <w:r w:rsidR="00CE1862" w:rsidRPr="00A1774F">
        <w:rPr>
          <w:rFonts w:ascii="Times New Roman" w:hAnsi="Times New Roman" w:cs="Times New Roman"/>
          <w:sz w:val="22"/>
          <w:szCs w:val="22"/>
        </w:rPr>
        <w:t xml:space="preserve">   </w:t>
      </w:r>
      <w:r w:rsidRPr="00A1774F">
        <w:rPr>
          <w:rFonts w:ascii="Times New Roman" w:hAnsi="Times New Roman" w:cs="Times New Roman"/>
          <w:sz w:val="22"/>
          <w:szCs w:val="22"/>
        </w:rPr>
        <w:t xml:space="preserve"> dňa</w:t>
      </w:r>
      <w:r w:rsidR="00431B45" w:rsidRPr="00A1774F">
        <w:rPr>
          <w:rFonts w:ascii="Times New Roman" w:hAnsi="Times New Roman" w:cs="Times New Roman"/>
          <w:sz w:val="22"/>
          <w:szCs w:val="22"/>
        </w:rPr>
        <w:t xml:space="preserve"> 03.01.2023</w:t>
      </w:r>
      <w:r w:rsidRPr="00A1774F">
        <w:rPr>
          <w:rFonts w:ascii="Times New Roman" w:hAnsi="Times New Roman" w:cs="Times New Roman"/>
          <w:sz w:val="22"/>
          <w:szCs w:val="22"/>
        </w:rPr>
        <w:t>.</w:t>
      </w:r>
      <w:r w:rsidRPr="00837888">
        <w:rPr>
          <w:rFonts w:ascii="Times New Roman" w:hAnsi="Times New Roman" w:cs="Times New Roman"/>
          <w:sz w:val="22"/>
          <w:szCs w:val="22"/>
        </w:rPr>
        <w:t xml:space="preserve"> </w:t>
      </w:r>
    </w:p>
    <w:p w14:paraId="62779225" w14:textId="77777777" w:rsidR="00E53F47" w:rsidRPr="00837888" w:rsidRDefault="00E53F47" w:rsidP="00E53F47">
      <w:pPr>
        <w:jc w:val="both"/>
        <w:rPr>
          <w:rFonts w:ascii="Times New Roman" w:hAnsi="Times New Roman" w:cs="Times New Roman"/>
          <w:sz w:val="22"/>
          <w:szCs w:val="22"/>
        </w:rPr>
      </w:pPr>
    </w:p>
    <w:p w14:paraId="202E7008"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Účelom spracúvania osobných údajov je:  </w:t>
      </w:r>
    </w:p>
    <w:p w14:paraId="308CAD89" w14:textId="77777777" w:rsidR="00E53F47" w:rsidRPr="00837888" w:rsidRDefault="00E53F47" w:rsidP="00E53F47">
      <w:pPr>
        <w:ind w:left="705" w:hanging="705"/>
        <w:jc w:val="both"/>
        <w:rPr>
          <w:rFonts w:ascii="Times New Roman" w:hAnsi="Times New Roman" w:cs="Times New Roman"/>
          <w:sz w:val="22"/>
          <w:szCs w:val="22"/>
        </w:rPr>
      </w:pPr>
      <w:r w:rsidRPr="00837888">
        <w:rPr>
          <w:rFonts w:ascii="Times New Roman" w:hAnsi="Times New Roman" w:cs="Times New Roman"/>
          <w:sz w:val="22"/>
          <w:szCs w:val="22"/>
        </w:rPr>
        <w:t xml:space="preserve">•  </w:t>
      </w:r>
      <w:r w:rsidRPr="00837888">
        <w:rPr>
          <w:rFonts w:ascii="Times New Roman" w:hAnsi="Times New Roman" w:cs="Times New Roman"/>
          <w:sz w:val="22"/>
          <w:szCs w:val="22"/>
        </w:rPr>
        <w:tab/>
        <w:t xml:space="preserve">umožniť spoločnosti ............................................................................. („spoločnosť“) zúčastniť sa procesu verejného obstarávania v zmysle zákona č. 343/2015 </w:t>
      </w:r>
      <w:proofErr w:type="spellStart"/>
      <w:r w:rsidRPr="00837888">
        <w:rPr>
          <w:rFonts w:ascii="Times New Roman" w:hAnsi="Times New Roman" w:cs="Times New Roman"/>
          <w:sz w:val="22"/>
          <w:szCs w:val="22"/>
        </w:rPr>
        <w:t>Z.z</w:t>
      </w:r>
      <w:proofErr w:type="spellEnd"/>
      <w:r w:rsidRPr="00837888">
        <w:rPr>
          <w:rFonts w:ascii="Times New Roman" w:hAnsi="Times New Roman" w:cs="Times New Roman"/>
          <w:sz w:val="22"/>
          <w:szCs w:val="22"/>
        </w:rPr>
        <w:t>. o verejnom obstarávaní, ktorý je organizačne zabezpečovaný sprostredkovateľom v prospech verejného obstarávateľa (prevádzkovateľa);</w:t>
      </w:r>
    </w:p>
    <w:p w14:paraId="1FEA3750" w14:textId="77777777" w:rsidR="00E53F47" w:rsidRPr="00837888" w:rsidRDefault="00E53F47" w:rsidP="00E53F47">
      <w:pPr>
        <w:ind w:left="705" w:hanging="705"/>
        <w:jc w:val="both"/>
        <w:rPr>
          <w:rFonts w:ascii="Times New Roman" w:hAnsi="Times New Roman" w:cs="Times New Roman"/>
          <w:sz w:val="22"/>
          <w:szCs w:val="22"/>
        </w:rPr>
      </w:pPr>
      <w:r w:rsidRPr="00837888">
        <w:rPr>
          <w:rFonts w:ascii="Times New Roman" w:hAnsi="Times New Roman" w:cs="Times New Roman"/>
          <w:sz w:val="22"/>
          <w:szCs w:val="22"/>
        </w:rPr>
        <w:t xml:space="preserve">• </w:t>
      </w:r>
      <w:r w:rsidRPr="00837888">
        <w:rPr>
          <w:rFonts w:ascii="Times New Roman" w:hAnsi="Times New Roman" w:cs="Times New Roman"/>
          <w:sz w:val="22"/>
          <w:szCs w:val="22"/>
        </w:rPr>
        <w:tab/>
        <w:t xml:space="preserve">preukázanie splnenia podmienok účasti spoločnosti vo verejnom obstarávaní v zmysle zákona č. 343/2015 </w:t>
      </w:r>
      <w:proofErr w:type="spellStart"/>
      <w:r w:rsidRPr="00837888">
        <w:rPr>
          <w:rFonts w:ascii="Times New Roman" w:hAnsi="Times New Roman" w:cs="Times New Roman"/>
          <w:sz w:val="22"/>
          <w:szCs w:val="22"/>
        </w:rPr>
        <w:t>Z.z</w:t>
      </w:r>
      <w:proofErr w:type="spellEnd"/>
      <w:r w:rsidRPr="00837888">
        <w:rPr>
          <w:rFonts w:ascii="Times New Roman" w:hAnsi="Times New Roman" w:cs="Times New Roman"/>
          <w:sz w:val="22"/>
          <w:szCs w:val="22"/>
        </w:rPr>
        <w:t xml:space="preserve">. o verejnom obstarávaní (tzv. osobné postavenie, finančné a ekonomické postavenie, technická spôsobilosť alebo odborná spôsobilosť a iné podmienky podľa vyššie uvedenej Výzvy na predkladanie ponúk a súťažných podkladov; </w:t>
      </w:r>
    </w:p>
    <w:p w14:paraId="7758CA08"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Súhlas udeľujem na dobu neurčitú.</w:t>
      </w:r>
    </w:p>
    <w:p w14:paraId="244B8A2C"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V súvislosti s poskytnutím mojich osobných údajov prevádzkovateľovi, resp. sprostredkovateľovi zároveň svojim podpisom potvrdzujem, že prevádzkovateľ, resp.  sprostredkovateľ mi transparentne, stručne, jasne a zrozumiteľne poskytol všetky informácie o spracúvaní mojich osobných údajov podľa §19 zákona č. 18/2018 </w:t>
      </w:r>
      <w:proofErr w:type="spellStart"/>
      <w:r w:rsidRPr="00837888">
        <w:rPr>
          <w:rFonts w:ascii="Times New Roman" w:hAnsi="Times New Roman" w:cs="Times New Roman"/>
          <w:sz w:val="22"/>
          <w:szCs w:val="22"/>
        </w:rPr>
        <w:t>Z.z</w:t>
      </w:r>
      <w:proofErr w:type="spellEnd"/>
      <w:r w:rsidRPr="00837888">
        <w:rPr>
          <w:rFonts w:ascii="Times New Roman" w:hAnsi="Times New Roman" w:cs="Times New Roman"/>
          <w:sz w:val="22"/>
          <w:szCs w:val="22"/>
        </w:rPr>
        <w:t xml:space="preserve">. už vo Výzve na predkladanie ponúk a v súťažných podkladoch. </w:t>
      </w:r>
    </w:p>
    <w:p w14:paraId="010077CE" w14:textId="77777777" w:rsidR="00E53F47" w:rsidRPr="00837888" w:rsidRDefault="00E53F47" w:rsidP="00E53F47">
      <w:pPr>
        <w:jc w:val="both"/>
        <w:rPr>
          <w:rFonts w:ascii="Times New Roman" w:hAnsi="Times New Roman" w:cs="Times New Roman"/>
          <w:sz w:val="22"/>
          <w:szCs w:val="22"/>
        </w:rPr>
      </w:pPr>
    </w:p>
    <w:p w14:paraId="0A00C7B2"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V prípade akýchkoľvek otázok o spracúvaní osobných údajov kontaktujte sprostredkovateľa na </w:t>
      </w:r>
      <w:hyperlink r:id="rId52" w:history="1">
        <w:r w:rsidRPr="00837888">
          <w:rPr>
            <w:rStyle w:val="Hypertextovprepojenie"/>
            <w:rFonts w:ascii="Times New Roman" w:hAnsi="Times New Roman"/>
            <w:sz w:val="22"/>
            <w:szCs w:val="22"/>
          </w:rPr>
          <w:t>senarikova@aksenarikova.sk</w:t>
        </w:r>
      </w:hyperlink>
      <w:r w:rsidRPr="00837888">
        <w:rPr>
          <w:rFonts w:ascii="Times New Roman" w:hAnsi="Times New Roman" w:cs="Times New Roman"/>
          <w:sz w:val="22"/>
          <w:szCs w:val="22"/>
        </w:rPr>
        <w:t xml:space="preserve"> </w:t>
      </w:r>
      <w:hyperlink r:id="rId53" w:history="1">
        <w:r>
          <w:rPr>
            <w:rStyle w:val="Hypertextovprepojenie"/>
            <w:rFonts w:cs="Arial"/>
          </w:rPr>
          <w:t>mailto:senarikova@aksenarikova.sk</w:t>
        </w:r>
      </w:hyperlink>
      <w:r w:rsidRPr="00837888">
        <w:rPr>
          <w:rFonts w:ascii="Times New Roman" w:hAnsi="Times New Roman" w:cs="Times New Roman"/>
          <w:sz w:val="22"/>
          <w:szCs w:val="22"/>
        </w:rPr>
        <w:t xml:space="preserve"> alebo písomne na adrese spoločnosti LEGAL TENDER  s.r.o., IČO: 45672911, so sídlom Ružová dolina 8, 821 09 Bratislava.</w:t>
      </w:r>
    </w:p>
    <w:p w14:paraId="5AF9B16F"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Tento súhlas je možné kedykoľvek odvolať na </w:t>
      </w:r>
      <w:hyperlink r:id="rId54" w:history="1">
        <w:r w:rsidRPr="00837888">
          <w:rPr>
            <w:rStyle w:val="Hypertextovprepojenie"/>
            <w:rFonts w:ascii="Times New Roman" w:hAnsi="Times New Roman"/>
            <w:sz w:val="22"/>
            <w:szCs w:val="22"/>
          </w:rPr>
          <w:t>senarikova@aksenarikova.sk</w:t>
        </w:r>
      </w:hyperlink>
      <w:r w:rsidRPr="00837888">
        <w:rPr>
          <w:rFonts w:ascii="Times New Roman" w:hAnsi="Times New Roman" w:cs="Times New Roman"/>
          <w:sz w:val="22"/>
          <w:szCs w:val="22"/>
        </w:rPr>
        <w:t xml:space="preserve"> </w:t>
      </w:r>
      <w:hyperlink r:id="rId55" w:history="1">
        <w:r>
          <w:rPr>
            <w:rStyle w:val="Hypertextovprepojenie"/>
            <w:rFonts w:cs="Arial"/>
          </w:rPr>
          <w:t>mailto:senarikova@aksenarikova.sk</w:t>
        </w:r>
      </w:hyperlink>
      <w:r w:rsidRPr="00837888">
        <w:rPr>
          <w:rFonts w:ascii="Times New Roman" w:hAnsi="Times New Roman" w:cs="Times New Roman"/>
          <w:sz w:val="22"/>
          <w:szCs w:val="22"/>
        </w:rPr>
        <w:t xml:space="preserve"> alebo písomne na adrese spoločnosti LEGAL TENDER  s.r.o., IČO: 45672911, so sídlom Ružová dolina 8, 821 09 Bratislava.</w:t>
      </w:r>
    </w:p>
    <w:p w14:paraId="3818D664" w14:textId="77777777" w:rsidR="00E53F47" w:rsidRPr="00837888" w:rsidRDefault="00E53F47" w:rsidP="00E53F47">
      <w:pPr>
        <w:jc w:val="both"/>
        <w:rPr>
          <w:rFonts w:ascii="Times New Roman" w:hAnsi="Times New Roman" w:cs="Times New Roman"/>
          <w:sz w:val="22"/>
          <w:szCs w:val="22"/>
        </w:rPr>
      </w:pPr>
      <w:r w:rsidRPr="00837888">
        <w:rPr>
          <w:rFonts w:ascii="Times New Roman" w:hAnsi="Times New Roman" w:cs="Times New Roman"/>
          <w:sz w:val="22"/>
          <w:szCs w:val="22"/>
        </w:rPr>
        <w:t xml:space="preserve"> </w:t>
      </w:r>
    </w:p>
    <w:p w14:paraId="2BE57B11" w14:textId="77777777" w:rsidR="00E53F47" w:rsidRPr="00837888" w:rsidRDefault="00E53F47" w:rsidP="00E53F47">
      <w:pPr>
        <w:jc w:val="both"/>
        <w:rPr>
          <w:rFonts w:ascii="Times New Roman" w:hAnsi="Times New Roman" w:cs="Times New Roman"/>
          <w:sz w:val="22"/>
          <w:szCs w:val="22"/>
        </w:rPr>
      </w:pPr>
      <w:r w:rsidRPr="00837888">
        <w:rPr>
          <w:rStyle w:val="ra"/>
          <w:rFonts w:ascii="Times New Roman" w:hAnsi="Times New Roman" w:cs="Times New Roman"/>
          <w:sz w:val="22"/>
          <w:szCs w:val="22"/>
        </w:rPr>
        <w:t>V ......................................</w:t>
      </w:r>
      <w:r w:rsidRPr="00837888">
        <w:rPr>
          <w:rFonts w:ascii="Times New Roman" w:hAnsi="Times New Roman" w:cs="Times New Roman"/>
          <w:sz w:val="22"/>
          <w:szCs w:val="22"/>
        </w:rPr>
        <w:t xml:space="preserve"> dňa ......................... </w:t>
      </w:r>
    </w:p>
    <w:p w14:paraId="1DAF129F" w14:textId="77777777" w:rsidR="00E53F47" w:rsidRPr="00837888" w:rsidRDefault="00E53F47" w:rsidP="00E53F47">
      <w:pPr>
        <w:jc w:val="both"/>
        <w:rPr>
          <w:rFonts w:ascii="Times New Roman" w:hAnsi="Times New Roman" w:cs="Times New Roman"/>
          <w:sz w:val="22"/>
          <w:szCs w:val="22"/>
        </w:rPr>
      </w:pPr>
    </w:p>
    <w:p w14:paraId="606A1043" w14:textId="77777777" w:rsidR="00E53F47" w:rsidRPr="00837888" w:rsidRDefault="00E53F47" w:rsidP="00E53F47">
      <w:pPr>
        <w:ind w:left="4956" w:firstLine="708"/>
        <w:jc w:val="both"/>
        <w:rPr>
          <w:rFonts w:ascii="Times New Roman" w:hAnsi="Times New Roman" w:cs="Times New Roman"/>
          <w:sz w:val="22"/>
          <w:szCs w:val="22"/>
        </w:rPr>
      </w:pPr>
      <w:r w:rsidRPr="00837888">
        <w:rPr>
          <w:rFonts w:ascii="Times New Roman" w:hAnsi="Times New Roman" w:cs="Times New Roman"/>
          <w:sz w:val="22"/>
          <w:szCs w:val="22"/>
        </w:rPr>
        <w:t>.......................................</w:t>
      </w:r>
    </w:p>
    <w:p w14:paraId="5FFEC483" w14:textId="77777777" w:rsidR="00E53F47" w:rsidRPr="00837888" w:rsidRDefault="00E53F47" w:rsidP="00E53F47">
      <w:pPr>
        <w:ind w:left="4956" w:firstLine="708"/>
        <w:jc w:val="both"/>
        <w:rPr>
          <w:rFonts w:ascii="Times New Roman" w:hAnsi="Times New Roman" w:cs="Times New Roman"/>
          <w:sz w:val="22"/>
          <w:szCs w:val="22"/>
        </w:rPr>
      </w:pPr>
      <w:r w:rsidRPr="00837888">
        <w:rPr>
          <w:rFonts w:ascii="Times New Roman" w:hAnsi="Times New Roman" w:cs="Times New Roman"/>
          <w:sz w:val="22"/>
          <w:szCs w:val="22"/>
        </w:rPr>
        <w:t xml:space="preserve">   Dotknutá osoba</w:t>
      </w:r>
    </w:p>
    <w:p w14:paraId="4BC5BE30" w14:textId="77777777" w:rsidR="0000439C" w:rsidRDefault="0000439C" w:rsidP="00CA7A11">
      <w:pPr>
        <w:pStyle w:val="Default"/>
        <w:ind w:left="4955" w:firstLine="709"/>
        <w:jc w:val="both"/>
        <w:rPr>
          <w:rFonts w:ascii="Times New Roman" w:hAnsi="Times New Roman" w:cs="Times New Roman"/>
          <w:sz w:val="22"/>
          <w:szCs w:val="22"/>
        </w:rPr>
      </w:pPr>
    </w:p>
    <w:p w14:paraId="7C1E2727" w14:textId="77777777" w:rsidR="00E53F47" w:rsidRDefault="00E53F47" w:rsidP="00CA7A11">
      <w:pPr>
        <w:pStyle w:val="Default"/>
        <w:ind w:left="4955" w:firstLine="709"/>
        <w:jc w:val="both"/>
        <w:rPr>
          <w:rFonts w:ascii="Times New Roman" w:hAnsi="Times New Roman" w:cs="Times New Roman"/>
          <w:sz w:val="22"/>
          <w:szCs w:val="22"/>
        </w:rPr>
      </w:pPr>
    </w:p>
    <w:p w14:paraId="2BD0FCB4" w14:textId="77777777" w:rsidR="00E53F47" w:rsidRDefault="00E53F47" w:rsidP="00CA7A11">
      <w:pPr>
        <w:pStyle w:val="Default"/>
        <w:ind w:left="4955" w:firstLine="709"/>
        <w:jc w:val="both"/>
        <w:rPr>
          <w:rFonts w:ascii="Times New Roman" w:hAnsi="Times New Roman" w:cs="Times New Roman"/>
          <w:sz w:val="22"/>
          <w:szCs w:val="22"/>
        </w:rPr>
      </w:pPr>
    </w:p>
    <w:p w14:paraId="0B7B50D9" w14:textId="77777777" w:rsidR="00E53F47" w:rsidRDefault="00E53F47" w:rsidP="00CA7A11">
      <w:pPr>
        <w:pStyle w:val="Default"/>
        <w:ind w:left="4955" w:firstLine="709"/>
        <w:jc w:val="both"/>
        <w:rPr>
          <w:rFonts w:ascii="Times New Roman" w:hAnsi="Times New Roman" w:cs="Times New Roman"/>
          <w:sz w:val="22"/>
          <w:szCs w:val="22"/>
        </w:rPr>
      </w:pPr>
    </w:p>
    <w:p w14:paraId="14D944F0" w14:textId="77777777" w:rsidR="00E53F47" w:rsidRDefault="00E53F47" w:rsidP="00CA7A11">
      <w:pPr>
        <w:pStyle w:val="Default"/>
        <w:ind w:left="4955" w:firstLine="709"/>
        <w:jc w:val="both"/>
        <w:rPr>
          <w:rFonts w:ascii="Times New Roman" w:hAnsi="Times New Roman" w:cs="Times New Roman"/>
          <w:sz w:val="22"/>
          <w:szCs w:val="22"/>
        </w:rPr>
      </w:pPr>
    </w:p>
    <w:p w14:paraId="6E367630" w14:textId="77777777" w:rsidR="00E53F47" w:rsidRDefault="00E53F47" w:rsidP="00CA7A11">
      <w:pPr>
        <w:pStyle w:val="Default"/>
        <w:ind w:left="4955" w:firstLine="709"/>
        <w:jc w:val="both"/>
        <w:rPr>
          <w:rFonts w:ascii="Times New Roman" w:hAnsi="Times New Roman" w:cs="Times New Roman"/>
          <w:sz w:val="22"/>
          <w:szCs w:val="22"/>
        </w:rPr>
      </w:pPr>
    </w:p>
    <w:p w14:paraId="3A6108D2" w14:textId="77777777" w:rsidR="00E53F47" w:rsidRDefault="00E53F47" w:rsidP="00CA7A11">
      <w:pPr>
        <w:pStyle w:val="Default"/>
        <w:ind w:left="4955" w:firstLine="709"/>
        <w:jc w:val="both"/>
        <w:rPr>
          <w:rFonts w:ascii="Times New Roman" w:hAnsi="Times New Roman" w:cs="Times New Roman"/>
          <w:sz w:val="22"/>
          <w:szCs w:val="22"/>
        </w:rPr>
      </w:pPr>
    </w:p>
    <w:p w14:paraId="379C4405" w14:textId="77777777" w:rsidR="00E53F47" w:rsidRDefault="00E53F47" w:rsidP="00CA7A11">
      <w:pPr>
        <w:pStyle w:val="Default"/>
        <w:ind w:left="4955" w:firstLine="709"/>
        <w:jc w:val="both"/>
        <w:rPr>
          <w:rFonts w:ascii="Times New Roman" w:hAnsi="Times New Roman" w:cs="Times New Roman"/>
          <w:sz w:val="22"/>
          <w:szCs w:val="22"/>
        </w:rPr>
      </w:pPr>
    </w:p>
    <w:p w14:paraId="00EA4498" w14:textId="77777777" w:rsidR="00CA7A11" w:rsidRPr="00CA7A11" w:rsidRDefault="0000439C" w:rsidP="00CA7A11">
      <w:pPr>
        <w:pStyle w:val="Default"/>
        <w:ind w:left="4955" w:firstLine="709"/>
        <w:jc w:val="both"/>
        <w:rPr>
          <w:rFonts w:ascii="Times New Roman" w:hAnsi="Times New Roman" w:cs="Times New Roman"/>
          <w:sz w:val="22"/>
          <w:szCs w:val="22"/>
          <w:u w:val="single"/>
        </w:rPr>
      </w:pPr>
      <w:r w:rsidRPr="00E47472">
        <w:rPr>
          <w:rFonts w:ascii="Times New Roman" w:hAnsi="Times New Roman" w:cs="Times New Roman"/>
          <w:sz w:val="22"/>
          <w:szCs w:val="22"/>
        </w:rPr>
        <w:lastRenderedPageBreak/>
        <w:t>Príloha č. 5</w:t>
      </w:r>
      <w:r w:rsidR="00CA7A11" w:rsidRPr="00E47472">
        <w:rPr>
          <w:rFonts w:ascii="Times New Roman" w:hAnsi="Times New Roman" w:cs="Times New Roman"/>
          <w:sz w:val="22"/>
          <w:szCs w:val="22"/>
        </w:rPr>
        <w:t xml:space="preserve"> súťažných podkladov</w:t>
      </w:r>
      <w:r w:rsidR="00CA7A11" w:rsidRPr="00CA7A11">
        <w:rPr>
          <w:rFonts w:ascii="Times New Roman" w:hAnsi="Times New Roman" w:cs="Times New Roman"/>
          <w:sz w:val="22"/>
          <w:szCs w:val="22"/>
        </w:rPr>
        <w:t xml:space="preserve"> </w:t>
      </w:r>
    </w:p>
    <w:p w14:paraId="3656275A" w14:textId="77777777" w:rsidR="00CA7A11" w:rsidRPr="00CA7A11" w:rsidRDefault="00CA7A11" w:rsidP="00CA7A11">
      <w:pPr>
        <w:pStyle w:val="Odsekzoznamu"/>
        <w:ind w:left="0"/>
        <w:jc w:val="center"/>
        <w:rPr>
          <w:rFonts w:ascii="Times New Roman" w:hAnsi="Times New Roman" w:cs="Times New Roman"/>
          <w:b/>
          <w:sz w:val="22"/>
          <w:szCs w:val="22"/>
          <w:u w:val="single"/>
        </w:rPr>
      </w:pPr>
    </w:p>
    <w:p w14:paraId="22308103" w14:textId="77777777" w:rsidR="00E47472" w:rsidRPr="00986D18" w:rsidRDefault="00E47472" w:rsidP="00E47472">
      <w:pPr>
        <w:pStyle w:val="Odsekzoznamu"/>
        <w:ind w:left="0"/>
        <w:jc w:val="center"/>
        <w:rPr>
          <w:rFonts w:ascii="Times New Roman" w:hAnsi="Times New Roman" w:cs="Times New Roman"/>
          <w:b/>
          <w:sz w:val="22"/>
          <w:szCs w:val="22"/>
          <w:u w:val="single"/>
        </w:rPr>
      </w:pPr>
      <w:r w:rsidRPr="00986D18">
        <w:rPr>
          <w:rFonts w:ascii="Times New Roman" w:hAnsi="Times New Roman" w:cs="Times New Roman"/>
          <w:b/>
          <w:sz w:val="22"/>
          <w:szCs w:val="22"/>
          <w:u w:val="single"/>
        </w:rPr>
        <w:t>Informácie o spracovávaní osobných údajov dotknutých osôb</w:t>
      </w:r>
    </w:p>
    <w:p w14:paraId="39D222D0" w14:textId="77777777" w:rsidR="00E47472" w:rsidRPr="00212EFE" w:rsidRDefault="00E47472" w:rsidP="00E47472">
      <w:pPr>
        <w:pStyle w:val="Odsekzoznamu"/>
        <w:ind w:left="0"/>
        <w:jc w:val="both"/>
        <w:rPr>
          <w:rFonts w:ascii="Segoe UI" w:hAnsi="Segoe UI" w:cs="Segoe UI"/>
        </w:rPr>
      </w:pPr>
    </w:p>
    <w:p w14:paraId="4D8E4D6B" w14:textId="77777777" w:rsidR="00C64423" w:rsidRPr="00D51DD0" w:rsidRDefault="00D52F3C" w:rsidP="00C64423">
      <w:pPr>
        <w:pStyle w:val="Odsekzoznamu"/>
        <w:ind w:left="0"/>
        <w:jc w:val="both"/>
        <w:rPr>
          <w:rFonts w:ascii="Times New Roman" w:hAnsi="Times New Roman" w:cs="Times New Roman"/>
          <w:sz w:val="22"/>
          <w:szCs w:val="22"/>
        </w:rPr>
      </w:pPr>
      <w:r>
        <w:rPr>
          <w:rFonts w:ascii="Times New Roman" w:hAnsi="Times New Roman" w:cs="Times New Roman"/>
          <w:sz w:val="22"/>
          <w:szCs w:val="22"/>
        </w:rPr>
        <w:t xml:space="preserve">            </w:t>
      </w:r>
      <w:r w:rsidR="00C64423" w:rsidRPr="00D51DD0">
        <w:rPr>
          <w:rFonts w:ascii="Times New Roman" w:hAnsi="Times New Roman" w:cs="Times New Roman"/>
          <w:sz w:val="22"/>
          <w:szCs w:val="22"/>
        </w:rPr>
        <w:t xml:space="preserve">Verejný obstarávateľ týmto poskytuje dotknutým osobám, ktorých osobné údaje bude verejný obstarávateľ ako prevádzkovateľ spracovávať informácie podľa článku 13 GDPR resp. </w:t>
      </w:r>
      <w:proofErr w:type="spellStart"/>
      <w:r w:rsidR="00C64423" w:rsidRPr="00D51DD0">
        <w:rPr>
          <w:rFonts w:ascii="Times New Roman" w:hAnsi="Times New Roman" w:cs="Times New Roman"/>
          <w:sz w:val="22"/>
          <w:szCs w:val="22"/>
        </w:rPr>
        <w:t>ust</w:t>
      </w:r>
      <w:proofErr w:type="spellEnd"/>
      <w:r w:rsidR="00C64423" w:rsidRPr="00D51DD0">
        <w:rPr>
          <w:rFonts w:ascii="Times New Roman" w:hAnsi="Times New Roman" w:cs="Times New Roman"/>
          <w:sz w:val="22"/>
          <w:szCs w:val="22"/>
        </w:rPr>
        <w:t xml:space="preserve">. § 19 zákona č. 18/2018 </w:t>
      </w:r>
      <w:proofErr w:type="spellStart"/>
      <w:r w:rsidR="00C64423" w:rsidRPr="00D51DD0">
        <w:rPr>
          <w:rFonts w:ascii="Times New Roman" w:hAnsi="Times New Roman" w:cs="Times New Roman"/>
          <w:sz w:val="22"/>
          <w:szCs w:val="22"/>
        </w:rPr>
        <w:t>Z.z</w:t>
      </w:r>
      <w:proofErr w:type="spellEnd"/>
      <w:r w:rsidR="00C64423" w:rsidRPr="00D51DD0">
        <w:rPr>
          <w:rFonts w:ascii="Times New Roman" w:hAnsi="Times New Roman" w:cs="Times New Roman"/>
          <w:sz w:val="22"/>
          <w:szCs w:val="22"/>
        </w:rPr>
        <w:t>. o ochrane osobných údajov.</w:t>
      </w:r>
    </w:p>
    <w:p w14:paraId="673CE320" w14:textId="77777777" w:rsidR="00C64423" w:rsidRPr="00D51DD0" w:rsidRDefault="00C64423" w:rsidP="00C64423">
      <w:pPr>
        <w:ind w:firstLine="708"/>
        <w:jc w:val="both"/>
        <w:rPr>
          <w:rFonts w:ascii="Times New Roman" w:hAnsi="Times New Roman" w:cs="Times New Roman"/>
          <w:sz w:val="22"/>
          <w:szCs w:val="22"/>
        </w:rPr>
      </w:pPr>
      <w:r w:rsidRPr="00D51DD0">
        <w:rPr>
          <w:rFonts w:ascii="Times New Roman" w:hAnsi="Times New Roman" w:cs="Times New Roman"/>
          <w:sz w:val="22"/>
          <w:szCs w:val="22"/>
        </w:rPr>
        <w:t>Táto informácia vysvetľuje akým spôsobom spracúva verejný obstarávateľ ako prevádzkovateľ pri verejnom obstarávaní osobné údaje.</w:t>
      </w:r>
    </w:p>
    <w:p w14:paraId="25E239FD" w14:textId="77777777" w:rsidR="00C64423" w:rsidRPr="00D51DD0" w:rsidRDefault="00C64423" w:rsidP="00C64423">
      <w:pPr>
        <w:ind w:firstLine="708"/>
        <w:jc w:val="both"/>
        <w:rPr>
          <w:rFonts w:ascii="Times New Roman" w:hAnsi="Times New Roman" w:cs="Times New Roman"/>
          <w:sz w:val="22"/>
          <w:szCs w:val="22"/>
        </w:rPr>
      </w:pPr>
      <w:r w:rsidRPr="00D51DD0">
        <w:rPr>
          <w:rFonts w:ascii="Times New Roman" w:hAnsi="Times New Roman" w:cs="Times New Roman"/>
          <w:sz w:val="22"/>
          <w:szCs w:val="22"/>
        </w:rPr>
        <w:t>Pri spracúvaní osobných údajov sa verejný obstarávateľ riadi primárne všeobecným nariadením EÚ o ochrane osobných údajov(“</w:t>
      </w:r>
      <w:r w:rsidRPr="00D51DD0">
        <w:rPr>
          <w:rFonts w:ascii="Times New Roman" w:hAnsi="Times New Roman" w:cs="Times New Roman"/>
          <w:b/>
          <w:sz w:val="22"/>
          <w:szCs w:val="22"/>
        </w:rPr>
        <w:t>GDPR</w:t>
      </w:r>
      <w:r w:rsidRPr="00D51DD0">
        <w:rPr>
          <w:rFonts w:ascii="Times New Roman" w:hAnsi="Times New Roman" w:cs="Times New Roman"/>
          <w:sz w:val="22"/>
          <w:szCs w:val="22"/>
        </w:rPr>
        <w:t>”) a ustanoveniami Zákona o ochrane osobných údajov.</w:t>
      </w:r>
    </w:p>
    <w:p w14:paraId="72D75FF2" w14:textId="77777777" w:rsidR="00C64423" w:rsidRPr="00D51DD0" w:rsidRDefault="00C64423" w:rsidP="00C64423">
      <w:pPr>
        <w:jc w:val="both"/>
        <w:rPr>
          <w:rFonts w:ascii="Times New Roman" w:hAnsi="Times New Roman" w:cs="Times New Roman"/>
          <w:b/>
          <w:i/>
          <w:sz w:val="22"/>
          <w:szCs w:val="22"/>
        </w:rPr>
      </w:pPr>
    </w:p>
    <w:p w14:paraId="4B88BA3A"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Údaje o prevádzkovateľovi:</w:t>
      </w:r>
    </w:p>
    <w:p w14:paraId="575D31E3"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prevádzkovateľom je verejný obstarávateľ:  </w:t>
      </w:r>
      <w:r w:rsidR="002A66EB">
        <w:rPr>
          <w:rFonts w:ascii="Times New Roman" w:hAnsi="Times New Roman" w:cs="Times New Roman"/>
          <w:sz w:val="22"/>
          <w:szCs w:val="22"/>
          <w:lang w:eastAsia="sk-SK"/>
        </w:rPr>
        <w:t xml:space="preserve">Mesto </w:t>
      </w:r>
      <w:r w:rsidR="009762B5">
        <w:rPr>
          <w:rFonts w:ascii="Times New Roman" w:hAnsi="Times New Roman" w:cs="Times New Roman"/>
          <w:sz w:val="22"/>
          <w:szCs w:val="22"/>
          <w:lang w:eastAsia="sk-SK"/>
        </w:rPr>
        <w:t>Spišská Nová Ves</w:t>
      </w:r>
      <w:r w:rsidRPr="00D51DD0">
        <w:rPr>
          <w:rFonts w:ascii="Times New Roman" w:hAnsi="Times New Roman" w:cs="Times New Roman"/>
          <w:sz w:val="22"/>
          <w:szCs w:val="22"/>
          <w:lang w:eastAsia="sk-SK"/>
        </w:rPr>
        <w:t xml:space="preserve">, </w:t>
      </w:r>
      <w:proofErr w:type="spellStart"/>
      <w:r w:rsidRPr="00D51DD0">
        <w:rPr>
          <w:rFonts w:ascii="Times New Roman" w:hAnsi="Times New Roman" w:cs="Times New Roman"/>
          <w:sz w:val="22"/>
          <w:szCs w:val="22"/>
        </w:rPr>
        <w:t>zast</w:t>
      </w:r>
      <w:proofErr w:type="spellEnd"/>
      <w:r w:rsidRPr="00D51DD0">
        <w:rPr>
          <w:rFonts w:ascii="Times New Roman" w:hAnsi="Times New Roman" w:cs="Times New Roman"/>
          <w:sz w:val="22"/>
          <w:szCs w:val="22"/>
        </w:rPr>
        <w:t>.: LEGAL TENDER s.r.o.  kontaktné údaje: LEGAL TENDER s.r.o., Ružová dolina 8, 821 09 Bratislava, email: senarikova@aksenarikova.sk</w:t>
      </w:r>
    </w:p>
    <w:p w14:paraId="2D4FC41B" w14:textId="77777777" w:rsidR="00C64423" w:rsidRPr="00D51DD0" w:rsidRDefault="00C64423" w:rsidP="00C64423">
      <w:pPr>
        <w:jc w:val="both"/>
        <w:rPr>
          <w:rFonts w:ascii="Times New Roman" w:hAnsi="Times New Roman" w:cs="Times New Roman"/>
          <w:b/>
          <w:i/>
          <w:sz w:val="22"/>
          <w:szCs w:val="22"/>
        </w:rPr>
      </w:pPr>
    </w:p>
    <w:p w14:paraId="68231633"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Kontaktné údaje zodpovednej osoby prevádzkovateľa:</w:t>
      </w:r>
    </w:p>
    <w:p w14:paraId="25178CED" w14:textId="77777777" w:rsidR="00C64423" w:rsidRPr="00D51DD0" w:rsidRDefault="00C64423" w:rsidP="00C64423">
      <w:pPr>
        <w:jc w:val="both"/>
        <w:rPr>
          <w:rFonts w:ascii="Times New Roman" w:hAnsi="Times New Roman" w:cs="Times New Roman"/>
          <w:i/>
          <w:sz w:val="22"/>
          <w:szCs w:val="22"/>
        </w:rPr>
      </w:pPr>
      <w:r w:rsidRPr="00D51DD0">
        <w:rPr>
          <w:rFonts w:ascii="Times New Roman" w:hAnsi="Times New Roman" w:cs="Times New Roman"/>
          <w:i/>
          <w:sz w:val="22"/>
          <w:szCs w:val="22"/>
        </w:rPr>
        <w:t xml:space="preserve">Zodpovednou osobou je: Eva </w:t>
      </w:r>
      <w:proofErr w:type="spellStart"/>
      <w:r w:rsidRPr="00D51DD0">
        <w:rPr>
          <w:rFonts w:ascii="Times New Roman" w:hAnsi="Times New Roman" w:cs="Times New Roman"/>
          <w:i/>
          <w:sz w:val="22"/>
          <w:szCs w:val="22"/>
        </w:rPr>
        <w:t>Senáriková</w:t>
      </w:r>
      <w:proofErr w:type="spellEnd"/>
    </w:p>
    <w:p w14:paraId="1386373E" w14:textId="77777777" w:rsidR="00C64423" w:rsidRPr="00D51DD0" w:rsidRDefault="00C64423" w:rsidP="00C64423">
      <w:pPr>
        <w:jc w:val="both"/>
        <w:rPr>
          <w:rFonts w:ascii="Times New Roman" w:hAnsi="Times New Roman" w:cs="Times New Roman"/>
          <w:b/>
          <w:i/>
          <w:sz w:val="22"/>
          <w:szCs w:val="22"/>
        </w:rPr>
      </w:pPr>
    </w:p>
    <w:p w14:paraId="1F020284"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 xml:space="preserve">Z akého dôvodu verejný obstarávateľ osobné údaje spracováva: </w:t>
      </w:r>
    </w:p>
    <w:p w14:paraId="2B275640"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Spracúvanie osobných údajov je nevyhnutné pre vykonanie  procesu verejného obstarávania tak, ako ho definuje zákon č. 343/2015 </w:t>
      </w:r>
      <w:proofErr w:type="spellStart"/>
      <w:r w:rsidRPr="00D51DD0">
        <w:rPr>
          <w:rFonts w:ascii="Times New Roman" w:hAnsi="Times New Roman" w:cs="Times New Roman"/>
          <w:sz w:val="22"/>
          <w:szCs w:val="22"/>
        </w:rPr>
        <w:t>Z.z</w:t>
      </w:r>
      <w:proofErr w:type="spellEnd"/>
      <w:r w:rsidRPr="00D51DD0">
        <w:rPr>
          <w:rFonts w:ascii="Times New Roman" w:hAnsi="Times New Roman" w:cs="Times New Roman"/>
          <w:sz w:val="22"/>
          <w:szCs w:val="22"/>
        </w:rPr>
        <w:t xml:space="preserve">. o verejnom obstarávaní. V rámci tohto procesu musia uchádzači vo verejnom obstarávaní spolu s predložením ponuky preukázať i tzv. osobné postavenie, finančné a ekonomické postavenie, technická spôsobilosť alebo odborná spôsobilosť. V rámci splnenia podmienok účasti vo verejnom obstarávaní uchádzači predkladajú množstvo dokladov, ktoré obsahujú osobné údaje fyzických osôb, s ktorými sa verejný obstarávateľ oboznamuje, musí ich preskúmať a vyhodnotiť. Právnym základom spracovania osobných údajov, ktoré mu uchádzači poskytnú je v prvom rade zákon, ktorým je zákon č. 343/2015 </w:t>
      </w:r>
      <w:proofErr w:type="spellStart"/>
      <w:r w:rsidRPr="00D51DD0">
        <w:rPr>
          <w:rFonts w:ascii="Times New Roman" w:hAnsi="Times New Roman" w:cs="Times New Roman"/>
          <w:sz w:val="22"/>
          <w:szCs w:val="22"/>
        </w:rPr>
        <w:t>Z.z</w:t>
      </w:r>
      <w:proofErr w:type="spellEnd"/>
      <w:r w:rsidRPr="00D51DD0">
        <w:rPr>
          <w:rFonts w:ascii="Times New Roman" w:hAnsi="Times New Roman" w:cs="Times New Roman"/>
          <w:sz w:val="22"/>
          <w:szCs w:val="22"/>
        </w:rPr>
        <w:t xml:space="preserve">. o verejnom obstarávaní („VO“). Jedná sa teda o právny základ "plnenie zákonnej povinnosti" podľa čl. 6 ods. 1 písm. c) GDPR. Poskytnutie osobných údajov je zákonnou požiadavkou, ktorá je nevyhnutná v konečnom dôsledku na uzatvorenie zmluvy. V prípade, ak by dotknutá osoba osobné údaje neposkytla, verejný obstarávateľ by nemohol overiť splnenie podmienok osobného postavenia fyzických osôb, a nemohol by usúdiť, či uchádzač splnil podmienky účasti vo verejnom obstarávaní. </w:t>
      </w:r>
    </w:p>
    <w:p w14:paraId="1F2495FE" w14:textId="77777777" w:rsidR="00C64423" w:rsidRPr="00D51DD0" w:rsidRDefault="00C64423" w:rsidP="00C64423">
      <w:pPr>
        <w:jc w:val="both"/>
        <w:rPr>
          <w:rFonts w:ascii="Times New Roman" w:hAnsi="Times New Roman" w:cs="Times New Roman"/>
          <w:b/>
          <w:i/>
          <w:sz w:val="22"/>
          <w:szCs w:val="22"/>
        </w:rPr>
      </w:pPr>
    </w:p>
    <w:p w14:paraId="599AE25A"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Komu  verejný obstarávateľ osobné údaje sprístupňuje:</w:t>
      </w:r>
    </w:p>
    <w:p w14:paraId="25EA6F90"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Osobné údaje získané v rámci procesu verejného obstarávania sprístupňuje verejný obstarávateľ  len v nevyhnutnej miere napr. svojim zamestnancom, osobám, ktoré poveruje vykonaním jednotlivých úkonov. Veľmi podstatné je, že verejný obstarávateľ poveril vykonaním verejného obstarávania, </w:t>
      </w:r>
      <w:proofErr w:type="spellStart"/>
      <w:r w:rsidRPr="00D51DD0">
        <w:rPr>
          <w:rFonts w:ascii="Times New Roman" w:hAnsi="Times New Roman" w:cs="Times New Roman"/>
          <w:sz w:val="22"/>
          <w:szCs w:val="22"/>
        </w:rPr>
        <w:t>t.j</w:t>
      </w:r>
      <w:proofErr w:type="spellEnd"/>
      <w:r w:rsidRPr="00D51DD0">
        <w:rPr>
          <w:rFonts w:ascii="Times New Roman" w:hAnsi="Times New Roman" w:cs="Times New Roman"/>
          <w:sz w:val="22"/>
          <w:szCs w:val="22"/>
        </w:rPr>
        <w:t xml:space="preserve">. organizáciou tohto procesu v zmysle zákona o VO, vrátane vykonania všetkých úkonov pri procese VO, tzv. sprostredkovateľa, ktorým je LEGAL TENDER s.r.o., IČO: 45 672 911 so sídlom Ružová dolina 8, 821 09 Bratislava („sprostredkovateľ“). Sprostredkovateľ spracováva osobné údaje v mene verejného obstarávateľa ako prevádzkovateľa na základe osobitnej zmluvy o spracovávaní osobných údajov. V tejto zmluve sprostredkovateľ vyhlásil, že prijal primerané technické a organizačné opatrenia, ktorými garantuje bezpečnosť spracúvania osobných údajov v mene verejného obstarávateľa. Verejný obstarávateľ mu zároveň uložil postupovať výlučne podľa jeho pokynov, ktoré vymedzil rámcom úkonov predpokladaných a vyslovene definovaných v zákone o VO.  Nakoľko v zmysle zákona o VO sa jednotlivé fázy/procesy VO vrátane dokumentov (ponúk) uchádzačov zverejňujú, verejný obstarávateľ týmto informuje uchádzačov a všetky dotknuté osoby, ktorých osobné údaje budú spracovávané v procese VO, že budú zverejnené vo vestníku VO vedenom Úradom pre verejné obstarávanie a tiež v Úradnom vestníku EÚ. V súvislosti so zverejňovaním ponúk, zmlúv a ostatných dokladov si prosím prečítajte tú časť výzvy a súťažných podkladov, ktoré od uchádzačov žiadajú poskytnutie ponuky v elektronickej podobe v s takými úpravami, ktoré znemožňujú identifikáciu fyzickej osoby podľa identifikátorov ktorými je rodné číslo, dátum narodenia, vlastnoručný podpis a tiež napríklad údajov o spáchaných trestných činov a priestupkov, ktoré vyplývajú z výpisu z registra trestov. Tieto údaje by mal uchádzač v elektronickej verzii prekryť takým spôsobom, aby podľa nich nemohlo dôjsť k identifikácii a individualizácii konkrétnej fyzickej osoby v rámci och sprístupnenia verejnosti vo vestníkoch.  Zverejnenie týchto údajov vo verejné prístupných vestníkoch by totiž mohlo spôsobiť ujmu na právach fyzickej osoby a nie je v súlade so zásadami spracovávania osobných údajov, </w:t>
      </w:r>
      <w:r w:rsidRPr="00D51DD0">
        <w:rPr>
          <w:rFonts w:ascii="Times New Roman" w:hAnsi="Times New Roman" w:cs="Times New Roman"/>
          <w:sz w:val="22"/>
          <w:szCs w:val="22"/>
        </w:rPr>
        <w:lastRenderedPageBreak/>
        <w:t xml:space="preserve">ktorými je minimalizácia spracovávania a rozsahu, ktorý je nevyhnutný na zverejnenie a zároveň dodržanie transparentnosti procesu VO. </w:t>
      </w:r>
    </w:p>
    <w:p w14:paraId="2DC6AB20" w14:textId="77777777" w:rsidR="00C64423" w:rsidRPr="00D51DD0" w:rsidRDefault="00C64423" w:rsidP="00C64423">
      <w:pPr>
        <w:jc w:val="both"/>
        <w:rPr>
          <w:rFonts w:ascii="Times New Roman" w:hAnsi="Times New Roman" w:cs="Times New Roman"/>
          <w:b/>
          <w:i/>
          <w:sz w:val="22"/>
          <w:szCs w:val="22"/>
        </w:rPr>
      </w:pPr>
    </w:p>
    <w:p w14:paraId="399FACDD"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 xml:space="preserve">Do ktorých krajín prenáša verejný obstarávateľ  osobné údaje? </w:t>
      </w:r>
    </w:p>
    <w:p w14:paraId="3DB763A4"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Verejný obstarávateľ neplánuje vykonať cezhraničný prenos osobných údajov do tretích krajín mimo Európskeho hospodárskeho priestoru (EÚ, Island, Nórsko a Lichtenštajnsko). Zverejnenie údajov na stránke www.uvo.gov.sk, ktorý je verejne prístupný nie je možné považovať za prenos vo vlastnom slova zmysle. Hoci k nemu majú prístup i osoby mimo Európskeho hospodárskeho priestoru, túto skutočnosť verejný obstarávateľ nevie ovplyvniť. </w:t>
      </w:r>
    </w:p>
    <w:p w14:paraId="3F765DC0" w14:textId="77777777" w:rsidR="00C64423" w:rsidRPr="00D51DD0" w:rsidRDefault="00C64423" w:rsidP="00C64423">
      <w:pPr>
        <w:jc w:val="both"/>
        <w:rPr>
          <w:rFonts w:ascii="Times New Roman" w:hAnsi="Times New Roman" w:cs="Times New Roman"/>
          <w:b/>
          <w:i/>
          <w:sz w:val="22"/>
          <w:szCs w:val="22"/>
        </w:rPr>
      </w:pPr>
    </w:p>
    <w:p w14:paraId="3AF75A0E"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 xml:space="preserve">Ako dlho uchováva verejný obstarávateľ Vaše osobné údaje? </w:t>
      </w:r>
    </w:p>
    <w:p w14:paraId="3E46939E"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Osobné údaje uchováva verejný obstarávateľ najviac dovtedy, kým je to potrebné na účely, na ktoré sa osobné údaje spracúvajú. V prípade, ak sa uchádzač VO len zúčastní, avšak nie je víťazom s ktorým je uzatvorená zmluva, jeho osobné údaje sa budú spracovávať najdlhšie po dobu 5 rokov odo dňa ukončenia VO. Toto je totiž doba, počas ktorej môže Úrad pre verejné obstarávanie vykonať dohľad  nad  verejným  obstarávaním. Uchovávanie dokumentov o VO je preto zákonnou povinnosťou verejného obstarávateľa. V prípade, ak dôjde k uzatvoreniu zmluvy, účtovné podklady je potrebné uchovávať po dobu 10 rokov, v zmysle zákona o účtovníctve a iných právnych predpisov. V prípade, ak má verejný obstarávateľ povinnosť postupovať v súlade so zákonom o archívoch a registratúrach, musí naplniť i požiadavky daného právneho predpisu.  V každom prípade však verejný obstarávateľ uchováva dokumenty s osobnými údajmi najdlhšie po dobu ustanovenú osobitnými právnymi predpismi. </w:t>
      </w:r>
    </w:p>
    <w:p w14:paraId="3499E7A5" w14:textId="77777777" w:rsidR="00C64423" w:rsidRPr="00D51DD0" w:rsidRDefault="00C64423" w:rsidP="00C64423">
      <w:pPr>
        <w:jc w:val="both"/>
        <w:rPr>
          <w:rFonts w:ascii="Times New Roman" w:hAnsi="Times New Roman" w:cs="Times New Roman"/>
          <w:b/>
          <w:i/>
          <w:sz w:val="22"/>
          <w:szCs w:val="22"/>
        </w:rPr>
      </w:pPr>
    </w:p>
    <w:p w14:paraId="0F587737" w14:textId="77777777" w:rsidR="00C64423" w:rsidRPr="00D51DD0" w:rsidRDefault="00C64423" w:rsidP="00C64423">
      <w:pPr>
        <w:jc w:val="both"/>
        <w:rPr>
          <w:rFonts w:ascii="Times New Roman" w:hAnsi="Times New Roman" w:cs="Times New Roman"/>
          <w:b/>
          <w:i/>
          <w:sz w:val="22"/>
          <w:szCs w:val="22"/>
        </w:rPr>
      </w:pPr>
      <w:r w:rsidRPr="00D51DD0">
        <w:rPr>
          <w:rFonts w:ascii="Times New Roman" w:hAnsi="Times New Roman" w:cs="Times New Roman"/>
          <w:b/>
          <w:i/>
          <w:sz w:val="22"/>
          <w:szCs w:val="22"/>
        </w:rPr>
        <w:t xml:space="preserve">Ako o Vás získava verejný obstarávateľ osobné údaje? </w:t>
      </w:r>
    </w:p>
    <w:p w14:paraId="4FE23D64"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Osobné údaje získava verejný obstarávateľ výlučne od dotknutých osôb, </w:t>
      </w:r>
      <w:proofErr w:type="spellStart"/>
      <w:r w:rsidRPr="00D51DD0">
        <w:rPr>
          <w:rFonts w:ascii="Times New Roman" w:hAnsi="Times New Roman" w:cs="Times New Roman"/>
          <w:sz w:val="22"/>
          <w:szCs w:val="22"/>
        </w:rPr>
        <w:t>t.j</w:t>
      </w:r>
      <w:proofErr w:type="spellEnd"/>
      <w:r w:rsidRPr="00D51DD0">
        <w:rPr>
          <w:rFonts w:ascii="Times New Roman" w:hAnsi="Times New Roman" w:cs="Times New Roman"/>
          <w:sz w:val="22"/>
          <w:szCs w:val="22"/>
        </w:rPr>
        <w:t xml:space="preserve">. dotknuté osoby mu ich sami poskytnú ako súčasť ponuky vo verejnom obstarávaní. </w:t>
      </w:r>
    </w:p>
    <w:p w14:paraId="3559F8F3" w14:textId="77777777" w:rsidR="00C64423" w:rsidRPr="00D51DD0" w:rsidRDefault="00C64423" w:rsidP="00C64423">
      <w:pPr>
        <w:jc w:val="both"/>
        <w:rPr>
          <w:rFonts w:ascii="Times New Roman" w:hAnsi="Times New Roman" w:cs="Times New Roman"/>
          <w:b/>
          <w:i/>
          <w:sz w:val="22"/>
          <w:szCs w:val="22"/>
        </w:rPr>
      </w:pPr>
    </w:p>
    <w:p w14:paraId="57B05107"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b/>
          <w:i/>
          <w:sz w:val="22"/>
          <w:szCs w:val="22"/>
        </w:rPr>
        <w:t xml:space="preserve">Aké práva má dotknutá osoba? </w:t>
      </w:r>
    </w:p>
    <w:p w14:paraId="22214FB6" w14:textId="77777777" w:rsidR="00C64423" w:rsidRPr="00D51DD0" w:rsidRDefault="00C64423" w:rsidP="00C64423">
      <w:pPr>
        <w:jc w:val="both"/>
        <w:rPr>
          <w:rFonts w:ascii="Times New Roman" w:hAnsi="Times New Roman" w:cs="Times New Roman"/>
          <w:sz w:val="22"/>
          <w:szCs w:val="22"/>
        </w:rPr>
      </w:pPr>
      <w:r w:rsidRPr="00D51DD0">
        <w:rPr>
          <w:rFonts w:ascii="Times New Roman" w:hAnsi="Times New Roman" w:cs="Times New Roman"/>
          <w:sz w:val="22"/>
          <w:szCs w:val="22"/>
        </w:rPr>
        <w:t xml:space="preserve">Ak ste predložili do procesu verejného obstarávania svoje osobné údaje v takom rozsahu, že je na základe nich možná Vaša priama alebo nepriama identifikácia, ste dotknutá osoba.  </w:t>
      </w:r>
      <w:r w:rsidRPr="00D51DD0">
        <w:rPr>
          <w:rFonts w:ascii="Times New Roman" w:hAnsi="Times New Roman" w:cs="Times New Roman"/>
          <w:color w:val="262626"/>
          <w:sz w:val="22"/>
          <w:szCs w:val="22"/>
        </w:rPr>
        <w:t xml:space="preserve">Ako osoba, ktorej osobné údaje sa spracovávajú máte právo kedykoľvek požadovať prístup k Vašim osobných údajom, právo žiadať ich opravu (ak sú nesprávne, alebo sa zmenili), máte právo požiadať o vymazanie Vašich osobných údajov, ak už neexistuje dôvod pre ktorý by sme ich mali spracovávať,  právo požadovať obmedzenie ich spracovávania, právo namietať proti ich spracovávaniu a za určitých okolností žiadať prenos týchto údajov. V prípade, ak sa domnievate že spracovávaním Vašich údajov bol porušený zákon o ochrane osobných údajov alebo nariadenie GDPR, máte právo podať sťažnosť dozornému orgánu ktorým je Úrad na ochranu osobných údajov SR, Hraničná 12, Bratislava.  V prípade ak chcete uplatniť svoje práva, môžete tak urobiť u verejného obstarávateľa (prevádzkovateľa) na adrese LEGAL TENDER s.r.o., Ružová dolina 8, 821 09 Bratislava  alebo mailom na : </w:t>
      </w:r>
      <w:hyperlink r:id="rId56" w:history="1">
        <w:r w:rsidRPr="00D51DD0">
          <w:rPr>
            <w:rStyle w:val="Hypertextovprepojenie"/>
            <w:rFonts w:ascii="Times New Roman" w:hAnsi="Times New Roman"/>
            <w:sz w:val="22"/>
            <w:szCs w:val="22"/>
          </w:rPr>
          <w:t>senarikova@aksenarikova.sk</w:t>
        </w:r>
      </w:hyperlink>
      <w:r w:rsidRPr="00D51DD0">
        <w:rPr>
          <w:rFonts w:ascii="Times New Roman" w:hAnsi="Times New Roman" w:cs="Times New Roman"/>
          <w:color w:val="262626"/>
          <w:sz w:val="22"/>
          <w:szCs w:val="22"/>
        </w:rPr>
        <w:t xml:space="preserve"> .</w:t>
      </w:r>
    </w:p>
    <w:p w14:paraId="72FBCE9C" w14:textId="77777777" w:rsidR="00C64423" w:rsidRPr="00D51DD0" w:rsidRDefault="00C64423" w:rsidP="00C64423">
      <w:pPr>
        <w:jc w:val="both"/>
        <w:rPr>
          <w:rFonts w:ascii="Times New Roman" w:hAnsi="Times New Roman" w:cs="Times New Roman"/>
          <w:sz w:val="22"/>
          <w:szCs w:val="22"/>
          <w:lang w:eastAsia="sk-SK"/>
        </w:rPr>
      </w:pPr>
    </w:p>
    <w:p w14:paraId="41321A2D" w14:textId="77777777" w:rsidR="00C64423" w:rsidRPr="00D51DD0" w:rsidRDefault="00C64423" w:rsidP="00C64423">
      <w:pPr>
        <w:ind w:left="2124" w:firstLine="708"/>
        <w:jc w:val="both"/>
        <w:rPr>
          <w:rFonts w:ascii="Times New Roman" w:hAnsi="Times New Roman" w:cs="Times New Roman"/>
          <w:sz w:val="22"/>
          <w:szCs w:val="22"/>
          <w:lang w:eastAsia="sk-SK"/>
        </w:rPr>
      </w:pPr>
      <w:r>
        <w:rPr>
          <w:rFonts w:ascii="Times New Roman" w:hAnsi="Times New Roman" w:cs="Times New Roman"/>
          <w:sz w:val="22"/>
          <w:szCs w:val="22"/>
          <w:lang w:eastAsia="sk-SK"/>
        </w:rPr>
        <w:t xml:space="preserve">            </w:t>
      </w:r>
      <w:r w:rsidR="00A83FBA">
        <w:rPr>
          <w:rFonts w:ascii="Times New Roman" w:hAnsi="Times New Roman" w:cs="Times New Roman"/>
          <w:sz w:val="22"/>
          <w:szCs w:val="22"/>
          <w:lang w:eastAsia="sk-SK"/>
        </w:rPr>
        <w:t xml:space="preserve">                     Mesto </w:t>
      </w:r>
      <w:r w:rsidR="009762B5">
        <w:rPr>
          <w:rFonts w:ascii="Times New Roman" w:hAnsi="Times New Roman" w:cs="Times New Roman"/>
          <w:sz w:val="22"/>
          <w:szCs w:val="22"/>
          <w:lang w:eastAsia="sk-SK"/>
        </w:rPr>
        <w:t>Spišská Nová Ves</w:t>
      </w:r>
    </w:p>
    <w:p w14:paraId="3A231294" w14:textId="77777777" w:rsidR="00C64423" w:rsidRDefault="00C64423" w:rsidP="00C64423">
      <w:pPr>
        <w:ind w:left="2832"/>
        <w:jc w:val="both"/>
        <w:rPr>
          <w:rFonts w:ascii="Times New Roman" w:hAnsi="Times New Roman" w:cs="Times New Roman"/>
          <w:sz w:val="22"/>
          <w:szCs w:val="22"/>
          <w:lang w:eastAsia="sk-SK"/>
        </w:rPr>
      </w:pPr>
      <w:proofErr w:type="spellStart"/>
      <w:r w:rsidRPr="00D51DD0">
        <w:rPr>
          <w:rFonts w:ascii="Times New Roman" w:hAnsi="Times New Roman" w:cs="Times New Roman"/>
          <w:sz w:val="22"/>
          <w:szCs w:val="22"/>
          <w:lang w:eastAsia="sk-SK"/>
        </w:rPr>
        <w:t>Zast</w:t>
      </w:r>
      <w:proofErr w:type="spellEnd"/>
      <w:r w:rsidRPr="00D51DD0">
        <w:rPr>
          <w:rFonts w:ascii="Times New Roman" w:hAnsi="Times New Roman" w:cs="Times New Roman"/>
          <w:sz w:val="22"/>
          <w:szCs w:val="22"/>
          <w:lang w:eastAsia="sk-SK"/>
        </w:rPr>
        <w:t xml:space="preserve">. LEGAL TENDER  konateľom JUDr. Eva </w:t>
      </w:r>
      <w:proofErr w:type="spellStart"/>
      <w:r w:rsidRPr="00D51DD0">
        <w:rPr>
          <w:rFonts w:ascii="Times New Roman" w:hAnsi="Times New Roman" w:cs="Times New Roman"/>
          <w:sz w:val="22"/>
          <w:szCs w:val="22"/>
          <w:lang w:eastAsia="sk-SK"/>
        </w:rPr>
        <w:t>Senáriková</w:t>
      </w:r>
      <w:proofErr w:type="spellEnd"/>
    </w:p>
    <w:p w14:paraId="6E8C969F" w14:textId="77777777" w:rsidR="00C64423" w:rsidRPr="00C74455" w:rsidRDefault="00C64423" w:rsidP="00C64423">
      <w:pPr>
        <w:ind w:left="2124" w:firstLine="708"/>
        <w:jc w:val="both"/>
        <w:rPr>
          <w:rFonts w:ascii="Times New Roman" w:hAnsi="Times New Roman" w:cs="Times New Roman"/>
          <w:sz w:val="22"/>
          <w:szCs w:val="22"/>
        </w:rPr>
      </w:pPr>
    </w:p>
    <w:p w14:paraId="227B5051" w14:textId="77777777" w:rsidR="00C64423" w:rsidRPr="00C74455" w:rsidRDefault="00C64423" w:rsidP="00C64423">
      <w:pPr>
        <w:ind w:left="2124" w:firstLine="708"/>
        <w:jc w:val="both"/>
        <w:rPr>
          <w:rFonts w:ascii="Times New Roman" w:hAnsi="Times New Roman" w:cs="Times New Roman"/>
          <w:sz w:val="22"/>
          <w:szCs w:val="22"/>
        </w:rPr>
      </w:pPr>
    </w:p>
    <w:p w14:paraId="6FC50552" w14:textId="77777777" w:rsidR="00C64423" w:rsidRDefault="00C64423" w:rsidP="00C64423">
      <w:pPr>
        <w:jc w:val="right"/>
        <w:rPr>
          <w:rFonts w:ascii="Times New Roman" w:hAnsi="Times New Roman" w:cs="Times New Roman"/>
          <w:sz w:val="22"/>
          <w:szCs w:val="22"/>
        </w:rPr>
      </w:pPr>
    </w:p>
    <w:p w14:paraId="746A0915" w14:textId="77777777" w:rsidR="00C64423" w:rsidRDefault="00C64423" w:rsidP="00C64423">
      <w:pPr>
        <w:jc w:val="right"/>
        <w:rPr>
          <w:rFonts w:ascii="Times New Roman" w:hAnsi="Times New Roman" w:cs="Times New Roman"/>
          <w:sz w:val="22"/>
          <w:szCs w:val="22"/>
        </w:rPr>
      </w:pPr>
    </w:p>
    <w:p w14:paraId="22EB52DB" w14:textId="77777777" w:rsidR="00940757" w:rsidRDefault="00940757" w:rsidP="004923D5">
      <w:pPr>
        <w:pStyle w:val="Default"/>
        <w:jc w:val="both"/>
        <w:rPr>
          <w:rFonts w:ascii="Times New Roman" w:hAnsi="Times New Roman" w:cs="Times New Roman"/>
          <w:b/>
          <w:i/>
          <w:sz w:val="22"/>
          <w:szCs w:val="22"/>
        </w:rPr>
      </w:pPr>
    </w:p>
    <w:p w14:paraId="38D66883" w14:textId="77777777" w:rsidR="006B1977" w:rsidRPr="00CA7A11" w:rsidRDefault="006B1977" w:rsidP="004923D5">
      <w:pPr>
        <w:pStyle w:val="Default"/>
        <w:jc w:val="both"/>
        <w:rPr>
          <w:rFonts w:ascii="Times New Roman" w:hAnsi="Times New Roman" w:cs="Times New Roman"/>
          <w:b/>
          <w:i/>
          <w:sz w:val="22"/>
          <w:szCs w:val="22"/>
        </w:rPr>
      </w:pPr>
    </w:p>
    <w:p w14:paraId="147431F9" w14:textId="77777777" w:rsidR="004923D5" w:rsidRPr="00EA6799" w:rsidRDefault="00057E1A" w:rsidP="004923D5">
      <w:pPr>
        <w:pStyle w:val="Hlavika"/>
        <w:tabs>
          <w:tab w:val="clear" w:pos="4536"/>
          <w:tab w:val="clear" w:pos="9072"/>
        </w:tabs>
        <w:jc w:val="center"/>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48ADE2C4" w14:textId="77777777" w:rsidR="00750B5F" w:rsidRPr="00EA6799" w:rsidRDefault="00750B5F" w:rsidP="004923D5">
      <w:pPr>
        <w:jc w:val="center"/>
        <w:rPr>
          <w:rFonts w:ascii="Times New Roman" w:hAnsi="Times New Roman" w:cs="Times New Roman"/>
          <w:sz w:val="22"/>
          <w:szCs w:val="22"/>
        </w:rPr>
      </w:pPr>
    </w:p>
    <w:p w14:paraId="51E153B7" w14:textId="77777777" w:rsidR="00057E1A" w:rsidRPr="00EA6799" w:rsidRDefault="00057E1A" w:rsidP="004923D5">
      <w:pPr>
        <w:jc w:val="center"/>
        <w:rPr>
          <w:rFonts w:ascii="Times New Roman" w:hAnsi="Times New Roman" w:cs="Times New Roman"/>
          <w:sz w:val="22"/>
          <w:szCs w:val="22"/>
        </w:rPr>
      </w:pPr>
    </w:p>
    <w:p w14:paraId="4C557D81" w14:textId="77777777" w:rsidR="009D2E64" w:rsidRPr="00CA7A11" w:rsidRDefault="009D2E64" w:rsidP="00321452">
      <w:pPr>
        <w:pStyle w:val="Hlavika"/>
        <w:tabs>
          <w:tab w:val="clear" w:pos="4536"/>
          <w:tab w:val="clear" w:pos="9072"/>
        </w:tabs>
        <w:jc w:val="center"/>
        <w:rPr>
          <w:rFonts w:ascii="Times New Roman" w:hAnsi="Times New Roman" w:cs="Times New Roman"/>
          <w:sz w:val="22"/>
          <w:szCs w:val="22"/>
        </w:rPr>
      </w:pPr>
    </w:p>
    <w:sectPr w:rsidR="009D2E64" w:rsidRPr="00CA7A11" w:rsidSect="002F2E9A">
      <w:headerReference w:type="first" r:id="rId57"/>
      <w:footerReference w:type="first" r:id="rId58"/>
      <w:pgSz w:w="11906" w:h="16838" w:code="9"/>
      <w:pgMar w:top="851" w:right="1416" w:bottom="851" w:left="1270" w:header="709" w:footer="567" w:gutter="170"/>
      <w:pgNumType w:start="1" w:chapStyle="1" w:chapSep="period"/>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01018" w14:textId="77777777" w:rsidR="003E4916" w:rsidRDefault="003E4916">
      <w:r>
        <w:separator/>
      </w:r>
    </w:p>
  </w:endnote>
  <w:endnote w:type="continuationSeparator" w:id="0">
    <w:p w14:paraId="6056BE38" w14:textId="77777777" w:rsidR="003E4916" w:rsidRDefault="003E4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Optima">
    <w:charset w:val="00"/>
    <w:family w:val="auto"/>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Narrow">
    <w:altName w:val="Arial"/>
    <w:panose1 w:val="00000000000000000000"/>
    <w:charset w:val="00"/>
    <w:family w:val="swiss"/>
    <w:notTrueType/>
    <w:pitch w:val="default"/>
    <w:sig w:usb0="00000007" w:usb1="00000000" w:usb2="00000000" w:usb3="00000000" w:csb0="00000003" w:csb1="00000000"/>
  </w:font>
  <w:font w:name="Times">
    <w:panose1 w:val="02020603050405020304"/>
    <w:charset w:val="EE"/>
    <w:family w:val="roman"/>
    <w:pitch w:val="variable"/>
    <w:sig w:usb0="00000007" w:usb1="00000000" w:usb2="00000000" w:usb3="00000000" w:csb0="00000093"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AE31" w14:textId="77777777" w:rsidR="00BB3F18" w:rsidRDefault="00BB3F18">
    <w:pPr>
      <w:pStyle w:val="Pta"/>
      <w:tabs>
        <w:tab w:val="clear" w:pos="9072"/>
        <w:tab w:val="right" w:pos="10080"/>
      </w:tabs>
      <w:ind w:right="-82"/>
      <w:jc w:val="both"/>
      <w:rPr>
        <w:color w:val="999999"/>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03A8" w14:textId="77777777" w:rsidR="003E4916" w:rsidRDefault="003E4916">
      <w:r>
        <w:separator/>
      </w:r>
    </w:p>
  </w:footnote>
  <w:footnote w:type="continuationSeparator" w:id="0">
    <w:p w14:paraId="76E7F96A" w14:textId="77777777" w:rsidR="003E4916" w:rsidRDefault="003E4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6ABA" w14:textId="77777777" w:rsidR="00BB3F18" w:rsidRPr="00491A2C" w:rsidRDefault="00BB3F18" w:rsidP="006D40C4">
    <w:pPr>
      <w:pStyle w:val="Bezriadkovania"/>
      <w:rPr>
        <w:rFonts w:ascii="Verdana" w:hAnsi="Verdana" w:cs="Verdana"/>
        <w:b/>
        <w:bCs/>
        <w:sz w:val="36"/>
        <w:szCs w:val="36"/>
      </w:rPr>
    </w:pPr>
  </w:p>
  <w:p w14:paraId="20A65423" w14:textId="77777777" w:rsidR="00BB3F18" w:rsidRDefault="00BB3F18" w:rsidP="006D40C4">
    <w:pPr>
      <w:pStyle w:val="Bezriadkovania"/>
      <w:tabs>
        <w:tab w:val="center" w:pos="4498"/>
        <w:tab w:val="left" w:pos="6891"/>
      </w:tabs>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Mesto Spišská Nová Ves</w:t>
    </w:r>
  </w:p>
  <w:p w14:paraId="27F69224" w14:textId="77777777" w:rsidR="00BB3F18" w:rsidRDefault="00BB3F18" w:rsidP="003A0D6D">
    <w:pPr>
      <w:pStyle w:val="Bezriadkovania"/>
      <w:tabs>
        <w:tab w:val="center" w:pos="4498"/>
        <w:tab w:val="left" w:pos="6891"/>
      </w:tabs>
      <w:jc w:val="center"/>
    </w:pPr>
    <w:r>
      <w:rPr>
        <w:rFonts w:ascii="Times New Roman" w:hAnsi="Times New Roman" w:cs="Times New Roman"/>
        <w:b/>
        <w:sz w:val="36"/>
        <w:szCs w:val="36"/>
      </w:rPr>
      <w:t xml:space="preserve">Radničné námestie 1843/7, 052 70 Spišská Nová Ves </w:t>
    </w:r>
    <w:r>
      <w:t>________________________________________________________________________________</w:t>
    </w:r>
  </w:p>
  <w:p w14:paraId="3951373C" w14:textId="77777777" w:rsidR="00BB3F18" w:rsidRDefault="00BB3F1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C658913"/>
    <w:multiLevelType w:val="hybridMultilevel"/>
    <w:tmpl w:val="18500DF8"/>
    <w:lvl w:ilvl="0" w:tplc="041B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3"/>
    <w:lvl w:ilvl="0">
      <w:numFmt w:val="bullet"/>
      <w:lvlText w:val="-"/>
      <w:lvlJc w:val="left"/>
      <w:pPr>
        <w:tabs>
          <w:tab w:val="num" w:pos="720"/>
        </w:tabs>
        <w:ind w:left="720" w:hanging="360"/>
      </w:pPr>
      <w:rPr>
        <w:rFonts w:ascii="Times New Roman" w:hAnsi="Times New Roman" w:cs="Arial"/>
        <w:b/>
        <w:i w:val="0"/>
        <w:sz w:val="24"/>
      </w:rPr>
    </w:lvl>
  </w:abstractNum>
  <w:abstractNum w:abstractNumId="2" w15:restartNumberingAfterBreak="0">
    <w:nsid w:val="00E61A53"/>
    <w:multiLevelType w:val="hybridMultilevel"/>
    <w:tmpl w:val="189EB4E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3614672"/>
    <w:multiLevelType w:val="hybridMultilevel"/>
    <w:tmpl w:val="07AA6D20"/>
    <w:lvl w:ilvl="0" w:tplc="041B0001">
      <w:start w:val="1"/>
      <w:numFmt w:val="bullet"/>
      <w:lvlText w:val=""/>
      <w:lvlJc w:val="left"/>
      <w:pPr>
        <w:ind w:left="1146" w:hanging="360"/>
      </w:pPr>
      <w:rPr>
        <w:rFonts w:ascii="Symbol" w:hAnsi="Symbol" w:hint="default"/>
      </w:r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4" w15:restartNumberingAfterBreak="0">
    <w:nsid w:val="04E87146"/>
    <w:multiLevelType w:val="hybridMultilevel"/>
    <w:tmpl w:val="9BF47874"/>
    <w:styleLink w:val="Importovantl7"/>
    <w:lvl w:ilvl="0" w:tplc="7346D3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9F760BDA">
      <w:start w:val="1"/>
      <w:numFmt w:val="decimal"/>
      <w:lvlText w:val="%2."/>
      <w:lvlJc w:val="left"/>
      <w:pPr>
        <w:tabs>
          <w:tab w:val="left" w:pos="360"/>
        </w:tabs>
        <w:ind w:left="690" w:hanging="330"/>
      </w:pPr>
      <w:rPr>
        <w:rFonts w:hAnsi="Arial Unicode MS"/>
        <w:caps w:val="0"/>
        <w:smallCaps w:val="0"/>
        <w:strike w:val="0"/>
        <w:dstrike w:val="0"/>
        <w:color w:val="000000"/>
        <w:spacing w:val="0"/>
        <w:w w:val="100"/>
        <w:kern w:val="0"/>
        <w:position w:val="0"/>
        <w:highlight w:val="none"/>
        <w:vertAlign w:val="baseline"/>
      </w:rPr>
    </w:lvl>
    <w:lvl w:ilvl="2" w:tplc="0E5C26E6">
      <w:start w:val="1"/>
      <w:numFmt w:val="decimal"/>
      <w:lvlText w:val="%3."/>
      <w:lvlJc w:val="left"/>
      <w:pPr>
        <w:tabs>
          <w:tab w:val="left" w:pos="360"/>
        </w:tabs>
        <w:ind w:left="1050" w:hanging="330"/>
      </w:pPr>
      <w:rPr>
        <w:rFonts w:hAnsi="Arial Unicode MS"/>
        <w:caps w:val="0"/>
        <w:smallCaps w:val="0"/>
        <w:strike w:val="0"/>
        <w:dstrike w:val="0"/>
        <w:color w:val="000000"/>
        <w:spacing w:val="0"/>
        <w:w w:val="100"/>
        <w:kern w:val="0"/>
        <w:position w:val="0"/>
        <w:highlight w:val="none"/>
        <w:vertAlign w:val="baseline"/>
      </w:rPr>
    </w:lvl>
    <w:lvl w:ilvl="3" w:tplc="BF0CEA6C">
      <w:start w:val="1"/>
      <w:numFmt w:val="decimal"/>
      <w:lvlText w:val="%4."/>
      <w:lvlJc w:val="left"/>
      <w:pPr>
        <w:tabs>
          <w:tab w:val="left" w:pos="360"/>
        </w:tabs>
        <w:ind w:left="1410" w:hanging="330"/>
      </w:pPr>
      <w:rPr>
        <w:rFonts w:hAnsi="Arial Unicode MS"/>
        <w:caps w:val="0"/>
        <w:smallCaps w:val="0"/>
        <w:strike w:val="0"/>
        <w:dstrike w:val="0"/>
        <w:color w:val="000000"/>
        <w:spacing w:val="0"/>
        <w:w w:val="100"/>
        <w:kern w:val="0"/>
        <w:position w:val="0"/>
        <w:highlight w:val="none"/>
        <w:vertAlign w:val="baseline"/>
      </w:rPr>
    </w:lvl>
    <w:lvl w:ilvl="4" w:tplc="B8BED8FE">
      <w:start w:val="1"/>
      <w:numFmt w:val="decimal"/>
      <w:lvlText w:val="%5."/>
      <w:lvlJc w:val="left"/>
      <w:pPr>
        <w:tabs>
          <w:tab w:val="left" w:pos="360"/>
        </w:tabs>
        <w:ind w:left="1770" w:hanging="330"/>
      </w:pPr>
      <w:rPr>
        <w:rFonts w:hAnsi="Arial Unicode MS"/>
        <w:caps w:val="0"/>
        <w:smallCaps w:val="0"/>
        <w:strike w:val="0"/>
        <w:dstrike w:val="0"/>
        <w:color w:val="000000"/>
        <w:spacing w:val="0"/>
        <w:w w:val="100"/>
        <w:kern w:val="0"/>
        <w:position w:val="0"/>
        <w:highlight w:val="none"/>
        <w:vertAlign w:val="baseline"/>
      </w:rPr>
    </w:lvl>
    <w:lvl w:ilvl="5" w:tplc="33688E5A">
      <w:start w:val="1"/>
      <w:numFmt w:val="decimal"/>
      <w:lvlText w:val="%6."/>
      <w:lvlJc w:val="left"/>
      <w:pPr>
        <w:tabs>
          <w:tab w:val="left" w:pos="360"/>
        </w:tabs>
        <w:ind w:left="2130" w:hanging="330"/>
      </w:pPr>
      <w:rPr>
        <w:rFonts w:hAnsi="Arial Unicode MS"/>
        <w:caps w:val="0"/>
        <w:smallCaps w:val="0"/>
        <w:strike w:val="0"/>
        <w:dstrike w:val="0"/>
        <w:color w:val="000000"/>
        <w:spacing w:val="0"/>
        <w:w w:val="100"/>
        <w:kern w:val="0"/>
        <w:position w:val="0"/>
        <w:highlight w:val="none"/>
        <w:vertAlign w:val="baseline"/>
      </w:rPr>
    </w:lvl>
    <w:lvl w:ilvl="6" w:tplc="94CE0902">
      <w:start w:val="1"/>
      <w:numFmt w:val="decimal"/>
      <w:lvlText w:val="%7."/>
      <w:lvlJc w:val="left"/>
      <w:pPr>
        <w:tabs>
          <w:tab w:val="left" w:pos="360"/>
        </w:tabs>
        <w:ind w:left="2490" w:hanging="330"/>
      </w:pPr>
      <w:rPr>
        <w:rFonts w:hAnsi="Arial Unicode MS"/>
        <w:caps w:val="0"/>
        <w:smallCaps w:val="0"/>
        <w:strike w:val="0"/>
        <w:dstrike w:val="0"/>
        <w:color w:val="000000"/>
        <w:spacing w:val="0"/>
        <w:w w:val="100"/>
        <w:kern w:val="0"/>
        <w:position w:val="0"/>
        <w:highlight w:val="none"/>
        <w:vertAlign w:val="baseline"/>
      </w:rPr>
    </w:lvl>
    <w:lvl w:ilvl="7" w:tplc="108E81AC">
      <w:start w:val="1"/>
      <w:numFmt w:val="decimal"/>
      <w:lvlText w:val="%8."/>
      <w:lvlJc w:val="left"/>
      <w:pPr>
        <w:tabs>
          <w:tab w:val="left" w:pos="360"/>
        </w:tabs>
        <w:ind w:left="2850" w:hanging="330"/>
      </w:pPr>
      <w:rPr>
        <w:rFonts w:hAnsi="Arial Unicode MS"/>
        <w:caps w:val="0"/>
        <w:smallCaps w:val="0"/>
        <w:strike w:val="0"/>
        <w:dstrike w:val="0"/>
        <w:color w:val="000000"/>
        <w:spacing w:val="0"/>
        <w:w w:val="100"/>
        <w:kern w:val="0"/>
        <w:position w:val="0"/>
        <w:highlight w:val="none"/>
        <w:vertAlign w:val="baseline"/>
      </w:rPr>
    </w:lvl>
    <w:lvl w:ilvl="8" w:tplc="0218A9B6">
      <w:start w:val="1"/>
      <w:numFmt w:val="decimal"/>
      <w:lvlText w:val="%9."/>
      <w:lvlJc w:val="left"/>
      <w:pPr>
        <w:tabs>
          <w:tab w:val="left" w:pos="360"/>
        </w:tabs>
        <w:ind w:left="3210" w:hanging="330"/>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52B61AC"/>
    <w:multiLevelType w:val="hybridMultilevel"/>
    <w:tmpl w:val="F1EEDE78"/>
    <w:lvl w:ilvl="0" w:tplc="A2866FBC">
      <w:start w:val="1"/>
      <w:numFmt w:val="lowerLetter"/>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6" w15:restartNumberingAfterBreak="0">
    <w:nsid w:val="07922557"/>
    <w:multiLevelType w:val="hybridMultilevel"/>
    <w:tmpl w:val="8B0EFC50"/>
    <w:lvl w:ilvl="0" w:tplc="041B0001">
      <w:start w:val="1"/>
      <w:numFmt w:val="bullet"/>
      <w:lvlText w:val=""/>
      <w:lvlJc w:val="left"/>
      <w:pPr>
        <w:ind w:left="1152" w:hanging="360"/>
      </w:pPr>
      <w:rPr>
        <w:rFonts w:ascii="Symbol" w:hAnsi="Symbol" w:hint="default"/>
      </w:rPr>
    </w:lvl>
    <w:lvl w:ilvl="1" w:tplc="041B0003" w:tentative="1">
      <w:start w:val="1"/>
      <w:numFmt w:val="bullet"/>
      <w:lvlText w:val="o"/>
      <w:lvlJc w:val="left"/>
      <w:pPr>
        <w:ind w:left="1872" w:hanging="360"/>
      </w:pPr>
      <w:rPr>
        <w:rFonts w:ascii="Courier New" w:hAnsi="Courier New" w:cs="Courier New" w:hint="default"/>
      </w:rPr>
    </w:lvl>
    <w:lvl w:ilvl="2" w:tplc="041B0005" w:tentative="1">
      <w:start w:val="1"/>
      <w:numFmt w:val="bullet"/>
      <w:lvlText w:val=""/>
      <w:lvlJc w:val="left"/>
      <w:pPr>
        <w:ind w:left="2592" w:hanging="360"/>
      </w:pPr>
      <w:rPr>
        <w:rFonts w:ascii="Wingdings" w:hAnsi="Wingdings" w:hint="default"/>
      </w:rPr>
    </w:lvl>
    <w:lvl w:ilvl="3" w:tplc="041B0001" w:tentative="1">
      <w:start w:val="1"/>
      <w:numFmt w:val="bullet"/>
      <w:lvlText w:val=""/>
      <w:lvlJc w:val="left"/>
      <w:pPr>
        <w:ind w:left="3312" w:hanging="360"/>
      </w:pPr>
      <w:rPr>
        <w:rFonts w:ascii="Symbol" w:hAnsi="Symbol" w:hint="default"/>
      </w:rPr>
    </w:lvl>
    <w:lvl w:ilvl="4" w:tplc="041B0003" w:tentative="1">
      <w:start w:val="1"/>
      <w:numFmt w:val="bullet"/>
      <w:lvlText w:val="o"/>
      <w:lvlJc w:val="left"/>
      <w:pPr>
        <w:ind w:left="4032" w:hanging="360"/>
      </w:pPr>
      <w:rPr>
        <w:rFonts w:ascii="Courier New" w:hAnsi="Courier New" w:cs="Courier New" w:hint="default"/>
      </w:rPr>
    </w:lvl>
    <w:lvl w:ilvl="5" w:tplc="041B0005" w:tentative="1">
      <w:start w:val="1"/>
      <w:numFmt w:val="bullet"/>
      <w:lvlText w:val=""/>
      <w:lvlJc w:val="left"/>
      <w:pPr>
        <w:ind w:left="4752" w:hanging="360"/>
      </w:pPr>
      <w:rPr>
        <w:rFonts w:ascii="Wingdings" w:hAnsi="Wingdings" w:hint="default"/>
      </w:rPr>
    </w:lvl>
    <w:lvl w:ilvl="6" w:tplc="041B0001" w:tentative="1">
      <w:start w:val="1"/>
      <w:numFmt w:val="bullet"/>
      <w:lvlText w:val=""/>
      <w:lvlJc w:val="left"/>
      <w:pPr>
        <w:ind w:left="5472" w:hanging="360"/>
      </w:pPr>
      <w:rPr>
        <w:rFonts w:ascii="Symbol" w:hAnsi="Symbol" w:hint="default"/>
      </w:rPr>
    </w:lvl>
    <w:lvl w:ilvl="7" w:tplc="041B0003" w:tentative="1">
      <w:start w:val="1"/>
      <w:numFmt w:val="bullet"/>
      <w:lvlText w:val="o"/>
      <w:lvlJc w:val="left"/>
      <w:pPr>
        <w:ind w:left="6192" w:hanging="360"/>
      </w:pPr>
      <w:rPr>
        <w:rFonts w:ascii="Courier New" w:hAnsi="Courier New" w:cs="Courier New" w:hint="default"/>
      </w:rPr>
    </w:lvl>
    <w:lvl w:ilvl="8" w:tplc="041B0005" w:tentative="1">
      <w:start w:val="1"/>
      <w:numFmt w:val="bullet"/>
      <w:lvlText w:val=""/>
      <w:lvlJc w:val="left"/>
      <w:pPr>
        <w:ind w:left="6912" w:hanging="360"/>
      </w:pPr>
      <w:rPr>
        <w:rFonts w:ascii="Wingdings" w:hAnsi="Wingdings" w:hint="default"/>
      </w:rPr>
    </w:lvl>
  </w:abstractNum>
  <w:abstractNum w:abstractNumId="7" w15:restartNumberingAfterBreak="0">
    <w:nsid w:val="08915A4B"/>
    <w:multiLevelType w:val="hybridMultilevel"/>
    <w:tmpl w:val="83B658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8C64020"/>
    <w:multiLevelType w:val="hybridMultilevel"/>
    <w:tmpl w:val="D00AB5EE"/>
    <w:lvl w:ilvl="0" w:tplc="E1783DD2">
      <w:start w:val="1"/>
      <w:numFmt w:val="lowerLetter"/>
      <w:lvlText w:val="%1)"/>
      <w:lvlJc w:val="left"/>
      <w:pPr>
        <w:ind w:left="899" w:hanging="360"/>
      </w:pPr>
      <w:rPr>
        <w:rFonts w:hint="default"/>
        <w:i w:val="0"/>
      </w:rPr>
    </w:lvl>
    <w:lvl w:ilvl="1" w:tplc="041B0019">
      <w:start w:val="1"/>
      <w:numFmt w:val="lowerLetter"/>
      <w:lvlText w:val="%2."/>
      <w:lvlJc w:val="left"/>
      <w:pPr>
        <w:ind w:left="1619" w:hanging="360"/>
      </w:pPr>
    </w:lvl>
    <w:lvl w:ilvl="2" w:tplc="041B001B" w:tentative="1">
      <w:start w:val="1"/>
      <w:numFmt w:val="lowerRoman"/>
      <w:lvlText w:val="%3."/>
      <w:lvlJc w:val="right"/>
      <w:pPr>
        <w:ind w:left="2339" w:hanging="180"/>
      </w:pPr>
    </w:lvl>
    <w:lvl w:ilvl="3" w:tplc="041B000F" w:tentative="1">
      <w:start w:val="1"/>
      <w:numFmt w:val="decimal"/>
      <w:lvlText w:val="%4."/>
      <w:lvlJc w:val="left"/>
      <w:pPr>
        <w:ind w:left="3059" w:hanging="360"/>
      </w:pPr>
    </w:lvl>
    <w:lvl w:ilvl="4" w:tplc="041B0019" w:tentative="1">
      <w:start w:val="1"/>
      <w:numFmt w:val="lowerLetter"/>
      <w:lvlText w:val="%5."/>
      <w:lvlJc w:val="left"/>
      <w:pPr>
        <w:ind w:left="3779" w:hanging="360"/>
      </w:pPr>
    </w:lvl>
    <w:lvl w:ilvl="5" w:tplc="041B001B" w:tentative="1">
      <w:start w:val="1"/>
      <w:numFmt w:val="lowerRoman"/>
      <w:lvlText w:val="%6."/>
      <w:lvlJc w:val="right"/>
      <w:pPr>
        <w:ind w:left="4499" w:hanging="180"/>
      </w:pPr>
    </w:lvl>
    <w:lvl w:ilvl="6" w:tplc="041B000F" w:tentative="1">
      <w:start w:val="1"/>
      <w:numFmt w:val="decimal"/>
      <w:lvlText w:val="%7."/>
      <w:lvlJc w:val="left"/>
      <w:pPr>
        <w:ind w:left="5219" w:hanging="360"/>
      </w:pPr>
    </w:lvl>
    <w:lvl w:ilvl="7" w:tplc="041B0019" w:tentative="1">
      <w:start w:val="1"/>
      <w:numFmt w:val="lowerLetter"/>
      <w:lvlText w:val="%8."/>
      <w:lvlJc w:val="left"/>
      <w:pPr>
        <w:ind w:left="5939" w:hanging="360"/>
      </w:pPr>
    </w:lvl>
    <w:lvl w:ilvl="8" w:tplc="041B001B" w:tentative="1">
      <w:start w:val="1"/>
      <w:numFmt w:val="lowerRoman"/>
      <w:lvlText w:val="%9."/>
      <w:lvlJc w:val="right"/>
      <w:pPr>
        <w:ind w:left="6659" w:hanging="180"/>
      </w:pPr>
    </w:lvl>
  </w:abstractNum>
  <w:abstractNum w:abstractNumId="9" w15:restartNumberingAfterBreak="0">
    <w:nsid w:val="0900691D"/>
    <w:multiLevelType w:val="hybridMultilevel"/>
    <w:tmpl w:val="B75613BC"/>
    <w:lvl w:ilvl="0" w:tplc="EBCA50CC">
      <w:start w:val="1"/>
      <w:numFmt w:val="bullet"/>
      <w:lvlText w:val="-"/>
      <w:lvlJc w:val="left"/>
      <w:pPr>
        <w:ind w:left="1080" w:hanging="360"/>
      </w:pPr>
      <w:rPr>
        <w:rFonts w:ascii="Calibri" w:eastAsia="Calibr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0CFF4D2C"/>
    <w:multiLevelType w:val="hybridMultilevel"/>
    <w:tmpl w:val="36DC1992"/>
    <w:lvl w:ilvl="0" w:tplc="EBCA50CC">
      <w:start w:val="1"/>
      <w:numFmt w:val="bullet"/>
      <w:lvlText w:val="-"/>
      <w:lvlJc w:val="left"/>
      <w:pPr>
        <w:ind w:left="1080" w:hanging="360"/>
      </w:pPr>
      <w:rPr>
        <w:rFonts w:ascii="Calibri" w:eastAsia="Calibri" w:hAnsi="Calibri" w:cs="Calibri"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11" w15:restartNumberingAfterBreak="0">
    <w:nsid w:val="0D120F5A"/>
    <w:multiLevelType w:val="hybridMultilevel"/>
    <w:tmpl w:val="849E262A"/>
    <w:lvl w:ilvl="0" w:tplc="B43E228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1354C57"/>
    <w:multiLevelType w:val="hybridMultilevel"/>
    <w:tmpl w:val="F4EA5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1540036"/>
    <w:multiLevelType w:val="hybridMultilevel"/>
    <w:tmpl w:val="A434F11E"/>
    <w:lvl w:ilvl="0" w:tplc="466E3AC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2C001AB"/>
    <w:multiLevelType w:val="hybridMultilevel"/>
    <w:tmpl w:val="5656B9A8"/>
    <w:lvl w:ilvl="0" w:tplc="3F0E892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6EC13D0"/>
    <w:multiLevelType w:val="multilevel"/>
    <w:tmpl w:val="C2FA6A94"/>
    <w:lvl w:ilvl="0">
      <w:start w:val="15"/>
      <w:numFmt w:val="decimal"/>
      <w:lvlText w:val="%1"/>
      <w:lvlJc w:val="left"/>
      <w:pPr>
        <w:tabs>
          <w:tab w:val="num" w:pos="432"/>
        </w:tabs>
        <w:ind w:left="432" w:hanging="432"/>
      </w:pPr>
      <w:rPr>
        <w:rFonts w:hint="default"/>
        <w:b/>
        <w:bCs/>
      </w:rPr>
    </w:lvl>
    <w:lvl w:ilvl="1">
      <w:start w:val="1"/>
      <w:numFmt w:val="decimal"/>
      <w:lvlText w:val="%1.%2"/>
      <w:lvlJc w:val="left"/>
      <w:pPr>
        <w:tabs>
          <w:tab w:val="num" w:pos="576"/>
        </w:tabs>
        <w:ind w:left="576" w:hanging="576"/>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9493D63"/>
    <w:multiLevelType w:val="hybridMultilevel"/>
    <w:tmpl w:val="E60ACD9E"/>
    <w:lvl w:ilvl="0" w:tplc="8B2A4B1C">
      <w:numFmt w:val="bullet"/>
      <w:lvlText w:val="-"/>
      <w:lvlJc w:val="left"/>
      <w:pPr>
        <w:ind w:left="900" w:hanging="360"/>
      </w:pPr>
      <w:rPr>
        <w:rFonts w:ascii="Calibri" w:eastAsiaTheme="minorHAnsi" w:hAnsi="Calibri" w:cs="Calibri" w:hint="default"/>
      </w:rPr>
    </w:lvl>
    <w:lvl w:ilvl="1" w:tplc="041B0003" w:tentative="1">
      <w:start w:val="1"/>
      <w:numFmt w:val="bullet"/>
      <w:lvlText w:val="o"/>
      <w:lvlJc w:val="left"/>
      <w:pPr>
        <w:ind w:left="1620" w:hanging="360"/>
      </w:pPr>
      <w:rPr>
        <w:rFonts w:ascii="Courier New" w:hAnsi="Courier New" w:cs="Courier New" w:hint="default"/>
      </w:rPr>
    </w:lvl>
    <w:lvl w:ilvl="2" w:tplc="041B0005" w:tentative="1">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17" w15:restartNumberingAfterBreak="0">
    <w:nsid w:val="1B460321"/>
    <w:multiLevelType w:val="multilevel"/>
    <w:tmpl w:val="57328344"/>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C1A41CA"/>
    <w:multiLevelType w:val="hybridMultilevel"/>
    <w:tmpl w:val="6B32C7D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C4D690A"/>
    <w:multiLevelType w:val="hybridMultilevel"/>
    <w:tmpl w:val="FFEA6A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632038D"/>
    <w:multiLevelType w:val="hybridMultilevel"/>
    <w:tmpl w:val="E312EFF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DBB1B9F"/>
    <w:multiLevelType w:val="hybridMultilevel"/>
    <w:tmpl w:val="A1F00D9C"/>
    <w:lvl w:ilvl="0" w:tplc="A69E851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F311851"/>
    <w:multiLevelType w:val="multilevel"/>
    <w:tmpl w:val="468A9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FAA3EBB"/>
    <w:multiLevelType w:val="hybridMultilevel"/>
    <w:tmpl w:val="5722294C"/>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24" w15:restartNumberingAfterBreak="0">
    <w:nsid w:val="33A03DA4"/>
    <w:multiLevelType w:val="multilevel"/>
    <w:tmpl w:val="F660899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4585B56"/>
    <w:multiLevelType w:val="hybridMultilevel"/>
    <w:tmpl w:val="878EDE94"/>
    <w:lvl w:ilvl="0" w:tplc="7870D6FC">
      <w:start w:val="15"/>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5FF33DD"/>
    <w:multiLevelType w:val="hybridMultilevel"/>
    <w:tmpl w:val="930CD43C"/>
    <w:lvl w:ilvl="0" w:tplc="65ACF53C">
      <w:start w:val="1"/>
      <w:numFmt w:val="lowerLetter"/>
      <w:lvlText w:val="%1)"/>
      <w:lvlJc w:val="left"/>
      <w:pPr>
        <w:ind w:left="938" w:hanging="360"/>
      </w:pPr>
      <w:rPr>
        <w:rFonts w:hint="default"/>
      </w:rPr>
    </w:lvl>
    <w:lvl w:ilvl="1" w:tplc="041B0019" w:tentative="1">
      <w:start w:val="1"/>
      <w:numFmt w:val="lowerLetter"/>
      <w:lvlText w:val="%2."/>
      <w:lvlJc w:val="left"/>
      <w:pPr>
        <w:ind w:left="1658" w:hanging="360"/>
      </w:pPr>
    </w:lvl>
    <w:lvl w:ilvl="2" w:tplc="041B001B" w:tentative="1">
      <w:start w:val="1"/>
      <w:numFmt w:val="lowerRoman"/>
      <w:lvlText w:val="%3."/>
      <w:lvlJc w:val="right"/>
      <w:pPr>
        <w:ind w:left="2378" w:hanging="180"/>
      </w:pPr>
    </w:lvl>
    <w:lvl w:ilvl="3" w:tplc="041B000F" w:tentative="1">
      <w:start w:val="1"/>
      <w:numFmt w:val="decimal"/>
      <w:lvlText w:val="%4."/>
      <w:lvlJc w:val="left"/>
      <w:pPr>
        <w:ind w:left="3098" w:hanging="360"/>
      </w:pPr>
    </w:lvl>
    <w:lvl w:ilvl="4" w:tplc="041B0019" w:tentative="1">
      <w:start w:val="1"/>
      <w:numFmt w:val="lowerLetter"/>
      <w:lvlText w:val="%5."/>
      <w:lvlJc w:val="left"/>
      <w:pPr>
        <w:ind w:left="3818" w:hanging="360"/>
      </w:pPr>
    </w:lvl>
    <w:lvl w:ilvl="5" w:tplc="041B001B" w:tentative="1">
      <w:start w:val="1"/>
      <w:numFmt w:val="lowerRoman"/>
      <w:lvlText w:val="%6."/>
      <w:lvlJc w:val="right"/>
      <w:pPr>
        <w:ind w:left="4538" w:hanging="180"/>
      </w:pPr>
    </w:lvl>
    <w:lvl w:ilvl="6" w:tplc="041B000F" w:tentative="1">
      <w:start w:val="1"/>
      <w:numFmt w:val="decimal"/>
      <w:lvlText w:val="%7."/>
      <w:lvlJc w:val="left"/>
      <w:pPr>
        <w:ind w:left="5258" w:hanging="360"/>
      </w:pPr>
    </w:lvl>
    <w:lvl w:ilvl="7" w:tplc="041B0019" w:tentative="1">
      <w:start w:val="1"/>
      <w:numFmt w:val="lowerLetter"/>
      <w:lvlText w:val="%8."/>
      <w:lvlJc w:val="left"/>
      <w:pPr>
        <w:ind w:left="5978" w:hanging="360"/>
      </w:pPr>
    </w:lvl>
    <w:lvl w:ilvl="8" w:tplc="041B001B" w:tentative="1">
      <w:start w:val="1"/>
      <w:numFmt w:val="lowerRoman"/>
      <w:lvlText w:val="%9."/>
      <w:lvlJc w:val="right"/>
      <w:pPr>
        <w:ind w:left="6698" w:hanging="180"/>
      </w:pPr>
    </w:lvl>
  </w:abstractNum>
  <w:abstractNum w:abstractNumId="27" w15:restartNumberingAfterBreak="0">
    <w:nsid w:val="374D4B10"/>
    <w:multiLevelType w:val="hybridMultilevel"/>
    <w:tmpl w:val="CF881B26"/>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8" w15:restartNumberingAfterBreak="0">
    <w:nsid w:val="380E2EE2"/>
    <w:multiLevelType w:val="hybridMultilevel"/>
    <w:tmpl w:val="BC0C89F8"/>
    <w:lvl w:ilvl="0" w:tplc="E9FCFE3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9A663C0"/>
    <w:multiLevelType w:val="multilevel"/>
    <w:tmpl w:val="DA266E50"/>
    <w:lvl w:ilvl="0">
      <w:start w:val="1"/>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rPr>
        <w:b w:val="0"/>
        <w:bCs w:val="0"/>
        <w:i w:val="0"/>
        <w:iCs w:val="0"/>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3A7B3FE4"/>
    <w:multiLevelType w:val="multilevel"/>
    <w:tmpl w:val="BA46B7E4"/>
    <w:lvl w:ilvl="0">
      <w:start w:val="1"/>
      <w:numFmt w:val="decimal"/>
      <w:lvlText w:val="%1."/>
      <w:lvlJc w:val="left"/>
      <w:pPr>
        <w:tabs>
          <w:tab w:val="num" w:pos="1069"/>
        </w:tabs>
        <w:ind w:left="1069" w:hanging="360"/>
      </w:pPr>
      <w:rPr>
        <w:rFonts w:hint="default"/>
        <w:b w:val="0"/>
        <w:bCs w:val="0"/>
        <w:sz w:val="22"/>
        <w:szCs w:val="2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lowerLetter"/>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1" w15:restartNumberingAfterBreak="0">
    <w:nsid w:val="3A7E2D0E"/>
    <w:multiLevelType w:val="hybridMultilevel"/>
    <w:tmpl w:val="49661D16"/>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2" w15:restartNumberingAfterBreak="0">
    <w:nsid w:val="3D302636"/>
    <w:multiLevelType w:val="hybridMultilevel"/>
    <w:tmpl w:val="2938A69E"/>
    <w:lvl w:ilvl="0" w:tplc="E7ECC94E">
      <w:start w:val="1"/>
      <w:numFmt w:val="decimal"/>
      <w:lvlText w:val="%1)"/>
      <w:lvlJc w:val="left"/>
      <w:pPr>
        <w:ind w:left="792" w:hanging="360"/>
      </w:pPr>
      <w:rPr>
        <w:rFonts w:hint="default"/>
      </w:rPr>
    </w:lvl>
    <w:lvl w:ilvl="1" w:tplc="59DC9EE8">
      <w:start w:val="1"/>
      <w:numFmt w:val="lowerLetter"/>
      <w:lvlText w:val="%2)"/>
      <w:lvlJc w:val="left"/>
      <w:pPr>
        <w:ind w:left="1512" w:hanging="360"/>
      </w:pPr>
      <w:rPr>
        <w:rFonts w:hint="default"/>
      </w:rPr>
    </w:lvl>
    <w:lvl w:ilvl="2" w:tplc="0060D264">
      <w:start w:val="1"/>
      <w:numFmt w:val="lowerLetter"/>
      <w:lvlText w:val="%3.)"/>
      <w:lvlJc w:val="left"/>
      <w:pPr>
        <w:ind w:left="2412" w:hanging="360"/>
      </w:pPr>
      <w:rPr>
        <w:rFonts w:hint="default"/>
      </w:rPr>
    </w:lvl>
    <w:lvl w:ilvl="3" w:tplc="6B4A55F8">
      <w:start w:val="2"/>
      <w:numFmt w:val="lowerRoman"/>
      <w:lvlText w:val="%4."/>
      <w:lvlJc w:val="left"/>
      <w:pPr>
        <w:ind w:left="3312" w:hanging="720"/>
      </w:pPr>
      <w:rPr>
        <w:rFonts w:hint="default"/>
      </w:r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33" w15:restartNumberingAfterBreak="0">
    <w:nsid w:val="3DE13290"/>
    <w:multiLevelType w:val="hybridMultilevel"/>
    <w:tmpl w:val="779ADF66"/>
    <w:lvl w:ilvl="0" w:tplc="D54C5932">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4" w15:restartNumberingAfterBreak="0">
    <w:nsid w:val="401D60F5"/>
    <w:multiLevelType w:val="singleLevel"/>
    <w:tmpl w:val="BE6499F4"/>
    <w:lvl w:ilvl="0">
      <w:numFmt w:val="bullet"/>
      <w:lvlText w:val="-"/>
      <w:lvlJc w:val="left"/>
      <w:pPr>
        <w:tabs>
          <w:tab w:val="num" w:pos="1068"/>
        </w:tabs>
        <w:ind w:left="1068" w:hanging="360"/>
      </w:pPr>
    </w:lvl>
  </w:abstractNum>
  <w:abstractNum w:abstractNumId="35" w15:restartNumberingAfterBreak="0">
    <w:nsid w:val="413434BD"/>
    <w:multiLevelType w:val="hybridMultilevel"/>
    <w:tmpl w:val="3BC2D90A"/>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36" w15:restartNumberingAfterBreak="0">
    <w:nsid w:val="43F96E12"/>
    <w:multiLevelType w:val="hybridMultilevel"/>
    <w:tmpl w:val="F7B6C8EA"/>
    <w:lvl w:ilvl="0" w:tplc="BBBEEAC0">
      <w:start w:val="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659122E"/>
    <w:multiLevelType w:val="hybridMultilevel"/>
    <w:tmpl w:val="241CA44A"/>
    <w:lvl w:ilvl="0" w:tplc="14B22E40">
      <w:start w:val="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15:restartNumberingAfterBreak="0">
    <w:nsid w:val="4C3A2483"/>
    <w:multiLevelType w:val="multilevel"/>
    <w:tmpl w:val="C38C6E28"/>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CD54039"/>
    <w:multiLevelType w:val="hybridMultilevel"/>
    <w:tmpl w:val="C9FC65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D4801AC"/>
    <w:multiLevelType w:val="hybridMultilevel"/>
    <w:tmpl w:val="C1F0B3EE"/>
    <w:lvl w:ilvl="0" w:tplc="0409000F">
      <w:start w:val="1"/>
      <w:numFmt w:val="lowerLetter"/>
      <w:pStyle w:val="Nadpis3"/>
      <w:lvlText w:val="%1)"/>
      <w:lvlJc w:val="left"/>
      <w:pPr>
        <w:tabs>
          <w:tab w:val="num" w:pos="899"/>
        </w:tabs>
        <w:ind w:left="899" w:hanging="360"/>
      </w:pPr>
      <w:rPr>
        <w:rFonts w:hint="default"/>
      </w:rPr>
    </w:lvl>
    <w:lvl w:ilvl="1" w:tplc="3550919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4E217EB9"/>
    <w:multiLevelType w:val="multilevel"/>
    <w:tmpl w:val="E26493F2"/>
    <w:lvl w:ilvl="0">
      <w:start w:val="1"/>
      <w:numFmt w:val="decimal"/>
      <w:lvlText w:val="%1."/>
      <w:legacy w:legacy="1" w:legacySpace="0" w:legacyIndent="1068"/>
      <w:lvlJc w:val="left"/>
      <w:pPr>
        <w:ind w:left="1776" w:hanging="1068"/>
      </w:pPr>
      <w:rPr>
        <w:rFonts w:ascii="Times New Roman" w:hAnsi="Times New Roman" w:cs="Times New Roman" w:hint="default"/>
        <w:b w:val="0"/>
      </w:rPr>
    </w:lvl>
    <w:lvl w:ilvl="1">
      <w:start w:val="2"/>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42" w15:restartNumberingAfterBreak="0">
    <w:nsid w:val="50686A01"/>
    <w:multiLevelType w:val="hybridMultilevel"/>
    <w:tmpl w:val="E21AC114"/>
    <w:lvl w:ilvl="0" w:tplc="7B32B02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0DE228D"/>
    <w:multiLevelType w:val="hybridMultilevel"/>
    <w:tmpl w:val="4AEE1C7E"/>
    <w:lvl w:ilvl="0" w:tplc="EBCA50CC">
      <w:start w:val="1"/>
      <w:numFmt w:val="bullet"/>
      <w:lvlText w:val="-"/>
      <w:lvlJc w:val="left"/>
      <w:pPr>
        <w:ind w:left="1080" w:hanging="360"/>
      </w:pPr>
      <w:rPr>
        <w:rFonts w:ascii="Calibri" w:eastAsia="Calibr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4" w15:restartNumberingAfterBreak="0">
    <w:nsid w:val="51DC18EB"/>
    <w:multiLevelType w:val="hybridMultilevel"/>
    <w:tmpl w:val="536CC5CA"/>
    <w:lvl w:ilvl="0" w:tplc="EBCA50CC">
      <w:start w:val="1"/>
      <w:numFmt w:val="bullet"/>
      <w:lvlText w:val="-"/>
      <w:lvlJc w:val="left"/>
      <w:pPr>
        <w:ind w:left="360" w:hanging="360"/>
      </w:pPr>
      <w:rPr>
        <w:rFonts w:ascii="Calibri" w:eastAsia="Calibr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5" w15:restartNumberingAfterBreak="0">
    <w:nsid w:val="54D82705"/>
    <w:multiLevelType w:val="multilevel"/>
    <w:tmpl w:val="B35A1EB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84B081F"/>
    <w:multiLevelType w:val="multilevel"/>
    <w:tmpl w:val="A1FE3A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86E33ED"/>
    <w:multiLevelType w:val="multilevel"/>
    <w:tmpl w:val="A2A894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color w:val="000000"/>
      </w:rPr>
    </w:lvl>
    <w:lvl w:ilvl="2">
      <w:start w:val="1"/>
      <w:numFmt w:val="decimal"/>
      <w:isLgl/>
      <w:lvlText w:val="%1.%2.%3"/>
      <w:lvlJc w:val="left"/>
      <w:pPr>
        <w:ind w:left="1080" w:hanging="720"/>
      </w:pPr>
      <w:rPr>
        <w:rFonts w:eastAsiaTheme="minorHAnsi" w:hint="default"/>
        <w:color w:val="000000"/>
      </w:rPr>
    </w:lvl>
    <w:lvl w:ilvl="3">
      <w:start w:val="1"/>
      <w:numFmt w:val="decimal"/>
      <w:isLgl/>
      <w:lvlText w:val="%1.%2.%3.%4"/>
      <w:lvlJc w:val="left"/>
      <w:pPr>
        <w:ind w:left="1080" w:hanging="720"/>
      </w:pPr>
      <w:rPr>
        <w:rFonts w:eastAsiaTheme="minorHAnsi" w:hint="default"/>
        <w:color w:val="000000"/>
      </w:rPr>
    </w:lvl>
    <w:lvl w:ilvl="4">
      <w:start w:val="1"/>
      <w:numFmt w:val="decimal"/>
      <w:isLgl/>
      <w:lvlText w:val="%1.%2.%3.%4.%5"/>
      <w:lvlJc w:val="left"/>
      <w:pPr>
        <w:ind w:left="1440" w:hanging="1080"/>
      </w:pPr>
      <w:rPr>
        <w:rFonts w:eastAsiaTheme="minorHAnsi" w:hint="default"/>
        <w:color w:val="000000"/>
      </w:rPr>
    </w:lvl>
    <w:lvl w:ilvl="5">
      <w:start w:val="1"/>
      <w:numFmt w:val="decimal"/>
      <w:isLgl/>
      <w:lvlText w:val="%1.%2.%3.%4.%5.%6"/>
      <w:lvlJc w:val="left"/>
      <w:pPr>
        <w:ind w:left="1440" w:hanging="1080"/>
      </w:pPr>
      <w:rPr>
        <w:rFonts w:eastAsiaTheme="minorHAnsi" w:hint="default"/>
        <w:color w:val="000000"/>
      </w:rPr>
    </w:lvl>
    <w:lvl w:ilvl="6">
      <w:start w:val="1"/>
      <w:numFmt w:val="decimal"/>
      <w:isLgl/>
      <w:lvlText w:val="%1.%2.%3.%4.%5.%6.%7"/>
      <w:lvlJc w:val="left"/>
      <w:pPr>
        <w:ind w:left="1800" w:hanging="1440"/>
      </w:pPr>
      <w:rPr>
        <w:rFonts w:eastAsiaTheme="minorHAnsi" w:hint="default"/>
        <w:color w:val="000000"/>
      </w:rPr>
    </w:lvl>
    <w:lvl w:ilvl="7">
      <w:start w:val="1"/>
      <w:numFmt w:val="decimal"/>
      <w:isLgl/>
      <w:lvlText w:val="%1.%2.%3.%4.%5.%6.%7.%8"/>
      <w:lvlJc w:val="left"/>
      <w:pPr>
        <w:ind w:left="1800" w:hanging="1440"/>
      </w:pPr>
      <w:rPr>
        <w:rFonts w:eastAsiaTheme="minorHAnsi" w:hint="default"/>
        <w:color w:val="000000"/>
      </w:rPr>
    </w:lvl>
    <w:lvl w:ilvl="8">
      <w:start w:val="1"/>
      <w:numFmt w:val="decimal"/>
      <w:isLgl/>
      <w:lvlText w:val="%1.%2.%3.%4.%5.%6.%7.%8.%9"/>
      <w:lvlJc w:val="left"/>
      <w:pPr>
        <w:ind w:left="1800" w:hanging="1440"/>
      </w:pPr>
      <w:rPr>
        <w:rFonts w:eastAsiaTheme="minorHAnsi" w:hint="default"/>
        <w:color w:val="000000"/>
      </w:rPr>
    </w:lvl>
  </w:abstractNum>
  <w:abstractNum w:abstractNumId="48" w15:restartNumberingAfterBreak="0">
    <w:nsid w:val="593521B5"/>
    <w:multiLevelType w:val="hybridMultilevel"/>
    <w:tmpl w:val="6B46E566"/>
    <w:lvl w:ilvl="0" w:tplc="028404FC">
      <w:start w:val="1"/>
      <w:numFmt w:val="lowerLetter"/>
      <w:lvlText w:val="%1)"/>
      <w:lvlJc w:val="left"/>
      <w:pPr>
        <w:ind w:left="360" w:hanging="360"/>
      </w:pPr>
      <w:rPr>
        <w:rFonts w:hint="default"/>
        <w:strike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9" w15:restartNumberingAfterBreak="0">
    <w:nsid w:val="5C1848BD"/>
    <w:multiLevelType w:val="multilevel"/>
    <w:tmpl w:val="39560BD0"/>
    <w:lvl w:ilvl="0">
      <w:start w:val="18"/>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D4E39A6"/>
    <w:multiLevelType w:val="hybridMultilevel"/>
    <w:tmpl w:val="89F4EEC0"/>
    <w:lvl w:ilvl="0" w:tplc="A9EA17C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5E8D042B"/>
    <w:multiLevelType w:val="multilevel"/>
    <w:tmpl w:val="D090AE6C"/>
    <w:lvl w:ilvl="0">
      <w:start w:val="12"/>
      <w:numFmt w:val="decimal"/>
      <w:lvlText w:val="%1."/>
      <w:lvlJc w:val="left"/>
      <w:pPr>
        <w:ind w:left="720" w:hanging="360"/>
      </w:pPr>
      <w:rPr>
        <w:rFonts w:hint="default"/>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52" w15:restartNumberingAfterBreak="0">
    <w:nsid w:val="62D96CD3"/>
    <w:multiLevelType w:val="hybridMultilevel"/>
    <w:tmpl w:val="861C6BF2"/>
    <w:lvl w:ilvl="0" w:tplc="E5BC0ABE">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3" w15:restartNumberingAfterBreak="0">
    <w:nsid w:val="62E07B82"/>
    <w:multiLevelType w:val="hybridMultilevel"/>
    <w:tmpl w:val="F03E126E"/>
    <w:lvl w:ilvl="0" w:tplc="76C0147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3F74A32"/>
    <w:multiLevelType w:val="hybridMultilevel"/>
    <w:tmpl w:val="477A7A18"/>
    <w:lvl w:ilvl="0" w:tplc="57C6C49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4030CD6"/>
    <w:multiLevelType w:val="hybridMultilevel"/>
    <w:tmpl w:val="548016EC"/>
    <w:lvl w:ilvl="0" w:tplc="041B000B">
      <w:start w:val="1"/>
      <w:numFmt w:val="bullet"/>
      <w:lvlText w:val=""/>
      <w:lvlJc w:val="left"/>
      <w:pPr>
        <w:ind w:left="1496" w:hanging="360"/>
      </w:pPr>
      <w:rPr>
        <w:rFonts w:ascii="Wingdings" w:hAnsi="Wingdings" w:hint="default"/>
      </w:rPr>
    </w:lvl>
    <w:lvl w:ilvl="1" w:tplc="041B0003" w:tentative="1">
      <w:start w:val="1"/>
      <w:numFmt w:val="bullet"/>
      <w:lvlText w:val="o"/>
      <w:lvlJc w:val="left"/>
      <w:pPr>
        <w:ind w:left="2216" w:hanging="360"/>
      </w:pPr>
      <w:rPr>
        <w:rFonts w:ascii="Courier New" w:hAnsi="Courier New" w:cs="Courier New" w:hint="default"/>
      </w:rPr>
    </w:lvl>
    <w:lvl w:ilvl="2" w:tplc="041B0005" w:tentative="1">
      <w:start w:val="1"/>
      <w:numFmt w:val="bullet"/>
      <w:lvlText w:val=""/>
      <w:lvlJc w:val="left"/>
      <w:pPr>
        <w:ind w:left="2936" w:hanging="360"/>
      </w:pPr>
      <w:rPr>
        <w:rFonts w:ascii="Wingdings" w:hAnsi="Wingdings" w:hint="default"/>
      </w:rPr>
    </w:lvl>
    <w:lvl w:ilvl="3" w:tplc="041B0001" w:tentative="1">
      <w:start w:val="1"/>
      <w:numFmt w:val="bullet"/>
      <w:lvlText w:val=""/>
      <w:lvlJc w:val="left"/>
      <w:pPr>
        <w:ind w:left="3656" w:hanging="360"/>
      </w:pPr>
      <w:rPr>
        <w:rFonts w:ascii="Symbol" w:hAnsi="Symbol" w:hint="default"/>
      </w:rPr>
    </w:lvl>
    <w:lvl w:ilvl="4" w:tplc="041B0003" w:tentative="1">
      <w:start w:val="1"/>
      <w:numFmt w:val="bullet"/>
      <w:lvlText w:val="o"/>
      <w:lvlJc w:val="left"/>
      <w:pPr>
        <w:ind w:left="4376" w:hanging="360"/>
      </w:pPr>
      <w:rPr>
        <w:rFonts w:ascii="Courier New" w:hAnsi="Courier New" w:cs="Courier New" w:hint="default"/>
      </w:rPr>
    </w:lvl>
    <w:lvl w:ilvl="5" w:tplc="041B0005" w:tentative="1">
      <w:start w:val="1"/>
      <w:numFmt w:val="bullet"/>
      <w:lvlText w:val=""/>
      <w:lvlJc w:val="left"/>
      <w:pPr>
        <w:ind w:left="5096" w:hanging="360"/>
      </w:pPr>
      <w:rPr>
        <w:rFonts w:ascii="Wingdings" w:hAnsi="Wingdings" w:hint="default"/>
      </w:rPr>
    </w:lvl>
    <w:lvl w:ilvl="6" w:tplc="041B0001" w:tentative="1">
      <w:start w:val="1"/>
      <w:numFmt w:val="bullet"/>
      <w:lvlText w:val=""/>
      <w:lvlJc w:val="left"/>
      <w:pPr>
        <w:ind w:left="5816" w:hanging="360"/>
      </w:pPr>
      <w:rPr>
        <w:rFonts w:ascii="Symbol" w:hAnsi="Symbol" w:hint="default"/>
      </w:rPr>
    </w:lvl>
    <w:lvl w:ilvl="7" w:tplc="041B0003" w:tentative="1">
      <w:start w:val="1"/>
      <w:numFmt w:val="bullet"/>
      <w:lvlText w:val="o"/>
      <w:lvlJc w:val="left"/>
      <w:pPr>
        <w:ind w:left="6536" w:hanging="360"/>
      </w:pPr>
      <w:rPr>
        <w:rFonts w:ascii="Courier New" w:hAnsi="Courier New" w:cs="Courier New" w:hint="default"/>
      </w:rPr>
    </w:lvl>
    <w:lvl w:ilvl="8" w:tplc="041B0005" w:tentative="1">
      <w:start w:val="1"/>
      <w:numFmt w:val="bullet"/>
      <w:lvlText w:val=""/>
      <w:lvlJc w:val="left"/>
      <w:pPr>
        <w:ind w:left="7256" w:hanging="360"/>
      </w:pPr>
      <w:rPr>
        <w:rFonts w:ascii="Wingdings" w:hAnsi="Wingdings" w:hint="default"/>
      </w:rPr>
    </w:lvl>
  </w:abstractNum>
  <w:abstractNum w:abstractNumId="56" w15:restartNumberingAfterBreak="0">
    <w:nsid w:val="663B43D4"/>
    <w:multiLevelType w:val="singleLevel"/>
    <w:tmpl w:val="BE287658"/>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57" w15:restartNumberingAfterBreak="0">
    <w:nsid w:val="66C7333A"/>
    <w:multiLevelType w:val="multilevel"/>
    <w:tmpl w:val="66122A44"/>
    <w:lvl w:ilvl="0">
      <w:start w:val="22"/>
      <w:numFmt w:val="decimal"/>
      <w:pStyle w:val="Nadpis4"/>
      <w:lvlText w:val="%1"/>
      <w:lvlJc w:val="left"/>
      <w:pPr>
        <w:tabs>
          <w:tab w:val="num" w:pos="432"/>
        </w:tabs>
        <w:ind w:left="0" w:firstLine="0"/>
      </w:pPr>
      <w:rPr>
        <w:rFonts w:ascii="Times New Roman" w:hAnsi="Times New Roman" w:cs="Times New Roman" w:hint="default"/>
        <w:b/>
        <w:bCs/>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864"/>
        </w:tabs>
        <w:ind w:left="864" w:hanging="864"/>
      </w:pPr>
      <w:rPr>
        <w:rFonts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69F36B93"/>
    <w:multiLevelType w:val="multilevel"/>
    <w:tmpl w:val="2B7A2CDC"/>
    <w:lvl w:ilvl="0">
      <w:start w:val="13"/>
      <w:numFmt w:val="decimal"/>
      <w:lvlText w:val="%1"/>
      <w:lvlJc w:val="left"/>
      <w:pPr>
        <w:tabs>
          <w:tab w:val="num" w:pos="432"/>
        </w:tabs>
        <w:ind w:left="432" w:hanging="432"/>
      </w:pPr>
      <w:rPr>
        <w:rFonts w:ascii="Times New Roman" w:hAnsi="Times New Roman" w:cs="Times New Roman" w:hint="default"/>
        <w:b/>
        <w:bCs/>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BDB06ED"/>
    <w:multiLevelType w:val="hybridMultilevel"/>
    <w:tmpl w:val="BE3A5220"/>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0" w15:restartNumberingAfterBreak="0">
    <w:nsid w:val="6C930C19"/>
    <w:multiLevelType w:val="singleLevel"/>
    <w:tmpl w:val="746CE36C"/>
    <w:lvl w:ilvl="0">
      <w:start w:val="1"/>
      <w:numFmt w:val="lowerLetter"/>
      <w:lvlText w:val="%1."/>
      <w:legacy w:legacy="1" w:legacySpace="0" w:legacyIndent="360"/>
      <w:lvlJc w:val="left"/>
      <w:pPr>
        <w:ind w:left="360" w:hanging="360"/>
      </w:pPr>
      <w:rPr>
        <w:rFonts w:ascii="Times New Roman" w:hAnsi="Times New Roman" w:cs="Times New Roman" w:hint="default"/>
      </w:rPr>
    </w:lvl>
  </w:abstractNum>
  <w:abstractNum w:abstractNumId="61" w15:restartNumberingAfterBreak="0">
    <w:nsid w:val="6CEF5128"/>
    <w:multiLevelType w:val="multilevel"/>
    <w:tmpl w:val="7B3C44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E6AF11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6F3F207B"/>
    <w:multiLevelType w:val="hybridMultilevel"/>
    <w:tmpl w:val="ABB4A6EE"/>
    <w:lvl w:ilvl="0" w:tplc="BD5E446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78455446"/>
    <w:multiLevelType w:val="hybridMultilevel"/>
    <w:tmpl w:val="A75864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787B62CC"/>
    <w:multiLevelType w:val="multilevel"/>
    <w:tmpl w:val="2E780B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87D37B9"/>
    <w:multiLevelType w:val="hybridMultilevel"/>
    <w:tmpl w:val="4996504A"/>
    <w:lvl w:ilvl="0" w:tplc="A666390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792562BB"/>
    <w:multiLevelType w:val="hybridMultilevel"/>
    <w:tmpl w:val="D8805CB6"/>
    <w:lvl w:ilvl="0" w:tplc="89806FFC">
      <w:start w:val="5"/>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79CF3DD1"/>
    <w:multiLevelType w:val="multilevel"/>
    <w:tmpl w:val="C7EEA66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7A4C0F6D"/>
    <w:multiLevelType w:val="hybridMultilevel"/>
    <w:tmpl w:val="3A02BECA"/>
    <w:lvl w:ilvl="0" w:tplc="88EC347E">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7AFA0BD3"/>
    <w:multiLevelType w:val="multilevel"/>
    <w:tmpl w:val="757A63AA"/>
    <w:styleLink w:val="tl1"/>
    <w:lvl w:ilvl="0">
      <w:start w:val="32"/>
      <w:numFmt w:val="decimal"/>
      <w:lvlText w:val="%1."/>
      <w:lvlJc w:val="left"/>
      <w:pPr>
        <w:ind w:left="360" w:hanging="360"/>
      </w:pPr>
      <w:rPr>
        <w:rFonts w:hint="default"/>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B5412D1"/>
    <w:multiLevelType w:val="hybridMultilevel"/>
    <w:tmpl w:val="1F962A1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7F507790"/>
    <w:multiLevelType w:val="multilevel"/>
    <w:tmpl w:val="41EA1464"/>
    <w:lvl w:ilvl="0">
      <w:numFmt w:val="bullet"/>
      <w:lvlText w:val="-"/>
      <w:lvlJc w:val="left"/>
      <w:pPr>
        <w:ind w:left="720" w:hanging="360"/>
      </w:pPr>
      <w:rPr>
        <w:rFonts w:ascii="Liberation Serif" w:eastAsia="NSimSun" w:hAnsi="Liberation Serif" w:cs="Liberation Seri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65682032">
    <w:abstractNumId w:val="30"/>
  </w:num>
  <w:num w:numId="2" w16cid:durableId="892041355">
    <w:abstractNumId w:val="29"/>
  </w:num>
  <w:num w:numId="3" w16cid:durableId="1590850991">
    <w:abstractNumId w:val="57"/>
  </w:num>
  <w:num w:numId="4" w16cid:durableId="1989438206">
    <w:abstractNumId w:val="15"/>
  </w:num>
  <w:num w:numId="5" w16cid:durableId="1754009001">
    <w:abstractNumId w:val="40"/>
  </w:num>
  <w:num w:numId="6" w16cid:durableId="1668558971">
    <w:abstractNumId w:val="70"/>
  </w:num>
  <w:num w:numId="7" w16cid:durableId="463471134">
    <w:abstractNumId w:val="58"/>
  </w:num>
  <w:num w:numId="8" w16cid:durableId="440730127">
    <w:abstractNumId w:val="2"/>
  </w:num>
  <w:num w:numId="9" w16cid:durableId="631668422">
    <w:abstractNumId w:val="67"/>
  </w:num>
  <w:num w:numId="10" w16cid:durableId="279923202">
    <w:abstractNumId w:val="37"/>
  </w:num>
  <w:num w:numId="11" w16cid:durableId="129397890">
    <w:abstractNumId w:val="6"/>
  </w:num>
  <w:num w:numId="12" w16cid:durableId="1526406185">
    <w:abstractNumId w:val="55"/>
  </w:num>
  <w:num w:numId="13" w16cid:durableId="1578636779">
    <w:abstractNumId w:val="25"/>
  </w:num>
  <w:num w:numId="14" w16cid:durableId="148445868">
    <w:abstractNumId w:val="18"/>
  </w:num>
  <w:num w:numId="15" w16cid:durableId="1410493241">
    <w:abstractNumId w:val="12"/>
  </w:num>
  <w:num w:numId="16" w16cid:durableId="834802992">
    <w:abstractNumId w:val="66"/>
  </w:num>
  <w:num w:numId="17" w16cid:durableId="1963150056">
    <w:abstractNumId w:val="8"/>
  </w:num>
  <w:num w:numId="18" w16cid:durableId="1814517549">
    <w:abstractNumId w:val="51"/>
  </w:num>
  <w:num w:numId="19" w16cid:durableId="295836797">
    <w:abstractNumId w:val="68"/>
  </w:num>
  <w:num w:numId="20" w16cid:durableId="744035633">
    <w:abstractNumId w:val="38"/>
  </w:num>
  <w:num w:numId="21" w16cid:durableId="1116827301">
    <w:abstractNumId w:val="49"/>
  </w:num>
  <w:num w:numId="22" w16cid:durableId="371929530">
    <w:abstractNumId w:val="26"/>
  </w:num>
  <w:num w:numId="23" w16cid:durableId="403256972">
    <w:abstractNumId w:val="39"/>
  </w:num>
  <w:num w:numId="24" w16cid:durableId="915481099">
    <w:abstractNumId w:val="32"/>
  </w:num>
  <w:num w:numId="25" w16cid:durableId="1695764796">
    <w:abstractNumId w:val="5"/>
  </w:num>
  <w:num w:numId="26" w16cid:durableId="1481271620">
    <w:abstractNumId w:val="24"/>
  </w:num>
  <w:num w:numId="27" w16cid:durableId="358238989">
    <w:abstractNumId w:val="35"/>
  </w:num>
  <w:num w:numId="28" w16cid:durableId="1668051583">
    <w:abstractNumId w:val="23"/>
  </w:num>
  <w:num w:numId="29" w16cid:durableId="1822768607">
    <w:abstractNumId w:val="17"/>
  </w:num>
  <w:num w:numId="30" w16cid:durableId="1029184644">
    <w:abstractNumId w:val="4"/>
  </w:num>
  <w:num w:numId="31" w16cid:durableId="645160429">
    <w:abstractNumId w:val="45"/>
  </w:num>
  <w:num w:numId="32" w16cid:durableId="1269117674">
    <w:abstractNumId w:val="64"/>
  </w:num>
  <w:num w:numId="33" w16cid:durableId="1548493180">
    <w:abstractNumId w:val="31"/>
  </w:num>
  <w:num w:numId="34" w16cid:durableId="196357253">
    <w:abstractNumId w:val="22"/>
  </w:num>
  <w:num w:numId="35" w16cid:durableId="74477522">
    <w:abstractNumId w:val="46"/>
  </w:num>
  <w:num w:numId="36" w16cid:durableId="784891045">
    <w:abstractNumId w:val="61"/>
  </w:num>
  <w:num w:numId="37" w16cid:durableId="2001036206">
    <w:abstractNumId w:val="65"/>
  </w:num>
  <w:num w:numId="38" w16cid:durableId="1283611304">
    <w:abstractNumId w:val="7"/>
  </w:num>
  <w:num w:numId="39" w16cid:durableId="1711414844">
    <w:abstractNumId w:val="19"/>
  </w:num>
  <w:num w:numId="40" w16cid:durableId="192768101">
    <w:abstractNumId w:val="63"/>
  </w:num>
  <w:num w:numId="41" w16cid:durableId="1573271763">
    <w:abstractNumId w:val="53"/>
  </w:num>
  <w:num w:numId="42" w16cid:durableId="1481342639">
    <w:abstractNumId w:val="50"/>
  </w:num>
  <w:num w:numId="43" w16cid:durableId="659239768">
    <w:abstractNumId w:val="42"/>
  </w:num>
  <w:num w:numId="44" w16cid:durableId="203640893">
    <w:abstractNumId w:val="13"/>
  </w:num>
  <w:num w:numId="45" w16cid:durableId="110982257">
    <w:abstractNumId w:val="14"/>
  </w:num>
  <w:num w:numId="46" w16cid:durableId="1918057379">
    <w:abstractNumId w:val="28"/>
  </w:num>
  <w:num w:numId="47" w16cid:durableId="1790007955">
    <w:abstractNumId w:val="59"/>
  </w:num>
  <w:num w:numId="48" w16cid:durableId="1868323799">
    <w:abstractNumId w:val="27"/>
  </w:num>
  <w:num w:numId="49" w16cid:durableId="1324702649">
    <w:abstractNumId w:val="54"/>
  </w:num>
  <w:num w:numId="50" w16cid:durableId="371615177">
    <w:abstractNumId w:val="3"/>
  </w:num>
  <w:num w:numId="51" w16cid:durableId="176314929">
    <w:abstractNumId w:val="0"/>
  </w:num>
  <w:num w:numId="52" w16cid:durableId="626353473">
    <w:abstractNumId w:val="62"/>
  </w:num>
  <w:num w:numId="53" w16cid:durableId="17782710">
    <w:abstractNumId w:val="11"/>
  </w:num>
  <w:num w:numId="54" w16cid:durableId="465389592">
    <w:abstractNumId w:val="72"/>
  </w:num>
  <w:num w:numId="55" w16cid:durableId="561671967">
    <w:abstractNumId w:val="16"/>
  </w:num>
  <w:num w:numId="56" w16cid:durableId="1109470362">
    <w:abstractNumId w:val="21"/>
  </w:num>
  <w:num w:numId="57" w16cid:durableId="120273580">
    <w:abstractNumId w:val="36"/>
  </w:num>
  <w:num w:numId="58" w16cid:durableId="1084566688">
    <w:abstractNumId w:val="48"/>
  </w:num>
  <w:num w:numId="59" w16cid:durableId="937367064">
    <w:abstractNumId w:val="20"/>
  </w:num>
  <w:num w:numId="60" w16cid:durableId="536240521">
    <w:abstractNumId w:val="52"/>
  </w:num>
  <w:num w:numId="61" w16cid:durableId="963006003">
    <w:abstractNumId w:val="47"/>
  </w:num>
  <w:num w:numId="62" w16cid:durableId="330060253">
    <w:abstractNumId w:val="71"/>
  </w:num>
  <w:num w:numId="63" w16cid:durableId="181749119">
    <w:abstractNumId w:val="10"/>
  </w:num>
  <w:num w:numId="64" w16cid:durableId="87652811">
    <w:abstractNumId w:val="69"/>
  </w:num>
  <w:num w:numId="65" w16cid:durableId="1953053405">
    <w:abstractNumId w:val="44"/>
  </w:num>
  <w:num w:numId="66" w16cid:durableId="726148606">
    <w:abstractNumId w:val="56"/>
    <w:lvlOverride w:ilvl="0">
      <w:startOverride w:val="1"/>
    </w:lvlOverride>
  </w:num>
  <w:num w:numId="67" w16cid:durableId="1005283328">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10904961">
    <w:abstractNumId w:val="34"/>
  </w:num>
  <w:num w:numId="69" w16cid:durableId="339355845">
    <w:abstractNumId w:val="60"/>
    <w:lvlOverride w:ilvl="0">
      <w:startOverride w:val="1"/>
    </w:lvlOverride>
  </w:num>
  <w:num w:numId="70" w16cid:durableId="7319319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64043787">
    <w:abstractNumId w:val="9"/>
  </w:num>
  <w:num w:numId="72" w16cid:durableId="653870398">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09"/>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C34"/>
    <w:rsid w:val="000003D2"/>
    <w:rsid w:val="00000FE0"/>
    <w:rsid w:val="000012B1"/>
    <w:rsid w:val="000019EF"/>
    <w:rsid w:val="00002611"/>
    <w:rsid w:val="0000415F"/>
    <w:rsid w:val="0000439C"/>
    <w:rsid w:val="00004BAC"/>
    <w:rsid w:val="00004DF0"/>
    <w:rsid w:val="000052C1"/>
    <w:rsid w:val="00005B90"/>
    <w:rsid w:val="000078E9"/>
    <w:rsid w:val="00007FBC"/>
    <w:rsid w:val="000116C4"/>
    <w:rsid w:val="00012401"/>
    <w:rsid w:val="00013831"/>
    <w:rsid w:val="000143FD"/>
    <w:rsid w:val="0001529B"/>
    <w:rsid w:val="00015644"/>
    <w:rsid w:val="0001614A"/>
    <w:rsid w:val="00016961"/>
    <w:rsid w:val="00016AC6"/>
    <w:rsid w:val="000202C3"/>
    <w:rsid w:val="000204BC"/>
    <w:rsid w:val="000212F4"/>
    <w:rsid w:val="000217DE"/>
    <w:rsid w:val="0002181C"/>
    <w:rsid w:val="00021F27"/>
    <w:rsid w:val="00023342"/>
    <w:rsid w:val="00023908"/>
    <w:rsid w:val="00023B3D"/>
    <w:rsid w:val="00023D63"/>
    <w:rsid w:val="00024136"/>
    <w:rsid w:val="000241E9"/>
    <w:rsid w:val="000247DD"/>
    <w:rsid w:val="00024D6F"/>
    <w:rsid w:val="000257DE"/>
    <w:rsid w:val="000269D1"/>
    <w:rsid w:val="00026FA3"/>
    <w:rsid w:val="0002719C"/>
    <w:rsid w:val="00027875"/>
    <w:rsid w:val="00030439"/>
    <w:rsid w:val="00030C5F"/>
    <w:rsid w:val="0003161C"/>
    <w:rsid w:val="00031DBB"/>
    <w:rsid w:val="0003207F"/>
    <w:rsid w:val="00032902"/>
    <w:rsid w:val="000341D8"/>
    <w:rsid w:val="00034B7B"/>
    <w:rsid w:val="00034C9E"/>
    <w:rsid w:val="00034D2A"/>
    <w:rsid w:val="000358F3"/>
    <w:rsid w:val="00035B24"/>
    <w:rsid w:val="00035F1A"/>
    <w:rsid w:val="000362F7"/>
    <w:rsid w:val="00040CAA"/>
    <w:rsid w:val="00040CB9"/>
    <w:rsid w:val="00041219"/>
    <w:rsid w:val="0004210F"/>
    <w:rsid w:val="00042B60"/>
    <w:rsid w:val="0004672A"/>
    <w:rsid w:val="0004713B"/>
    <w:rsid w:val="0005171F"/>
    <w:rsid w:val="00051C29"/>
    <w:rsid w:val="0005250B"/>
    <w:rsid w:val="00052634"/>
    <w:rsid w:val="00052E1A"/>
    <w:rsid w:val="0005425A"/>
    <w:rsid w:val="0005484A"/>
    <w:rsid w:val="00054C71"/>
    <w:rsid w:val="00054E93"/>
    <w:rsid w:val="000557D4"/>
    <w:rsid w:val="00055A06"/>
    <w:rsid w:val="000565ED"/>
    <w:rsid w:val="00056747"/>
    <w:rsid w:val="00056D55"/>
    <w:rsid w:val="00056F91"/>
    <w:rsid w:val="000575F4"/>
    <w:rsid w:val="00057992"/>
    <w:rsid w:val="00057E1A"/>
    <w:rsid w:val="00060663"/>
    <w:rsid w:val="00060C33"/>
    <w:rsid w:val="000620B1"/>
    <w:rsid w:val="00062E80"/>
    <w:rsid w:val="0006328A"/>
    <w:rsid w:val="00063749"/>
    <w:rsid w:val="0006488C"/>
    <w:rsid w:val="00065C9E"/>
    <w:rsid w:val="0006663F"/>
    <w:rsid w:val="000678BB"/>
    <w:rsid w:val="00067E78"/>
    <w:rsid w:val="00070501"/>
    <w:rsid w:val="00070AF0"/>
    <w:rsid w:val="000712A7"/>
    <w:rsid w:val="00071592"/>
    <w:rsid w:val="00072072"/>
    <w:rsid w:val="00072A1A"/>
    <w:rsid w:val="000745F4"/>
    <w:rsid w:val="00074623"/>
    <w:rsid w:val="00076E79"/>
    <w:rsid w:val="000774C0"/>
    <w:rsid w:val="000779B6"/>
    <w:rsid w:val="0008129D"/>
    <w:rsid w:val="00081941"/>
    <w:rsid w:val="00082199"/>
    <w:rsid w:val="000830C2"/>
    <w:rsid w:val="00084A35"/>
    <w:rsid w:val="00084DE2"/>
    <w:rsid w:val="00084F28"/>
    <w:rsid w:val="00086292"/>
    <w:rsid w:val="00086A08"/>
    <w:rsid w:val="00087536"/>
    <w:rsid w:val="00087E7E"/>
    <w:rsid w:val="00090121"/>
    <w:rsid w:val="00090AD1"/>
    <w:rsid w:val="00090E90"/>
    <w:rsid w:val="00091827"/>
    <w:rsid w:val="00091A79"/>
    <w:rsid w:val="000928DC"/>
    <w:rsid w:val="0009414E"/>
    <w:rsid w:val="00094635"/>
    <w:rsid w:val="000959C4"/>
    <w:rsid w:val="00096061"/>
    <w:rsid w:val="00096544"/>
    <w:rsid w:val="00097024"/>
    <w:rsid w:val="000979A5"/>
    <w:rsid w:val="00097A12"/>
    <w:rsid w:val="00097CBA"/>
    <w:rsid w:val="000A091D"/>
    <w:rsid w:val="000A0C8E"/>
    <w:rsid w:val="000A1913"/>
    <w:rsid w:val="000A2309"/>
    <w:rsid w:val="000A30F7"/>
    <w:rsid w:val="000A339E"/>
    <w:rsid w:val="000A3B50"/>
    <w:rsid w:val="000A442A"/>
    <w:rsid w:val="000A565B"/>
    <w:rsid w:val="000A65A8"/>
    <w:rsid w:val="000A6627"/>
    <w:rsid w:val="000B0EA4"/>
    <w:rsid w:val="000B1DD5"/>
    <w:rsid w:val="000B2565"/>
    <w:rsid w:val="000B30AA"/>
    <w:rsid w:val="000B416B"/>
    <w:rsid w:val="000B5C28"/>
    <w:rsid w:val="000C0428"/>
    <w:rsid w:val="000C103E"/>
    <w:rsid w:val="000C1ADD"/>
    <w:rsid w:val="000C1F89"/>
    <w:rsid w:val="000C24E1"/>
    <w:rsid w:val="000C2820"/>
    <w:rsid w:val="000C2D41"/>
    <w:rsid w:val="000C33C1"/>
    <w:rsid w:val="000C3DD0"/>
    <w:rsid w:val="000C439B"/>
    <w:rsid w:val="000C4B79"/>
    <w:rsid w:val="000C4CE1"/>
    <w:rsid w:val="000C5CF4"/>
    <w:rsid w:val="000C6C13"/>
    <w:rsid w:val="000C6D11"/>
    <w:rsid w:val="000D17F1"/>
    <w:rsid w:val="000D1821"/>
    <w:rsid w:val="000D2011"/>
    <w:rsid w:val="000D2EEF"/>
    <w:rsid w:val="000D3871"/>
    <w:rsid w:val="000D3AF0"/>
    <w:rsid w:val="000D40F5"/>
    <w:rsid w:val="000D47C7"/>
    <w:rsid w:val="000D487D"/>
    <w:rsid w:val="000D4F9D"/>
    <w:rsid w:val="000D5780"/>
    <w:rsid w:val="000D5AFF"/>
    <w:rsid w:val="000D6F29"/>
    <w:rsid w:val="000D7E02"/>
    <w:rsid w:val="000E0145"/>
    <w:rsid w:val="000E02B8"/>
    <w:rsid w:val="000E2EBC"/>
    <w:rsid w:val="000E308A"/>
    <w:rsid w:val="000E3FF0"/>
    <w:rsid w:val="000E4627"/>
    <w:rsid w:val="000E4D62"/>
    <w:rsid w:val="000E54B0"/>
    <w:rsid w:val="000E5A82"/>
    <w:rsid w:val="000E61B3"/>
    <w:rsid w:val="000E61BD"/>
    <w:rsid w:val="000E6241"/>
    <w:rsid w:val="000E73BB"/>
    <w:rsid w:val="000E7ABF"/>
    <w:rsid w:val="000F04E1"/>
    <w:rsid w:val="000F0592"/>
    <w:rsid w:val="000F1A60"/>
    <w:rsid w:val="000F269E"/>
    <w:rsid w:val="000F3D0A"/>
    <w:rsid w:val="000F3D20"/>
    <w:rsid w:val="000F5720"/>
    <w:rsid w:val="000F71B5"/>
    <w:rsid w:val="00100487"/>
    <w:rsid w:val="00100C69"/>
    <w:rsid w:val="00100FB0"/>
    <w:rsid w:val="00102552"/>
    <w:rsid w:val="001027AB"/>
    <w:rsid w:val="00102C3D"/>
    <w:rsid w:val="001038E7"/>
    <w:rsid w:val="001058D8"/>
    <w:rsid w:val="001065B6"/>
    <w:rsid w:val="00107E1A"/>
    <w:rsid w:val="00110ED8"/>
    <w:rsid w:val="00111182"/>
    <w:rsid w:val="00112E25"/>
    <w:rsid w:val="00113784"/>
    <w:rsid w:val="001149E3"/>
    <w:rsid w:val="00114E34"/>
    <w:rsid w:val="00114FAA"/>
    <w:rsid w:val="001166F3"/>
    <w:rsid w:val="00117666"/>
    <w:rsid w:val="001206C5"/>
    <w:rsid w:val="0012074F"/>
    <w:rsid w:val="0012182B"/>
    <w:rsid w:val="00121A75"/>
    <w:rsid w:val="0012314C"/>
    <w:rsid w:val="00123E49"/>
    <w:rsid w:val="001248FB"/>
    <w:rsid w:val="00125289"/>
    <w:rsid w:val="0013013D"/>
    <w:rsid w:val="00130DC0"/>
    <w:rsid w:val="00130E46"/>
    <w:rsid w:val="00131A6D"/>
    <w:rsid w:val="001321FA"/>
    <w:rsid w:val="0013261A"/>
    <w:rsid w:val="00134206"/>
    <w:rsid w:val="00134B12"/>
    <w:rsid w:val="00136E08"/>
    <w:rsid w:val="00136FC4"/>
    <w:rsid w:val="001404B5"/>
    <w:rsid w:val="00140D0A"/>
    <w:rsid w:val="0014195D"/>
    <w:rsid w:val="00141A32"/>
    <w:rsid w:val="00142278"/>
    <w:rsid w:val="00142986"/>
    <w:rsid w:val="00142A3C"/>
    <w:rsid w:val="00144D1C"/>
    <w:rsid w:val="0014518F"/>
    <w:rsid w:val="001453D1"/>
    <w:rsid w:val="001461C6"/>
    <w:rsid w:val="0014640C"/>
    <w:rsid w:val="00146B6B"/>
    <w:rsid w:val="00146DB8"/>
    <w:rsid w:val="00153308"/>
    <w:rsid w:val="00153E1C"/>
    <w:rsid w:val="00154AD2"/>
    <w:rsid w:val="0015516F"/>
    <w:rsid w:val="00155298"/>
    <w:rsid w:val="0015559C"/>
    <w:rsid w:val="00156744"/>
    <w:rsid w:val="00157143"/>
    <w:rsid w:val="00157274"/>
    <w:rsid w:val="00161568"/>
    <w:rsid w:val="0016178B"/>
    <w:rsid w:val="00161970"/>
    <w:rsid w:val="00161CEF"/>
    <w:rsid w:val="0016351F"/>
    <w:rsid w:val="00164BCA"/>
    <w:rsid w:val="00164D6C"/>
    <w:rsid w:val="0016632E"/>
    <w:rsid w:val="00167099"/>
    <w:rsid w:val="00167791"/>
    <w:rsid w:val="00167FE7"/>
    <w:rsid w:val="0017028C"/>
    <w:rsid w:val="00170646"/>
    <w:rsid w:val="00170681"/>
    <w:rsid w:val="001709F1"/>
    <w:rsid w:val="00170F05"/>
    <w:rsid w:val="00171FC8"/>
    <w:rsid w:val="0017242B"/>
    <w:rsid w:val="001735F5"/>
    <w:rsid w:val="00174455"/>
    <w:rsid w:val="00174D2E"/>
    <w:rsid w:val="001758F9"/>
    <w:rsid w:val="00175FF4"/>
    <w:rsid w:val="00176F5A"/>
    <w:rsid w:val="00177213"/>
    <w:rsid w:val="0018014F"/>
    <w:rsid w:val="0018052A"/>
    <w:rsid w:val="00180861"/>
    <w:rsid w:val="00180F2B"/>
    <w:rsid w:val="0018121B"/>
    <w:rsid w:val="001818C8"/>
    <w:rsid w:val="00182526"/>
    <w:rsid w:val="00182EF7"/>
    <w:rsid w:val="00183371"/>
    <w:rsid w:val="00184BDC"/>
    <w:rsid w:val="00185DFB"/>
    <w:rsid w:val="00186131"/>
    <w:rsid w:val="00186378"/>
    <w:rsid w:val="001873C8"/>
    <w:rsid w:val="001877AD"/>
    <w:rsid w:val="00187C43"/>
    <w:rsid w:val="00187F6B"/>
    <w:rsid w:val="0019189E"/>
    <w:rsid w:val="00192147"/>
    <w:rsid w:val="00192E65"/>
    <w:rsid w:val="001933F0"/>
    <w:rsid w:val="0019391B"/>
    <w:rsid w:val="00194EA2"/>
    <w:rsid w:val="00196C0B"/>
    <w:rsid w:val="00197121"/>
    <w:rsid w:val="0019745F"/>
    <w:rsid w:val="00197CDE"/>
    <w:rsid w:val="001A182E"/>
    <w:rsid w:val="001A1A56"/>
    <w:rsid w:val="001A2188"/>
    <w:rsid w:val="001A3D01"/>
    <w:rsid w:val="001A4350"/>
    <w:rsid w:val="001B2184"/>
    <w:rsid w:val="001B24AD"/>
    <w:rsid w:val="001B2B10"/>
    <w:rsid w:val="001B2B80"/>
    <w:rsid w:val="001B4039"/>
    <w:rsid w:val="001B4536"/>
    <w:rsid w:val="001B500A"/>
    <w:rsid w:val="001B535F"/>
    <w:rsid w:val="001B5398"/>
    <w:rsid w:val="001B53F7"/>
    <w:rsid w:val="001B5501"/>
    <w:rsid w:val="001B5600"/>
    <w:rsid w:val="001B5778"/>
    <w:rsid w:val="001B5C33"/>
    <w:rsid w:val="001C10DD"/>
    <w:rsid w:val="001C1299"/>
    <w:rsid w:val="001C24D6"/>
    <w:rsid w:val="001C2936"/>
    <w:rsid w:val="001C3238"/>
    <w:rsid w:val="001C3464"/>
    <w:rsid w:val="001C3B65"/>
    <w:rsid w:val="001C46AE"/>
    <w:rsid w:val="001C4ECF"/>
    <w:rsid w:val="001C56AA"/>
    <w:rsid w:val="001C5A1A"/>
    <w:rsid w:val="001C6F04"/>
    <w:rsid w:val="001C71B2"/>
    <w:rsid w:val="001C7F25"/>
    <w:rsid w:val="001D2E48"/>
    <w:rsid w:val="001D33F7"/>
    <w:rsid w:val="001D3652"/>
    <w:rsid w:val="001D3B09"/>
    <w:rsid w:val="001D4126"/>
    <w:rsid w:val="001D43C0"/>
    <w:rsid w:val="001D4B2D"/>
    <w:rsid w:val="001D61ED"/>
    <w:rsid w:val="001D6630"/>
    <w:rsid w:val="001D6921"/>
    <w:rsid w:val="001D6B7D"/>
    <w:rsid w:val="001D7302"/>
    <w:rsid w:val="001E0452"/>
    <w:rsid w:val="001E0A12"/>
    <w:rsid w:val="001E180D"/>
    <w:rsid w:val="001E1894"/>
    <w:rsid w:val="001E2A33"/>
    <w:rsid w:val="001E2A5E"/>
    <w:rsid w:val="001E2E30"/>
    <w:rsid w:val="001E37F3"/>
    <w:rsid w:val="001E48B7"/>
    <w:rsid w:val="001E4A3A"/>
    <w:rsid w:val="001E540F"/>
    <w:rsid w:val="001E57D1"/>
    <w:rsid w:val="001E58CD"/>
    <w:rsid w:val="001E5D8E"/>
    <w:rsid w:val="001E62FC"/>
    <w:rsid w:val="001E75B0"/>
    <w:rsid w:val="001F0499"/>
    <w:rsid w:val="001F1462"/>
    <w:rsid w:val="001F153A"/>
    <w:rsid w:val="001F2CB5"/>
    <w:rsid w:val="001F3089"/>
    <w:rsid w:val="001F375F"/>
    <w:rsid w:val="001F4143"/>
    <w:rsid w:val="001F426B"/>
    <w:rsid w:val="001F4A06"/>
    <w:rsid w:val="001F4A8F"/>
    <w:rsid w:val="001F4F45"/>
    <w:rsid w:val="001F50B4"/>
    <w:rsid w:val="001F5559"/>
    <w:rsid w:val="001F5D6F"/>
    <w:rsid w:val="001F64AB"/>
    <w:rsid w:val="001F686C"/>
    <w:rsid w:val="00201A12"/>
    <w:rsid w:val="00202A34"/>
    <w:rsid w:val="00203F6B"/>
    <w:rsid w:val="002049B1"/>
    <w:rsid w:val="00206DA3"/>
    <w:rsid w:val="002102A7"/>
    <w:rsid w:val="002108A0"/>
    <w:rsid w:val="00210C0A"/>
    <w:rsid w:val="00210E6C"/>
    <w:rsid w:val="00210EFB"/>
    <w:rsid w:val="00211ACB"/>
    <w:rsid w:val="00213F63"/>
    <w:rsid w:val="00214CA5"/>
    <w:rsid w:val="0022071C"/>
    <w:rsid w:val="00221479"/>
    <w:rsid w:val="00221D38"/>
    <w:rsid w:val="00222468"/>
    <w:rsid w:val="00224A8D"/>
    <w:rsid w:val="00226707"/>
    <w:rsid w:val="0022698C"/>
    <w:rsid w:val="00227CE0"/>
    <w:rsid w:val="00227E64"/>
    <w:rsid w:val="002306AC"/>
    <w:rsid w:val="002310CF"/>
    <w:rsid w:val="0023258C"/>
    <w:rsid w:val="00233C1C"/>
    <w:rsid w:val="00233F02"/>
    <w:rsid w:val="00234234"/>
    <w:rsid w:val="00234C0E"/>
    <w:rsid w:val="002351CF"/>
    <w:rsid w:val="00236C02"/>
    <w:rsid w:val="002374A1"/>
    <w:rsid w:val="002376EB"/>
    <w:rsid w:val="00237CE9"/>
    <w:rsid w:val="002402A6"/>
    <w:rsid w:val="002409D3"/>
    <w:rsid w:val="00240B9B"/>
    <w:rsid w:val="00240C1E"/>
    <w:rsid w:val="002413E8"/>
    <w:rsid w:val="00242140"/>
    <w:rsid w:val="002423D7"/>
    <w:rsid w:val="0024241A"/>
    <w:rsid w:val="00244238"/>
    <w:rsid w:val="002442C7"/>
    <w:rsid w:val="002448CA"/>
    <w:rsid w:val="00244B1A"/>
    <w:rsid w:val="00245108"/>
    <w:rsid w:val="002454D6"/>
    <w:rsid w:val="00245E45"/>
    <w:rsid w:val="00246B4E"/>
    <w:rsid w:val="002475E5"/>
    <w:rsid w:val="00247E81"/>
    <w:rsid w:val="00250884"/>
    <w:rsid w:val="00250BF9"/>
    <w:rsid w:val="00251384"/>
    <w:rsid w:val="00253270"/>
    <w:rsid w:val="00254A07"/>
    <w:rsid w:val="00254B29"/>
    <w:rsid w:val="00254BEF"/>
    <w:rsid w:val="0025662E"/>
    <w:rsid w:val="002569B4"/>
    <w:rsid w:val="00256B3A"/>
    <w:rsid w:val="00256D9B"/>
    <w:rsid w:val="00257635"/>
    <w:rsid w:val="002605C3"/>
    <w:rsid w:val="0026075D"/>
    <w:rsid w:val="002611A2"/>
    <w:rsid w:val="002614DC"/>
    <w:rsid w:val="0026203C"/>
    <w:rsid w:val="002620AD"/>
    <w:rsid w:val="00262DFC"/>
    <w:rsid w:val="00263269"/>
    <w:rsid w:val="002648D3"/>
    <w:rsid w:val="00264F02"/>
    <w:rsid w:val="002652D3"/>
    <w:rsid w:val="002657A4"/>
    <w:rsid w:val="0026596E"/>
    <w:rsid w:val="00265CF7"/>
    <w:rsid w:val="0026688C"/>
    <w:rsid w:val="00266959"/>
    <w:rsid w:val="00267573"/>
    <w:rsid w:val="002707DB"/>
    <w:rsid w:val="00272136"/>
    <w:rsid w:val="00272419"/>
    <w:rsid w:val="0027399A"/>
    <w:rsid w:val="002740B7"/>
    <w:rsid w:val="00274251"/>
    <w:rsid w:val="002749CE"/>
    <w:rsid w:val="00275537"/>
    <w:rsid w:val="00275944"/>
    <w:rsid w:val="00276E45"/>
    <w:rsid w:val="002778CF"/>
    <w:rsid w:val="00277B41"/>
    <w:rsid w:val="00277D64"/>
    <w:rsid w:val="002801E9"/>
    <w:rsid w:val="002819DC"/>
    <w:rsid w:val="002821DE"/>
    <w:rsid w:val="002821DF"/>
    <w:rsid w:val="00282533"/>
    <w:rsid w:val="00282673"/>
    <w:rsid w:val="00282CC0"/>
    <w:rsid w:val="00282EF7"/>
    <w:rsid w:val="00282F49"/>
    <w:rsid w:val="00282FAE"/>
    <w:rsid w:val="002834FA"/>
    <w:rsid w:val="00283C2E"/>
    <w:rsid w:val="00285C91"/>
    <w:rsid w:val="0028625C"/>
    <w:rsid w:val="00286A7C"/>
    <w:rsid w:val="00286E53"/>
    <w:rsid w:val="0028798E"/>
    <w:rsid w:val="00287F52"/>
    <w:rsid w:val="00290C33"/>
    <w:rsid w:val="0029253E"/>
    <w:rsid w:val="00292730"/>
    <w:rsid w:val="002945A6"/>
    <w:rsid w:val="00294844"/>
    <w:rsid w:val="002948D0"/>
    <w:rsid w:val="002952C0"/>
    <w:rsid w:val="002966A6"/>
    <w:rsid w:val="00297F76"/>
    <w:rsid w:val="002A18CD"/>
    <w:rsid w:val="002A1B4F"/>
    <w:rsid w:val="002A308D"/>
    <w:rsid w:val="002A3D2A"/>
    <w:rsid w:val="002A438A"/>
    <w:rsid w:val="002A5CDB"/>
    <w:rsid w:val="002A60FF"/>
    <w:rsid w:val="002A66EB"/>
    <w:rsid w:val="002B03E0"/>
    <w:rsid w:val="002B08FE"/>
    <w:rsid w:val="002B0A58"/>
    <w:rsid w:val="002B144B"/>
    <w:rsid w:val="002B14E8"/>
    <w:rsid w:val="002B1750"/>
    <w:rsid w:val="002B1953"/>
    <w:rsid w:val="002B2A2A"/>
    <w:rsid w:val="002B2D64"/>
    <w:rsid w:val="002B312B"/>
    <w:rsid w:val="002B3C76"/>
    <w:rsid w:val="002B502C"/>
    <w:rsid w:val="002B5BEF"/>
    <w:rsid w:val="002B5E04"/>
    <w:rsid w:val="002B6ECC"/>
    <w:rsid w:val="002C08BD"/>
    <w:rsid w:val="002C186E"/>
    <w:rsid w:val="002C1D70"/>
    <w:rsid w:val="002C1DD0"/>
    <w:rsid w:val="002C2CF2"/>
    <w:rsid w:val="002C396F"/>
    <w:rsid w:val="002C3B68"/>
    <w:rsid w:val="002C470A"/>
    <w:rsid w:val="002C5C39"/>
    <w:rsid w:val="002C70D0"/>
    <w:rsid w:val="002C7681"/>
    <w:rsid w:val="002C7931"/>
    <w:rsid w:val="002C7E36"/>
    <w:rsid w:val="002D2283"/>
    <w:rsid w:val="002D2421"/>
    <w:rsid w:val="002D35A8"/>
    <w:rsid w:val="002D3CF8"/>
    <w:rsid w:val="002D556D"/>
    <w:rsid w:val="002D577B"/>
    <w:rsid w:val="002D741A"/>
    <w:rsid w:val="002D7544"/>
    <w:rsid w:val="002D7CA0"/>
    <w:rsid w:val="002E05F9"/>
    <w:rsid w:val="002E0792"/>
    <w:rsid w:val="002E0838"/>
    <w:rsid w:val="002E12F9"/>
    <w:rsid w:val="002E1DB8"/>
    <w:rsid w:val="002E336B"/>
    <w:rsid w:val="002E406E"/>
    <w:rsid w:val="002E4218"/>
    <w:rsid w:val="002E4F51"/>
    <w:rsid w:val="002E5C8F"/>
    <w:rsid w:val="002E6FF9"/>
    <w:rsid w:val="002E7BDC"/>
    <w:rsid w:val="002F1036"/>
    <w:rsid w:val="002F1D29"/>
    <w:rsid w:val="002F2E9A"/>
    <w:rsid w:val="002F3A4B"/>
    <w:rsid w:val="002F44E0"/>
    <w:rsid w:val="002F4D3F"/>
    <w:rsid w:val="002F4E91"/>
    <w:rsid w:val="002F57DF"/>
    <w:rsid w:val="002F59BF"/>
    <w:rsid w:val="002F65CE"/>
    <w:rsid w:val="002F6F6E"/>
    <w:rsid w:val="002F7525"/>
    <w:rsid w:val="00300008"/>
    <w:rsid w:val="00300AA9"/>
    <w:rsid w:val="00301DFC"/>
    <w:rsid w:val="0030237C"/>
    <w:rsid w:val="00302891"/>
    <w:rsid w:val="00302A6C"/>
    <w:rsid w:val="00302B13"/>
    <w:rsid w:val="00302E45"/>
    <w:rsid w:val="0030460C"/>
    <w:rsid w:val="00304815"/>
    <w:rsid w:val="00304A1F"/>
    <w:rsid w:val="00304C34"/>
    <w:rsid w:val="00304C47"/>
    <w:rsid w:val="00304C73"/>
    <w:rsid w:val="00305376"/>
    <w:rsid w:val="00305ECB"/>
    <w:rsid w:val="00306008"/>
    <w:rsid w:val="00306855"/>
    <w:rsid w:val="0031017B"/>
    <w:rsid w:val="0031057C"/>
    <w:rsid w:val="003105FC"/>
    <w:rsid w:val="00310D33"/>
    <w:rsid w:val="0031141F"/>
    <w:rsid w:val="00311660"/>
    <w:rsid w:val="003116ED"/>
    <w:rsid w:val="003138F3"/>
    <w:rsid w:val="00313A81"/>
    <w:rsid w:val="0031460B"/>
    <w:rsid w:val="003146EC"/>
    <w:rsid w:val="00314A58"/>
    <w:rsid w:val="00315674"/>
    <w:rsid w:val="003157BF"/>
    <w:rsid w:val="00315C17"/>
    <w:rsid w:val="0031625D"/>
    <w:rsid w:val="00316AEB"/>
    <w:rsid w:val="00316BD2"/>
    <w:rsid w:val="00317888"/>
    <w:rsid w:val="00320274"/>
    <w:rsid w:val="00320771"/>
    <w:rsid w:val="00320FF0"/>
    <w:rsid w:val="00321452"/>
    <w:rsid w:val="00321E95"/>
    <w:rsid w:val="00321FFB"/>
    <w:rsid w:val="00322D48"/>
    <w:rsid w:val="0032367F"/>
    <w:rsid w:val="00323881"/>
    <w:rsid w:val="0032408F"/>
    <w:rsid w:val="00324386"/>
    <w:rsid w:val="00327154"/>
    <w:rsid w:val="00327B94"/>
    <w:rsid w:val="00327F15"/>
    <w:rsid w:val="003300E8"/>
    <w:rsid w:val="00331472"/>
    <w:rsid w:val="003328DC"/>
    <w:rsid w:val="003334B5"/>
    <w:rsid w:val="003336D9"/>
    <w:rsid w:val="00333D92"/>
    <w:rsid w:val="00334AEE"/>
    <w:rsid w:val="00334E3C"/>
    <w:rsid w:val="003354F5"/>
    <w:rsid w:val="0033596C"/>
    <w:rsid w:val="00336267"/>
    <w:rsid w:val="003362F6"/>
    <w:rsid w:val="00336414"/>
    <w:rsid w:val="003376C5"/>
    <w:rsid w:val="00342952"/>
    <w:rsid w:val="003429D5"/>
    <w:rsid w:val="00342CB8"/>
    <w:rsid w:val="00344790"/>
    <w:rsid w:val="00344CE9"/>
    <w:rsid w:val="00345230"/>
    <w:rsid w:val="00345CFD"/>
    <w:rsid w:val="003463E7"/>
    <w:rsid w:val="003465BE"/>
    <w:rsid w:val="00346C0C"/>
    <w:rsid w:val="00347ED8"/>
    <w:rsid w:val="00350EB4"/>
    <w:rsid w:val="00351731"/>
    <w:rsid w:val="00351768"/>
    <w:rsid w:val="00353333"/>
    <w:rsid w:val="00353345"/>
    <w:rsid w:val="0035350D"/>
    <w:rsid w:val="00353FDC"/>
    <w:rsid w:val="003544F8"/>
    <w:rsid w:val="00354906"/>
    <w:rsid w:val="00355A1C"/>
    <w:rsid w:val="003562E9"/>
    <w:rsid w:val="0035659D"/>
    <w:rsid w:val="00356C61"/>
    <w:rsid w:val="00356E5A"/>
    <w:rsid w:val="00357129"/>
    <w:rsid w:val="00357182"/>
    <w:rsid w:val="0036012C"/>
    <w:rsid w:val="00360A71"/>
    <w:rsid w:val="0036351A"/>
    <w:rsid w:val="0036436C"/>
    <w:rsid w:val="0036463C"/>
    <w:rsid w:val="00367F2F"/>
    <w:rsid w:val="003706E1"/>
    <w:rsid w:val="00371115"/>
    <w:rsid w:val="003713A4"/>
    <w:rsid w:val="003714E3"/>
    <w:rsid w:val="003715EC"/>
    <w:rsid w:val="003736D1"/>
    <w:rsid w:val="00373A22"/>
    <w:rsid w:val="00373B31"/>
    <w:rsid w:val="0037554F"/>
    <w:rsid w:val="00376F60"/>
    <w:rsid w:val="00377921"/>
    <w:rsid w:val="00377E0B"/>
    <w:rsid w:val="00377E17"/>
    <w:rsid w:val="003816FB"/>
    <w:rsid w:val="003819B7"/>
    <w:rsid w:val="00382B9D"/>
    <w:rsid w:val="00383612"/>
    <w:rsid w:val="0038426C"/>
    <w:rsid w:val="003864BC"/>
    <w:rsid w:val="00386A54"/>
    <w:rsid w:val="00386F66"/>
    <w:rsid w:val="00387AF0"/>
    <w:rsid w:val="0039002F"/>
    <w:rsid w:val="003909AD"/>
    <w:rsid w:val="00390B9F"/>
    <w:rsid w:val="003910D8"/>
    <w:rsid w:val="0039184F"/>
    <w:rsid w:val="0039236F"/>
    <w:rsid w:val="00392A70"/>
    <w:rsid w:val="00393126"/>
    <w:rsid w:val="003933B3"/>
    <w:rsid w:val="0039371C"/>
    <w:rsid w:val="00393981"/>
    <w:rsid w:val="0039644A"/>
    <w:rsid w:val="003964E6"/>
    <w:rsid w:val="00396DA0"/>
    <w:rsid w:val="0039744D"/>
    <w:rsid w:val="003A0812"/>
    <w:rsid w:val="003A0D6D"/>
    <w:rsid w:val="003A1DD7"/>
    <w:rsid w:val="003A2560"/>
    <w:rsid w:val="003A2DED"/>
    <w:rsid w:val="003A3364"/>
    <w:rsid w:val="003A469C"/>
    <w:rsid w:val="003A537B"/>
    <w:rsid w:val="003A5EDD"/>
    <w:rsid w:val="003A6670"/>
    <w:rsid w:val="003A66DD"/>
    <w:rsid w:val="003A686F"/>
    <w:rsid w:val="003A6A75"/>
    <w:rsid w:val="003A710C"/>
    <w:rsid w:val="003A7D2C"/>
    <w:rsid w:val="003B0C00"/>
    <w:rsid w:val="003B0D90"/>
    <w:rsid w:val="003B1181"/>
    <w:rsid w:val="003B1AE0"/>
    <w:rsid w:val="003B1D2A"/>
    <w:rsid w:val="003B2481"/>
    <w:rsid w:val="003B3376"/>
    <w:rsid w:val="003B3E22"/>
    <w:rsid w:val="003B4081"/>
    <w:rsid w:val="003B449E"/>
    <w:rsid w:val="003B5A4A"/>
    <w:rsid w:val="003B5B2E"/>
    <w:rsid w:val="003B7094"/>
    <w:rsid w:val="003B7B6D"/>
    <w:rsid w:val="003C1438"/>
    <w:rsid w:val="003C1B33"/>
    <w:rsid w:val="003C228F"/>
    <w:rsid w:val="003C27C2"/>
    <w:rsid w:val="003C3364"/>
    <w:rsid w:val="003C3AA7"/>
    <w:rsid w:val="003C5BC6"/>
    <w:rsid w:val="003C7A32"/>
    <w:rsid w:val="003D0838"/>
    <w:rsid w:val="003D09A1"/>
    <w:rsid w:val="003D0C28"/>
    <w:rsid w:val="003D21AA"/>
    <w:rsid w:val="003D2B91"/>
    <w:rsid w:val="003D2D60"/>
    <w:rsid w:val="003D5937"/>
    <w:rsid w:val="003D646B"/>
    <w:rsid w:val="003D71EF"/>
    <w:rsid w:val="003D78D0"/>
    <w:rsid w:val="003E1911"/>
    <w:rsid w:val="003E31C2"/>
    <w:rsid w:val="003E4916"/>
    <w:rsid w:val="003E491D"/>
    <w:rsid w:val="003E6305"/>
    <w:rsid w:val="003E683A"/>
    <w:rsid w:val="003E7036"/>
    <w:rsid w:val="003E7699"/>
    <w:rsid w:val="003E7E0C"/>
    <w:rsid w:val="003F0242"/>
    <w:rsid w:val="003F0C97"/>
    <w:rsid w:val="003F0E1F"/>
    <w:rsid w:val="003F0FD4"/>
    <w:rsid w:val="003F2DCB"/>
    <w:rsid w:val="003F3B03"/>
    <w:rsid w:val="003F3E6A"/>
    <w:rsid w:val="003F54F8"/>
    <w:rsid w:val="003F5506"/>
    <w:rsid w:val="003F58CB"/>
    <w:rsid w:val="003F6237"/>
    <w:rsid w:val="003F623E"/>
    <w:rsid w:val="003F675E"/>
    <w:rsid w:val="003F68B6"/>
    <w:rsid w:val="003F6D25"/>
    <w:rsid w:val="004007C2"/>
    <w:rsid w:val="00400B64"/>
    <w:rsid w:val="00400C0F"/>
    <w:rsid w:val="004016A8"/>
    <w:rsid w:val="004029CB"/>
    <w:rsid w:val="004033BE"/>
    <w:rsid w:val="00403D16"/>
    <w:rsid w:val="004046EF"/>
    <w:rsid w:val="004073F4"/>
    <w:rsid w:val="004105C0"/>
    <w:rsid w:val="00411EBB"/>
    <w:rsid w:val="00412DA9"/>
    <w:rsid w:val="0041339C"/>
    <w:rsid w:val="004141DF"/>
    <w:rsid w:val="00414A03"/>
    <w:rsid w:val="00414DFB"/>
    <w:rsid w:val="00416B2F"/>
    <w:rsid w:val="0041778C"/>
    <w:rsid w:val="00417E5E"/>
    <w:rsid w:val="00420593"/>
    <w:rsid w:val="004206BF"/>
    <w:rsid w:val="00420F5B"/>
    <w:rsid w:val="004222FD"/>
    <w:rsid w:val="0042259C"/>
    <w:rsid w:val="00422A3F"/>
    <w:rsid w:val="004235DF"/>
    <w:rsid w:val="004250CB"/>
    <w:rsid w:val="00426DC6"/>
    <w:rsid w:val="00426EF7"/>
    <w:rsid w:val="00427342"/>
    <w:rsid w:val="004274FC"/>
    <w:rsid w:val="00430006"/>
    <w:rsid w:val="00430094"/>
    <w:rsid w:val="00430C7C"/>
    <w:rsid w:val="00431B45"/>
    <w:rsid w:val="00431BBF"/>
    <w:rsid w:val="00433D1A"/>
    <w:rsid w:val="00434184"/>
    <w:rsid w:val="00434CB6"/>
    <w:rsid w:val="004356E3"/>
    <w:rsid w:val="00435C86"/>
    <w:rsid w:val="00436201"/>
    <w:rsid w:val="00436A2D"/>
    <w:rsid w:val="00436E8A"/>
    <w:rsid w:val="00437656"/>
    <w:rsid w:val="004379CC"/>
    <w:rsid w:val="00437E3D"/>
    <w:rsid w:val="00440C5F"/>
    <w:rsid w:val="004418F5"/>
    <w:rsid w:val="00441D10"/>
    <w:rsid w:val="004424C3"/>
    <w:rsid w:val="00442DCE"/>
    <w:rsid w:val="00443D2A"/>
    <w:rsid w:val="00444274"/>
    <w:rsid w:val="0044436F"/>
    <w:rsid w:val="004444D7"/>
    <w:rsid w:val="00445A92"/>
    <w:rsid w:val="00446382"/>
    <w:rsid w:val="004463F9"/>
    <w:rsid w:val="00446D21"/>
    <w:rsid w:val="00450117"/>
    <w:rsid w:val="00450C76"/>
    <w:rsid w:val="00451E4D"/>
    <w:rsid w:val="004522A1"/>
    <w:rsid w:val="004539CB"/>
    <w:rsid w:val="00453D7B"/>
    <w:rsid w:val="00453FFB"/>
    <w:rsid w:val="004540A1"/>
    <w:rsid w:val="00454565"/>
    <w:rsid w:val="004548D1"/>
    <w:rsid w:val="00455A10"/>
    <w:rsid w:val="004569DF"/>
    <w:rsid w:val="00456C1F"/>
    <w:rsid w:val="00457356"/>
    <w:rsid w:val="0046196D"/>
    <w:rsid w:val="00462935"/>
    <w:rsid w:val="00463185"/>
    <w:rsid w:val="0046385A"/>
    <w:rsid w:val="00463AD2"/>
    <w:rsid w:val="004641B5"/>
    <w:rsid w:val="004652DB"/>
    <w:rsid w:val="00465451"/>
    <w:rsid w:val="00466030"/>
    <w:rsid w:val="00466C62"/>
    <w:rsid w:val="00466E16"/>
    <w:rsid w:val="00467A40"/>
    <w:rsid w:val="00467AC5"/>
    <w:rsid w:val="004700FC"/>
    <w:rsid w:val="00470D2B"/>
    <w:rsid w:val="004717D2"/>
    <w:rsid w:val="00471AF9"/>
    <w:rsid w:val="00471B8A"/>
    <w:rsid w:val="0047212C"/>
    <w:rsid w:val="00473ADB"/>
    <w:rsid w:val="00474440"/>
    <w:rsid w:val="00475B52"/>
    <w:rsid w:val="00475C8F"/>
    <w:rsid w:val="00475D7D"/>
    <w:rsid w:val="00475FA7"/>
    <w:rsid w:val="00475FD9"/>
    <w:rsid w:val="004762A0"/>
    <w:rsid w:val="00477641"/>
    <w:rsid w:val="004777F9"/>
    <w:rsid w:val="00477BDD"/>
    <w:rsid w:val="00480194"/>
    <w:rsid w:val="004803E9"/>
    <w:rsid w:val="0048125D"/>
    <w:rsid w:val="0048217E"/>
    <w:rsid w:val="0048272E"/>
    <w:rsid w:val="00482D7B"/>
    <w:rsid w:val="00482F58"/>
    <w:rsid w:val="0048314E"/>
    <w:rsid w:val="00483878"/>
    <w:rsid w:val="00483BD2"/>
    <w:rsid w:val="0048453C"/>
    <w:rsid w:val="004845F7"/>
    <w:rsid w:val="00484C8E"/>
    <w:rsid w:val="004854F3"/>
    <w:rsid w:val="004860B6"/>
    <w:rsid w:val="0048734C"/>
    <w:rsid w:val="004902C8"/>
    <w:rsid w:val="004923D5"/>
    <w:rsid w:val="004928E7"/>
    <w:rsid w:val="004936F8"/>
    <w:rsid w:val="00493A52"/>
    <w:rsid w:val="00493F35"/>
    <w:rsid w:val="004949B5"/>
    <w:rsid w:val="00494DA3"/>
    <w:rsid w:val="00494DFA"/>
    <w:rsid w:val="00497BF4"/>
    <w:rsid w:val="004A0B4F"/>
    <w:rsid w:val="004A2E58"/>
    <w:rsid w:val="004A3680"/>
    <w:rsid w:val="004A4665"/>
    <w:rsid w:val="004A4941"/>
    <w:rsid w:val="004A4A61"/>
    <w:rsid w:val="004A504A"/>
    <w:rsid w:val="004B116F"/>
    <w:rsid w:val="004B1E46"/>
    <w:rsid w:val="004B29CA"/>
    <w:rsid w:val="004B32F6"/>
    <w:rsid w:val="004B4021"/>
    <w:rsid w:val="004B4F1F"/>
    <w:rsid w:val="004B5043"/>
    <w:rsid w:val="004B64D7"/>
    <w:rsid w:val="004B6A2D"/>
    <w:rsid w:val="004B6E85"/>
    <w:rsid w:val="004C1900"/>
    <w:rsid w:val="004C1BAA"/>
    <w:rsid w:val="004C29C9"/>
    <w:rsid w:val="004C3127"/>
    <w:rsid w:val="004C3706"/>
    <w:rsid w:val="004C3E15"/>
    <w:rsid w:val="004C57D2"/>
    <w:rsid w:val="004C6199"/>
    <w:rsid w:val="004C6E6D"/>
    <w:rsid w:val="004C714A"/>
    <w:rsid w:val="004C7450"/>
    <w:rsid w:val="004D1E9F"/>
    <w:rsid w:val="004D236D"/>
    <w:rsid w:val="004D2A5F"/>
    <w:rsid w:val="004D3704"/>
    <w:rsid w:val="004D4D96"/>
    <w:rsid w:val="004D56ED"/>
    <w:rsid w:val="004D56FE"/>
    <w:rsid w:val="004D5B8D"/>
    <w:rsid w:val="004D651C"/>
    <w:rsid w:val="004E09B7"/>
    <w:rsid w:val="004E0DB2"/>
    <w:rsid w:val="004E0E34"/>
    <w:rsid w:val="004E10BD"/>
    <w:rsid w:val="004E150C"/>
    <w:rsid w:val="004E16C2"/>
    <w:rsid w:val="004E16F8"/>
    <w:rsid w:val="004E21C0"/>
    <w:rsid w:val="004E2D3D"/>
    <w:rsid w:val="004E329C"/>
    <w:rsid w:val="004E3DE1"/>
    <w:rsid w:val="004E4335"/>
    <w:rsid w:val="004E4B9C"/>
    <w:rsid w:val="004E547B"/>
    <w:rsid w:val="004E686D"/>
    <w:rsid w:val="004E7E25"/>
    <w:rsid w:val="004F0294"/>
    <w:rsid w:val="004F0D0E"/>
    <w:rsid w:val="004F1972"/>
    <w:rsid w:val="004F26D6"/>
    <w:rsid w:val="004F2A9A"/>
    <w:rsid w:val="004F2CCF"/>
    <w:rsid w:val="004F37D0"/>
    <w:rsid w:val="004F4497"/>
    <w:rsid w:val="004F5133"/>
    <w:rsid w:val="004F744E"/>
    <w:rsid w:val="004F79A8"/>
    <w:rsid w:val="00500EF6"/>
    <w:rsid w:val="0050100B"/>
    <w:rsid w:val="00501135"/>
    <w:rsid w:val="00501D22"/>
    <w:rsid w:val="0050249A"/>
    <w:rsid w:val="00502BAD"/>
    <w:rsid w:val="00502D05"/>
    <w:rsid w:val="00503C61"/>
    <w:rsid w:val="00505470"/>
    <w:rsid w:val="0050549B"/>
    <w:rsid w:val="00506A03"/>
    <w:rsid w:val="00511206"/>
    <w:rsid w:val="00511EA8"/>
    <w:rsid w:val="005120E5"/>
    <w:rsid w:val="00512500"/>
    <w:rsid w:val="00513B09"/>
    <w:rsid w:val="00514D17"/>
    <w:rsid w:val="00514EED"/>
    <w:rsid w:val="00515164"/>
    <w:rsid w:val="00516C00"/>
    <w:rsid w:val="00517A8D"/>
    <w:rsid w:val="00517B12"/>
    <w:rsid w:val="0052119F"/>
    <w:rsid w:val="00521650"/>
    <w:rsid w:val="00522048"/>
    <w:rsid w:val="0052204C"/>
    <w:rsid w:val="005240CA"/>
    <w:rsid w:val="00524264"/>
    <w:rsid w:val="00524547"/>
    <w:rsid w:val="005251FD"/>
    <w:rsid w:val="005267D7"/>
    <w:rsid w:val="00526DCC"/>
    <w:rsid w:val="0052785C"/>
    <w:rsid w:val="00530430"/>
    <w:rsid w:val="00530FB0"/>
    <w:rsid w:val="00531380"/>
    <w:rsid w:val="00532055"/>
    <w:rsid w:val="0053339D"/>
    <w:rsid w:val="00533789"/>
    <w:rsid w:val="00533BC8"/>
    <w:rsid w:val="00534104"/>
    <w:rsid w:val="005343FD"/>
    <w:rsid w:val="00534546"/>
    <w:rsid w:val="00534E97"/>
    <w:rsid w:val="00535B32"/>
    <w:rsid w:val="00535EEA"/>
    <w:rsid w:val="005360B6"/>
    <w:rsid w:val="005372F5"/>
    <w:rsid w:val="00537847"/>
    <w:rsid w:val="0054057F"/>
    <w:rsid w:val="00540CAC"/>
    <w:rsid w:val="00540DD4"/>
    <w:rsid w:val="00540F10"/>
    <w:rsid w:val="005425DF"/>
    <w:rsid w:val="00543352"/>
    <w:rsid w:val="00543A42"/>
    <w:rsid w:val="005448D8"/>
    <w:rsid w:val="00544AA7"/>
    <w:rsid w:val="00546858"/>
    <w:rsid w:val="005471A0"/>
    <w:rsid w:val="005517AD"/>
    <w:rsid w:val="00551D5E"/>
    <w:rsid w:val="00552557"/>
    <w:rsid w:val="00552DA2"/>
    <w:rsid w:val="00554540"/>
    <w:rsid w:val="005548B6"/>
    <w:rsid w:val="005548C1"/>
    <w:rsid w:val="00554BB9"/>
    <w:rsid w:val="0055571B"/>
    <w:rsid w:val="00555FDD"/>
    <w:rsid w:val="00555FE7"/>
    <w:rsid w:val="00556BB5"/>
    <w:rsid w:val="00556E35"/>
    <w:rsid w:val="005572D3"/>
    <w:rsid w:val="005602BB"/>
    <w:rsid w:val="00560975"/>
    <w:rsid w:val="00560CCC"/>
    <w:rsid w:val="00561B79"/>
    <w:rsid w:val="00561D8F"/>
    <w:rsid w:val="005624FC"/>
    <w:rsid w:val="00562815"/>
    <w:rsid w:val="00562B92"/>
    <w:rsid w:val="005640F9"/>
    <w:rsid w:val="005647CF"/>
    <w:rsid w:val="005650C8"/>
    <w:rsid w:val="0056532A"/>
    <w:rsid w:val="00565B81"/>
    <w:rsid w:val="00565E39"/>
    <w:rsid w:val="0056730B"/>
    <w:rsid w:val="005674D7"/>
    <w:rsid w:val="005677DD"/>
    <w:rsid w:val="00567C09"/>
    <w:rsid w:val="005702BB"/>
    <w:rsid w:val="005707D1"/>
    <w:rsid w:val="00571CFA"/>
    <w:rsid w:val="00572581"/>
    <w:rsid w:val="00573257"/>
    <w:rsid w:val="00574AE4"/>
    <w:rsid w:val="00574CCE"/>
    <w:rsid w:val="00575D9A"/>
    <w:rsid w:val="00576F1B"/>
    <w:rsid w:val="005804FA"/>
    <w:rsid w:val="0058128D"/>
    <w:rsid w:val="0058133E"/>
    <w:rsid w:val="00581D4D"/>
    <w:rsid w:val="00582064"/>
    <w:rsid w:val="00582C31"/>
    <w:rsid w:val="005836A9"/>
    <w:rsid w:val="00583F0B"/>
    <w:rsid w:val="00584471"/>
    <w:rsid w:val="00584BE5"/>
    <w:rsid w:val="00585482"/>
    <w:rsid w:val="00585EB4"/>
    <w:rsid w:val="00586042"/>
    <w:rsid w:val="005868CD"/>
    <w:rsid w:val="00586B88"/>
    <w:rsid w:val="00586C33"/>
    <w:rsid w:val="00587985"/>
    <w:rsid w:val="005910B0"/>
    <w:rsid w:val="00593209"/>
    <w:rsid w:val="0059357B"/>
    <w:rsid w:val="00593F28"/>
    <w:rsid w:val="0059406C"/>
    <w:rsid w:val="00596C8A"/>
    <w:rsid w:val="00597963"/>
    <w:rsid w:val="00597B01"/>
    <w:rsid w:val="00597C97"/>
    <w:rsid w:val="005A0C48"/>
    <w:rsid w:val="005A0D66"/>
    <w:rsid w:val="005A0F27"/>
    <w:rsid w:val="005A13AE"/>
    <w:rsid w:val="005A16FF"/>
    <w:rsid w:val="005A2637"/>
    <w:rsid w:val="005A2E11"/>
    <w:rsid w:val="005A2E3E"/>
    <w:rsid w:val="005A33D4"/>
    <w:rsid w:val="005A3A3D"/>
    <w:rsid w:val="005A3F29"/>
    <w:rsid w:val="005A6801"/>
    <w:rsid w:val="005A7845"/>
    <w:rsid w:val="005A7AB6"/>
    <w:rsid w:val="005A7F61"/>
    <w:rsid w:val="005B0C3C"/>
    <w:rsid w:val="005B10C8"/>
    <w:rsid w:val="005B125B"/>
    <w:rsid w:val="005B177D"/>
    <w:rsid w:val="005B1B0B"/>
    <w:rsid w:val="005B2ECB"/>
    <w:rsid w:val="005B3C44"/>
    <w:rsid w:val="005B3DEE"/>
    <w:rsid w:val="005B4D6C"/>
    <w:rsid w:val="005B5247"/>
    <w:rsid w:val="005B534A"/>
    <w:rsid w:val="005B5561"/>
    <w:rsid w:val="005B562B"/>
    <w:rsid w:val="005B722D"/>
    <w:rsid w:val="005B736B"/>
    <w:rsid w:val="005C1557"/>
    <w:rsid w:val="005C1CE6"/>
    <w:rsid w:val="005C201F"/>
    <w:rsid w:val="005C26BD"/>
    <w:rsid w:val="005C2B4E"/>
    <w:rsid w:val="005C2B56"/>
    <w:rsid w:val="005C3233"/>
    <w:rsid w:val="005C4519"/>
    <w:rsid w:val="005C4A82"/>
    <w:rsid w:val="005C505C"/>
    <w:rsid w:val="005C5146"/>
    <w:rsid w:val="005C5C20"/>
    <w:rsid w:val="005C62ED"/>
    <w:rsid w:val="005C662C"/>
    <w:rsid w:val="005C6ED9"/>
    <w:rsid w:val="005C7FA1"/>
    <w:rsid w:val="005D0069"/>
    <w:rsid w:val="005D039A"/>
    <w:rsid w:val="005D0DEE"/>
    <w:rsid w:val="005D12E9"/>
    <w:rsid w:val="005D1E11"/>
    <w:rsid w:val="005D1E5F"/>
    <w:rsid w:val="005D25D0"/>
    <w:rsid w:val="005D334B"/>
    <w:rsid w:val="005D55D0"/>
    <w:rsid w:val="005D6A5C"/>
    <w:rsid w:val="005D70D7"/>
    <w:rsid w:val="005E1132"/>
    <w:rsid w:val="005E1CBE"/>
    <w:rsid w:val="005E1D33"/>
    <w:rsid w:val="005E27F6"/>
    <w:rsid w:val="005E3E90"/>
    <w:rsid w:val="005E56F2"/>
    <w:rsid w:val="005E6D82"/>
    <w:rsid w:val="005E7466"/>
    <w:rsid w:val="005E7CEF"/>
    <w:rsid w:val="005F0CE2"/>
    <w:rsid w:val="005F2ACD"/>
    <w:rsid w:val="005F3B1C"/>
    <w:rsid w:val="005F3E96"/>
    <w:rsid w:val="005F4139"/>
    <w:rsid w:val="005F46C9"/>
    <w:rsid w:val="005F5913"/>
    <w:rsid w:val="005F6667"/>
    <w:rsid w:val="005F75AB"/>
    <w:rsid w:val="005F7C78"/>
    <w:rsid w:val="006000A4"/>
    <w:rsid w:val="00600285"/>
    <w:rsid w:val="00600440"/>
    <w:rsid w:val="0060269A"/>
    <w:rsid w:val="00602BC2"/>
    <w:rsid w:val="00602C63"/>
    <w:rsid w:val="006036DF"/>
    <w:rsid w:val="00603EB8"/>
    <w:rsid w:val="00604230"/>
    <w:rsid w:val="00604319"/>
    <w:rsid w:val="006058BF"/>
    <w:rsid w:val="00606518"/>
    <w:rsid w:val="00606717"/>
    <w:rsid w:val="00607679"/>
    <w:rsid w:val="006101F4"/>
    <w:rsid w:val="006104D7"/>
    <w:rsid w:val="00611E58"/>
    <w:rsid w:val="006121FD"/>
    <w:rsid w:val="0061796B"/>
    <w:rsid w:val="00617BAA"/>
    <w:rsid w:val="00620364"/>
    <w:rsid w:val="00620924"/>
    <w:rsid w:val="00621461"/>
    <w:rsid w:val="00621882"/>
    <w:rsid w:val="0062422D"/>
    <w:rsid w:val="00626374"/>
    <w:rsid w:val="006264AE"/>
    <w:rsid w:val="0062660B"/>
    <w:rsid w:val="00626C0D"/>
    <w:rsid w:val="006302B3"/>
    <w:rsid w:val="0063071F"/>
    <w:rsid w:val="00631D9B"/>
    <w:rsid w:val="00631E8D"/>
    <w:rsid w:val="00632359"/>
    <w:rsid w:val="006327C8"/>
    <w:rsid w:val="00633852"/>
    <w:rsid w:val="006347E1"/>
    <w:rsid w:val="0063484E"/>
    <w:rsid w:val="006348B7"/>
    <w:rsid w:val="00634BFA"/>
    <w:rsid w:val="00634D2E"/>
    <w:rsid w:val="00635CF9"/>
    <w:rsid w:val="00636CF6"/>
    <w:rsid w:val="00636E6E"/>
    <w:rsid w:val="00637109"/>
    <w:rsid w:val="00637AE9"/>
    <w:rsid w:val="0064006C"/>
    <w:rsid w:val="00640E0E"/>
    <w:rsid w:val="006410BF"/>
    <w:rsid w:val="00641C3F"/>
    <w:rsid w:val="00642A85"/>
    <w:rsid w:val="00643577"/>
    <w:rsid w:val="00643CF4"/>
    <w:rsid w:val="00643CFC"/>
    <w:rsid w:val="006453EA"/>
    <w:rsid w:val="006461F5"/>
    <w:rsid w:val="00646661"/>
    <w:rsid w:val="00647460"/>
    <w:rsid w:val="00650A4F"/>
    <w:rsid w:val="006517C0"/>
    <w:rsid w:val="006517F6"/>
    <w:rsid w:val="00651E7A"/>
    <w:rsid w:val="006523B8"/>
    <w:rsid w:val="0065248B"/>
    <w:rsid w:val="0065262C"/>
    <w:rsid w:val="00654278"/>
    <w:rsid w:val="00655929"/>
    <w:rsid w:val="00655E2E"/>
    <w:rsid w:val="00657961"/>
    <w:rsid w:val="00657CE3"/>
    <w:rsid w:val="0066026C"/>
    <w:rsid w:val="00660A04"/>
    <w:rsid w:val="00660CA4"/>
    <w:rsid w:val="00660E97"/>
    <w:rsid w:val="00661284"/>
    <w:rsid w:val="006612B5"/>
    <w:rsid w:val="00662B4F"/>
    <w:rsid w:val="00662BC6"/>
    <w:rsid w:val="00663573"/>
    <w:rsid w:val="006647C1"/>
    <w:rsid w:val="0066503B"/>
    <w:rsid w:val="006650DE"/>
    <w:rsid w:val="006659AC"/>
    <w:rsid w:val="00666CBC"/>
    <w:rsid w:val="006675CD"/>
    <w:rsid w:val="00667ABD"/>
    <w:rsid w:val="00670E00"/>
    <w:rsid w:val="00671477"/>
    <w:rsid w:val="00671AAB"/>
    <w:rsid w:val="00672CF4"/>
    <w:rsid w:val="006733A0"/>
    <w:rsid w:val="0067347B"/>
    <w:rsid w:val="006735CE"/>
    <w:rsid w:val="00673815"/>
    <w:rsid w:val="00673AF7"/>
    <w:rsid w:val="00674241"/>
    <w:rsid w:val="0067442F"/>
    <w:rsid w:val="0067623E"/>
    <w:rsid w:val="0067663C"/>
    <w:rsid w:val="006771FD"/>
    <w:rsid w:val="006776A1"/>
    <w:rsid w:val="006807D4"/>
    <w:rsid w:val="00680A28"/>
    <w:rsid w:val="00681251"/>
    <w:rsid w:val="00681D6C"/>
    <w:rsid w:val="00682DE6"/>
    <w:rsid w:val="006834C2"/>
    <w:rsid w:val="006837AF"/>
    <w:rsid w:val="00684024"/>
    <w:rsid w:val="0068473F"/>
    <w:rsid w:val="0068478D"/>
    <w:rsid w:val="0068509A"/>
    <w:rsid w:val="00685C83"/>
    <w:rsid w:val="00686628"/>
    <w:rsid w:val="00686F6A"/>
    <w:rsid w:val="00687675"/>
    <w:rsid w:val="00687E6E"/>
    <w:rsid w:val="00690174"/>
    <w:rsid w:val="00690645"/>
    <w:rsid w:val="0069080B"/>
    <w:rsid w:val="00690B59"/>
    <w:rsid w:val="006919C6"/>
    <w:rsid w:val="00692E44"/>
    <w:rsid w:val="00693360"/>
    <w:rsid w:val="006940F5"/>
    <w:rsid w:val="006964A2"/>
    <w:rsid w:val="00696872"/>
    <w:rsid w:val="00696907"/>
    <w:rsid w:val="006973F5"/>
    <w:rsid w:val="0069789D"/>
    <w:rsid w:val="006A12BD"/>
    <w:rsid w:val="006A13D2"/>
    <w:rsid w:val="006A153C"/>
    <w:rsid w:val="006A25FC"/>
    <w:rsid w:val="006A28E2"/>
    <w:rsid w:val="006A377E"/>
    <w:rsid w:val="006A3B91"/>
    <w:rsid w:val="006A4578"/>
    <w:rsid w:val="006A5B7C"/>
    <w:rsid w:val="006A69F4"/>
    <w:rsid w:val="006A71FC"/>
    <w:rsid w:val="006A7BB8"/>
    <w:rsid w:val="006B076A"/>
    <w:rsid w:val="006B08C6"/>
    <w:rsid w:val="006B135B"/>
    <w:rsid w:val="006B1977"/>
    <w:rsid w:val="006B2CB3"/>
    <w:rsid w:val="006B5148"/>
    <w:rsid w:val="006B5694"/>
    <w:rsid w:val="006B5BBA"/>
    <w:rsid w:val="006B5C7B"/>
    <w:rsid w:val="006B66BA"/>
    <w:rsid w:val="006B6718"/>
    <w:rsid w:val="006B7048"/>
    <w:rsid w:val="006B7892"/>
    <w:rsid w:val="006B7A38"/>
    <w:rsid w:val="006B7F4A"/>
    <w:rsid w:val="006C02E6"/>
    <w:rsid w:val="006C17DE"/>
    <w:rsid w:val="006C220A"/>
    <w:rsid w:val="006C3A5D"/>
    <w:rsid w:val="006C3EAE"/>
    <w:rsid w:val="006C4AA8"/>
    <w:rsid w:val="006C7398"/>
    <w:rsid w:val="006C7881"/>
    <w:rsid w:val="006C7C9A"/>
    <w:rsid w:val="006C7D4D"/>
    <w:rsid w:val="006D1102"/>
    <w:rsid w:val="006D1383"/>
    <w:rsid w:val="006D1BE5"/>
    <w:rsid w:val="006D3154"/>
    <w:rsid w:val="006D3715"/>
    <w:rsid w:val="006D39FE"/>
    <w:rsid w:val="006D40C4"/>
    <w:rsid w:val="006D463E"/>
    <w:rsid w:val="006D53E1"/>
    <w:rsid w:val="006D5607"/>
    <w:rsid w:val="006D5957"/>
    <w:rsid w:val="006D61DF"/>
    <w:rsid w:val="006D63F7"/>
    <w:rsid w:val="006D6497"/>
    <w:rsid w:val="006D6D01"/>
    <w:rsid w:val="006D7AE9"/>
    <w:rsid w:val="006E0415"/>
    <w:rsid w:val="006E0666"/>
    <w:rsid w:val="006E0B99"/>
    <w:rsid w:val="006E1365"/>
    <w:rsid w:val="006E1420"/>
    <w:rsid w:val="006E153C"/>
    <w:rsid w:val="006E2E3A"/>
    <w:rsid w:val="006E31C7"/>
    <w:rsid w:val="006E3A99"/>
    <w:rsid w:val="006E4572"/>
    <w:rsid w:val="006E4A94"/>
    <w:rsid w:val="006E50BB"/>
    <w:rsid w:val="006E54D8"/>
    <w:rsid w:val="006E55FF"/>
    <w:rsid w:val="006E6900"/>
    <w:rsid w:val="006E76B5"/>
    <w:rsid w:val="006E7D80"/>
    <w:rsid w:val="006F0836"/>
    <w:rsid w:val="006F0F6C"/>
    <w:rsid w:val="006F162F"/>
    <w:rsid w:val="006F1BF0"/>
    <w:rsid w:val="006F3A83"/>
    <w:rsid w:val="006F3ED7"/>
    <w:rsid w:val="006F4BBA"/>
    <w:rsid w:val="006F4CB9"/>
    <w:rsid w:val="006F6B55"/>
    <w:rsid w:val="006F7C48"/>
    <w:rsid w:val="006F7D4F"/>
    <w:rsid w:val="007010C2"/>
    <w:rsid w:val="00703776"/>
    <w:rsid w:val="00703A00"/>
    <w:rsid w:val="007043B1"/>
    <w:rsid w:val="0070594B"/>
    <w:rsid w:val="00706178"/>
    <w:rsid w:val="00707219"/>
    <w:rsid w:val="007073E7"/>
    <w:rsid w:val="00707539"/>
    <w:rsid w:val="00707FED"/>
    <w:rsid w:val="007110C9"/>
    <w:rsid w:val="00711953"/>
    <w:rsid w:val="007120DE"/>
    <w:rsid w:val="007137D8"/>
    <w:rsid w:val="00713DB8"/>
    <w:rsid w:val="00713F4B"/>
    <w:rsid w:val="0071420D"/>
    <w:rsid w:val="00714499"/>
    <w:rsid w:val="007146A0"/>
    <w:rsid w:val="00715671"/>
    <w:rsid w:val="007157BF"/>
    <w:rsid w:val="00715E7C"/>
    <w:rsid w:val="00716273"/>
    <w:rsid w:val="00717038"/>
    <w:rsid w:val="00717446"/>
    <w:rsid w:val="007178B1"/>
    <w:rsid w:val="00720E2E"/>
    <w:rsid w:val="00721416"/>
    <w:rsid w:val="0072303C"/>
    <w:rsid w:val="0072389E"/>
    <w:rsid w:val="007239B2"/>
    <w:rsid w:val="00723F2E"/>
    <w:rsid w:val="00724104"/>
    <w:rsid w:val="00726D3F"/>
    <w:rsid w:val="007272CE"/>
    <w:rsid w:val="00730372"/>
    <w:rsid w:val="007310C2"/>
    <w:rsid w:val="007330A0"/>
    <w:rsid w:val="007334FC"/>
    <w:rsid w:val="00733645"/>
    <w:rsid w:val="0073460B"/>
    <w:rsid w:val="007349DB"/>
    <w:rsid w:val="00735193"/>
    <w:rsid w:val="0073596C"/>
    <w:rsid w:val="00735AAC"/>
    <w:rsid w:val="00735C77"/>
    <w:rsid w:val="007373A5"/>
    <w:rsid w:val="00740059"/>
    <w:rsid w:val="007404D7"/>
    <w:rsid w:val="00741124"/>
    <w:rsid w:val="0074214A"/>
    <w:rsid w:val="00743002"/>
    <w:rsid w:val="00743134"/>
    <w:rsid w:val="00743254"/>
    <w:rsid w:val="00743847"/>
    <w:rsid w:val="00744D0F"/>
    <w:rsid w:val="0074613F"/>
    <w:rsid w:val="00746382"/>
    <w:rsid w:val="007476D4"/>
    <w:rsid w:val="007479BC"/>
    <w:rsid w:val="007504F7"/>
    <w:rsid w:val="007505BC"/>
    <w:rsid w:val="00750B5F"/>
    <w:rsid w:val="00751562"/>
    <w:rsid w:val="00751772"/>
    <w:rsid w:val="00752773"/>
    <w:rsid w:val="00753735"/>
    <w:rsid w:val="00753D9C"/>
    <w:rsid w:val="00755996"/>
    <w:rsid w:val="00757E6E"/>
    <w:rsid w:val="00757F1A"/>
    <w:rsid w:val="00761100"/>
    <w:rsid w:val="0076172D"/>
    <w:rsid w:val="00762715"/>
    <w:rsid w:val="007628E5"/>
    <w:rsid w:val="00762ED8"/>
    <w:rsid w:val="00766BA0"/>
    <w:rsid w:val="007675C0"/>
    <w:rsid w:val="0076768B"/>
    <w:rsid w:val="00767AC9"/>
    <w:rsid w:val="0077057A"/>
    <w:rsid w:val="0077092E"/>
    <w:rsid w:val="00770960"/>
    <w:rsid w:val="00770E66"/>
    <w:rsid w:val="0077197A"/>
    <w:rsid w:val="007725B7"/>
    <w:rsid w:val="00772874"/>
    <w:rsid w:val="00774509"/>
    <w:rsid w:val="00775473"/>
    <w:rsid w:val="00775F87"/>
    <w:rsid w:val="007767BE"/>
    <w:rsid w:val="00777946"/>
    <w:rsid w:val="00780FDB"/>
    <w:rsid w:val="00781CC9"/>
    <w:rsid w:val="00784E1C"/>
    <w:rsid w:val="00785E56"/>
    <w:rsid w:val="00786062"/>
    <w:rsid w:val="007861FC"/>
    <w:rsid w:val="007871A4"/>
    <w:rsid w:val="00787CE8"/>
    <w:rsid w:val="007909C3"/>
    <w:rsid w:val="007917D8"/>
    <w:rsid w:val="00791817"/>
    <w:rsid w:val="0079181B"/>
    <w:rsid w:val="00791DA7"/>
    <w:rsid w:val="00792201"/>
    <w:rsid w:val="00793E3F"/>
    <w:rsid w:val="00793F7D"/>
    <w:rsid w:val="0079461B"/>
    <w:rsid w:val="0079506A"/>
    <w:rsid w:val="00795C70"/>
    <w:rsid w:val="00795D15"/>
    <w:rsid w:val="007966EC"/>
    <w:rsid w:val="007A0E4C"/>
    <w:rsid w:val="007A14B0"/>
    <w:rsid w:val="007A1B7A"/>
    <w:rsid w:val="007A2EAF"/>
    <w:rsid w:val="007A32A8"/>
    <w:rsid w:val="007A3397"/>
    <w:rsid w:val="007A3556"/>
    <w:rsid w:val="007A42B2"/>
    <w:rsid w:val="007A5284"/>
    <w:rsid w:val="007A5975"/>
    <w:rsid w:val="007A5D63"/>
    <w:rsid w:val="007A6306"/>
    <w:rsid w:val="007A69A1"/>
    <w:rsid w:val="007A6C83"/>
    <w:rsid w:val="007A6FF1"/>
    <w:rsid w:val="007A75AD"/>
    <w:rsid w:val="007B0A1A"/>
    <w:rsid w:val="007B0CD6"/>
    <w:rsid w:val="007B102A"/>
    <w:rsid w:val="007B154A"/>
    <w:rsid w:val="007B1A6B"/>
    <w:rsid w:val="007B26A2"/>
    <w:rsid w:val="007B3BAD"/>
    <w:rsid w:val="007B3BCD"/>
    <w:rsid w:val="007B4576"/>
    <w:rsid w:val="007B483A"/>
    <w:rsid w:val="007B4957"/>
    <w:rsid w:val="007B57AF"/>
    <w:rsid w:val="007C0631"/>
    <w:rsid w:val="007C096B"/>
    <w:rsid w:val="007C0A37"/>
    <w:rsid w:val="007C25EA"/>
    <w:rsid w:val="007C6BB2"/>
    <w:rsid w:val="007C6D11"/>
    <w:rsid w:val="007C7012"/>
    <w:rsid w:val="007C7789"/>
    <w:rsid w:val="007C7B89"/>
    <w:rsid w:val="007C7E38"/>
    <w:rsid w:val="007D0472"/>
    <w:rsid w:val="007D0EA7"/>
    <w:rsid w:val="007D0EEE"/>
    <w:rsid w:val="007D12D1"/>
    <w:rsid w:val="007D19D0"/>
    <w:rsid w:val="007D1BEA"/>
    <w:rsid w:val="007D24A7"/>
    <w:rsid w:val="007D31DE"/>
    <w:rsid w:val="007D3810"/>
    <w:rsid w:val="007D3938"/>
    <w:rsid w:val="007D3BD6"/>
    <w:rsid w:val="007D45C7"/>
    <w:rsid w:val="007D45E5"/>
    <w:rsid w:val="007D5708"/>
    <w:rsid w:val="007D5B25"/>
    <w:rsid w:val="007D65D9"/>
    <w:rsid w:val="007D7D3D"/>
    <w:rsid w:val="007E00A8"/>
    <w:rsid w:val="007E0C87"/>
    <w:rsid w:val="007E12B4"/>
    <w:rsid w:val="007E28B4"/>
    <w:rsid w:val="007E310A"/>
    <w:rsid w:val="007E39BE"/>
    <w:rsid w:val="007E451E"/>
    <w:rsid w:val="007E5074"/>
    <w:rsid w:val="007E59ED"/>
    <w:rsid w:val="007E631F"/>
    <w:rsid w:val="007E68DB"/>
    <w:rsid w:val="007F1E8E"/>
    <w:rsid w:val="007F2854"/>
    <w:rsid w:val="007F3A96"/>
    <w:rsid w:val="007F3BA9"/>
    <w:rsid w:val="007F4B2C"/>
    <w:rsid w:val="007F55B5"/>
    <w:rsid w:val="007F6CB0"/>
    <w:rsid w:val="007F6D8C"/>
    <w:rsid w:val="00801530"/>
    <w:rsid w:val="00801723"/>
    <w:rsid w:val="008020A4"/>
    <w:rsid w:val="00802275"/>
    <w:rsid w:val="00802C1C"/>
    <w:rsid w:val="008031CD"/>
    <w:rsid w:val="00803D05"/>
    <w:rsid w:val="00804530"/>
    <w:rsid w:val="008050DC"/>
    <w:rsid w:val="00805269"/>
    <w:rsid w:val="00805410"/>
    <w:rsid w:val="008059A9"/>
    <w:rsid w:val="00805A18"/>
    <w:rsid w:val="00806562"/>
    <w:rsid w:val="008068DA"/>
    <w:rsid w:val="00810D9F"/>
    <w:rsid w:val="00810EC3"/>
    <w:rsid w:val="008118EC"/>
    <w:rsid w:val="00811A9C"/>
    <w:rsid w:val="00811E59"/>
    <w:rsid w:val="008122C4"/>
    <w:rsid w:val="00812D1C"/>
    <w:rsid w:val="00813277"/>
    <w:rsid w:val="0081512E"/>
    <w:rsid w:val="008151FB"/>
    <w:rsid w:val="00815C15"/>
    <w:rsid w:val="00815C48"/>
    <w:rsid w:val="00815E32"/>
    <w:rsid w:val="0081628C"/>
    <w:rsid w:val="00816652"/>
    <w:rsid w:val="00816A96"/>
    <w:rsid w:val="00817407"/>
    <w:rsid w:val="0081750E"/>
    <w:rsid w:val="00817C0F"/>
    <w:rsid w:val="008207D9"/>
    <w:rsid w:val="0082121F"/>
    <w:rsid w:val="00821A78"/>
    <w:rsid w:val="00822376"/>
    <w:rsid w:val="00822CFF"/>
    <w:rsid w:val="00823916"/>
    <w:rsid w:val="00823ACD"/>
    <w:rsid w:val="00823CFA"/>
    <w:rsid w:val="008247AA"/>
    <w:rsid w:val="008251AB"/>
    <w:rsid w:val="008266D9"/>
    <w:rsid w:val="00826B2E"/>
    <w:rsid w:val="008270F1"/>
    <w:rsid w:val="00830E08"/>
    <w:rsid w:val="00831664"/>
    <w:rsid w:val="00831A62"/>
    <w:rsid w:val="00832311"/>
    <w:rsid w:val="00832501"/>
    <w:rsid w:val="00833446"/>
    <w:rsid w:val="0083377E"/>
    <w:rsid w:val="00833A4D"/>
    <w:rsid w:val="0083419C"/>
    <w:rsid w:val="00834A19"/>
    <w:rsid w:val="0083506A"/>
    <w:rsid w:val="00835807"/>
    <w:rsid w:val="00835A02"/>
    <w:rsid w:val="00835AFE"/>
    <w:rsid w:val="008369DB"/>
    <w:rsid w:val="00836D59"/>
    <w:rsid w:val="00837AA9"/>
    <w:rsid w:val="00840137"/>
    <w:rsid w:val="008402C9"/>
    <w:rsid w:val="00840FA7"/>
    <w:rsid w:val="008410F4"/>
    <w:rsid w:val="008423F3"/>
    <w:rsid w:val="00843202"/>
    <w:rsid w:val="00844D6D"/>
    <w:rsid w:val="008467DE"/>
    <w:rsid w:val="00846AC5"/>
    <w:rsid w:val="00846EFF"/>
    <w:rsid w:val="00847CF3"/>
    <w:rsid w:val="008501AF"/>
    <w:rsid w:val="00851100"/>
    <w:rsid w:val="00852230"/>
    <w:rsid w:val="00852556"/>
    <w:rsid w:val="00852973"/>
    <w:rsid w:val="00852C81"/>
    <w:rsid w:val="00854903"/>
    <w:rsid w:val="00854ADA"/>
    <w:rsid w:val="00855075"/>
    <w:rsid w:val="0085544D"/>
    <w:rsid w:val="008566BA"/>
    <w:rsid w:val="008577CC"/>
    <w:rsid w:val="008579AD"/>
    <w:rsid w:val="008601F8"/>
    <w:rsid w:val="00860CF7"/>
    <w:rsid w:val="00861667"/>
    <w:rsid w:val="0086291D"/>
    <w:rsid w:val="00862FE9"/>
    <w:rsid w:val="0086348D"/>
    <w:rsid w:val="00863DA3"/>
    <w:rsid w:val="00863F9E"/>
    <w:rsid w:val="0086401D"/>
    <w:rsid w:val="008645AC"/>
    <w:rsid w:val="00864845"/>
    <w:rsid w:val="00865511"/>
    <w:rsid w:val="00865A32"/>
    <w:rsid w:val="00865DA7"/>
    <w:rsid w:val="008662CC"/>
    <w:rsid w:val="008662E1"/>
    <w:rsid w:val="00867C78"/>
    <w:rsid w:val="0087071A"/>
    <w:rsid w:val="00870F71"/>
    <w:rsid w:val="0087127A"/>
    <w:rsid w:val="008716BC"/>
    <w:rsid w:val="00871FC6"/>
    <w:rsid w:val="008722DF"/>
    <w:rsid w:val="0087394C"/>
    <w:rsid w:val="00874101"/>
    <w:rsid w:val="008746D6"/>
    <w:rsid w:val="00874AA7"/>
    <w:rsid w:val="0087593C"/>
    <w:rsid w:val="008765AA"/>
    <w:rsid w:val="00876BC6"/>
    <w:rsid w:val="0087771F"/>
    <w:rsid w:val="00877AC1"/>
    <w:rsid w:val="00877CBB"/>
    <w:rsid w:val="0088234B"/>
    <w:rsid w:val="008827FC"/>
    <w:rsid w:val="00883F89"/>
    <w:rsid w:val="008848C4"/>
    <w:rsid w:val="00885171"/>
    <w:rsid w:val="00886547"/>
    <w:rsid w:val="00886F4D"/>
    <w:rsid w:val="008908A0"/>
    <w:rsid w:val="0089091E"/>
    <w:rsid w:val="00892E27"/>
    <w:rsid w:val="00893264"/>
    <w:rsid w:val="00896142"/>
    <w:rsid w:val="008979F6"/>
    <w:rsid w:val="008A0C08"/>
    <w:rsid w:val="008A1619"/>
    <w:rsid w:val="008A1B50"/>
    <w:rsid w:val="008A2503"/>
    <w:rsid w:val="008A25CB"/>
    <w:rsid w:val="008A29B2"/>
    <w:rsid w:val="008A2CAA"/>
    <w:rsid w:val="008A41CD"/>
    <w:rsid w:val="008A4B3F"/>
    <w:rsid w:val="008A4EC8"/>
    <w:rsid w:val="008A539D"/>
    <w:rsid w:val="008A6166"/>
    <w:rsid w:val="008A6AD9"/>
    <w:rsid w:val="008A790C"/>
    <w:rsid w:val="008B05CE"/>
    <w:rsid w:val="008B19E5"/>
    <w:rsid w:val="008B1CA0"/>
    <w:rsid w:val="008B2CF1"/>
    <w:rsid w:val="008B3A69"/>
    <w:rsid w:val="008B4CDE"/>
    <w:rsid w:val="008B6BB4"/>
    <w:rsid w:val="008B7610"/>
    <w:rsid w:val="008B79FA"/>
    <w:rsid w:val="008C11B9"/>
    <w:rsid w:val="008C18BC"/>
    <w:rsid w:val="008C1C80"/>
    <w:rsid w:val="008C2637"/>
    <w:rsid w:val="008C2F91"/>
    <w:rsid w:val="008C2FF3"/>
    <w:rsid w:val="008C3628"/>
    <w:rsid w:val="008C3678"/>
    <w:rsid w:val="008C3912"/>
    <w:rsid w:val="008C3D80"/>
    <w:rsid w:val="008C3DC9"/>
    <w:rsid w:val="008C4460"/>
    <w:rsid w:val="008C45F0"/>
    <w:rsid w:val="008C48B0"/>
    <w:rsid w:val="008C4ED7"/>
    <w:rsid w:val="008C5D3A"/>
    <w:rsid w:val="008C5E10"/>
    <w:rsid w:val="008C620E"/>
    <w:rsid w:val="008C6B9F"/>
    <w:rsid w:val="008C6C44"/>
    <w:rsid w:val="008C6D1B"/>
    <w:rsid w:val="008C77D0"/>
    <w:rsid w:val="008D0731"/>
    <w:rsid w:val="008D0CBE"/>
    <w:rsid w:val="008D22AE"/>
    <w:rsid w:val="008D2639"/>
    <w:rsid w:val="008D28AE"/>
    <w:rsid w:val="008D3152"/>
    <w:rsid w:val="008D3BAC"/>
    <w:rsid w:val="008D44A4"/>
    <w:rsid w:val="008D4BC3"/>
    <w:rsid w:val="008D5B8E"/>
    <w:rsid w:val="008D74CF"/>
    <w:rsid w:val="008D7866"/>
    <w:rsid w:val="008D786D"/>
    <w:rsid w:val="008D7EE9"/>
    <w:rsid w:val="008E0E9A"/>
    <w:rsid w:val="008E1607"/>
    <w:rsid w:val="008E1906"/>
    <w:rsid w:val="008E1AF1"/>
    <w:rsid w:val="008E20BF"/>
    <w:rsid w:val="008E223C"/>
    <w:rsid w:val="008E2E69"/>
    <w:rsid w:val="008E4A23"/>
    <w:rsid w:val="008E60EC"/>
    <w:rsid w:val="008E70B3"/>
    <w:rsid w:val="008E7197"/>
    <w:rsid w:val="008E7730"/>
    <w:rsid w:val="008F01AD"/>
    <w:rsid w:val="008F1006"/>
    <w:rsid w:val="008F239E"/>
    <w:rsid w:val="008F39C6"/>
    <w:rsid w:val="008F407F"/>
    <w:rsid w:val="008F52D1"/>
    <w:rsid w:val="008F61E2"/>
    <w:rsid w:val="00901D92"/>
    <w:rsid w:val="009029F2"/>
    <w:rsid w:val="00904013"/>
    <w:rsid w:val="0090403B"/>
    <w:rsid w:val="0090488D"/>
    <w:rsid w:val="00906374"/>
    <w:rsid w:val="00906952"/>
    <w:rsid w:val="00907220"/>
    <w:rsid w:val="009076B4"/>
    <w:rsid w:val="00910744"/>
    <w:rsid w:val="00910E5F"/>
    <w:rsid w:val="00911038"/>
    <w:rsid w:val="009123A0"/>
    <w:rsid w:val="00913030"/>
    <w:rsid w:val="009146C8"/>
    <w:rsid w:val="0091489D"/>
    <w:rsid w:val="00914D15"/>
    <w:rsid w:val="009152D5"/>
    <w:rsid w:val="0091591D"/>
    <w:rsid w:val="00915C3C"/>
    <w:rsid w:val="00916704"/>
    <w:rsid w:val="00916754"/>
    <w:rsid w:val="00916849"/>
    <w:rsid w:val="00917435"/>
    <w:rsid w:val="00917900"/>
    <w:rsid w:val="0092013A"/>
    <w:rsid w:val="00921623"/>
    <w:rsid w:val="00921840"/>
    <w:rsid w:val="00921FEF"/>
    <w:rsid w:val="00922009"/>
    <w:rsid w:val="00922509"/>
    <w:rsid w:val="009230DE"/>
    <w:rsid w:val="0092339C"/>
    <w:rsid w:val="00925089"/>
    <w:rsid w:val="009260D5"/>
    <w:rsid w:val="00926497"/>
    <w:rsid w:val="0092691D"/>
    <w:rsid w:val="009273A1"/>
    <w:rsid w:val="00930D7A"/>
    <w:rsid w:val="00931A9C"/>
    <w:rsid w:val="009322E1"/>
    <w:rsid w:val="0093264E"/>
    <w:rsid w:val="00932874"/>
    <w:rsid w:val="00933618"/>
    <w:rsid w:val="00933D63"/>
    <w:rsid w:val="009346EB"/>
    <w:rsid w:val="00934D94"/>
    <w:rsid w:val="00935026"/>
    <w:rsid w:val="00935BBF"/>
    <w:rsid w:val="00936906"/>
    <w:rsid w:val="00937BF1"/>
    <w:rsid w:val="00940757"/>
    <w:rsid w:val="00940E0A"/>
    <w:rsid w:val="00940ED3"/>
    <w:rsid w:val="00940F4D"/>
    <w:rsid w:val="00941A50"/>
    <w:rsid w:val="0094221F"/>
    <w:rsid w:val="0094232D"/>
    <w:rsid w:val="00942B8E"/>
    <w:rsid w:val="00943EB4"/>
    <w:rsid w:val="00943F00"/>
    <w:rsid w:val="00944D60"/>
    <w:rsid w:val="009479C2"/>
    <w:rsid w:val="00947FFB"/>
    <w:rsid w:val="00951C0B"/>
    <w:rsid w:val="0095219D"/>
    <w:rsid w:val="009537B9"/>
    <w:rsid w:val="009541E1"/>
    <w:rsid w:val="00954275"/>
    <w:rsid w:val="009544D0"/>
    <w:rsid w:val="00954A75"/>
    <w:rsid w:val="00954CEF"/>
    <w:rsid w:val="0095589E"/>
    <w:rsid w:val="0095713F"/>
    <w:rsid w:val="009576EA"/>
    <w:rsid w:val="0096018C"/>
    <w:rsid w:val="0096311F"/>
    <w:rsid w:val="009634CC"/>
    <w:rsid w:val="00963981"/>
    <w:rsid w:val="00963A67"/>
    <w:rsid w:val="00964FAE"/>
    <w:rsid w:val="009663F8"/>
    <w:rsid w:val="00966A65"/>
    <w:rsid w:val="00967EBB"/>
    <w:rsid w:val="00970077"/>
    <w:rsid w:val="009712FD"/>
    <w:rsid w:val="00971466"/>
    <w:rsid w:val="00972256"/>
    <w:rsid w:val="00973388"/>
    <w:rsid w:val="009736E0"/>
    <w:rsid w:val="00974FA2"/>
    <w:rsid w:val="0097576B"/>
    <w:rsid w:val="009762B5"/>
    <w:rsid w:val="00976D32"/>
    <w:rsid w:val="00976FBF"/>
    <w:rsid w:val="00977563"/>
    <w:rsid w:val="009775AB"/>
    <w:rsid w:val="00977637"/>
    <w:rsid w:val="00977AEE"/>
    <w:rsid w:val="0098072D"/>
    <w:rsid w:val="00981C96"/>
    <w:rsid w:val="00981DFF"/>
    <w:rsid w:val="0098237D"/>
    <w:rsid w:val="00983C83"/>
    <w:rsid w:val="00985D70"/>
    <w:rsid w:val="0098628D"/>
    <w:rsid w:val="00986680"/>
    <w:rsid w:val="00986AAF"/>
    <w:rsid w:val="00986CD0"/>
    <w:rsid w:val="00986D18"/>
    <w:rsid w:val="00987955"/>
    <w:rsid w:val="00987EBD"/>
    <w:rsid w:val="00990F1C"/>
    <w:rsid w:val="0099247D"/>
    <w:rsid w:val="009928B0"/>
    <w:rsid w:val="0099383D"/>
    <w:rsid w:val="00993ECF"/>
    <w:rsid w:val="0099418E"/>
    <w:rsid w:val="00994BAC"/>
    <w:rsid w:val="00995852"/>
    <w:rsid w:val="009958A3"/>
    <w:rsid w:val="009958DA"/>
    <w:rsid w:val="00995931"/>
    <w:rsid w:val="00996396"/>
    <w:rsid w:val="00996588"/>
    <w:rsid w:val="00996680"/>
    <w:rsid w:val="00996D0D"/>
    <w:rsid w:val="00997018"/>
    <w:rsid w:val="00997028"/>
    <w:rsid w:val="00997277"/>
    <w:rsid w:val="009A0529"/>
    <w:rsid w:val="009A1132"/>
    <w:rsid w:val="009A13B3"/>
    <w:rsid w:val="009A13BB"/>
    <w:rsid w:val="009A184E"/>
    <w:rsid w:val="009A1B8C"/>
    <w:rsid w:val="009A2B9A"/>
    <w:rsid w:val="009A2D48"/>
    <w:rsid w:val="009A3DD1"/>
    <w:rsid w:val="009A41DD"/>
    <w:rsid w:val="009A4B47"/>
    <w:rsid w:val="009A5D55"/>
    <w:rsid w:val="009A6996"/>
    <w:rsid w:val="009A6A81"/>
    <w:rsid w:val="009A6C41"/>
    <w:rsid w:val="009A6D43"/>
    <w:rsid w:val="009A6F4F"/>
    <w:rsid w:val="009B0F75"/>
    <w:rsid w:val="009B1330"/>
    <w:rsid w:val="009B18F1"/>
    <w:rsid w:val="009B1E56"/>
    <w:rsid w:val="009B1FE0"/>
    <w:rsid w:val="009B21C0"/>
    <w:rsid w:val="009B2B0E"/>
    <w:rsid w:val="009B32E3"/>
    <w:rsid w:val="009B35AA"/>
    <w:rsid w:val="009B44AF"/>
    <w:rsid w:val="009B507E"/>
    <w:rsid w:val="009B6081"/>
    <w:rsid w:val="009B6D31"/>
    <w:rsid w:val="009B7A39"/>
    <w:rsid w:val="009B7C9A"/>
    <w:rsid w:val="009C06DF"/>
    <w:rsid w:val="009C2F5B"/>
    <w:rsid w:val="009C5177"/>
    <w:rsid w:val="009C5793"/>
    <w:rsid w:val="009C77F4"/>
    <w:rsid w:val="009C7AA2"/>
    <w:rsid w:val="009C7B08"/>
    <w:rsid w:val="009C7DA9"/>
    <w:rsid w:val="009C7F26"/>
    <w:rsid w:val="009D1BB3"/>
    <w:rsid w:val="009D2539"/>
    <w:rsid w:val="009D25A1"/>
    <w:rsid w:val="009D2AB1"/>
    <w:rsid w:val="009D2E64"/>
    <w:rsid w:val="009D3835"/>
    <w:rsid w:val="009D43B7"/>
    <w:rsid w:val="009D5569"/>
    <w:rsid w:val="009D5EB1"/>
    <w:rsid w:val="009D6569"/>
    <w:rsid w:val="009D65C3"/>
    <w:rsid w:val="009D6F90"/>
    <w:rsid w:val="009E014A"/>
    <w:rsid w:val="009E0479"/>
    <w:rsid w:val="009E0B71"/>
    <w:rsid w:val="009E187C"/>
    <w:rsid w:val="009E1B58"/>
    <w:rsid w:val="009E21FF"/>
    <w:rsid w:val="009E3ECA"/>
    <w:rsid w:val="009E46C5"/>
    <w:rsid w:val="009E5A1D"/>
    <w:rsid w:val="009E73B6"/>
    <w:rsid w:val="009F02E3"/>
    <w:rsid w:val="009F0FB4"/>
    <w:rsid w:val="009F1484"/>
    <w:rsid w:val="009F1AC2"/>
    <w:rsid w:val="009F255F"/>
    <w:rsid w:val="009F27DE"/>
    <w:rsid w:val="009F3501"/>
    <w:rsid w:val="009F3803"/>
    <w:rsid w:val="009F3815"/>
    <w:rsid w:val="009F4375"/>
    <w:rsid w:val="009F5A61"/>
    <w:rsid w:val="009F5EE4"/>
    <w:rsid w:val="009F7181"/>
    <w:rsid w:val="00A00CA3"/>
    <w:rsid w:val="00A00CD9"/>
    <w:rsid w:val="00A00CDB"/>
    <w:rsid w:val="00A00F4A"/>
    <w:rsid w:val="00A01E26"/>
    <w:rsid w:val="00A02525"/>
    <w:rsid w:val="00A02BFF"/>
    <w:rsid w:val="00A02C56"/>
    <w:rsid w:val="00A0315E"/>
    <w:rsid w:val="00A039BC"/>
    <w:rsid w:val="00A03CD4"/>
    <w:rsid w:val="00A03F86"/>
    <w:rsid w:val="00A049D9"/>
    <w:rsid w:val="00A05935"/>
    <w:rsid w:val="00A0617A"/>
    <w:rsid w:val="00A07775"/>
    <w:rsid w:val="00A12277"/>
    <w:rsid w:val="00A1338C"/>
    <w:rsid w:val="00A13DE2"/>
    <w:rsid w:val="00A1437D"/>
    <w:rsid w:val="00A147A1"/>
    <w:rsid w:val="00A14CEE"/>
    <w:rsid w:val="00A1617E"/>
    <w:rsid w:val="00A16631"/>
    <w:rsid w:val="00A1774F"/>
    <w:rsid w:val="00A17FA4"/>
    <w:rsid w:val="00A2072B"/>
    <w:rsid w:val="00A20AAA"/>
    <w:rsid w:val="00A2167B"/>
    <w:rsid w:val="00A224B9"/>
    <w:rsid w:val="00A2330A"/>
    <w:rsid w:val="00A24647"/>
    <w:rsid w:val="00A2474C"/>
    <w:rsid w:val="00A24EC7"/>
    <w:rsid w:val="00A24F2A"/>
    <w:rsid w:val="00A25B55"/>
    <w:rsid w:val="00A25B96"/>
    <w:rsid w:val="00A26810"/>
    <w:rsid w:val="00A2797F"/>
    <w:rsid w:val="00A305DF"/>
    <w:rsid w:val="00A310A7"/>
    <w:rsid w:val="00A31142"/>
    <w:rsid w:val="00A31315"/>
    <w:rsid w:val="00A3212B"/>
    <w:rsid w:val="00A341F0"/>
    <w:rsid w:val="00A409E9"/>
    <w:rsid w:val="00A422A3"/>
    <w:rsid w:val="00A425CB"/>
    <w:rsid w:val="00A429C8"/>
    <w:rsid w:val="00A42D1D"/>
    <w:rsid w:val="00A431C8"/>
    <w:rsid w:val="00A43868"/>
    <w:rsid w:val="00A43A55"/>
    <w:rsid w:val="00A43F0D"/>
    <w:rsid w:val="00A455E9"/>
    <w:rsid w:val="00A457A3"/>
    <w:rsid w:val="00A45E0E"/>
    <w:rsid w:val="00A46316"/>
    <w:rsid w:val="00A46391"/>
    <w:rsid w:val="00A463FA"/>
    <w:rsid w:val="00A46456"/>
    <w:rsid w:val="00A46EA1"/>
    <w:rsid w:val="00A46F02"/>
    <w:rsid w:val="00A47CF2"/>
    <w:rsid w:val="00A5119C"/>
    <w:rsid w:val="00A5156F"/>
    <w:rsid w:val="00A52825"/>
    <w:rsid w:val="00A529F7"/>
    <w:rsid w:val="00A52E43"/>
    <w:rsid w:val="00A534FF"/>
    <w:rsid w:val="00A53AB3"/>
    <w:rsid w:val="00A54955"/>
    <w:rsid w:val="00A55DD0"/>
    <w:rsid w:val="00A56E28"/>
    <w:rsid w:val="00A57183"/>
    <w:rsid w:val="00A57D27"/>
    <w:rsid w:val="00A60480"/>
    <w:rsid w:val="00A60DB7"/>
    <w:rsid w:val="00A62CFA"/>
    <w:rsid w:val="00A63004"/>
    <w:rsid w:val="00A63454"/>
    <w:rsid w:val="00A64980"/>
    <w:rsid w:val="00A65C50"/>
    <w:rsid w:val="00A67BD3"/>
    <w:rsid w:val="00A709C8"/>
    <w:rsid w:val="00A70FDB"/>
    <w:rsid w:val="00A716BD"/>
    <w:rsid w:val="00A718AE"/>
    <w:rsid w:val="00A72480"/>
    <w:rsid w:val="00A7351F"/>
    <w:rsid w:val="00A73C42"/>
    <w:rsid w:val="00A73F3A"/>
    <w:rsid w:val="00A74488"/>
    <w:rsid w:val="00A745FA"/>
    <w:rsid w:val="00A748EA"/>
    <w:rsid w:val="00A751F7"/>
    <w:rsid w:val="00A758B5"/>
    <w:rsid w:val="00A762F7"/>
    <w:rsid w:val="00A76337"/>
    <w:rsid w:val="00A7780B"/>
    <w:rsid w:val="00A82137"/>
    <w:rsid w:val="00A827A5"/>
    <w:rsid w:val="00A83333"/>
    <w:rsid w:val="00A83FBA"/>
    <w:rsid w:val="00A84DD5"/>
    <w:rsid w:val="00A8590C"/>
    <w:rsid w:val="00A87413"/>
    <w:rsid w:val="00A87E13"/>
    <w:rsid w:val="00A87E3E"/>
    <w:rsid w:val="00A90414"/>
    <w:rsid w:val="00A90555"/>
    <w:rsid w:val="00A910D5"/>
    <w:rsid w:val="00A9113B"/>
    <w:rsid w:val="00A9381B"/>
    <w:rsid w:val="00A9448E"/>
    <w:rsid w:val="00A946A4"/>
    <w:rsid w:val="00A9470E"/>
    <w:rsid w:val="00A94737"/>
    <w:rsid w:val="00A969DD"/>
    <w:rsid w:val="00A97816"/>
    <w:rsid w:val="00A97A26"/>
    <w:rsid w:val="00A97A41"/>
    <w:rsid w:val="00A97F78"/>
    <w:rsid w:val="00AA0963"/>
    <w:rsid w:val="00AA1815"/>
    <w:rsid w:val="00AA3590"/>
    <w:rsid w:val="00AA3B46"/>
    <w:rsid w:val="00AA438D"/>
    <w:rsid w:val="00AA4401"/>
    <w:rsid w:val="00AA5436"/>
    <w:rsid w:val="00AA5EDB"/>
    <w:rsid w:val="00AA63A2"/>
    <w:rsid w:val="00AA656F"/>
    <w:rsid w:val="00AA71D9"/>
    <w:rsid w:val="00AA79C9"/>
    <w:rsid w:val="00AB072F"/>
    <w:rsid w:val="00AB0E76"/>
    <w:rsid w:val="00AB1C76"/>
    <w:rsid w:val="00AB2694"/>
    <w:rsid w:val="00AB387F"/>
    <w:rsid w:val="00AB3BAE"/>
    <w:rsid w:val="00AB454F"/>
    <w:rsid w:val="00AB4781"/>
    <w:rsid w:val="00AB4D6A"/>
    <w:rsid w:val="00AB549D"/>
    <w:rsid w:val="00AB64D6"/>
    <w:rsid w:val="00AB674B"/>
    <w:rsid w:val="00AB6929"/>
    <w:rsid w:val="00AB6E5C"/>
    <w:rsid w:val="00AB720D"/>
    <w:rsid w:val="00AC03C0"/>
    <w:rsid w:val="00AC0618"/>
    <w:rsid w:val="00AC0B75"/>
    <w:rsid w:val="00AC0BBF"/>
    <w:rsid w:val="00AC0FD4"/>
    <w:rsid w:val="00AC146C"/>
    <w:rsid w:val="00AC1EA0"/>
    <w:rsid w:val="00AC1F08"/>
    <w:rsid w:val="00AC40AB"/>
    <w:rsid w:val="00AC4266"/>
    <w:rsid w:val="00AC4436"/>
    <w:rsid w:val="00AC4EAF"/>
    <w:rsid w:val="00AC5726"/>
    <w:rsid w:val="00AC6599"/>
    <w:rsid w:val="00AC6B19"/>
    <w:rsid w:val="00AC7086"/>
    <w:rsid w:val="00AC77FA"/>
    <w:rsid w:val="00AC7DB6"/>
    <w:rsid w:val="00AD0151"/>
    <w:rsid w:val="00AD0912"/>
    <w:rsid w:val="00AD100A"/>
    <w:rsid w:val="00AD18CF"/>
    <w:rsid w:val="00AD1E53"/>
    <w:rsid w:val="00AD1E5B"/>
    <w:rsid w:val="00AD23E7"/>
    <w:rsid w:val="00AD2EA7"/>
    <w:rsid w:val="00AD3429"/>
    <w:rsid w:val="00AD531A"/>
    <w:rsid w:val="00AD548C"/>
    <w:rsid w:val="00AD5603"/>
    <w:rsid w:val="00AD565D"/>
    <w:rsid w:val="00AD5943"/>
    <w:rsid w:val="00AD5F44"/>
    <w:rsid w:val="00AD6B23"/>
    <w:rsid w:val="00AD7B9B"/>
    <w:rsid w:val="00AD7CD0"/>
    <w:rsid w:val="00AE086C"/>
    <w:rsid w:val="00AE08B9"/>
    <w:rsid w:val="00AE0A43"/>
    <w:rsid w:val="00AE0CDB"/>
    <w:rsid w:val="00AE1686"/>
    <w:rsid w:val="00AE1804"/>
    <w:rsid w:val="00AE183B"/>
    <w:rsid w:val="00AE1BBC"/>
    <w:rsid w:val="00AE1DF5"/>
    <w:rsid w:val="00AE21D9"/>
    <w:rsid w:val="00AE278F"/>
    <w:rsid w:val="00AE28B0"/>
    <w:rsid w:val="00AE2F4E"/>
    <w:rsid w:val="00AE3BD4"/>
    <w:rsid w:val="00AE60A0"/>
    <w:rsid w:val="00AE7472"/>
    <w:rsid w:val="00AE7992"/>
    <w:rsid w:val="00AF0C03"/>
    <w:rsid w:val="00AF1050"/>
    <w:rsid w:val="00AF10AB"/>
    <w:rsid w:val="00AF1275"/>
    <w:rsid w:val="00AF2447"/>
    <w:rsid w:val="00AF3520"/>
    <w:rsid w:val="00AF3B7F"/>
    <w:rsid w:val="00AF5D3F"/>
    <w:rsid w:val="00AF5EB3"/>
    <w:rsid w:val="00AF74D5"/>
    <w:rsid w:val="00B00CA8"/>
    <w:rsid w:val="00B03D08"/>
    <w:rsid w:val="00B04BBD"/>
    <w:rsid w:val="00B04C76"/>
    <w:rsid w:val="00B0500D"/>
    <w:rsid w:val="00B0513D"/>
    <w:rsid w:val="00B071FE"/>
    <w:rsid w:val="00B07270"/>
    <w:rsid w:val="00B10056"/>
    <w:rsid w:val="00B10085"/>
    <w:rsid w:val="00B101AE"/>
    <w:rsid w:val="00B101EA"/>
    <w:rsid w:val="00B10DEF"/>
    <w:rsid w:val="00B12693"/>
    <w:rsid w:val="00B12D53"/>
    <w:rsid w:val="00B13368"/>
    <w:rsid w:val="00B15291"/>
    <w:rsid w:val="00B155F4"/>
    <w:rsid w:val="00B159FB"/>
    <w:rsid w:val="00B1773B"/>
    <w:rsid w:val="00B2048D"/>
    <w:rsid w:val="00B2059A"/>
    <w:rsid w:val="00B20840"/>
    <w:rsid w:val="00B20F63"/>
    <w:rsid w:val="00B21241"/>
    <w:rsid w:val="00B21B03"/>
    <w:rsid w:val="00B21D11"/>
    <w:rsid w:val="00B23576"/>
    <w:rsid w:val="00B23C29"/>
    <w:rsid w:val="00B24427"/>
    <w:rsid w:val="00B27511"/>
    <w:rsid w:val="00B27740"/>
    <w:rsid w:val="00B27AAA"/>
    <w:rsid w:val="00B33569"/>
    <w:rsid w:val="00B34C52"/>
    <w:rsid w:val="00B352CF"/>
    <w:rsid w:val="00B35981"/>
    <w:rsid w:val="00B4081E"/>
    <w:rsid w:val="00B40B58"/>
    <w:rsid w:val="00B40B9E"/>
    <w:rsid w:val="00B41AAA"/>
    <w:rsid w:val="00B42938"/>
    <w:rsid w:val="00B43746"/>
    <w:rsid w:val="00B44438"/>
    <w:rsid w:val="00B47D0D"/>
    <w:rsid w:val="00B504EC"/>
    <w:rsid w:val="00B50564"/>
    <w:rsid w:val="00B50AA4"/>
    <w:rsid w:val="00B5187B"/>
    <w:rsid w:val="00B527EB"/>
    <w:rsid w:val="00B543AD"/>
    <w:rsid w:val="00B55297"/>
    <w:rsid w:val="00B55475"/>
    <w:rsid w:val="00B55997"/>
    <w:rsid w:val="00B56029"/>
    <w:rsid w:val="00B56193"/>
    <w:rsid w:val="00B570CB"/>
    <w:rsid w:val="00B60CBA"/>
    <w:rsid w:val="00B613A3"/>
    <w:rsid w:val="00B61983"/>
    <w:rsid w:val="00B61C8D"/>
    <w:rsid w:val="00B62356"/>
    <w:rsid w:val="00B62735"/>
    <w:rsid w:val="00B6274E"/>
    <w:rsid w:val="00B635A9"/>
    <w:rsid w:val="00B63BCC"/>
    <w:rsid w:val="00B63BD0"/>
    <w:rsid w:val="00B63DCE"/>
    <w:rsid w:val="00B63E62"/>
    <w:rsid w:val="00B6579A"/>
    <w:rsid w:val="00B657D4"/>
    <w:rsid w:val="00B65F87"/>
    <w:rsid w:val="00B666C6"/>
    <w:rsid w:val="00B676CF"/>
    <w:rsid w:val="00B67B75"/>
    <w:rsid w:val="00B67E6F"/>
    <w:rsid w:val="00B70043"/>
    <w:rsid w:val="00B7005F"/>
    <w:rsid w:val="00B700EE"/>
    <w:rsid w:val="00B7082D"/>
    <w:rsid w:val="00B71A70"/>
    <w:rsid w:val="00B738AE"/>
    <w:rsid w:val="00B76DDD"/>
    <w:rsid w:val="00B773C5"/>
    <w:rsid w:val="00B77C95"/>
    <w:rsid w:val="00B81239"/>
    <w:rsid w:val="00B82690"/>
    <w:rsid w:val="00B834F4"/>
    <w:rsid w:val="00B83575"/>
    <w:rsid w:val="00B839DD"/>
    <w:rsid w:val="00B83CB2"/>
    <w:rsid w:val="00B84FF1"/>
    <w:rsid w:val="00B85425"/>
    <w:rsid w:val="00B8565D"/>
    <w:rsid w:val="00B8566B"/>
    <w:rsid w:val="00B860AD"/>
    <w:rsid w:val="00B8654F"/>
    <w:rsid w:val="00B86AE2"/>
    <w:rsid w:val="00B875C6"/>
    <w:rsid w:val="00B877A4"/>
    <w:rsid w:val="00B90551"/>
    <w:rsid w:val="00B917B0"/>
    <w:rsid w:val="00B925C2"/>
    <w:rsid w:val="00B9265D"/>
    <w:rsid w:val="00B92BFF"/>
    <w:rsid w:val="00B94596"/>
    <w:rsid w:val="00B96CB3"/>
    <w:rsid w:val="00B976EE"/>
    <w:rsid w:val="00B97D5E"/>
    <w:rsid w:val="00BA0ACF"/>
    <w:rsid w:val="00BA17FB"/>
    <w:rsid w:val="00BA1A84"/>
    <w:rsid w:val="00BA34ED"/>
    <w:rsid w:val="00BA4486"/>
    <w:rsid w:val="00BA4B51"/>
    <w:rsid w:val="00BA51AB"/>
    <w:rsid w:val="00BA564C"/>
    <w:rsid w:val="00BA5B9E"/>
    <w:rsid w:val="00BA5D3F"/>
    <w:rsid w:val="00BA5E94"/>
    <w:rsid w:val="00BA5EC7"/>
    <w:rsid w:val="00BA6787"/>
    <w:rsid w:val="00BA7B38"/>
    <w:rsid w:val="00BA7DEF"/>
    <w:rsid w:val="00BA7E13"/>
    <w:rsid w:val="00BB0271"/>
    <w:rsid w:val="00BB0409"/>
    <w:rsid w:val="00BB04F3"/>
    <w:rsid w:val="00BB0AEE"/>
    <w:rsid w:val="00BB2223"/>
    <w:rsid w:val="00BB2A17"/>
    <w:rsid w:val="00BB38CF"/>
    <w:rsid w:val="00BB392F"/>
    <w:rsid w:val="00BB3F18"/>
    <w:rsid w:val="00BB44F8"/>
    <w:rsid w:val="00BB5612"/>
    <w:rsid w:val="00BB5EC5"/>
    <w:rsid w:val="00BB6749"/>
    <w:rsid w:val="00BB6924"/>
    <w:rsid w:val="00BC06A6"/>
    <w:rsid w:val="00BC1A55"/>
    <w:rsid w:val="00BC7276"/>
    <w:rsid w:val="00BC7FE6"/>
    <w:rsid w:val="00BD0221"/>
    <w:rsid w:val="00BD06BF"/>
    <w:rsid w:val="00BD147F"/>
    <w:rsid w:val="00BD2A11"/>
    <w:rsid w:val="00BD2CBB"/>
    <w:rsid w:val="00BD2DC7"/>
    <w:rsid w:val="00BD2ED0"/>
    <w:rsid w:val="00BD3E2B"/>
    <w:rsid w:val="00BD470A"/>
    <w:rsid w:val="00BD49FB"/>
    <w:rsid w:val="00BD6075"/>
    <w:rsid w:val="00BD7A40"/>
    <w:rsid w:val="00BD7C43"/>
    <w:rsid w:val="00BD7D13"/>
    <w:rsid w:val="00BD7E81"/>
    <w:rsid w:val="00BE038F"/>
    <w:rsid w:val="00BE0935"/>
    <w:rsid w:val="00BE119C"/>
    <w:rsid w:val="00BE1547"/>
    <w:rsid w:val="00BE1653"/>
    <w:rsid w:val="00BE3D74"/>
    <w:rsid w:val="00BE50F5"/>
    <w:rsid w:val="00BE66BB"/>
    <w:rsid w:val="00BE67B5"/>
    <w:rsid w:val="00BE6D98"/>
    <w:rsid w:val="00BE6F7F"/>
    <w:rsid w:val="00BE725B"/>
    <w:rsid w:val="00BE7281"/>
    <w:rsid w:val="00BE7F83"/>
    <w:rsid w:val="00BF0CBE"/>
    <w:rsid w:val="00BF0CFB"/>
    <w:rsid w:val="00BF1996"/>
    <w:rsid w:val="00BF2607"/>
    <w:rsid w:val="00BF2B22"/>
    <w:rsid w:val="00BF489A"/>
    <w:rsid w:val="00BF52E4"/>
    <w:rsid w:val="00BF54B3"/>
    <w:rsid w:val="00BF5A40"/>
    <w:rsid w:val="00BF5F12"/>
    <w:rsid w:val="00BF686E"/>
    <w:rsid w:val="00BF68CB"/>
    <w:rsid w:val="00BF6EC9"/>
    <w:rsid w:val="00BF7079"/>
    <w:rsid w:val="00C00603"/>
    <w:rsid w:val="00C00948"/>
    <w:rsid w:val="00C01155"/>
    <w:rsid w:val="00C01291"/>
    <w:rsid w:val="00C022EC"/>
    <w:rsid w:val="00C023C3"/>
    <w:rsid w:val="00C02449"/>
    <w:rsid w:val="00C02F49"/>
    <w:rsid w:val="00C03EF2"/>
    <w:rsid w:val="00C041E3"/>
    <w:rsid w:val="00C04C6B"/>
    <w:rsid w:val="00C0515A"/>
    <w:rsid w:val="00C05396"/>
    <w:rsid w:val="00C05776"/>
    <w:rsid w:val="00C0656A"/>
    <w:rsid w:val="00C06BDA"/>
    <w:rsid w:val="00C06CB0"/>
    <w:rsid w:val="00C06F70"/>
    <w:rsid w:val="00C10B1B"/>
    <w:rsid w:val="00C11447"/>
    <w:rsid w:val="00C12731"/>
    <w:rsid w:val="00C150F1"/>
    <w:rsid w:val="00C15559"/>
    <w:rsid w:val="00C159DC"/>
    <w:rsid w:val="00C15F57"/>
    <w:rsid w:val="00C1620D"/>
    <w:rsid w:val="00C20208"/>
    <w:rsid w:val="00C20D34"/>
    <w:rsid w:val="00C21065"/>
    <w:rsid w:val="00C2162F"/>
    <w:rsid w:val="00C22A3F"/>
    <w:rsid w:val="00C22AA4"/>
    <w:rsid w:val="00C23361"/>
    <w:rsid w:val="00C2437F"/>
    <w:rsid w:val="00C250A2"/>
    <w:rsid w:val="00C252DF"/>
    <w:rsid w:val="00C2545A"/>
    <w:rsid w:val="00C26A00"/>
    <w:rsid w:val="00C30043"/>
    <w:rsid w:val="00C30A69"/>
    <w:rsid w:val="00C31873"/>
    <w:rsid w:val="00C33430"/>
    <w:rsid w:val="00C343D5"/>
    <w:rsid w:val="00C3513E"/>
    <w:rsid w:val="00C35280"/>
    <w:rsid w:val="00C35532"/>
    <w:rsid w:val="00C355B6"/>
    <w:rsid w:val="00C35A65"/>
    <w:rsid w:val="00C35DAC"/>
    <w:rsid w:val="00C367DA"/>
    <w:rsid w:val="00C375E7"/>
    <w:rsid w:val="00C402C3"/>
    <w:rsid w:val="00C4062C"/>
    <w:rsid w:val="00C40958"/>
    <w:rsid w:val="00C41240"/>
    <w:rsid w:val="00C41AAF"/>
    <w:rsid w:val="00C4241D"/>
    <w:rsid w:val="00C43FD8"/>
    <w:rsid w:val="00C44937"/>
    <w:rsid w:val="00C44F64"/>
    <w:rsid w:val="00C46E94"/>
    <w:rsid w:val="00C46F0D"/>
    <w:rsid w:val="00C47E9F"/>
    <w:rsid w:val="00C50302"/>
    <w:rsid w:val="00C505B8"/>
    <w:rsid w:val="00C510BB"/>
    <w:rsid w:val="00C51A56"/>
    <w:rsid w:val="00C51EA5"/>
    <w:rsid w:val="00C522ED"/>
    <w:rsid w:val="00C5321B"/>
    <w:rsid w:val="00C54061"/>
    <w:rsid w:val="00C54700"/>
    <w:rsid w:val="00C55B68"/>
    <w:rsid w:val="00C55EF5"/>
    <w:rsid w:val="00C567D1"/>
    <w:rsid w:val="00C574DE"/>
    <w:rsid w:val="00C60113"/>
    <w:rsid w:val="00C60517"/>
    <w:rsid w:val="00C60AC4"/>
    <w:rsid w:val="00C624DE"/>
    <w:rsid w:val="00C6264C"/>
    <w:rsid w:val="00C63C2D"/>
    <w:rsid w:val="00C64423"/>
    <w:rsid w:val="00C6493F"/>
    <w:rsid w:val="00C649F2"/>
    <w:rsid w:val="00C64A2E"/>
    <w:rsid w:val="00C66377"/>
    <w:rsid w:val="00C673E2"/>
    <w:rsid w:val="00C706F3"/>
    <w:rsid w:val="00C70A74"/>
    <w:rsid w:val="00C7203A"/>
    <w:rsid w:val="00C7231A"/>
    <w:rsid w:val="00C72449"/>
    <w:rsid w:val="00C726AF"/>
    <w:rsid w:val="00C72AC9"/>
    <w:rsid w:val="00C73D63"/>
    <w:rsid w:val="00C75C3A"/>
    <w:rsid w:val="00C763E1"/>
    <w:rsid w:val="00C76E3B"/>
    <w:rsid w:val="00C77896"/>
    <w:rsid w:val="00C801C9"/>
    <w:rsid w:val="00C80438"/>
    <w:rsid w:val="00C80D49"/>
    <w:rsid w:val="00C812EE"/>
    <w:rsid w:val="00C8142D"/>
    <w:rsid w:val="00C81715"/>
    <w:rsid w:val="00C82484"/>
    <w:rsid w:val="00C82537"/>
    <w:rsid w:val="00C82BC9"/>
    <w:rsid w:val="00C83023"/>
    <w:rsid w:val="00C83C9C"/>
    <w:rsid w:val="00C83EFC"/>
    <w:rsid w:val="00C840F8"/>
    <w:rsid w:val="00C846A3"/>
    <w:rsid w:val="00C85E52"/>
    <w:rsid w:val="00C8691B"/>
    <w:rsid w:val="00C86E4F"/>
    <w:rsid w:val="00C87063"/>
    <w:rsid w:val="00C87A3F"/>
    <w:rsid w:val="00C87AB2"/>
    <w:rsid w:val="00C90BE9"/>
    <w:rsid w:val="00C9169A"/>
    <w:rsid w:val="00C92305"/>
    <w:rsid w:val="00C92401"/>
    <w:rsid w:val="00C926DB"/>
    <w:rsid w:val="00C926E5"/>
    <w:rsid w:val="00C931B3"/>
    <w:rsid w:val="00C93E45"/>
    <w:rsid w:val="00C93F23"/>
    <w:rsid w:val="00C942DE"/>
    <w:rsid w:val="00C94EE9"/>
    <w:rsid w:val="00C95113"/>
    <w:rsid w:val="00C96D5B"/>
    <w:rsid w:val="00CA04E4"/>
    <w:rsid w:val="00CA17E6"/>
    <w:rsid w:val="00CA28EA"/>
    <w:rsid w:val="00CA4363"/>
    <w:rsid w:val="00CA50A4"/>
    <w:rsid w:val="00CA64A1"/>
    <w:rsid w:val="00CA7663"/>
    <w:rsid w:val="00CA7A11"/>
    <w:rsid w:val="00CA7A45"/>
    <w:rsid w:val="00CA7A79"/>
    <w:rsid w:val="00CB041C"/>
    <w:rsid w:val="00CB149E"/>
    <w:rsid w:val="00CB1B94"/>
    <w:rsid w:val="00CB2963"/>
    <w:rsid w:val="00CB30AB"/>
    <w:rsid w:val="00CB3392"/>
    <w:rsid w:val="00CB49A2"/>
    <w:rsid w:val="00CB49F9"/>
    <w:rsid w:val="00CB5A60"/>
    <w:rsid w:val="00CB65C7"/>
    <w:rsid w:val="00CB6CD3"/>
    <w:rsid w:val="00CB7642"/>
    <w:rsid w:val="00CB7B04"/>
    <w:rsid w:val="00CC091C"/>
    <w:rsid w:val="00CC0A84"/>
    <w:rsid w:val="00CC20C2"/>
    <w:rsid w:val="00CC2223"/>
    <w:rsid w:val="00CC38B3"/>
    <w:rsid w:val="00CC39C9"/>
    <w:rsid w:val="00CC5376"/>
    <w:rsid w:val="00CC678A"/>
    <w:rsid w:val="00CC6944"/>
    <w:rsid w:val="00CC6F72"/>
    <w:rsid w:val="00CC705E"/>
    <w:rsid w:val="00CC730B"/>
    <w:rsid w:val="00CC7856"/>
    <w:rsid w:val="00CD0953"/>
    <w:rsid w:val="00CD1BCB"/>
    <w:rsid w:val="00CD21A6"/>
    <w:rsid w:val="00CD2511"/>
    <w:rsid w:val="00CD2FB1"/>
    <w:rsid w:val="00CD3227"/>
    <w:rsid w:val="00CD49A9"/>
    <w:rsid w:val="00CD550B"/>
    <w:rsid w:val="00CD60E4"/>
    <w:rsid w:val="00CD78CF"/>
    <w:rsid w:val="00CD7BF4"/>
    <w:rsid w:val="00CE1862"/>
    <w:rsid w:val="00CE1FAC"/>
    <w:rsid w:val="00CE2880"/>
    <w:rsid w:val="00CE2D58"/>
    <w:rsid w:val="00CE31E9"/>
    <w:rsid w:val="00CE3FA2"/>
    <w:rsid w:val="00CE452C"/>
    <w:rsid w:val="00CE5162"/>
    <w:rsid w:val="00CE5196"/>
    <w:rsid w:val="00CE6DB5"/>
    <w:rsid w:val="00CE728F"/>
    <w:rsid w:val="00CE7357"/>
    <w:rsid w:val="00CF00E2"/>
    <w:rsid w:val="00CF0D2C"/>
    <w:rsid w:val="00CF1BBA"/>
    <w:rsid w:val="00CF23C5"/>
    <w:rsid w:val="00CF4A0B"/>
    <w:rsid w:val="00CF4E8B"/>
    <w:rsid w:val="00CF5846"/>
    <w:rsid w:val="00CF5A0C"/>
    <w:rsid w:val="00CF6E0B"/>
    <w:rsid w:val="00CF6EB1"/>
    <w:rsid w:val="00CF7015"/>
    <w:rsid w:val="00CF791F"/>
    <w:rsid w:val="00D00150"/>
    <w:rsid w:val="00D00606"/>
    <w:rsid w:val="00D00CA8"/>
    <w:rsid w:val="00D0161E"/>
    <w:rsid w:val="00D022AA"/>
    <w:rsid w:val="00D02D82"/>
    <w:rsid w:val="00D0308B"/>
    <w:rsid w:val="00D0312B"/>
    <w:rsid w:val="00D03396"/>
    <w:rsid w:val="00D04039"/>
    <w:rsid w:val="00D0437E"/>
    <w:rsid w:val="00D04B0D"/>
    <w:rsid w:val="00D04D65"/>
    <w:rsid w:val="00D04E62"/>
    <w:rsid w:val="00D05F06"/>
    <w:rsid w:val="00D063F4"/>
    <w:rsid w:val="00D07E91"/>
    <w:rsid w:val="00D10072"/>
    <w:rsid w:val="00D10244"/>
    <w:rsid w:val="00D105C6"/>
    <w:rsid w:val="00D11142"/>
    <w:rsid w:val="00D1159B"/>
    <w:rsid w:val="00D139B8"/>
    <w:rsid w:val="00D13C4C"/>
    <w:rsid w:val="00D1458F"/>
    <w:rsid w:val="00D15786"/>
    <w:rsid w:val="00D15C47"/>
    <w:rsid w:val="00D16C13"/>
    <w:rsid w:val="00D200F3"/>
    <w:rsid w:val="00D20380"/>
    <w:rsid w:val="00D21A7D"/>
    <w:rsid w:val="00D22C6E"/>
    <w:rsid w:val="00D22CB2"/>
    <w:rsid w:val="00D25497"/>
    <w:rsid w:val="00D25791"/>
    <w:rsid w:val="00D262EF"/>
    <w:rsid w:val="00D2711E"/>
    <w:rsid w:val="00D27A13"/>
    <w:rsid w:val="00D27ABD"/>
    <w:rsid w:val="00D30821"/>
    <w:rsid w:val="00D30D5C"/>
    <w:rsid w:val="00D31635"/>
    <w:rsid w:val="00D31D4F"/>
    <w:rsid w:val="00D3266C"/>
    <w:rsid w:val="00D3278F"/>
    <w:rsid w:val="00D3453E"/>
    <w:rsid w:val="00D34B2E"/>
    <w:rsid w:val="00D35716"/>
    <w:rsid w:val="00D35B04"/>
    <w:rsid w:val="00D3692A"/>
    <w:rsid w:val="00D369E3"/>
    <w:rsid w:val="00D36AF5"/>
    <w:rsid w:val="00D3746F"/>
    <w:rsid w:val="00D378B7"/>
    <w:rsid w:val="00D37D66"/>
    <w:rsid w:val="00D40BB0"/>
    <w:rsid w:val="00D41630"/>
    <w:rsid w:val="00D41B71"/>
    <w:rsid w:val="00D41CFB"/>
    <w:rsid w:val="00D41EA9"/>
    <w:rsid w:val="00D426EB"/>
    <w:rsid w:val="00D42CD1"/>
    <w:rsid w:val="00D42EE3"/>
    <w:rsid w:val="00D439AA"/>
    <w:rsid w:val="00D43D66"/>
    <w:rsid w:val="00D455EE"/>
    <w:rsid w:val="00D45A3B"/>
    <w:rsid w:val="00D46712"/>
    <w:rsid w:val="00D473C0"/>
    <w:rsid w:val="00D47A06"/>
    <w:rsid w:val="00D47AB9"/>
    <w:rsid w:val="00D50D75"/>
    <w:rsid w:val="00D519E0"/>
    <w:rsid w:val="00D52DB6"/>
    <w:rsid w:val="00D52E7C"/>
    <w:rsid w:val="00D52F3C"/>
    <w:rsid w:val="00D536AF"/>
    <w:rsid w:val="00D53A99"/>
    <w:rsid w:val="00D53EA0"/>
    <w:rsid w:val="00D543E8"/>
    <w:rsid w:val="00D55298"/>
    <w:rsid w:val="00D5759E"/>
    <w:rsid w:val="00D6193A"/>
    <w:rsid w:val="00D62EE5"/>
    <w:rsid w:val="00D64547"/>
    <w:rsid w:val="00D653DA"/>
    <w:rsid w:val="00D65B6E"/>
    <w:rsid w:val="00D6605F"/>
    <w:rsid w:val="00D6636B"/>
    <w:rsid w:val="00D669CE"/>
    <w:rsid w:val="00D66A6E"/>
    <w:rsid w:val="00D66DFF"/>
    <w:rsid w:val="00D713EE"/>
    <w:rsid w:val="00D71DC3"/>
    <w:rsid w:val="00D71E84"/>
    <w:rsid w:val="00D722C2"/>
    <w:rsid w:val="00D73CFF"/>
    <w:rsid w:val="00D75679"/>
    <w:rsid w:val="00D76B49"/>
    <w:rsid w:val="00D76D91"/>
    <w:rsid w:val="00D76DBF"/>
    <w:rsid w:val="00D77817"/>
    <w:rsid w:val="00D77FA3"/>
    <w:rsid w:val="00D8031B"/>
    <w:rsid w:val="00D817F4"/>
    <w:rsid w:val="00D81948"/>
    <w:rsid w:val="00D8209B"/>
    <w:rsid w:val="00D82350"/>
    <w:rsid w:val="00D828A4"/>
    <w:rsid w:val="00D83C19"/>
    <w:rsid w:val="00D84511"/>
    <w:rsid w:val="00D84F66"/>
    <w:rsid w:val="00D85404"/>
    <w:rsid w:val="00D858AD"/>
    <w:rsid w:val="00D873CB"/>
    <w:rsid w:val="00D9030F"/>
    <w:rsid w:val="00D90326"/>
    <w:rsid w:val="00D90EDF"/>
    <w:rsid w:val="00D9150C"/>
    <w:rsid w:val="00D923E0"/>
    <w:rsid w:val="00D924FF"/>
    <w:rsid w:val="00D92AD2"/>
    <w:rsid w:val="00D92B23"/>
    <w:rsid w:val="00D93C29"/>
    <w:rsid w:val="00D9404A"/>
    <w:rsid w:val="00D94446"/>
    <w:rsid w:val="00D94A34"/>
    <w:rsid w:val="00D95E2F"/>
    <w:rsid w:val="00D966DB"/>
    <w:rsid w:val="00D96A17"/>
    <w:rsid w:val="00D9703F"/>
    <w:rsid w:val="00D970F1"/>
    <w:rsid w:val="00D9717C"/>
    <w:rsid w:val="00D97353"/>
    <w:rsid w:val="00DA18CE"/>
    <w:rsid w:val="00DA208E"/>
    <w:rsid w:val="00DA292D"/>
    <w:rsid w:val="00DA444E"/>
    <w:rsid w:val="00DA6986"/>
    <w:rsid w:val="00DA6E90"/>
    <w:rsid w:val="00DA6FBD"/>
    <w:rsid w:val="00DB0082"/>
    <w:rsid w:val="00DB0786"/>
    <w:rsid w:val="00DB2DB1"/>
    <w:rsid w:val="00DB3A0B"/>
    <w:rsid w:val="00DB4187"/>
    <w:rsid w:val="00DB48EB"/>
    <w:rsid w:val="00DB494D"/>
    <w:rsid w:val="00DB5294"/>
    <w:rsid w:val="00DB54B1"/>
    <w:rsid w:val="00DB594D"/>
    <w:rsid w:val="00DB7719"/>
    <w:rsid w:val="00DC0D61"/>
    <w:rsid w:val="00DC15FE"/>
    <w:rsid w:val="00DC187A"/>
    <w:rsid w:val="00DC190B"/>
    <w:rsid w:val="00DC1F09"/>
    <w:rsid w:val="00DC2055"/>
    <w:rsid w:val="00DC3C6A"/>
    <w:rsid w:val="00DC41E6"/>
    <w:rsid w:val="00DC5267"/>
    <w:rsid w:val="00DC645E"/>
    <w:rsid w:val="00DC706B"/>
    <w:rsid w:val="00DD0929"/>
    <w:rsid w:val="00DD0CC9"/>
    <w:rsid w:val="00DD102D"/>
    <w:rsid w:val="00DD19B3"/>
    <w:rsid w:val="00DD59CC"/>
    <w:rsid w:val="00DD6E4E"/>
    <w:rsid w:val="00DE0A7F"/>
    <w:rsid w:val="00DE0AAB"/>
    <w:rsid w:val="00DE115C"/>
    <w:rsid w:val="00DE152C"/>
    <w:rsid w:val="00DE300F"/>
    <w:rsid w:val="00DE33F1"/>
    <w:rsid w:val="00DE3B7F"/>
    <w:rsid w:val="00DE3E13"/>
    <w:rsid w:val="00DE4313"/>
    <w:rsid w:val="00DE47F6"/>
    <w:rsid w:val="00DE4E19"/>
    <w:rsid w:val="00DF0A2F"/>
    <w:rsid w:val="00DF1B03"/>
    <w:rsid w:val="00DF1E87"/>
    <w:rsid w:val="00DF21BB"/>
    <w:rsid w:val="00DF2306"/>
    <w:rsid w:val="00DF2363"/>
    <w:rsid w:val="00DF24EE"/>
    <w:rsid w:val="00DF5C37"/>
    <w:rsid w:val="00DF6509"/>
    <w:rsid w:val="00DF7117"/>
    <w:rsid w:val="00DF7727"/>
    <w:rsid w:val="00E00F4B"/>
    <w:rsid w:val="00E019A0"/>
    <w:rsid w:val="00E02C35"/>
    <w:rsid w:val="00E02F51"/>
    <w:rsid w:val="00E03D6C"/>
    <w:rsid w:val="00E05014"/>
    <w:rsid w:val="00E0510F"/>
    <w:rsid w:val="00E053CC"/>
    <w:rsid w:val="00E05D97"/>
    <w:rsid w:val="00E05FAD"/>
    <w:rsid w:val="00E0686A"/>
    <w:rsid w:val="00E068BD"/>
    <w:rsid w:val="00E10EFA"/>
    <w:rsid w:val="00E1156B"/>
    <w:rsid w:val="00E117B9"/>
    <w:rsid w:val="00E12BE4"/>
    <w:rsid w:val="00E13ED5"/>
    <w:rsid w:val="00E14B83"/>
    <w:rsid w:val="00E166C5"/>
    <w:rsid w:val="00E1676E"/>
    <w:rsid w:val="00E1742D"/>
    <w:rsid w:val="00E20335"/>
    <w:rsid w:val="00E207B7"/>
    <w:rsid w:val="00E21589"/>
    <w:rsid w:val="00E22235"/>
    <w:rsid w:val="00E2239E"/>
    <w:rsid w:val="00E23444"/>
    <w:rsid w:val="00E2372B"/>
    <w:rsid w:val="00E2381F"/>
    <w:rsid w:val="00E24CD5"/>
    <w:rsid w:val="00E254C5"/>
    <w:rsid w:val="00E25729"/>
    <w:rsid w:val="00E259F0"/>
    <w:rsid w:val="00E26C9B"/>
    <w:rsid w:val="00E2727A"/>
    <w:rsid w:val="00E2750D"/>
    <w:rsid w:val="00E30526"/>
    <w:rsid w:val="00E30687"/>
    <w:rsid w:val="00E306E7"/>
    <w:rsid w:val="00E30C5F"/>
    <w:rsid w:val="00E30D25"/>
    <w:rsid w:val="00E3140D"/>
    <w:rsid w:val="00E3158F"/>
    <w:rsid w:val="00E322A4"/>
    <w:rsid w:val="00E32337"/>
    <w:rsid w:val="00E32FD4"/>
    <w:rsid w:val="00E33096"/>
    <w:rsid w:val="00E3326C"/>
    <w:rsid w:val="00E339DA"/>
    <w:rsid w:val="00E34732"/>
    <w:rsid w:val="00E3474B"/>
    <w:rsid w:val="00E34D75"/>
    <w:rsid w:val="00E35057"/>
    <w:rsid w:val="00E35142"/>
    <w:rsid w:val="00E36276"/>
    <w:rsid w:val="00E363BA"/>
    <w:rsid w:val="00E364C1"/>
    <w:rsid w:val="00E376FC"/>
    <w:rsid w:val="00E400DA"/>
    <w:rsid w:val="00E41CDD"/>
    <w:rsid w:val="00E42C74"/>
    <w:rsid w:val="00E4310F"/>
    <w:rsid w:val="00E43FFA"/>
    <w:rsid w:val="00E441F8"/>
    <w:rsid w:val="00E44716"/>
    <w:rsid w:val="00E45CE1"/>
    <w:rsid w:val="00E46BD9"/>
    <w:rsid w:val="00E47472"/>
    <w:rsid w:val="00E5189D"/>
    <w:rsid w:val="00E51C8C"/>
    <w:rsid w:val="00E53F47"/>
    <w:rsid w:val="00E546BE"/>
    <w:rsid w:val="00E550E7"/>
    <w:rsid w:val="00E55F5C"/>
    <w:rsid w:val="00E5635D"/>
    <w:rsid w:val="00E568F3"/>
    <w:rsid w:val="00E56D83"/>
    <w:rsid w:val="00E56E4F"/>
    <w:rsid w:val="00E5798F"/>
    <w:rsid w:val="00E60185"/>
    <w:rsid w:val="00E603AD"/>
    <w:rsid w:val="00E603F4"/>
    <w:rsid w:val="00E62039"/>
    <w:rsid w:val="00E62649"/>
    <w:rsid w:val="00E62C19"/>
    <w:rsid w:val="00E636DA"/>
    <w:rsid w:val="00E63EC0"/>
    <w:rsid w:val="00E641CD"/>
    <w:rsid w:val="00E6582B"/>
    <w:rsid w:val="00E66287"/>
    <w:rsid w:val="00E66EC2"/>
    <w:rsid w:val="00E71F2A"/>
    <w:rsid w:val="00E72696"/>
    <w:rsid w:val="00E72A65"/>
    <w:rsid w:val="00E745C0"/>
    <w:rsid w:val="00E75138"/>
    <w:rsid w:val="00E75332"/>
    <w:rsid w:val="00E75477"/>
    <w:rsid w:val="00E75EC6"/>
    <w:rsid w:val="00E80176"/>
    <w:rsid w:val="00E80E0B"/>
    <w:rsid w:val="00E81103"/>
    <w:rsid w:val="00E816BE"/>
    <w:rsid w:val="00E81B6F"/>
    <w:rsid w:val="00E81C27"/>
    <w:rsid w:val="00E81EA1"/>
    <w:rsid w:val="00E81F5B"/>
    <w:rsid w:val="00E82189"/>
    <w:rsid w:val="00E823F4"/>
    <w:rsid w:val="00E82435"/>
    <w:rsid w:val="00E826BA"/>
    <w:rsid w:val="00E82F20"/>
    <w:rsid w:val="00E82F65"/>
    <w:rsid w:val="00E84216"/>
    <w:rsid w:val="00E84886"/>
    <w:rsid w:val="00E84EED"/>
    <w:rsid w:val="00E8537A"/>
    <w:rsid w:val="00E87802"/>
    <w:rsid w:val="00E9043F"/>
    <w:rsid w:val="00E905B2"/>
    <w:rsid w:val="00E929B7"/>
    <w:rsid w:val="00E92B93"/>
    <w:rsid w:val="00E93B3F"/>
    <w:rsid w:val="00E93D54"/>
    <w:rsid w:val="00E93F31"/>
    <w:rsid w:val="00E945E7"/>
    <w:rsid w:val="00E94B9B"/>
    <w:rsid w:val="00E96B71"/>
    <w:rsid w:val="00E977C3"/>
    <w:rsid w:val="00EA0C05"/>
    <w:rsid w:val="00EA1296"/>
    <w:rsid w:val="00EA228F"/>
    <w:rsid w:val="00EA2819"/>
    <w:rsid w:val="00EA2BD6"/>
    <w:rsid w:val="00EA3911"/>
    <w:rsid w:val="00EA39BC"/>
    <w:rsid w:val="00EA4A05"/>
    <w:rsid w:val="00EA5F9C"/>
    <w:rsid w:val="00EA6799"/>
    <w:rsid w:val="00EA75E1"/>
    <w:rsid w:val="00EB0F54"/>
    <w:rsid w:val="00EB23D6"/>
    <w:rsid w:val="00EB3699"/>
    <w:rsid w:val="00EB490A"/>
    <w:rsid w:val="00EB592A"/>
    <w:rsid w:val="00EB5BEF"/>
    <w:rsid w:val="00EB6786"/>
    <w:rsid w:val="00EB7487"/>
    <w:rsid w:val="00EC1FE9"/>
    <w:rsid w:val="00EC2537"/>
    <w:rsid w:val="00EC28A1"/>
    <w:rsid w:val="00EC45E9"/>
    <w:rsid w:val="00EC478C"/>
    <w:rsid w:val="00EC63FB"/>
    <w:rsid w:val="00EC680B"/>
    <w:rsid w:val="00EC6879"/>
    <w:rsid w:val="00EC6AE0"/>
    <w:rsid w:val="00EC72CD"/>
    <w:rsid w:val="00ED0B44"/>
    <w:rsid w:val="00ED14EC"/>
    <w:rsid w:val="00ED26D8"/>
    <w:rsid w:val="00ED316B"/>
    <w:rsid w:val="00ED3580"/>
    <w:rsid w:val="00ED393E"/>
    <w:rsid w:val="00ED72A1"/>
    <w:rsid w:val="00EE184C"/>
    <w:rsid w:val="00EE2259"/>
    <w:rsid w:val="00EE2AC9"/>
    <w:rsid w:val="00EE2FB3"/>
    <w:rsid w:val="00EE34F8"/>
    <w:rsid w:val="00EE4725"/>
    <w:rsid w:val="00EE5C4A"/>
    <w:rsid w:val="00EE67A0"/>
    <w:rsid w:val="00EF091E"/>
    <w:rsid w:val="00EF1701"/>
    <w:rsid w:val="00EF1BB4"/>
    <w:rsid w:val="00EF250C"/>
    <w:rsid w:val="00EF2D18"/>
    <w:rsid w:val="00EF33C4"/>
    <w:rsid w:val="00EF3554"/>
    <w:rsid w:val="00EF4B69"/>
    <w:rsid w:val="00EF5083"/>
    <w:rsid w:val="00EF62ED"/>
    <w:rsid w:val="00EF6755"/>
    <w:rsid w:val="00EF682A"/>
    <w:rsid w:val="00EF7193"/>
    <w:rsid w:val="00F004DF"/>
    <w:rsid w:val="00F02329"/>
    <w:rsid w:val="00F02ED9"/>
    <w:rsid w:val="00F03969"/>
    <w:rsid w:val="00F04A20"/>
    <w:rsid w:val="00F04B49"/>
    <w:rsid w:val="00F06441"/>
    <w:rsid w:val="00F06F47"/>
    <w:rsid w:val="00F0762B"/>
    <w:rsid w:val="00F07BEF"/>
    <w:rsid w:val="00F10525"/>
    <w:rsid w:val="00F110A2"/>
    <w:rsid w:val="00F11184"/>
    <w:rsid w:val="00F11D61"/>
    <w:rsid w:val="00F14095"/>
    <w:rsid w:val="00F141EB"/>
    <w:rsid w:val="00F15CB6"/>
    <w:rsid w:val="00F20B84"/>
    <w:rsid w:val="00F20D4C"/>
    <w:rsid w:val="00F213F3"/>
    <w:rsid w:val="00F216B3"/>
    <w:rsid w:val="00F21A17"/>
    <w:rsid w:val="00F23545"/>
    <w:rsid w:val="00F24CAB"/>
    <w:rsid w:val="00F25378"/>
    <w:rsid w:val="00F258AC"/>
    <w:rsid w:val="00F2699D"/>
    <w:rsid w:val="00F27CE1"/>
    <w:rsid w:val="00F30604"/>
    <w:rsid w:val="00F30C42"/>
    <w:rsid w:val="00F315FF"/>
    <w:rsid w:val="00F31DA8"/>
    <w:rsid w:val="00F32E63"/>
    <w:rsid w:val="00F348BC"/>
    <w:rsid w:val="00F3537B"/>
    <w:rsid w:val="00F355DE"/>
    <w:rsid w:val="00F36343"/>
    <w:rsid w:val="00F36456"/>
    <w:rsid w:val="00F37579"/>
    <w:rsid w:val="00F37E05"/>
    <w:rsid w:val="00F40A29"/>
    <w:rsid w:val="00F4131C"/>
    <w:rsid w:val="00F41423"/>
    <w:rsid w:val="00F419FD"/>
    <w:rsid w:val="00F4388A"/>
    <w:rsid w:val="00F4398D"/>
    <w:rsid w:val="00F43C7A"/>
    <w:rsid w:val="00F45669"/>
    <w:rsid w:val="00F45851"/>
    <w:rsid w:val="00F4601F"/>
    <w:rsid w:val="00F4623C"/>
    <w:rsid w:val="00F4741E"/>
    <w:rsid w:val="00F4784D"/>
    <w:rsid w:val="00F47F49"/>
    <w:rsid w:val="00F5114F"/>
    <w:rsid w:val="00F53C50"/>
    <w:rsid w:val="00F54458"/>
    <w:rsid w:val="00F5539E"/>
    <w:rsid w:val="00F561D3"/>
    <w:rsid w:val="00F562E6"/>
    <w:rsid w:val="00F566DC"/>
    <w:rsid w:val="00F56EA4"/>
    <w:rsid w:val="00F57489"/>
    <w:rsid w:val="00F605D2"/>
    <w:rsid w:val="00F60D5B"/>
    <w:rsid w:val="00F60DFC"/>
    <w:rsid w:val="00F6157F"/>
    <w:rsid w:val="00F61ECD"/>
    <w:rsid w:val="00F62E4D"/>
    <w:rsid w:val="00F64A16"/>
    <w:rsid w:val="00F64BC0"/>
    <w:rsid w:val="00F66BB4"/>
    <w:rsid w:val="00F66CD2"/>
    <w:rsid w:val="00F6757D"/>
    <w:rsid w:val="00F67E8E"/>
    <w:rsid w:val="00F70038"/>
    <w:rsid w:val="00F70A14"/>
    <w:rsid w:val="00F719B8"/>
    <w:rsid w:val="00F7234C"/>
    <w:rsid w:val="00F74DC7"/>
    <w:rsid w:val="00F7538A"/>
    <w:rsid w:val="00F75613"/>
    <w:rsid w:val="00F7597A"/>
    <w:rsid w:val="00F75BE9"/>
    <w:rsid w:val="00F76016"/>
    <w:rsid w:val="00F77305"/>
    <w:rsid w:val="00F77512"/>
    <w:rsid w:val="00F77BED"/>
    <w:rsid w:val="00F8015F"/>
    <w:rsid w:val="00F81D54"/>
    <w:rsid w:val="00F81FD0"/>
    <w:rsid w:val="00F82372"/>
    <w:rsid w:val="00F8352D"/>
    <w:rsid w:val="00F837EC"/>
    <w:rsid w:val="00F84743"/>
    <w:rsid w:val="00F853E0"/>
    <w:rsid w:val="00F854C1"/>
    <w:rsid w:val="00F85F2C"/>
    <w:rsid w:val="00F86450"/>
    <w:rsid w:val="00F92C2D"/>
    <w:rsid w:val="00F92D99"/>
    <w:rsid w:val="00F94410"/>
    <w:rsid w:val="00F960F7"/>
    <w:rsid w:val="00F96452"/>
    <w:rsid w:val="00F977BB"/>
    <w:rsid w:val="00FA189C"/>
    <w:rsid w:val="00FA1FDA"/>
    <w:rsid w:val="00FA26BC"/>
    <w:rsid w:val="00FA2B89"/>
    <w:rsid w:val="00FA40F8"/>
    <w:rsid w:val="00FA4260"/>
    <w:rsid w:val="00FA44F9"/>
    <w:rsid w:val="00FA45EC"/>
    <w:rsid w:val="00FA491D"/>
    <w:rsid w:val="00FA4B4A"/>
    <w:rsid w:val="00FA5AFC"/>
    <w:rsid w:val="00FA5DFA"/>
    <w:rsid w:val="00FA601D"/>
    <w:rsid w:val="00FA6475"/>
    <w:rsid w:val="00FA6F04"/>
    <w:rsid w:val="00FA7BEF"/>
    <w:rsid w:val="00FB0EEA"/>
    <w:rsid w:val="00FB1787"/>
    <w:rsid w:val="00FB1CA2"/>
    <w:rsid w:val="00FB28CE"/>
    <w:rsid w:val="00FB2D2A"/>
    <w:rsid w:val="00FB33B2"/>
    <w:rsid w:val="00FB4804"/>
    <w:rsid w:val="00FB4E52"/>
    <w:rsid w:val="00FB4FEA"/>
    <w:rsid w:val="00FB5847"/>
    <w:rsid w:val="00FB59BA"/>
    <w:rsid w:val="00FB5E3B"/>
    <w:rsid w:val="00FB5EB4"/>
    <w:rsid w:val="00FB65F0"/>
    <w:rsid w:val="00FB6DB7"/>
    <w:rsid w:val="00FB7D10"/>
    <w:rsid w:val="00FB7FC6"/>
    <w:rsid w:val="00FC04B1"/>
    <w:rsid w:val="00FC17CF"/>
    <w:rsid w:val="00FC1CD8"/>
    <w:rsid w:val="00FC2162"/>
    <w:rsid w:val="00FC221F"/>
    <w:rsid w:val="00FC3069"/>
    <w:rsid w:val="00FC34FB"/>
    <w:rsid w:val="00FC3A94"/>
    <w:rsid w:val="00FC3E4A"/>
    <w:rsid w:val="00FC4447"/>
    <w:rsid w:val="00FC4ADB"/>
    <w:rsid w:val="00FC4B5C"/>
    <w:rsid w:val="00FC5EA3"/>
    <w:rsid w:val="00FC65F2"/>
    <w:rsid w:val="00FC667E"/>
    <w:rsid w:val="00FC6FEE"/>
    <w:rsid w:val="00FC7FF6"/>
    <w:rsid w:val="00FD071F"/>
    <w:rsid w:val="00FD29B4"/>
    <w:rsid w:val="00FD2F6A"/>
    <w:rsid w:val="00FD3CCE"/>
    <w:rsid w:val="00FD4C46"/>
    <w:rsid w:val="00FD5B28"/>
    <w:rsid w:val="00FD5BD4"/>
    <w:rsid w:val="00FD6298"/>
    <w:rsid w:val="00FD6543"/>
    <w:rsid w:val="00FD6B25"/>
    <w:rsid w:val="00FD6DBB"/>
    <w:rsid w:val="00FD77D7"/>
    <w:rsid w:val="00FE031C"/>
    <w:rsid w:val="00FE043F"/>
    <w:rsid w:val="00FE0EDB"/>
    <w:rsid w:val="00FE0F55"/>
    <w:rsid w:val="00FE208B"/>
    <w:rsid w:val="00FE24C8"/>
    <w:rsid w:val="00FE3397"/>
    <w:rsid w:val="00FE3402"/>
    <w:rsid w:val="00FE3EBD"/>
    <w:rsid w:val="00FE4943"/>
    <w:rsid w:val="00FE51F1"/>
    <w:rsid w:val="00FE5247"/>
    <w:rsid w:val="00FE6277"/>
    <w:rsid w:val="00FE6ED9"/>
    <w:rsid w:val="00FF1501"/>
    <w:rsid w:val="00FF1D52"/>
    <w:rsid w:val="00FF25DA"/>
    <w:rsid w:val="00FF2820"/>
    <w:rsid w:val="00FF2BF6"/>
    <w:rsid w:val="00FF355A"/>
    <w:rsid w:val="00FF652D"/>
    <w:rsid w:val="00FF694E"/>
    <w:rsid w:val="00FF721A"/>
    <w:rsid w:val="00FF7442"/>
    <w:rsid w:val="00FF7707"/>
    <w:rsid w:val="00FF7DA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44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iPriority="0" w:unhideWhenUsed="1"/>
    <w:lsdException w:name="footnote text"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C680B"/>
    <w:pPr>
      <w:tabs>
        <w:tab w:val="left" w:pos="2160"/>
        <w:tab w:val="left" w:pos="2880"/>
        <w:tab w:val="left" w:pos="4500"/>
      </w:tabs>
    </w:pPr>
    <w:rPr>
      <w:rFonts w:ascii="Arial" w:hAnsi="Arial" w:cs="Arial"/>
      <w:sz w:val="20"/>
      <w:szCs w:val="20"/>
      <w:lang w:eastAsia="cs-CZ"/>
    </w:rPr>
  </w:style>
  <w:style w:type="paragraph" w:styleId="Nadpis1">
    <w:name w:val="heading 1"/>
    <w:basedOn w:val="Normlny"/>
    <w:next w:val="Normlny"/>
    <w:link w:val="Nadpis1Char"/>
    <w:qFormat/>
    <w:rsid w:val="00304C34"/>
    <w:pPr>
      <w:keepNext/>
      <w:spacing w:before="240" w:after="60"/>
      <w:outlineLvl w:val="0"/>
    </w:pPr>
    <w:rPr>
      <w:b/>
      <w:bCs/>
      <w:kern w:val="32"/>
      <w:sz w:val="32"/>
      <w:szCs w:val="32"/>
    </w:rPr>
  </w:style>
  <w:style w:type="paragraph" w:styleId="Nadpis2">
    <w:name w:val="heading 2"/>
    <w:basedOn w:val="Normlny"/>
    <w:next w:val="Normlny"/>
    <w:link w:val="Nadpis2Char"/>
    <w:qFormat/>
    <w:rsid w:val="00304C34"/>
    <w:pPr>
      <w:keepNext/>
      <w:tabs>
        <w:tab w:val="num" w:pos="576"/>
        <w:tab w:val="left" w:pos="1260"/>
      </w:tabs>
      <w:spacing w:before="200"/>
      <w:ind w:left="540"/>
      <w:outlineLvl w:val="1"/>
    </w:pPr>
    <w:rPr>
      <w:b/>
      <w:bCs/>
    </w:rPr>
  </w:style>
  <w:style w:type="paragraph" w:styleId="Nadpis3">
    <w:name w:val="heading 3"/>
    <w:basedOn w:val="Normlny"/>
    <w:next w:val="Normlny"/>
    <w:link w:val="Nadpis3Char"/>
    <w:qFormat/>
    <w:rsid w:val="00304C34"/>
    <w:pPr>
      <w:keepNext/>
      <w:numPr>
        <w:numId w:val="5"/>
      </w:numPr>
      <w:spacing w:before="400"/>
      <w:jc w:val="both"/>
      <w:outlineLvl w:val="2"/>
    </w:pPr>
    <w:rPr>
      <w:b/>
      <w:bCs/>
      <w:smallCaps/>
    </w:rPr>
  </w:style>
  <w:style w:type="paragraph" w:styleId="Nadpis4">
    <w:name w:val="heading 4"/>
    <w:basedOn w:val="Normlny"/>
    <w:next w:val="Normlny"/>
    <w:link w:val="Nadpis4Char"/>
    <w:uiPriority w:val="99"/>
    <w:qFormat/>
    <w:rsid w:val="00304C34"/>
    <w:pPr>
      <w:keepNext/>
      <w:numPr>
        <w:numId w:val="3"/>
      </w:numPr>
      <w:outlineLvl w:val="3"/>
    </w:pPr>
    <w:rPr>
      <w:b/>
      <w:bCs/>
      <w:smallCaps/>
    </w:rPr>
  </w:style>
  <w:style w:type="paragraph" w:styleId="Nadpis5">
    <w:name w:val="heading 5"/>
    <w:basedOn w:val="Normlny"/>
    <w:next w:val="Normlny"/>
    <w:link w:val="Nadpis5Char"/>
    <w:uiPriority w:val="99"/>
    <w:qFormat/>
    <w:rsid w:val="00304C34"/>
    <w:pPr>
      <w:keepNext/>
      <w:tabs>
        <w:tab w:val="clear" w:pos="2160"/>
        <w:tab w:val="clear" w:pos="2880"/>
        <w:tab w:val="clear" w:pos="4500"/>
      </w:tabs>
      <w:jc w:val="center"/>
      <w:outlineLvl w:val="4"/>
    </w:pPr>
    <w:rPr>
      <w:b/>
      <w:bCs/>
      <w:noProof/>
      <w:sz w:val="28"/>
      <w:szCs w:val="28"/>
      <w:lang w:eastAsia="sk-SK"/>
    </w:rPr>
  </w:style>
  <w:style w:type="paragraph" w:styleId="Nadpis6">
    <w:name w:val="heading 6"/>
    <w:basedOn w:val="Normlny"/>
    <w:next w:val="Normlny"/>
    <w:link w:val="Nadpis6Char"/>
    <w:uiPriority w:val="99"/>
    <w:qFormat/>
    <w:rsid w:val="00304C34"/>
    <w:pPr>
      <w:keepNext/>
      <w:tabs>
        <w:tab w:val="clear" w:pos="2160"/>
        <w:tab w:val="clear" w:pos="2880"/>
        <w:tab w:val="clear" w:pos="4500"/>
      </w:tabs>
      <w:jc w:val="both"/>
      <w:outlineLvl w:val="5"/>
    </w:pPr>
    <w:rPr>
      <w:b/>
      <w:bCs/>
      <w:noProof/>
      <w:lang w:eastAsia="sk-SK"/>
    </w:rPr>
  </w:style>
  <w:style w:type="paragraph" w:styleId="Nadpis7">
    <w:name w:val="heading 7"/>
    <w:basedOn w:val="Normlny"/>
    <w:next w:val="Normlny"/>
    <w:link w:val="Nadpis7Char"/>
    <w:uiPriority w:val="99"/>
    <w:qFormat/>
    <w:rsid w:val="00304C34"/>
    <w:pPr>
      <w:keepNext/>
      <w:tabs>
        <w:tab w:val="clear" w:pos="2160"/>
        <w:tab w:val="clear" w:pos="2880"/>
        <w:tab w:val="clear" w:pos="4500"/>
      </w:tabs>
      <w:spacing w:line="360" w:lineRule="auto"/>
      <w:jc w:val="both"/>
      <w:outlineLvl w:val="6"/>
    </w:pPr>
    <w:rPr>
      <w:b/>
      <w:bCs/>
      <w:noProof/>
      <w:u w:val="single"/>
      <w:lang w:eastAsia="sk-SK"/>
    </w:rPr>
  </w:style>
  <w:style w:type="paragraph" w:styleId="Nadpis8">
    <w:name w:val="heading 8"/>
    <w:basedOn w:val="Normlny"/>
    <w:next w:val="Normlny"/>
    <w:link w:val="Nadpis8Char"/>
    <w:uiPriority w:val="99"/>
    <w:qFormat/>
    <w:rsid w:val="00304C34"/>
    <w:pPr>
      <w:keepNext/>
      <w:tabs>
        <w:tab w:val="clear" w:pos="2160"/>
        <w:tab w:val="clear" w:pos="2880"/>
        <w:tab w:val="clear" w:pos="4500"/>
      </w:tabs>
      <w:ind w:firstLine="708"/>
      <w:jc w:val="both"/>
      <w:outlineLvl w:val="7"/>
    </w:pPr>
    <w:rPr>
      <w:noProof/>
      <w:u w:val="single"/>
      <w:lang w:eastAsia="sk-SK"/>
    </w:rPr>
  </w:style>
  <w:style w:type="paragraph" w:styleId="Nadpis9">
    <w:name w:val="heading 9"/>
    <w:basedOn w:val="Normlny"/>
    <w:next w:val="Normlny"/>
    <w:link w:val="Nadpis9Char"/>
    <w:uiPriority w:val="99"/>
    <w:qFormat/>
    <w:rsid w:val="00304C34"/>
    <w:pPr>
      <w:keepNext/>
      <w:tabs>
        <w:tab w:val="clear" w:pos="2160"/>
        <w:tab w:val="clear" w:pos="2880"/>
        <w:tab w:val="clear" w:pos="4500"/>
      </w:tabs>
      <w:outlineLvl w:val="8"/>
    </w:pPr>
    <w:rPr>
      <w:b/>
      <w:bCs/>
      <w:noProof/>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locked/>
    <w:rsid w:val="006A69F4"/>
    <w:rPr>
      <w:rFonts w:ascii="Cambria" w:hAnsi="Cambria" w:cs="Cambria"/>
      <w:b/>
      <w:bCs/>
      <w:kern w:val="32"/>
      <w:sz w:val="32"/>
      <w:szCs w:val="32"/>
      <w:lang w:eastAsia="cs-CZ"/>
    </w:rPr>
  </w:style>
  <w:style w:type="character" w:customStyle="1" w:styleId="Nadpis2Char">
    <w:name w:val="Nadpis 2 Char"/>
    <w:basedOn w:val="Predvolenpsmoodseku"/>
    <w:link w:val="Nadpis2"/>
    <w:locked/>
    <w:rsid w:val="006A69F4"/>
    <w:rPr>
      <w:rFonts w:ascii="Cambria" w:hAnsi="Cambria" w:cs="Cambria"/>
      <w:b/>
      <w:bCs/>
      <w:i/>
      <w:iCs/>
      <w:sz w:val="28"/>
      <w:szCs w:val="28"/>
      <w:lang w:eastAsia="cs-CZ"/>
    </w:rPr>
  </w:style>
  <w:style w:type="character" w:customStyle="1" w:styleId="Nadpis3Char">
    <w:name w:val="Nadpis 3 Char"/>
    <w:basedOn w:val="Predvolenpsmoodseku"/>
    <w:link w:val="Nadpis3"/>
    <w:locked/>
    <w:rsid w:val="006A69F4"/>
    <w:rPr>
      <w:rFonts w:ascii="Arial" w:hAnsi="Arial" w:cs="Arial"/>
      <w:b/>
      <w:bCs/>
      <w:smallCaps/>
      <w:sz w:val="20"/>
      <w:szCs w:val="20"/>
      <w:lang w:eastAsia="cs-CZ"/>
    </w:rPr>
  </w:style>
  <w:style w:type="character" w:customStyle="1" w:styleId="Nadpis4Char">
    <w:name w:val="Nadpis 4 Char"/>
    <w:basedOn w:val="Predvolenpsmoodseku"/>
    <w:link w:val="Nadpis4"/>
    <w:uiPriority w:val="99"/>
    <w:locked/>
    <w:rsid w:val="006517F6"/>
    <w:rPr>
      <w:rFonts w:ascii="Arial" w:hAnsi="Arial" w:cs="Arial"/>
      <w:b/>
      <w:bCs/>
      <w:smallCaps/>
      <w:sz w:val="20"/>
      <w:szCs w:val="20"/>
      <w:lang w:eastAsia="cs-CZ"/>
    </w:rPr>
  </w:style>
  <w:style w:type="character" w:customStyle="1" w:styleId="Nadpis5Char">
    <w:name w:val="Nadpis 5 Char"/>
    <w:basedOn w:val="Predvolenpsmoodseku"/>
    <w:link w:val="Nadpis5"/>
    <w:uiPriority w:val="99"/>
    <w:semiHidden/>
    <w:locked/>
    <w:rsid w:val="006A69F4"/>
    <w:rPr>
      <w:rFonts w:ascii="Calibri" w:hAnsi="Calibri" w:cs="Calibri"/>
      <w:b/>
      <w:bCs/>
      <w:i/>
      <w:iCs/>
      <w:sz w:val="26"/>
      <w:szCs w:val="26"/>
      <w:lang w:eastAsia="cs-CZ"/>
    </w:rPr>
  </w:style>
  <w:style w:type="character" w:customStyle="1" w:styleId="Nadpis6Char">
    <w:name w:val="Nadpis 6 Char"/>
    <w:basedOn w:val="Predvolenpsmoodseku"/>
    <w:link w:val="Nadpis6"/>
    <w:uiPriority w:val="99"/>
    <w:semiHidden/>
    <w:locked/>
    <w:rsid w:val="006A69F4"/>
    <w:rPr>
      <w:rFonts w:ascii="Calibri" w:hAnsi="Calibri" w:cs="Calibri"/>
      <w:b/>
      <w:bCs/>
      <w:sz w:val="22"/>
      <w:szCs w:val="22"/>
      <w:lang w:eastAsia="cs-CZ"/>
    </w:rPr>
  </w:style>
  <w:style w:type="character" w:customStyle="1" w:styleId="Nadpis7Char">
    <w:name w:val="Nadpis 7 Char"/>
    <w:basedOn w:val="Predvolenpsmoodseku"/>
    <w:link w:val="Nadpis7"/>
    <w:uiPriority w:val="99"/>
    <w:locked/>
    <w:rsid w:val="0031460B"/>
    <w:rPr>
      <w:rFonts w:ascii="Arial" w:hAnsi="Arial" w:cs="Arial"/>
      <w:b/>
      <w:bCs/>
      <w:noProof/>
      <w:sz w:val="24"/>
      <w:szCs w:val="24"/>
      <w:u w:val="single"/>
    </w:rPr>
  </w:style>
  <w:style w:type="character" w:customStyle="1" w:styleId="Nadpis8Char">
    <w:name w:val="Nadpis 8 Char"/>
    <w:basedOn w:val="Predvolenpsmoodseku"/>
    <w:link w:val="Nadpis8"/>
    <w:uiPriority w:val="99"/>
    <w:semiHidden/>
    <w:locked/>
    <w:rsid w:val="006A69F4"/>
    <w:rPr>
      <w:rFonts w:ascii="Calibri" w:hAnsi="Calibri" w:cs="Calibri"/>
      <w:i/>
      <w:iCs/>
      <w:sz w:val="24"/>
      <w:szCs w:val="24"/>
      <w:lang w:eastAsia="cs-CZ"/>
    </w:rPr>
  </w:style>
  <w:style w:type="character" w:customStyle="1" w:styleId="Nadpis9Char">
    <w:name w:val="Nadpis 9 Char"/>
    <w:basedOn w:val="Predvolenpsmoodseku"/>
    <w:link w:val="Nadpis9"/>
    <w:uiPriority w:val="99"/>
    <w:semiHidden/>
    <w:locked/>
    <w:rsid w:val="006A69F4"/>
    <w:rPr>
      <w:rFonts w:ascii="Cambria" w:hAnsi="Cambria" w:cs="Cambria"/>
      <w:sz w:val="22"/>
      <w:szCs w:val="22"/>
      <w:lang w:eastAsia="cs-CZ"/>
    </w:rPr>
  </w:style>
  <w:style w:type="paragraph" w:customStyle="1" w:styleId="Normln1">
    <w:name w:val="Normální1"/>
    <w:basedOn w:val="Normlny"/>
    <w:uiPriority w:val="99"/>
    <w:rsid w:val="00304C34"/>
    <w:pPr>
      <w:tabs>
        <w:tab w:val="clear" w:pos="2160"/>
        <w:tab w:val="clear" w:pos="2880"/>
        <w:tab w:val="clear" w:pos="4500"/>
        <w:tab w:val="left" w:pos="4860"/>
      </w:tabs>
      <w:spacing w:before="120"/>
    </w:pPr>
  </w:style>
  <w:style w:type="paragraph" w:styleId="Hlavika">
    <w:name w:val="header"/>
    <w:aliases w:val="1. Zeile,   1. Zeile"/>
    <w:basedOn w:val="Normlny"/>
    <w:link w:val="HlavikaChar"/>
    <w:rsid w:val="00304C34"/>
    <w:pPr>
      <w:tabs>
        <w:tab w:val="clear" w:pos="2160"/>
        <w:tab w:val="clear" w:pos="2880"/>
        <w:tab w:val="clear" w:pos="4500"/>
        <w:tab w:val="center" w:pos="4536"/>
        <w:tab w:val="right" w:pos="9072"/>
      </w:tabs>
    </w:pPr>
  </w:style>
  <w:style w:type="character" w:customStyle="1" w:styleId="HlavikaChar">
    <w:name w:val="Hlavička Char"/>
    <w:aliases w:val="1. Zeile Char,   1. Zeile Char"/>
    <w:basedOn w:val="Predvolenpsmoodseku"/>
    <w:link w:val="Hlavika"/>
    <w:locked/>
    <w:rsid w:val="006A69F4"/>
    <w:rPr>
      <w:rFonts w:ascii="Arial" w:hAnsi="Arial" w:cs="Arial"/>
      <w:lang w:eastAsia="cs-CZ"/>
    </w:rPr>
  </w:style>
  <w:style w:type="paragraph" w:styleId="Nzov">
    <w:name w:val="Title"/>
    <w:basedOn w:val="Normlny"/>
    <w:link w:val="NzovChar"/>
    <w:uiPriority w:val="10"/>
    <w:qFormat/>
    <w:rsid w:val="00304C34"/>
    <w:pPr>
      <w:tabs>
        <w:tab w:val="clear" w:pos="2160"/>
        <w:tab w:val="clear" w:pos="2880"/>
        <w:tab w:val="clear" w:pos="4500"/>
        <w:tab w:val="right" w:leader="dot" w:pos="10080"/>
      </w:tabs>
      <w:jc w:val="center"/>
    </w:pPr>
    <w:rPr>
      <w:smallCaps/>
      <w:noProof/>
      <w:lang w:eastAsia="sk-SK"/>
    </w:rPr>
  </w:style>
  <w:style w:type="character" w:customStyle="1" w:styleId="NzovChar">
    <w:name w:val="Názov Char"/>
    <w:basedOn w:val="Predvolenpsmoodseku"/>
    <w:link w:val="Nzov"/>
    <w:uiPriority w:val="10"/>
    <w:locked/>
    <w:rsid w:val="006A69F4"/>
    <w:rPr>
      <w:rFonts w:ascii="Cambria" w:hAnsi="Cambria" w:cs="Cambria"/>
      <w:b/>
      <w:bCs/>
      <w:kern w:val="28"/>
      <w:sz w:val="32"/>
      <w:szCs w:val="32"/>
      <w:lang w:eastAsia="cs-CZ"/>
    </w:rPr>
  </w:style>
  <w:style w:type="paragraph" w:styleId="Zkladntext3">
    <w:name w:val="Body Text 3"/>
    <w:basedOn w:val="Normlny"/>
    <w:link w:val="Zkladntext3Char"/>
    <w:uiPriority w:val="99"/>
    <w:rsid w:val="00304C34"/>
    <w:pPr>
      <w:tabs>
        <w:tab w:val="clear" w:pos="2160"/>
        <w:tab w:val="clear" w:pos="2880"/>
        <w:tab w:val="clear" w:pos="4500"/>
      </w:tabs>
      <w:jc w:val="center"/>
    </w:pPr>
    <w:rPr>
      <w:noProof/>
      <w:color w:val="FF0000"/>
      <w:lang w:eastAsia="sk-SK"/>
    </w:rPr>
  </w:style>
  <w:style w:type="character" w:customStyle="1" w:styleId="Zkladntext3Char">
    <w:name w:val="Základný text 3 Char"/>
    <w:basedOn w:val="Predvolenpsmoodseku"/>
    <w:link w:val="Zkladntext3"/>
    <w:uiPriority w:val="99"/>
    <w:locked/>
    <w:rsid w:val="006A69F4"/>
    <w:rPr>
      <w:rFonts w:ascii="Arial" w:hAnsi="Arial" w:cs="Arial"/>
      <w:sz w:val="16"/>
      <w:szCs w:val="16"/>
      <w:lang w:eastAsia="cs-CZ"/>
    </w:rPr>
  </w:style>
  <w:style w:type="paragraph" w:styleId="Zarkazkladnhotextu2">
    <w:name w:val="Body Text Indent 2"/>
    <w:basedOn w:val="Normlny"/>
    <w:link w:val="Zarkazkladnhotextu2Char"/>
    <w:rsid w:val="00304C34"/>
    <w:pPr>
      <w:tabs>
        <w:tab w:val="clear" w:pos="2160"/>
        <w:tab w:val="clear" w:pos="2880"/>
        <w:tab w:val="clear" w:pos="4500"/>
      </w:tabs>
      <w:ind w:left="360"/>
      <w:jc w:val="both"/>
    </w:pPr>
    <w:rPr>
      <w:noProof/>
      <w:lang w:eastAsia="sk-SK"/>
    </w:rPr>
  </w:style>
  <w:style w:type="character" w:customStyle="1" w:styleId="Zarkazkladnhotextu2Char">
    <w:name w:val="Zarážka základného textu 2 Char"/>
    <w:basedOn w:val="Predvolenpsmoodseku"/>
    <w:link w:val="Zarkazkladnhotextu2"/>
    <w:semiHidden/>
    <w:locked/>
    <w:rsid w:val="006A69F4"/>
    <w:rPr>
      <w:rFonts w:ascii="Arial" w:hAnsi="Arial" w:cs="Arial"/>
      <w:lang w:eastAsia="cs-CZ"/>
    </w:rPr>
  </w:style>
  <w:style w:type="character" w:styleId="Hypertextovprepojenie">
    <w:name w:val="Hyperlink"/>
    <w:basedOn w:val="Predvolenpsmoodseku"/>
    <w:uiPriority w:val="99"/>
    <w:rsid w:val="00304C34"/>
    <w:rPr>
      <w:rFonts w:cs="Times New Roman"/>
      <w:color w:val="0000FF"/>
      <w:u w:val="single"/>
    </w:rPr>
  </w:style>
  <w:style w:type="paragraph" w:styleId="Zarkazkladnhotextu">
    <w:name w:val="Body Text Indent"/>
    <w:basedOn w:val="Normlny"/>
    <w:link w:val="ZarkazkladnhotextuChar"/>
    <w:rsid w:val="00304C34"/>
    <w:pPr>
      <w:tabs>
        <w:tab w:val="clear" w:pos="2160"/>
        <w:tab w:val="clear" w:pos="2880"/>
        <w:tab w:val="clear" w:pos="4500"/>
      </w:tabs>
    </w:pPr>
    <w:rPr>
      <w:noProof/>
      <w:lang w:eastAsia="sk-SK"/>
    </w:rPr>
  </w:style>
  <w:style w:type="character" w:customStyle="1" w:styleId="ZarkazkladnhotextuChar">
    <w:name w:val="Zarážka základného textu Char"/>
    <w:basedOn w:val="Predvolenpsmoodseku"/>
    <w:link w:val="Zarkazkladnhotextu"/>
    <w:locked/>
    <w:rsid w:val="00100FB0"/>
    <w:rPr>
      <w:rFonts w:ascii="Arial" w:hAnsi="Arial" w:cs="Arial"/>
      <w:noProof/>
    </w:rPr>
  </w:style>
  <w:style w:type="paragraph" w:styleId="Zkladntext">
    <w:name w:val="Body Text"/>
    <w:basedOn w:val="Normlny"/>
    <w:link w:val="ZkladntextChar"/>
    <w:rsid w:val="00304C34"/>
    <w:pPr>
      <w:tabs>
        <w:tab w:val="clear" w:pos="2160"/>
        <w:tab w:val="clear" w:pos="2880"/>
        <w:tab w:val="clear" w:pos="4500"/>
      </w:tabs>
      <w:jc w:val="both"/>
    </w:pPr>
    <w:rPr>
      <w:noProof/>
      <w:lang w:eastAsia="sk-SK"/>
    </w:rPr>
  </w:style>
  <w:style w:type="character" w:customStyle="1" w:styleId="ZkladntextChar">
    <w:name w:val="Základný text Char"/>
    <w:basedOn w:val="Predvolenpsmoodseku"/>
    <w:link w:val="Zkladntext"/>
    <w:qFormat/>
    <w:locked/>
    <w:rsid w:val="006A69F4"/>
    <w:rPr>
      <w:rFonts w:ascii="Arial" w:hAnsi="Arial" w:cs="Arial"/>
      <w:lang w:eastAsia="cs-CZ"/>
    </w:rPr>
  </w:style>
  <w:style w:type="paragraph" w:styleId="Zoznam2">
    <w:name w:val="List 2"/>
    <w:basedOn w:val="Normlny"/>
    <w:uiPriority w:val="99"/>
    <w:rsid w:val="00304C34"/>
    <w:pPr>
      <w:tabs>
        <w:tab w:val="clear" w:pos="2160"/>
        <w:tab w:val="clear" w:pos="2880"/>
        <w:tab w:val="clear" w:pos="4500"/>
      </w:tabs>
      <w:ind w:left="566" w:hanging="283"/>
    </w:pPr>
    <w:rPr>
      <w:noProof/>
      <w:lang w:eastAsia="sk-SK"/>
    </w:rPr>
  </w:style>
  <w:style w:type="paragraph" w:styleId="Pta">
    <w:name w:val="footer"/>
    <w:basedOn w:val="Normlny"/>
    <w:link w:val="PtaChar"/>
    <w:uiPriority w:val="99"/>
    <w:rsid w:val="00304C34"/>
    <w:pPr>
      <w:tabs>
        <w:tab w:val="clear" w:pos="2160"/>
        <w:tab w:val="clear" w:pos="2880"/>
        <w:tab w:val="clear" w:pos="4500"/>
        <w:tab w:val="center" w:pos="4536"/>
        <w:tab w:val="right" w:pos="9072"/>
      </w:tabs>
    </w:pPr>
    <w:rPr>
      <w:noProof/>
      <w:lang w:eastAsia="sk-SK"/>
    </w:rPr>
  </w:style>
  <w:style w:type="character" w:customStyle="1" w:styleId="PtaChar">
    <w:name w:val="Päta Char"/>
    <w:basedOn w:val="Predvolenpsmoodseku"/>
    <w:link w:val="Pta"/>
    <w:uiPriority w:val="99"/>
    <w:locked/>
    <w:rsid w:val="006A69F4"/>
    <w:rPr>
      <w:rFonts w:ascii="Arial" w:hAnsi="Arial" w:cs="Arial"/>
      <w:lang w:eastAsia="cs-CZ"/>
    </w:rPr>
  </w:style>
  <w:style w:type="character" w:styleId="slostrany">
    <w:name w:val="page number"/>
    <w:basedOn w:val="Predvolenpsmoodseku"/>
    <w:rsid w:val="00304C34"/>
    <w:rPr>
      <w:rFonts w:cs="Times New Roman"/>
    </w:rPr>
  </w:style>
  <w:style w:type="paragraph" w:styleId="Zarkazkladnhotextu3">
    <w:name w:val="Body Text Indent 3"/>
    <w:basedOn w:val="Normlny"/>
    <w:link w:val="Zarkazkladnhotextu3Char"/>
    <w:uiPriority w:val="99"/>
    <w:rsid w:val="00304C34"/>
    <w:pPr>
      <w:tabs>
        <w:tab w:val="clear" w:pos="2160"/>
        <w:tab w:val="left" w:pos="360"/>
      </w:tabs>
      <w:ind w:left="360" w:hanging="360"/>
      <w:jc w:val="both"/>
    </w:pPr>
  </w:style>
  <w:style w:type="character" w:customStyle="1" w:styleId="Zarkazkladnhotextu3Char">
    <w:name w:val="Zarážka základného textu 3 Char"/>
    <w:basedOn w:val="Predvolenpsmoodseku"/>
    <w:link w:val="Zarkazkladnhotextu3"/>
    <w:uiPriority w:val="99"/>
    <w:semiHidden/>
    <w:locked/>
    <w:rsid w:val="006A69F4"/>
    <w:rPr>
      <w:rFonts w:ascii="Arial" w:hAnsi="Arial" w:cs="Arial"/>
      <w:sz w:val="16"/>
      <w:szCs w:val="16"/>
      <w:lang w:eastAsia="cs-CZ"/>
    </w:rPr>
  </w:style>
  <w:style w:type="paragraph" w:styleId="Zkladntext2">
    <w:name w:val="Body Text 2"/>
    <w:basedOn w:val="Normlny"/>
    <w:link w:val="Zkladntext2Char"/>
    <w:uiPriority w:val="99"/>
    <w:rsid w:val="00304C34"/>
    <w:pPr>
      <w:tabs>
        <w:tab w:val="clear" w:pos="2160"/>
        <w:tab w:val="clear" w:pos="2880"/>
        <w:tab w:val="clear" w:pos="4500"/>
      </w:tabs>
      <w:jc w:val="both"/>
    </w:pPr>
    <w:rPr>
      <w:rFonts w:cs="Times New Roman"/>
      <w:sz w:val="24"/>
      <w:szCs w:val="24"/>
      <w:lang w:val="en-GB" w:eastAsia="sk-SK"/>
    </w:rPr>
  </w:style>
  <w:style w:type="character" w:customStyle="1" w:styleId="Zkladntext2Char">
    <w:name w:val="Základný text 2 Char"/>
    <w:basedOn w:val="Predvolenpsmoodseku"/>
    <w:link w:val="Zkladntext2"/>
    <w:uiPriority w:val="99"/>
    <w:semiHidden/>
    <w:locked/>
    <w:rsid w:val="006A69F4"/>
    <w:rPr>
      <w:rFonts w:ascii="Arial" w:hAnsi="Arial" w:cs="Arial"/>
      <w:lang w:eastAsia="cs-CZ"/>
    </w:rPr>
  </w:style>
  <w:style w:type="paragraph" w:customStyle="1" w:styleId="Annexetitle">
    <w:name w:val="Annexe_title"/>
    <w:basedOn w:val="Nadpis1"/>
    <w:next w:val="Normlny"/>
    <w:autoRedefine/>
    <w:uiPriority w:val="99"/>
    <w:rsid w:val="00AE0CDB"/>
    <w:pPr>
      <w:keepNext w:val="0"/>
      <w:pageBreakBefore/>
      <w:tabs>
        <w:tab w:val="clear" w:pos="2160"/>
        <w:tab w:val="clear" w:pos="2880"/>
        <w:tab w:val="clear" w:pos="4500"/>
        <w:tab w:val="left" w:pos="1701"/>
        <w:tab w:val="left" w:pos="2552"/>
      </w:tabs>
      <w:spacing w:after="240"/>
      <w:jc w:val="right"/>
      <w:outlineLvl w:val="9"/>
    </w:pPr>
    <w:rPr>
      <w:caps/>
      <w:kern w:val="0"/>
      <w:sz w:val="24"/>
      <w:szCs w:val="24"/>
      <w:lang w:eastAsia="en-US"/>
    </w:rPr>
  </w:style>
  <w:style w:type="paragraph" w:styleId="Textbubliny">
    <w:name w:val="Balloon Text"/>
    <w:basedOn w:val="Normlny"/>
    <w:link w:val="TextbublinyChar"/>
    <w:uiPriority w:val="99"/>
    <w:semiHidden/>
    <w:rsid w:val="00187F6B"/>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A69F4"/>
    <w:rPr>
      <w:rFonts w:cs="Times New Roman"/>
      <w:sz w:val="2"/>
      <w:szCs w:val="2"/>
      <w:lang w:eastAsia="cs-CZ"/>
    </w:rPr>
  </w:style>
  <w:style w:type="paragraph" w:styleId="Odsekzoznamu">
    <w:name w:val="List Paragraph"/>
    <w:aliases w:val="body,Odsek zoznamu2,ODRAZKY PRVA UROVEN,ZOZNAM,List Paragraph,Bullet Number,lp1,lp11,List Paragraph11,Bullet 1,Use Case List Paragraph,Bullet List,FooterText,numbered,Paragraphe de liste1,Farebný zoznam – zvýraznenie 11,Listenabsatz"/>
    <w:basedOn w:val="Normlny"/>
    <w:link w:val="OdsekzoznamuChar"/>
    <w:uiPriority w:val="34"/>
    <w:qFormat/>
    <w:rsid w:val="00C90BE9"/>
    <w:pPr>
      <w:ind w:left="708"/>
    </w:pPr>
  </w:style>
  <w:style w:type="paragraph" w:customStyle="1" w:styleId="CharChar1CharCharCharCharChar">
    <w:name w:val="Char Char1 Char Char Char Char Char"/>
    <w:basedOn w:val="Normlny"/>
    <w:uiPriority w:val="99"/>
    <w:rsid w:val="00A2072B"/>
    <w:pPr>
      <w:tabs>
        <w:tab w:val="clear" w:pos="2160"/>
        <w:tab w:val="clear" w:pos="2880"/>
        <w:tab w:val="clear" w:pos="4500"/>
      </w:tabs>
      <w:spacing w:after="160" w:line="240" w:lineRule="exact"/>
    </w:pPr>
    <w:rPr>
      <w:rFonts w:ascii="Verdana" w:hAnsi="Verdana" w:cs="Verdana"/>
      <w:lang w:val="en-US" w:eastAsia="en-US"/>
    </w:rPr>
  </w:style>
  <w:style w:type="paragraph" w:customStyle="1" w:styleId="normaltableau">
    <w:name w:val="normal_tableau"/>
    <w:basedOn w:val="Normlny"/>
    <w:uiPriority w:val="99"/>
    <w:rsid w:val="00AE0CDB"/>
    <w:pPr>
      <w:tabs>
        <w:tab w:val="clear" w:pos="2160"/>
        <w:tab w:val="clear" w:pos="2880"/>
        <w:tab w:val="clear" w:pos="4500"/>
      </w:tabs>
      <w:spacing w:before="120" w:after="120"/>
      <w:jc w:val="both"/>
    </w:pPr>
    <w:rPr>
      <w:rFonts w:ascii="Optima" w:hAnsi="Optima" w:cs="Optima"/>
      <w:sz w:val="22"/>
      <w:szCs w:val="22"/>
      <w:lang w:val="en-GB" w:eastAsia="sk-SK"/>
    </w:rPr>
  </w:style>
  <w:style w:type="paragraph" w:customStyle="1" w:styleId="Char">
    <w:name w:val="Char"/>
    <w:basedOn w:val="Normlny"/>
    <w:uiPriority w:val="99"/>
    <w:rsid w:val="00AE0CDB"/>
    <w:pPr>
      <w:tabs>
        <w:tab w:val="clear" w:pos="2160"/>
        <w:tab w:val="clear" w:pos="2880"/>
        <w:tab w:val="clear" w:pos="4500"/>
      </w:tabs>
      <w:spacing w:after="160" w:line="240" w:lineRule="exact"/>
    </w:pPr>
    <w:rPr>
      <w:rFonts w:ascii="Verdana" w:hAnsi="Verdana" w:cs="Verdana"/>
      <w:lang w:val="en-US" w:eastAsia="en-US"/>
    </w:rPr>
  </w:style>
  <w:style w:type="paragraph" w:customStyle="1" w:styleId="Odsekzoznamu1">
    <w:name w:val="Odsek zoznamu1"/>
    <w:basedOn w:val="Normlny"/>
    <w:uiPriority w:val="99"/>
    <w:rsid w:val="00555FE7"/>
    <w:pPr>
      <w:ind w:left="708"/>
    </w:pPr>
  </w:style>
  <w:style w:type="character" w:customStyle="1" w:styleId="pre">
    <w:name w:val="pre"/>
    <w:basedOn w:val="Predvolenpsmoodseku"/>
    <w:uiPriority w:val="99"/>
    <w:rsid w:val="00D519E0"/>
    <w:rPr>
      <w:rFonts w:cs="Times New Roman"/>
    </w:rPr>
  </w:style>
  <w:style w:type="paragraph" w:styleId="Prvzarkazkladnhotextu2">
    <w:name w:val="Body Text First Indent 2"/>
    <w:basedOn w:val="Zarkazkladnhotextu"/>
    <w:link w:val="Prvzarkazkladnhotextu2Char"/>
    <w:uiPriority w:val="99"/>
    <w:rsid w:val="00100FB0"/>
    <w:pPr>
      <w:tabs>
        <w:tab w:val="left" w:pos="2160"/>
        <w:tab w:val="left" w:pos="2880"/>
        <w:tab w:val="left" w:pos="4500"/>
      </w:tabs>
      <w:spacing w:after="120"/>
      <w:ind w:left="283" w:firstLine="210"/>
    </w:pPr>
    <w:rPr>
      <w:noProof w:val="0"/>
      <w:lang w:eastAsia="cs-CZ"/>
    </w:rPr>
  </w:style>
  <w:style w:type="character" w:customStyle="1" w:styleId="BodyTextFirstIndent2Char">
    <w:name w:val="Body Text First Indent 2 Char"/>
    <w:basedOn w:val="ZarkazkladnhotextuChar"/>
    <w:uiPriority w:val="99"/>
    <w:semiHidden/>
    <w:rsid w:val="006A69F4"/>
    <w:rPr>
      <w:rFonts w:ascii="Arial" w:hAnsi="Arial" w:cs="Arial"/>
      <w:noProof/>
      <w:lang w:eastAsia="cs-CZ"/>
    </w:rPr>
  </w:style>
  <w:style w:type="character" w:customStyle="1" w:styleId="Prvzarkazkladnhotextu2Char">
    <w:name w:val="Prvá zarážka základného textu 2 Char"/>
    <w:basedOn w:val="ZarkazkladnhotextuChar"/>
    <w:link w:val="Prvzarkazkladnhotextu2"/>
    <w:uiPriority w:val="99"/>
    <w:locked/>
    <w:rsid w:val="00100FB0"/>
    <w:rPr>
      <w:rFonts w:ascii="Arial" w:hAnsi="Arial" w:cs="Arial"/>
      <w:noProof/>
    </w:rPr>
  </w:style>
  <w:style w:type="character" w:customStyle="1" w:styleId="OdsekzoznamuChar">
    <w:name w:val="Odsek zoznamu Char"/>
    <w:aliases w:val="body Char,Odsek zoznamu2 Char,ODRAZKY PRVA UROVEN Char,ZOZNAM Char,List Paragraph Char,Bullet Number Char,lp1 Char,lp11 Char,List Paragraph11 Char,Bullet 1 Char,Use Case List Paragraph Char,Bullet List Char,FooterText Char"/>
    <w:link w:val="Odsekzoznamu"/>
    <w:uiPriority w:val="34"/>
    <w:qFormat/>
    <w:locked/>
    <w:rsid w:val="00707FED"/>
    <w:rPr>
      <w:rFonts w:ascii="Arial" w:hAnsi="Arial" w:cs="Arial"/>
      <w:lang w:eastAsia="cs-CZ"/>
    </w:rPr>
  </w:style>
  <w:style w:type="paragraph" w:styleId="Textkomentra">
    <w:name w:val="annotation text"/>
    <w:basedOn w:val="Normlny"/>
    <w:link w:val="TextkomentraChar"/>
    <w:uiPriority w:val="99"/>
    <w:rsid w:val="008118EC"/>
    <w:pPr>
      <w:tabs>
        <w:tab w:val="clear" w:pos="2160"/>
        <w:tab w:val="clear" w:pos="2880"/>
        <w:tab w:val="clear" w:pos="4500"/>
      </w:tabs>
      <w:spacing w:after="120"/>
      <w:ind w:left="578" w:right="-45" w:hanging="578"/>
      <w:jc w:val="center"/>
    </w:pPr>
    <w:rPr>
      <w:b/>
      <w:bCs/>
      <w:smallCaps/>
      <w:lang w:eastAsia="en-US"/>
    </w:rPr>
  </w:style>
  <w:style w:type="character" w:customStyle="1" w:styleId="TextkomentraChar">
    <w:name w:val="Text komentára Char"/>
    <w:basedOn w:val="Predvolenpsmoodseku"/>
    <w:link w:val="Textkomentra"/>
    <w:uiPriority w:val="99"/>
    <w:locked/>
    <w:rsid w:val="008118EC"/>
    <w:rPr>
      <w:rFonts w:ascii="Arial" w:hAnsi="Arial" w:cs="Arial"/>
      <w:b/>
      <w:bCs/>
      <w:smallCaps/>
      <w:lang w:eastAsia="en-US"/>
    </w:rPr>
  </w:style>
  <w:style w:type="character" w:styleId="Odkaznakomentr">
    <w:name w:val="annotation reference"/>
    <w:basedOn w:val="Predvolenpsmoodseku"/>
    <w:uiPriority w:val="99"/>
    <w:semiHidden/>
    <w:rsid w:val="00A46456"/>
    <w:rPr>
      <w:rFonts w:cs="Times New Roman"/>
      <w:sz w:val="16"/>
      <w:szCs w:val="16"/>
    </w:rPr>
  </w:style>
  <w:style w:type="paragraph" w:styleId="Predmetkomentra">
    <w:name w:val="annotation subject"/>
    <w:basedOn w:val="Textkomentra"/>
    <w:next w:val="Textkomentra"/>
    <w:link w:val="PredmetkomentraChar"/>
    <w:uiPriority w:val="99"/>
    <w:semiHidden/>
    <w:rsid w:val="00A46456"/>
    <w:pPr>
      <w:tabs>
        <w:tab w:val="left" w:pos="2160"/>
        <w:tab w:val="left" w:pos="2880"/>
        <w:tab w:val="left" w:pos="4500"/>
      </w:tabs>
      <w:spacing w:after="0"/>
      <w:ind w:left="0" w:right="0" w:firstLine="0"/>
      <w:jc w:val="left"/>
    </w:pPr>
    <w:rPr>
      <w:smallCaps w:val="0"/>
      <w:lang w:eastAsia="cs-CZ"/>
    </w:rPr>
  </w:style>
  <w:style w:type="character" w:customStyle="1" w:styleId="PredmetkomentraChar">
    <w:name w:val="Predmet komentára Char"/>
    <w:basedOn w:val="TextkomentraChar"/>
    <w:link w:val="Predmetkomentra"/>
    <w:uiPriority w:val="99"/>
    <w:semiHidden/>
    <w:locked/>
    <w:rsid w:val="00A46456"/>
    <w:rPr>
      <w:rFonts w:ascii="Arial" w:hAnsi="Arial" w:cs="Arial"/>
      <w:b/>
      <w:bCs/>
      <w:smallCaps/>
      <w:lang w:eastAsia="cs-CZ"/>
    </w:rPr>
  </w:style>
  <w:style w:type="paragraph" w:customStyle="1" w:styleId="Styl1">
    <w:name w:val="Styl1"/>
    <w:basedOn w:val="Normlny"/>
    <w:uiPriority w:val="99"/>
    <w:rsid w:val="00FE3402"/>
    <w:pPr>
      <w:tabs>
        <w:tab w:val="clear" w:pos="2160"/>
        <w:tab w:val="clear" w:pos="2880"/>
        <w:tab w:val="clear" w:pos="4500"/>
      </w:tabs>
      <w:jc w:val="both"/>
    </w:pPr>
    <w:rPr>
      <w:sz w:val="24"/>
      <w:szCs w:val="24"/>
    </w:rPr>
  </w:style>
  <w:style w:type="paragraph" w:customStyle="1" w:styleId="Odsek">
    <w:name w:val="Odsek"/>
    <w:basedOn w:val="Normlny"/>
    <w:next w:val="Normlny"/>
    <w:uiPriority w:val="99"/>
    <w:rsid w:val="00FE3402"/>
    <w:pPr>
      <w:tabs>
        <w:tab w:val="clear" w:pos="2160"/>
        <w:tab w:val="clear" w:pos="2880"/>
        <w:tab w:val="clear" w:pos="4500"/>
        <w:tab w:val="left" w:pos="2835"/>
      </w:tabs>
      <w:autoSpaceDE w:val="0"/>
      <w:autoSpaceDN w:val="0"/>
      <w:spacing w:before="120"/>
      <w:jc w:val="both"/>
    </w:pPr>
    <w:rPr>
      <w:rFonts w:cs="Times New Roman"/>
      <w:color w:val="000000"/>
      <w:sz w:val="24"/>
      <w:szCs w:val="24"/>
    </w:rPr>
  </w:style>
  <w:style w:type="paragraph" w:customStyle="1" w:styleId="Norma">
    <w:name w:val="Norma"/>
    <w:basedOn w:val="Normlny"/>
    <w:uiPriority w:val="99"/>
    <w:rsid w:val="0001614A"/>
    <w:pPr>
      <w:tabs>
        <w:tab w:val="clear" w:pos="2160"/>
        <w:tab w:val="clear" w:pos="2880"/>
        <w:tab w:val="clear" w:pos="4500"/>
      </w:tabs>
      <w:jc w:val="both"/>
    </w:pPr>
    <w:rPr>
      <w:rFonts w:cs="Times New Roman"/>
      <w:sz w:val="24"/>
      <w:szCs w:val="24"/>
      <w:lang w:eastAsia="sk-SK"/>
    </w:rPr>
  </w:style>
  <w:style w:type="paragraph" w:styleId="Oznaitext">
    <w:name w:val="Block Text"/>
    <w:basedOn w:val="Normlny"/>
    <w:uiPriority w:val="99"/>
    <w:rsid w:val="0001614A"/>
    <w:pPr>
      <w:tabs>
        <w:tab w:val="clear" w:pos="2160"/>
        <w:tab w:val="clear" w:pos="2880"/>
        <w:tab w:val="clear" w:pos="4500"/>
        <w:tab w:val="num" w:pos="360"/>
        <w:tab w:val="left" w:pos="425"/>
      </w:tabs>
      <w:ind w:left="-57" w:right="-57"/>
      <w:jc w:val="both"/>
    </w:pPr>
    <w:rPr>
      <w:rFonts w:cs="Times New Roman"/>
      <w:sz w:val="24"/>
      <w:szCs w:val="24"/>
      <w:lang w:eastAsia="sk-SK"/>
    </w:rPr>
  </w:style>
  <w:style w:type="paragraph" w:customStyle="1" w:styleId="bodlnkuprlohy">
    <w:name w:val="bod článku prílohy"/>
    <w:basedOn w:val="Normlny"/>
    <w:uiPriority w:val="99"/>
    <w:rsid w:val="0001614A"/>
    <w:pPr>
      <w:tabs>
        <w:tab w:val="clear" w:pos="2160"/>
        <w:tab w:val="clear" w:pos="2880"/>
        <w:tab w:val="clear" w:pos="4500"/>
        <w:tab w:val="left" w:pos="851"/>
        <w:tab w:val="center" w:pos="6237"/>
        <w:tab w:val="right" w:pos="9214"/>
      </w:tabs>
      <w:autoSpaceDE w:val="0"/>
      <w:autoSpaceDN w:val="0"/>
      <w:spacing w:before="60" w:after="60"/>
      <w:jc w:val="both"/>
    </w:pPr>
    <w:rPr>
      <w:rFonts w:cs="Times New Roman"/>
      <w:color w:val="000000"/>
      <w:sz w:val="24"/>
      <w:szCs w:val="24"/>
    </w:rPr>
  </w:style>
  <w:style w:type="character" w:styleId="PouitHypertextovPrepojenie">
    <w:name w:val="FollowedHyperlink"/>
    <w:basedOn w:val="Predvolenpsmoodseku"/>
    <w:uiPriority w:val="99"/>
    <w:semiHidden/>
    <w:rsid w:val="00995931"/>
    <w:rPr>
      <w:rFonts w:cs="Times New Roman"/>
      <w:color w:val="800080"/>
      <w:u w:val="single"/>
    </w:rPr>
  </w:style>
  <w:style w:type="character" w:customStyle="1" w:styleId="FontStyle60">
    <w:name w:val="Font Style60"/>
    <w:basedOn w:val="Predvolenpsmoodseku"/>
    <w:uiPriority w:val="99"/>
    <w:rsid w:val="00E81EA1"/>
    <w:rPr>
      <w:rFonts w:ascii="Times New Roman" w:hAnsi="Times New Roman" w:cs="Times New Roman"/>
      <w:color w:val="000000"/>
      <w:sz w:val="20"/>
      <w:szCs w:val="20"/>
    </w:rPr>
  </w:style>
  <w:style w:type="paragraph" w:customStyle="1" w:styleId="Nadpis">
    <w:name w:val="Nadpis"/>
    <w:basedOn w:val="Normlny"/>
    <w:next w:val="Normlny"/>
    <w:uiPriority w:val="99"/>
    <w:rsid w:val="002D741A"/>
    <w:pPr>
      <w:keepNext/>
      <w:keepLines/>
      <w:tabs>
        <w:tab w:val="clear" w:pos="2160"/>
        <w:tab w:val="clear" w:pos="2880"/>
        <w:tab w:val="clear" w:pos="4500"/>
      </w:tabs>
      <w:spacing w:after="360"/>
      <w:jc w:val="both"/>
    </w:pPr>
    <w:rPr>
      <w:b/>
      <w:bCs/>
      <w:caps/>
      <w:sz w:val="24"/>
      <w:szCs w:val="24"/>
      <w:lang w:eastAsia="sk-SK"/>
    </w:rPr>
  </w:style>
  <w:style w:type="character" w:customStyle="1" w:styleId="apple-converted-space">
    <w:name w:val="apple-converted-space"/>
    <w:basedOn w:val="Predvolenpsmoodseku"/>
    <w:rsid w:val="00E9043F"/>
    <w:rPr>
      <w:rFonts w:cs="Times New Roman"/>
    </w:rPr>
  </w:style>
  <w:style w:type="paragraph" w:styleId="Revzia">
    <w:name w:val="Revision"/>
    <w:hidden/>
    <w:uiPriority w:val="99"/>
    <w:semiHidden/>
    <w:rsid w:val="00210EFB"/>
    <w:rPr>
      <w:rFonts w:ascii="Arial" w:hAnsi="Arial" w:cs="Arial"/>
      <w:sz w:val="20"/>
      <w:szCs w:val="20"/>
      <w:lang w:eastAsia="cs-CZ"/>
    </w:rPr>
  </w:style>
  <w:style w:type="paragraph" w:styleId="Normlnysozarkami">
    <w:name w:val="Normal Indent"/>
    <w:basedOn w:val="Normlny"/>
    <w:uiPriority w:val="99"/>
    <w:rsid w:val="00C02449"/>
    <w:pPr>
      <w:tabs>
        <w:tab w:val="clear" w:pos="2160"/>
        <w:tab w:val="clear" w:pos="2880"/>
        <w:tab w:val="clear" w:pos="4500"/>
      </w:tabs>
      <w:ind w:firstLine="1134"/>
      <w:jc w:val="both"/>
    </w:pPr>
    <w:rPr>
      <w:rFonts w:ascii="Arial Narrow" w:hAnsi="Arial Narrow" w:cs="Arial Narrow"/>
      <w:sz w:val="22"/>
      <w:szCs w:val="22"/>
    </w:rPr>
  </w:style>
  <w:style w:type="character" w:styleId="Zvraznenie">
    <w:name w:val="Emphasis"/>
    <w:basedOn w:val="Predvolenpsmoodseku"/>
    <w:uiPriority w:val="20"/>
    <w:qFormat/>
    <w:rsid w:val="00981C96"/>
    <w:rPr>
      <w:rFonts w:cs="Times New Roman"/>
      <w:i/>
      <w:iCs/>
    </w:rPr>
  </w:style>
  <w:style w:type="character" w:customStyle="1" w:styleId="A6">
    <w:name w:val="A6"/>
    <w:rsid w:val="00400C0F"/>
    <w:rPr>
      <w:rFonts w:cs="Times New Roman"/>
      <w:color w:val="000000"/>
      <w:sz w:val="18"/>
      <w:szCs w:val="18"/>
    </w:rPr>
  </w:style>
  <w:style w:type="paragraph" w:styleId="Obyajntext">
    <w:name w:val="Plain Text"/>
    <w:basedOn w:val="Normlny"/>
    <w:link w:val="ObyajntextChar"/>
    <w:uiPriority w:val="99"/>
    <w:rsid w:val="00F27CE1"/>
    <w:pPr>
      <w:tabs>
        <w:tab w:val="clear" w:pos="2160"/>
        <w:tab w:val="clear" w:pos="2880"/>
        <w:tab w:val="clear" w:pos="4500"/>
      </w:tabs>
    </w:pPr>
    <w:rPr>
      <w:rFonts w:ascii="Consolas" w:hAnsi="Consolas" w:cs="Consolas"/>
      <w:sz w:val="21"/>
      <w:szCs w:val="21"/>
      <w:lang w:eastAsia="en-US"/>
    </w:rPr>
  </w:style>
  <w:style w:type="character" w:customStyle="1" w:styleId="ObyajntextChar">
    <w:name w:val="Obyčajný text Char"/>
    <w:basedOn w:val="Predvolenpsmoodseku"/>
    <w:link w:val="Obyajntext"/>
    <w:uiPriority w:val="99"/>
    <w:locked/>
    <w:rsid w:val="00F27CE1"/>
    <w:rPr>
      <w:rFonts w:ascii="Consolas" w:eastAsia="Times New Roman" w:hAnsi="Consolas" w:cs="Consolas"/>
      <w:sz w:val="21"/>
      <w:szCs w:val="21"/>
      <w:lang w:eastAsia="en-US"/>
    </w:rPr>
  </w:style>
  <w:style w:type="paragraph" w:styleId="Bezriadkovania">
    <w:name w:val="No Spacing"/>
    <w:link w:val="BezriadkovaniaChar"/>
    <w:uiPriority w:val="1"/>
    <w:qFormat/>
    <w:rsid w:val="00867C78"/>
    <w:rPr>
      <w:rFonts w:ascii="Calibri" w:hAnsi="Calibri" w:cs="Calibri"/>
      <w:lang w:eastAsia="en-US"/>
    </w:rPr>
  </w:style>
  <w:style w:type="paragraph" w:customStyle="1" w:styleId="NormalOdskok">
    <w:name w:val="Normal Odskok"/>
    <w:basedOn w:val="Normlny"/>
    <w:rsid w:val="00DF2306"/>
    <w:pPr>
      <w:tabs>
        <w:tab w:val="clear" w:pos="2160"/>
        <w:tab w:val="clear" w:pos="2880"/>
        <w:tab w:val="clear" w:pos="4500"/>
        <w:tab w:val="left" w:pos="709"/>
      </w:tabs>
      <w:spacing w:before="120"/>
      <w:ind w:left="357" w:hanging="357"/>
      <w:jc w:val="both"/>
    </w:pPr>
    <w:rPr>
      <w:rFonts w:cs="Times New Roman"/>
      <w:sz w:val="24"/>
      <w:szCs w:val="24"/>
      <w:lang w:eastAsia="sk-SK"/>
    </w:rPr>
  </w:style>
  <w:style w:type="numbering" w:customStyle="1" w:styleId="tl1">
    <w:name w:val="Štýl1"/>
    <w:rsid w:val="008D69B9"/>
    <w:pPr>
      <w:numPr>
        <w:numId w:val="6"/>
      </w:numPr>
    </w:pPr>
  </w:style>
  <w:style w:type="character" w:customStyle="1" w:styleId="ra">
    <w:name w:val="ra"/>
    <w:rsid w:val="00C41AAF"/>
  </w:style>
  <w:style w:type="paragraph" w:customStyle="1" w:styleId="Bullet">
    <w:name w:val="Bullet"/>
    <w:basedOn w:val="Normlny"/>
    <w:rsid w:val="00C41AAF"/>
    <w:pPr>
      <w:tabs>
        <w:tab w:val="clear" w:pos="2160"/>
        <w:tab w:val="clear" w:pos="2880"/>
        <w:tab w:val="clear" w:pos="4500"/>
        <w:tab w:val="left" w:pos="340"/>
      </w:tabs>
      <w:spacing w:after="60"/>
      <w:jc w:val="both"/>
    </w:pPr>
    <w:rPr>
      <w:rFonts w:ascii="Times New Roman" w:hAnsi="Times New Roman" w:cs="Times New Roman"/>
      <w:sz w:val="18"/>
      <w:lang w:eastAsia="sk-SK"/>
    </w:rPr>
  </w:style>
  <w:style w:type="character" w:customStyle="1" w:styleId="tl">
    <w:name w:val="tl"/>
    <w:rsid w:val="00C41AAF"/>
  </w:style>
  <w:style w:type="character" w:customStyle="1" w:styleId="marker">
    <w:name w:val="marker"/>
    <w:rsid w:val="00C41AAF"/>
  </w:style>
  <w:style w:type="character" w:styleId="Vrazn">
    <w:name w:val="Strong"/>
    <w:basedOn w:val="Predvolenpsmoodseku"/>
    <w:uiPriority w:val="22"/>
    <w:qFormat/>
    <w:locked/>
    <w:rsid w:val="00C522ED"/>
    <w:rPr>
      <w:b/>
      <w:bCs/>
    </w:rPr>
  </w:style>
  <w:style w:type="paragraph" w:customStyle="1" w:styleId="CharCharCharCharCharCharCharCharCharCharChar">
    <w:name w:val="Char Char Char Char Char Char Char Char Char Char Char"/>
    <w:basedOn w:val="Normlny"/>
    <w:rsid w:val="00342952"/>
    <w:pPr>
      <w:widowControl w:val="0"/>
      <w:tabs>
        <w:tab w:val="clear" w:pos="2160"/>
        <w:tab w:val="clear" w:pos="2880"/>
        <w:tab w:val="clear" w:pos="4500"/>
      </w:tabs>
      <w:adjustRightInd w:val="0"/>
      <w:spacing w:after="160" w:line="240" w:lineRule="exact"/>
      <w:ind w:firstLine="720"/>
      <w:textAlignment w:val="baseline"/>
    </w:pPr>
    <w:rPr>
      <w:rFonts w:ascii="Tahoma" w:hAnsi="Tahoma" w:cs="Tahoma"/>
      <w:lang w:val="en-US" w:eastAsia="en-US"/>
    </w:rPr>
  </w:style>
  <w:style w:type="paragraph" w:styleId="Normlnywebov">
    <w:name w:val="Normal (Web)"/>
    <w:basedOn w:val="Normlny"/>
    <w:uiPriority w:val="99"/>
    <w:unhideWhenUsed/>
    <w:rsid w:val="00994BAC"/>
    <w:pPr>
      <w:tabs>
        <w:tab w:val="clear" w:pos="2160"/>
        <w:tab w:val="clear" w:pos="2880"/>
        <w:tab w:val="clear" w:pos="4500"/>
      </w:tabs>
      <w:spacing w:before="100" w:beforeAutospacing="1" w:after="100" w:afterAutospacing="1"/>
    </w:pPr>
    <w:rPr>
      <w:rFonts w:ascii="Times New Roman" w:hAnsi="Times New Roman" w:cs="Times New Roman"/>
      <w:sz w:val="24"/>
      <w:szCs w:val="24"/>
      <w:lang w:eastAsia="sk-SK"/>
    </w:rPr>
  </w:style>
  <w:style w:type="paragraph" w:customStyle="1" w:styleId="Zkladntext21">
    <w:name w:val="Základný text 21"/>
    <w:basedOn w:val="Normlny"/>
    <w:rsid w:val="00994BAC"/>
    <w:pPr>
      <w:tabs>
        <w:tab w:val="clear" w:pos="2160"/>
        <w:tab w:val="clear" w:pos="2880"/>
        <w:tab w:val="clear" w:pos="4500"/>
      </w:tabs>
      <w:overflowPunct w:val="0"/>
      <w:autoSpaceDE w:val="0"/>
      <w:autoSpaceDN w:val="0"/>
      <w:adjustRightInd w:val="0"/>
      <w:ind w:right="-144"/>
      <w:textAlignment w:val="baseline"/>
    </w:pPr>
    <w:rPr>
      <w:rFonts w:cs="Times New Roman"/>
      <w:i/>
      <w:lang w:eastAsia="sk-SK"/>
    </w:rPr>
  </w:style>
  <w:style w:type="paragraph" w:customStyle="1" w:styleId="Advokt">
    <w:name w:val="Advokát"/>
    <w:basedOn w:val="Normlny"/>
    <w:rsid w:val="00994BAC"/>
    <w:pPr>
      <w:tabs>
        <w:tab w:val="clear" w:pos="2160"/>
        <w:tab w:val="clear" w:pos="2880"/>
        <w:tab w:val="clear" w:pos="4500"/>
      </w:tabs>
    </w:pPr>
    <w:rPr>
      <w:rFonts w:ascii="Times New Roman" w:hAnsi="Times New Roman" w:cs="Times New Roman"/>
      <w:sz w:val="24"/>
      <w:lang w:eastAsia="en-US"/>
    </w:rPr>
  </w:style>
  <w:style w:type="paragraph" w:customStyle="1" w:styleId="Default">
    <w:name w:val="Default"/>
    <w:qFormat/>
    <w:rsid w:val="007D0EEE"/>
    <w:pPr>
      <w:autoSpaceDE w:val="0"/>
      <w:autoSpaceDN w:val="0"/>
      <w:adjustRightInd w:val="0"/>
    </w:pPr>
    <w:rPr>
      <w:rFonts w:ascii="Arial" w:hAnsi="Arial" w:cs="Arial"/>
      <w:color w:val="000000"/>
      <w:sz w:val="24"/>
      <w:szCs w:val="24"/>
    </w:rPr>
  </w:style>
  <w:style w:type="character" w:customStyle="1" w:styleId="text100">
    <w:name w:val="text_100"/>
    <w:basedOn w:val="Predvolenpsmoodseku"/>
    <w:rsid w:val="00D473C0"/>
  </w:style>
  <w:style w:type="paragraph" w:customStyle="1" w:styleId="ColorfulList-Accent11">
    <w:name w:val="Colorful List - Accent 11"/>
    <w:basedOn w:val="Normlny"/>
    <w:qFormat/>
    <w:rsid w:val="00C942DE"/>
    <w:pPr>
      <w:tabs>
        <w:tab w:val="clear" w:pos="2160"/>
        <w:tab w:val="clear" w:pos="2880"/>
        <w:tab w:val="clear" w:pos="4500"/>
      </w:tabs>
      <w:spacing w:line="280" w:lineRule="atLeast"/>
      <w:ind w:left="720" w:right="113"/>
      <w:contextualSpacing/>
      <w:jc w:val="center"/>
    </w:pPr>
    <w:rPr>
      <w:rFonts w:ascii="Calibri" w:eastAsia="Calibri" w:hAnsi="Calibri" w:cs="Times New Roman"/>
      <w:noProof/>
      <w:sz w:val="22"/>
      <w:szCs w:val="22"/>
      <w:lang w:eastAsia="en-US"/>
    </w:rPr>
  </w:style>
  <w:style w:type="table" w:styleId="Mriekatabuky">
    <w:name w:val="Table Grid"/>
    <w:basedOn w:val="Normlnatabuka"/>
    <w:locked/>
    <w:rsid w:val="00D90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2"/>
    <w:basedOn w:val="Normlny"/>
    <w:uiPriority w:val="34"/>
    <w:rsid w:val="00DA6E90"/>
    <w:pPr>
      <w:tabs>
        <w:tab w:val="clear" w:pos="2160"/>
        <w:tab w:val="clear" w:pos="2880"/>
        <w:tab w:val="clear" w:pos="4500"/>
      </w:tabs>
      <w:spacing w:line="360" w:lineRule="auto"/>
      <w:ind w:left="720" w:right="-57"/>
    </w:pPr>
    <w:rPr>
      <w:rFonts w:ascii="Cambria" w:eastAsia="Calibri" w:hAnsi="Cambria" w:cs="Cambria"/>
      <w:sz w:val="22"/>
      <w:szCs w:val="22"/>
      <w:lang w:eastAsia="en-US"/>
    </w:rPr>
  </w:style>
  <w:style w:type="paragraph" w:customStyle="1" w:styleId="Bezmezer">
    <w:name w:val="Bez mezer"/>
    <w:uiPriority w:val="1"/>
    <w:qFormat/>
    <w:rsid w:val="00847CF3"/>
    <w:rPr>
      <w:rFonts w:ascii="Calibri" w:eastAsia="Calibri" w:hAnsi="Calibri"/>
      <w:lang w:eastAsia="en-US"/>
    </w:rPr>
  </w:style>
  <w:style w:type="character" w:customStyle="1" w:styleId="BezriadkovaniaChar">
    <w:name w:val="Bez riadkovania Char"/>
    <w:link w:val="Bezriadkovania"/>
    <w:uiPriority w:val="1"/>
    <w:rsid w:val="00CF791F"/>
    <w:rPr>
      <w:rFonts w:ascii="Calibri" w:hAnsi="Calibri" w:cs="Calibri"/>
      <w:lang w:eastAsia="en-US"/>
    </w:rPr>
  </w:style>
  <w:style w:type="character" w:customStyle="1" w:styleId="formtext1">
    <w:name w:val="formtext1"/>
    <w:rsid w:val="00477BDD"/>
    <w:rPr>
      <w:rFonts w:ascii="Verdana" w:hAnsi="Verdana" w:hint="default"/>
      <w:sz w:val="20"/>
      <w:szCs w:val="20"/>
    </w:rPr>
  </w:style>
  <w:style w:type="paragraph" w:customStyle="1" w:styleId="Zkladntext210">
    <w:name w:val="Základní text 21"/>
    <w:basedOn w:val="Normlny"/>
    <w:rsid w:val="00477BDD"/>
    <w:pPr>
      <w:tabs>
        <w:tab w:val="clear" w:pos="2160"/>
        <w:tab w:val="clear" w:pos="2880"/>
        <w:tab w:val="clear" w:pos="4500"/>
      </w:tabs>
      <w:suppressAutoHyphens/>
    </w:pPr>
    <w:rPr>
      <w:kern w:val="2"/>
      <w:lang w:eastAsia="ar-SA"/>
    </w:rPr>
  </w:style>
  <w:style w:type="paragraph" w:customStyle="1" w:styleId="Standard">
    <w:name w:val="Standard"/>
    <w:rsid w:val="00575D9A"/>
    <w:pPr>
      <w:widowControl w:val="0"/>
      <w:suppressAutoHyphens/>
      <w:autoSpaceDE w:val="0"/>
      <w:autoSpaceDN w:val="0"/>
      <w:textAlignment w:val="baseline"/>
    </w:pPr>
    <w:rPr>
      <w:kern w:val="3"/>
      <w:sz w:val="24"/>
      <w:szCs w:val="24"/>
      <w:lang w:val="en-GB"/>
    </w:rPr>
  </w:style>
  <w:style w:type="paragraph" w:customStyle="1" w:styleId="TableContents">
    <w:name w:val="Table Contents"/>
    <w:basedOn w:val="Standard"/>
    <w:rsid w:val="00575D9A"/>
    <w:pPr>
      <w:suppressLineNumbers/>
    </w:pPr>
  </w:style>
  <w:style w:type="paragraph" w:customStyle="1" w:styleId="text-justify">
    <w:name w:val="text-justify"/>
    <w:basedOn w:val="Normlny"/>
    <w:rsid w:val="00575D9A"/>
    <w:pPr>
      <w:tabs>
        <w:tab w:val="clear" w:pos="2160"/>
        <w:tab w:val="clear" w:pos="2880"/>
        <w:tab w:val="clear" w:pos="4500"/>
      </w:tabs>
      <w:spacing w:before="100" w:beforeAutospacing="1" w:after="100" w:afterAutospacing="1"/>
    </w:pPr>
    <w:rPr>
      <w:rFonts w:ascii="Times New Roman" w:hAnsi="Times New Roman" w:cs="Times New Roman"/>
      <w:sz w:val="24"/>
      <w:szCs w:val="24"/>
      <w:lang w:eastAsia="sk-SK"/>
    </w:rPr>
  </w:style>
  <w:style w:type="character" w:customStyle="1" w:styleId="ng-binding">
    <w:name w:val="ng-binding"/>
    <w:basedOn w:val="Predvolenpsmoodseku"/>
    <w:rsid w:val="00575D9A"/>
  </w:style>
  <w:style w:type="character" w:customStyle="1" w:styleId="shorttext">
    <w:name w:val="short_text"/>
    <w:basedOn w:val="Predvolenpsmoodseku"/>
    <w:rsid w:val="000678BB"/>
  </w:style>
  <w:style w:type="numbering" w:customStyle="1" w:styleId="NoList1">
    <w:name w:val="No List1"/>
    <w:next w:val="Bezzoznamu"/>
    <w:uiPriority w:val="99"/>
    <w:semiHidden/>
    <w:unhideWhenUsed/>
    <w:rsid w:val="000678BB"/>
  </w:style>
  <w:style w:type="table" w:customStyle="1" w:styleId="TableGrid">
    <w:name w:val="TableGrid"/>
    <w:rsid w:val="000678BB"/>
    <w:rPr>
      <w:rFonts w:asciiTheme="minorHAnsi" w:eastAsiaTheme="minorEastAsia" w:hAnsiTheme="minorHAnsi" w:cstheme="minorBidi"/>
    </w:rPr>
    <w:tblPr>
      <w:tblCellMar>
        <w:top w:w="0" w:type="dxa"/>
        <w:left w:w="0" w:type="dxa"/>
        <w:bottom w:w="0" w:type="dxa"/>
        <w:right w:w="0" w:type="dxa"/>
      </w:tblCellMar>
    </w:tblPr>
  </w:style>
  <w:style w:type="paragraph" w:customStyle="1" w:styleId="Textnormy">
    <w:name w:val="Text normy"/>
    <w:rsid w:val="000678BB"/>
    <w:pPr>
      <w:spacing w:after="120"/>
      <w:jc w:val="both"/>
    </w:pPr>
    <w:rPr>
      <w:rFonts w:ascii="Arial" w:hAnsi="Arial"/>
      <w:sz w:val="20"/>
      <w:szCs w:val="20"/>
      <w:lang w:val="cs-CZ" w:eastAsia="cs-CZ"/>
    </w:rPr>
  </w:style>
  <w:style w:type="paragraph" w:styleId="Podtitul">
    <w:name w:val="Subtitle"/>
    <w:basedOn w:val="Normlny"/>
    <w:next w:val="Normlny"/>
    <w:link w:val="PodtitulChar"/>
    <w:uiPriority w:val="11"/>
    <w:qFormat/>
    <w:locked/>
    <w:rsid w:val="000678BB"/>
    <w:pPr>
      <w:numPr>
        <w:ilvl w:val="1"/>
      </w:numPr>
      <w:tabs>
        <w:tab w:val="clear" w:pos="2160"/>
        <w:tab w:val="clear" w:pos="2880"/>
        <w:tab w:val="clear" w:pos="4500"/>
      </w:tabs>
    </w:pPr>
    <w:rPr>
      <w:rFonts w:asciiTheme="majorHAnsi" w:eastAsiaTheme="majorEastAsia" w:hAnsiTheme="majorHAnsi" w:cstheme="majorBidi"/>
      <w:i/>
      <w:iCs/>
      <w:color w:val="4F81BD" w:themeColor="accent1"/>
      <w:spacing w:val="15"/>
      <w:sz w:val="24"/>
      <w:szCs w:val="24"/>
      <w:lang w:val="cs-CZ"/>
    </w:rPr>
  </w:style>
  <w:style w:type="character" w:customStyle="1" w:styleId="PodtitulChar">
    <w:name w:val="Podtitul Char"/>
    <w:basedOn w:val="Predvolenpsmoodseku"/>
    <w:link w:val="Podtitul"/>
    <w:uiPriority w:val="11"/>
    <w:rsid w:val="000678BB"/>
    <w:rPr>
      <w:rFonts w:asciiTheme="majorHAnsi" w:eastAsiaTheme="majorEastAsia" w:hAnsiTheme="majorHAnsi" w:cstheme="majorBidi"/>
      <w:i/>
      <w:iCs/>
      <w:color w:val="4F81BD" w:themeColor="accent1"/>
      <w:spacing w:val="15"/>
      <w:sz w:val="24"/>
      <w:szCs w:val="24"/>
      <w:lang w:val="cs-CZ" w:eastAsia="cs-CZ"/>
    </w:rPr>
  </w:style>
  <w:style w:type="character" w:customStyle="1" w:styleId="Zkladntext0">
    <w:name w:val="Základný text_"/>
    <w:basedOn w:val="Predvolenpsmoodseku"/>
    <w:link w:val="Zkladntext20"/>
    <w:locked/>
    <w:rsid w:val="000678BB"/>
    <w:rPr>
      <w:rFonts w:ascii="Arial" w:hAnsi="Arial" w:cs="Arial"/>
      <w:shd w:val="clear" w:color="auto" w:fill="FFFFFF"/>
    </w:rPr>
  </w:style>
  <w:style w:type="paragraph" w:customStyle="1" w:styleId="Zkladntext20">
    <w:name w:val="Základný text2"/>
    <w:basedOn w:val="Normlny"/>
    <w:link w:val="Zkladntext0"/>
    <w:rsid w:val="000678BB"/>
    <w:pPr>
      <w:shd w:val="clear" w:color="auto" w:fill="FFFFFF"/>
      <w:tabs>
        <w:tab w:val="clear" w:pos="2160"/>
        <w:tab w:val="clear" w:pos="2880"/>
        <w:tab w:val="clear" w:pos="4500"/>
      </w:tabs>
      <w:spacing w:before="240" w:after="420" w:line="349" w:lineRule="exact"/>
      <w:ind w:hanging="400"/>
    </w:pPr>
    <w:rPr>
      <w:sz w:val="22"/>
      <w:szCs w:val="22"/>
      <w:lang w:eastAsia="sk-SK"/>
    </w:rPr>
  </w:style>
  <w:style w:type="paragraph" w:customStyle="1" w:styleId="Zkladntext22">
    <w:name w:val="Základní text2"/>
    <w:basedOn w:val="Normlny"/>
    <w:rsid w:val="000678BB"/>
    <w:pPr>
      <w:widowControl w:val="0"/>
      <w:tabs>
        <w:tab w:val="clear" w:pos="2160"/>
        <w:tab w:val="clear" w:pos="2880"/>
        <w:tab w:val="clear" w:pos="4500"/>
      </w:tabs>
      <w:suppressAutoHyphens/>
      <w:autoSpaceDN w:val="0"/>
    </w:pPr>
    <w:rPr>
      <w:rFonts w:ascii="Times New Roman" w:eastAsia="Lucida Sans Unicode" w:hAnsi="Times New Roman" w:cs="Tahoma"/>
      <w:kern w:val="3"/>
      <w:sz w:val="24"/>
      <w:szCs w:val="24"/>
      <w:lang w:eastAsia="sk-SK"/>
    </w:rPr>
  </w:style>
  <w:style w:type="paragraph" w:customStyle="1" w:styleId="Normln">
    <w:name w:val="Normální"/>
    <w:rsid w:val="00DB48EB"/>
    <w:pPr>
      <w:widowControl w:val="0"/>
      <w:suppressAutoHyphens/>
      <w:autoSpaceDN w:val="0"/>
      <w:textAlignment w:val="baseline"/>
    </w:pPr>
    <w:rPr>
      <w:rFonts w:eastAsia="SimSun" w:cs="Lucida Sans"/>
      <w:kern w:val="3"/>
      <w:sz w:val="24"/>
      <w:szCs w:val="24"/>
      <w:lang w:eastAsia="zh-CN" w:bidi="hi-IN"/>
    </w:rPr>
  </w:style>
  <w:style w:type="character" w:customStyle="1" w:styleId="Standardnpsmoodstavce">
    <w:name w:val="Standardní písmo odstavce"/>
    <w:rsid w:val="00DB48EB"/>
  </w:style>
  <w:style w:type="paragraph" w:customStyle="1" w:styleId="Odstavecseseznamem">
    <w:name w:val="Odstavec se seznamem"/>
    <w:basedOn w:val="Normln"/>
    <w:rsid w:val="00DB48EB"/>
    <w:pPr>
      <w:ind w:left="720"/>
    </w:pPr>
    <w:rPr>
      <w:rFonts w:cs="Mangal"/>
      <w:szCs w:val="21"/>
    </w:rPr>
  </w:style>
  <w:style w:type="character" w:customStyle="1" w:styleId="Siln">
    <w:name w:val="Silné"/>
    <w:rsid w:val="00DB48EB"/>
    <w:rPr>
      <w:b/>
      <w:bCs/>
    </w:rPr>
  </w:style>
  <w:style w:type="character" w:customStyle="1" w:styleId="Nevyrieenzmienka1">
    <w:name w:val="Nevyriešená zmienka1"/>
    <w:basedOn w:val="Predvolenpsmoodseku"/>
    <w:uiPriority w:val="99"/>
    <w:semiHidden/>
    <w:unhideWhenUsed/>
    <w:rsid w:val="00DB48EB"/>
    <w:rPr>
      <w:color w:val="605E5C"/>
      <w:shd w:val="clear" w:color="auto" w:fill="E1DFDD"/>
    </w:rPr>
  </w:style>
  <w:style w:type="character" w:customStyle="1" w:styleId="tlid-translation">
    <w:name w:val="tlid-translation"/>
    <w:basedOn w:val="Predvolenpsmoodseku"/>
    <w:rsid w:val="00DB48EB"/>
  </w:style>
  <w:style w:type="table" w:customStyle="1" w:styleId="Mriekatabuky1">
    <w:name w:val="Mriežka tabuľky1"/>
    <w:basedOn w:val="Normlnatabuka"/>
    <w:next w:val="Mriekatabuky"/>
    <w:uiPriority w:val="39"/>
    <w:rsid w:val="0062036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basedOn w:val="Predvolenpsmoodseku"/>
    <w:uiPriority w:val="99"/>
    <w:semiHidden/>
    <w:unhideWhenUsed/>
    <w:rsid w:val="009322E1"/>
    <w:rPr>
      <w:color w:val="605E5C"/>
      <w:shd w:val="clear" w:color="auto" w:fill="E1DFDD"/>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rsid w:val="00056F91"/>
    <w:pPr>
      <w:tabs>
        <w:tab w:val="clear" w:pos="2160"/>
        <w:tab w:val="clear" w:pos="2880"/>
        <w:tab w:val="clear" w:pos="4500"/>
      </w:tabs>
    </w:pPr>
    <w:rPr>
      <w:rFonts w:asciiTheme="minorHAnsi" w:hAnsiTheme="minorHAnsi" w:cs="Times New Roman"/>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rsid w:val="00056F91"/>
    <w:rPr>
      <w:rFonts w:asciiTheme="minorHAnsi" w:hAnsiTheme="minorHAnsi"/>
      <w:sz w:val="20"/>
      <w:szCs w:val="20"/>
      <w:lang w:eastAsia="cs-CZ"/>
    </w:rPr>
  </w:style>
  <w:style w:type="numbering" w:customStyle="1" w:styleId="Importovantl7">
    <w:name w:val="Importovaný štýl 7"/>
    <w:qFormat/>
    <w:rsid w:val="00C40958"/>
    <w:pPr>
      <w:numPr>
        <w:numId w:val="30"/>
      </w:numPr>
    </w:pPr>
  </w:style>
  <w:style w:type="paragraph" w:customStyle="1" w:styleId="tl0">
    <w:name w:val="Štýl"/>
    <w:qFormat/>
    <w:rsid w:val="00C40958"/>
    <w:pPr>
      <w:widowControl w:val="0"/>
      <w:autoSpaceDE w:val="0"/>
      <w:autoSpaceDN w:val="0"/>
      <w:adjustRightInd w:val="0"/>
    </w:pPr>
    <w:rPr>
      <w:rFonts w:ascii="Arial" w:eastAsiaTheme="minorEastAsia" w:hAnsi="Arial" w:cs="Arial"/>
      <w:sz w:val="24"/>
      <w:szCs w:val="24"/>
    </w:rPr>
  </w:style>
  <w:style w:type="character" w:customStyle="1" w:styleId="NadpisoznaenedouasBChar">
    <w:name w:val="Nadpis (označený šedou) časť B Char"/>
    <w:basedOn w:val="Predvolenpsmoodseku"/>
    <w:link w:val="NadpisoznaenedouasB"/>
    <w:locked/>
    <w:rsid w:val="006733A0"/>
    <w:rPr>
      <w:rFonts w:cstheme="minorHAnsi"/>
      <w:smallCaps/>
      <w:color w:val="984806" w:themeColor="accent6" w:themeShade="80"/>
      <w:sz w:val="24"/>
      <w:szCs w:val="24"/>
    </w:rPr>
  </w:style>
  <w:style w:type="paragraph" w:customStyle="1" w:styleId="NadpisoznaenedouasB">
    <w:name w:val="Nadpis (označený šedou) časť B"/>
    <w:basedOn w:val="Normlny"/>
    <w:link w:val="NadpisoznaenedouasBChar"/>
    <w:autoRedefine/>
    <w:qFormat/>
    <w:locked/>
    <w:rsid w:val="006733A0"/>
    <w:pPr>
      <w:tabs>
        <w:tab w:val="clear" w:pos="2160"/>
        <w:tab w:val="clear" w:pos="2880"/>
        <w:tab w:val="clear" w:pos="4500"/>
      </w:tabs>
      <w:ind w:left="432" w:hanging="432"/>
    </w:pPr>
    <w:rPr>
      <w:rFonts w:ascii="Times New Roman" w:hAnsi="Times New Roman" w:cstheme="minorHAnsi"/>
      <w:smallCaps/>
      <w:color w:val="984806" w:themeColor="accent6" w:themeShade="80"/>
      <w:sz w:val="24"/>
      <w:szCs w:val="24"/>
      <w:lang w:eastAsia="sk-SK"/>
    </w:rPr>
  </w:style>
  <w:style w:type="character" w:customStyle="1" w:styleId="markedcontent">
    <w:name w:val="markedcontent"/>
    <w:basedOn w:val="Predvolenpsmoodseku"/>
    <w:rsid w:val="003362F6"/>
  </w:style>
  <w:style w:type="paragraph" w:customStyle="1" w:styleId="STR1">
    <w:name w:val="STR 1"/>
    <w:basedOn w:val="Normlny"/>
    <w:rsid w:val="004B1E46"/>
    <w:pPr>
      <w:tabs>
        <w:tab w:val="clear" w:pos="2160"/>
        <w:tab w:val="clear" w:pos="2880"/>
        <w:tab w:val="clear" w:pos="4500"/>
      </w:tabs>
      <w:autoSpaceDE w:val="0"/>
      <w:autoSpaceDN w:val="0"/>
    </w:pPr>
    <w:rPr>
      <w:rFonts w:ascii="Times New Roman" w:hAnsi="Times New Roman" w:cs="Times New Roman"/>
      <w:caps/>
      <w:kern w:val="28"/>
      <w:sz w:val="28"/>
      <w:szCs w:val="28"/>
      <w:u w:val="single"/>
    </w:rPr>
  </w:style>
  <w:style w:type="paragraph" w:customStyle="1" w:styleId="STR2">
    <w:name w:val="STR 2"/>
    <w:basedOn w:val="Normlny"/>
    <w:rsid w:val="004B1E46"/>
    <w:pPr>
      <w:tabs>
        <w:tab w:val="clear" w:pos="2160"/>
        <w:tab w:val="clear" w:pos="2880"/>
        <w:tab w:val="clear" w:pos="4500"/>
      </w:tabs>
      <w:autoSpaceDE w:val="0"/>
      <w:autoSpaceDN w:val="0"/>
    </w:pPr>
    <w:rPr>
      <w:rFonts w:ascii="Times New Roman" w:hAnsi="Times New Roman" w:cs="Times New Roman"/>
      <w:b/>
      <w:bCs/>
      <w:caps/>
      <w:kern w:val="28"/>
      <w:sz w:val="18"/>
      <w:szCs w:val="18"/>
      <w:u w:val="single"/>
    </w:rPr>
  </w:style>
  <w:style w:type="paragraph" w:customStyle="1" w:styleId="STR3">
    <w:name w:val="STR 3"/>
    <w:basedOn w:val="Normlny"/>
    <w:rsid w:val="004B1E46"/>
    <w:pPr>
      <w:tabs>
        <w:tab w:val="clear" w:pos="2160"/>
        <w:tab w:val="clear" w:pos="2880"/>
        <w:tab w:val="clear" w:pos="4500"/>
      </w:tabs>
      <w:autoSpaceDE w:val="0"/>
      <w:autoSpaceDN w:val="0"/>
      <w:ind w:left="170"/>
    </w:pPr>
    <w:rPr>
      <w:rFonts w:ascii="Times New Roman" w:hAnsi="Times New Roman" w:cs="Times New Roman"/>
      <w:b/>
      <w:bCs/>
      <w:kern w:val="28"/>
      <w:sz w:val="16"/>
      <w:szCs w:val="16"/>
      <w:u w:val="single"/>
    </w:rPr>
  </w:style>
  <w:style w:type="paragraph" w:customStyle="1" w:styleId="STR4">
    <w:name w:val="STR 4"/>
    <w:basedOn w:val="Normlny"/>
    <w:rsid w:val="004B1E46"/>
    <w:pPr>
      <w:tabs>
        <w:tab w:val="clear" w:pos="2160"/>
        <w:tab w:val="clear" w:pos="2880"/>
        <w:tab w:val="clear" w:pos="4500"/>
      </w:tabs>
      <w:autoSpaceDE w:val="0"/>
      <w:autoSpaceDN w:val="0"/>
    </w:pPr>
    <w:rPr>
      <w:rFonts w:ascii="Times New Roman" w:hAnsi="Times New Roman" w:cs="Times New Roman"/>
      <w:b/>
      <w:bCs/>
      <w:caps/>
      <w:kern w:val="28"/>
      <w:sz w:val="16"/>
      <w:szCs w:val="16"/>
      <w:u w:val="single"/>
    </w:rPr>
  </w:style>
  <w:style w:type="paragraph" w:customStyle="1" w:styleId="STR11">
    <w:name w:val="STR 11"/>
    <w:basedOn w:val="Normlny"/>
    <w:rsid w:val="004B1E46"/>
    <w:pPr>
      <w:tabs>
        <w:tab w:val="clear" w:pos="2160"/>
        <w:tab w:val="clear" w:pos="2880"/>
        <w:tab w:val="clear" w:pos="4500"/>
      </w:tabs>
      <w:autoSpaceDE w:val="0"/>
      <w:autoSpaceDN w:val="0"/>
      <w:ind w:left="510"/>
      <w:jc w:val="both"/>
    </w:pPr>
    <w:rPr>
      <w:rFonts w:ascii="Times New Roman" w:hAnsi="Times New Roman" w:cs="Times New Roman"/>
      <w:b/>
      <w:bCs/>
      <w:kern w:val="28"/>
      <w:sz w:val="16"/>
      <w:szCs w:val="16"/>
    </w:rPr>
  </w:style>
  <w:style w:type="paragraph" w:customStyle="1" w:styleId="STR22">
    <w:name w:val="STR 22"/>
    <w:basedOn w:val="Normlny"/>
    <w:rsid w:val="004B1E46"/>
    <w:pPr>
      <w:tabs>
        <w:tab w:val="clear" w:pos="2160"/>
        <w:tab w:val="clear" w:pos="2880"/>
        <w:tab w:val="clear" w:pos="4500"/>
      </w:tabs>
      <w:autoSpaceDE w:val="0"/>
      <w:autoSpaceDN w:val="0"/>
      <w:ind w:left="567"/>
      <w:jc w:val="both"/>
    </w:pPr>
    <w:rPr>
      <w:rFonts w:ascii="Times New Roman" w:hAnsi="Times New Roman" w:cs="Times New Roman"/>
      <w:b/>
      <w:bCs/>
      <w:kern w:val="28"/>
      <w:sz w:val="16"/>
      <w:szCs w:val="16"/>
    </w:rPr>
  </w:style>
  <w:style w:type="paragraph" w:customStyle="1" w:styleId="STR14">
    <w:name w:val="STR 14"/>
    <w:basedOn w:val="STR1"/>
    <w:rsid w:val="004B1E46"/>
    <w:pPr>
      <w:ind w:left="284"/>
    </w:pPr>
    <w:rPr>
      <w:b/>
      <w:bCs/>
      <w:caps w:val="0"/>
      <w:sz w:val="16"/>
      <w:szCs w:val="16"/>
      <w:u w:val="none"/>
    </w:rPr>
  </w:style>
  <w:style w:type="paragraph" w:customStyle="1" w:styleId="BodyText21">
    <w:name w:val="Body Text 21"/>
    <w:basedOn w:val="Normlny"/>
    <w:rsid w:val="004B1E46"/>
    <w:pPr>
      <w:tabs>
        <w:tab w:val="clear" w:pos="2160"/>
        <w:tab w:val="clear" w:pos="2880"/>
        <w:tab w:val="clear" w:pos="4500"/>
      </w:tabs>
      <w:autoSpaceDE w:val="0"/>
      <w:autoSpaceDN w:val="0"/>
      <w:jc w:val="center"/>
    </w:pPr>
    <w:rPr>
      <w:rFonts w:ascii="Times New Roman" w:hAnsi="Times New Roman" w:cs="Times New Roman"/>
      <w:b/>
      <w:bCs/>
      <w:kern w:val="28"/>
      <w:sz w:val="28"/>
      <w:szCs w:val="28"/>
    </w:rPr>
  </w:style>
  <w:style w:type="character" w:styleId="Nevyrieenzmienka">
    <w:name w:val="Unresolved Mention"/>
    <w:basedOn w:val="Predvolenpsmoodseku"/>
    <w:uiPriority w:val="99"/>
    <w:semiHidden/>
    <w:unhideWhenUsed/>
    <w:rsid w:val="00715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1938">
      <w:bodyDiv w:val="1"/>
      <w:marLeft w:val="0"/>
      <w:marRight w:val="0"/>
      <w:marTop w:val="0"/>
      <w:marBottom w:val="0"/>
      <w:divBdr>
        <w:top w:val="none" w:sz="0" w:space="0" w:color="auto"/>
        <w:left w:val="none" w:sz="0" w:space="0" w:color="auto"/>
        <w:bottom w:val="none" w:sz="0" w:space="0" w:color="auto"/>
        <w:right w:val="none" w:sz="0" w:space="0" w:color="auto"/>
      </w:divBdr>
      <w:divsChild>
        <w:div w:id="522521113">
          <w:marLeft w:val="255"/>
          <w:marRight w:val="0"/>
          <w:marTop w:val="75"/>
          <w:marBottom w:val="0"/>
          <w:divBdr>
            <w:top w:val="none" w:sz="0" w:space="0" w:color="auto"/>
            <w:left w:val="none" w:sz="0" w:space="0" w:color="auto"/>
            <w:bottom w:val="none" w:sz="0" w:space="0" w:color="auto"/>
            <w:right w:val="none" w:sz="0" w:space="0" w:color="auto"/>
          </w:divBdr>
          <w:divsChild>
            <w:div w:id="1240168509">
              <w:marLeft w:val="255"/>
              <w:marRight w:val="0"/>
              <w:marTop w:val="0"/>
              <w:marBottom w:val="0"/>
              <w:divBdr>
                <w:top w:val="none" w:sz="0" w:space="0" w:color="auto"/>
                <w:left w:val="none" w:sz="0" w:space="0" w:color="auto"/>
                <w:bottom w:val="none" w:sz="0" w:space="0" w:color="auto"/>
                <w:right w:val="none" w:sz="0" w:space="0" w:color="auto"/>
              </w:divBdr>
            </w:div>
            <w:div w:id="1601983942">
              <w:marLeft w:val="255"/>
              <w:marRight w:val="0"/>
              <w:marTop w:val="0"/>
              <w:marBottom w:val="0"/>
              <w:divBdr>
                <w:top w:val="none" w:sz="0" w:space="0" w:color="auto"/>
                <w:left w:val="none" w:sz="0" w:space="0" w:color="auto"/>
                <w:bottom w:val="none" w:sz="0" w:space="0" w:color="auto"/>
                <w:right w:val="none" w:sz="0" w:space="0" w:color="auto"/>
              </w:divBdr>
            </w:div>
          </w:divsChild>
        </w:div>
        <w:div w:id="561252920">
          <w:marLeft w:val="255"/>
          <w:marRight w:val="0"/>
          <w:marTop w:val="75"/>
          <w:marBottom w:val="0"/>
          <w:divBdr>
            <w:top w:val="none" w:sz="0" w:space="0" w:color="auto"/>
            <w:left w:val="none" w:sz="0" w:space="0" w:color="auto"/>
            <w:bottom w:val="none" w:sz="0" w:space="0" w:color="auto"/>
            <w:right w:val="none" w:sz="0" w:space="0" w:color="auto"/>
          </w:divBdr>
          <w:divsChild>
            <w:div w:id="1743016715">
              <w:marLeft w:val="255"/>
              <w:marRight w:val="0"/>
              <w:marTop w:val="0"/>
              <w:marBottom w:val="0"/>
              <w:divBdr>
                <w:top w:val="none" w:sz="0" w:space="0" w:color="auto"/>
                <w:left w:val="none" w:sz="0" w:space="0" w:color="auto"/>
                <w:bottom w:val="none" w:sz="0" w:space="0" w:color="auto"/>
                <w:right w:val="none" w:sz="0" w:space="0" w:color="auto"/>
              </w:divBdr>
            </w:div>
            <w:div w:id="178325725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81685458">
      <w:bodyDiv w:val="1"/>
      <w:marLeft w:val="0"/>
      <w:marRight w:val="0"/>
      <w:marTop w:val="0"/>
      <w:marBottom w:val="0"/>
      <w:divBdr>
        <w:top w:val="none" w:sz="0" w:space="0" w:color="auto"/>
        <w:left w:val="none" w:sz="0" w:space="0" w:color="auto"/>
        <w:bottom w:val="none" w:sz="0" w:space="0" w:color="auto"/>
        <w:right w:val="none" w:sz="0" w:space="0" w:color="auto"/>
      </w:divBdr>
    </w:div>
    <w:div w:id="239564032">
      <w:bodyDiv w:val="1"/>
      <w:marLeft w:val="0"/>
      <w:marRight w:val="0"/>
      <w:marTop w:val="0"/>
      <w:marBottom w:val="0"/>
      <w:divBdr>
        <w:top w:val="none" w:sz="0" w:space="0" w:color="auto"/>
        <w:left w:val="none" w:sz="0" w:space="0" w:color="auto"/>
        <w:bottom w:val="none" w:sz="0" w:space="0" w:color="auto"/>
        <w:right w:val="none" w:sz="0" w:space="0" w:color="auto"/>
      </w:divBdr>
    </w:div>
    <w:div w:id="248471320">
      <w:bodyDiv w:val="1"/>
      <w:marLeft w:val="0"/>
      <w:marRight w:val="0"/>
      <w:marTop w:val="0"/>
      <w:marBottom w:val="0"/>
      <w:divBdr>
        <w:top w:val="none" w:sz="0" w:space="0" w:color="auto"/>
        <w:left w:val="none" w:sz="0" w:space="0" w:color="auto"/>
        <w:bottom w:val="none" w:sz="0" w:space="0" w:color="auto"/>
        <w:right w:val="none" w:sz="0" w:space="0" w:color="auto"/>
      </w:divBdr>
    </w:div>
    <w:div w:id="459885337">
      <w:bodyDiv w:val="1"/>
      <w:marLeft w:val="0"/>
      <w:marRight w:val="0"/>
      <w:marTop w:val="0"/>
      <w:marBottom w:val="0"/>
      <w:divBdr>
        <w:top w:val="none" w:sz="0" w:space="0" w:color="auto"/>
        <w:left w:val="none" w:sz="0" w:space="0" w:color="auto"/>
        <w:bottom w:val="none" w:sz="0" w:space="0" w:color="auto"/>
        <w:right w:val="none" w:sz="0" w:space="0" w:color="auto"/>
      </w:divBdr>
    </w:div>
    <w:div w:id="459956992">
      <w:bodyDiv w:val="1"/>
      <w:marLeft w:val="0"/>
      <w:marRight w:val="0"/>
      <w:marTop w:val="0"/>
      <w:marBottom w:val="0"/>
      <w:divBdr>
        <w:top w:val="none" w:sz="0" w:space="0" w:color="auto"/>
        <w:left w:val="none" w:sz="0" w:space="0" w:color="auto"/>
        <w:bottom w:val="none" w:sz="0" w:space="0" w:color="auto"/>
        <w:right w:val="none" w:sz="0" w:space="0" w:color="auto"/>
      </w:divBdr>
    </w:div>
    <w:div w:id="605502395">
      <w:bodyDiv w:val="1"/>
      <w:marLeft w:val="0"/>
      <w:marRight w:val="0"/>
      <w:marTop w:val="0"/>
      <w:marBottom w:val="0"/>
      <w:divBdr>
        <w:top w:val="none" w:sz="0" w:space="0" w:color="auto"/>
        <w:left w:val="none" w:sz="0" w:space="0" w:color="auto"/>
        <w:bottom w:val="none" w:sz="0" w:space="0" w:color="auto"/>
        <w:right w:val="none" w:sz="0" w:space="0" w:color="auto"/>
      </w:divBdr>
    </w:div>
    <w:div w:id="652493019">
      <w:bodyDiv w:val="1"/>
      <w:marLeft w:val="0"/>
      <w:marRight w:val="0"/>
      <w:marTop w:val="0"/>
      <w:marBottom w:val="0"/>
      <w:divBdr>
        <w:top w:val="none" w:sz="0" w:space="0" w:color="auto"/>
        <w:left w:val="none" w:sz="0" w:space="0" w:color="auto"/>
        <w:bottom w:val="none" w:sz="0" w:space="0" w:color="auto"/>
        <w:right w:val="none" w:sz="0" w:space="0" w:color="auto"/>
      </w:divBdr>
    </w:div>
    <w:div w:id="674772861">
      <w:bodyDiv w:val="1"/>
      <w:marLeft w:val="0"/>
      <w:marRight w:val="0"/>
      <w:marTop w:val="0"/>
      <w:marBottom w:val="0"/>
      <w:divBdr>
        <w:top w:val="none" w:sz="0" w:space="0" w:color="auto"/>
        <w:left w:val="none" w:sz="0" w:space="0" w:color="auto"/>
        <w:bottom w:val="none" w:sz="0" w:space="0" w:color="auto"/>
        <w:right w:val="none" w:sz="0" w:space="0" w:color="auto"/>
      </w:divBdr>
      <w:divsChild>
        <w:div w:id="499390236">
          <w:marLeft w:val="255"/>
          <w:marRight w:val="0"/>
          <w:marTop w:val="0"/>
          <w:marBottom w:val="0"/>
          <w:divBdr>
            <w:top w:val="none" w:sz="0" w:space="0" w:color="auto"/>
            <w:left w:val="none" w:sz="0" w:space="0" w:color="auto"/>
            <w:bottom w:val="none" w:sz="0" w:space="0" w:color="auto"/>
            <w:right w:val="none" w:sz="0" w:space="0" w:color="auto"/>
          </w:divBdr>
        </w:div>
        <w:div w:id="681519377">
          <w:marLeft w:val="255"/>
          <w:marRight w:val="0"/>
          <w:marTop w:val="0"/>
          <w:marBottom w:val="0"/>
          <w:divBdr>
            <w:top w:val="none" w:sz="0" w:space="0" w:color="auto"/>
            <w:left w:val="none" w:sz="0" w:space="0" w:color="auto"/>
            <w:bottom w:val="none" w:sz="0" w:space="0" w:color="auto"/>
            <w:right w:val="none" w:sz="0" w:space="0" w:color="auto"/>
          </w:divBdr>
        </w:div>
        <w:div w:id="776414598">
          <w:marLeft w:val="255"/>
          <w:marRight w:val="0"/>
          <w:marTop w:val="0"/>
          <w:marBottom w:val="0"/>
          <w:divBdr>
            <w:top w:val="none" w:sz="0" w:space="0" w:color="auto"/>
            <w:left w:val="none" w:sz="0" w:space="0" w:color="auto"/>
            <w:bottom w:val="none" w:sz="0" w:space="0" w:color="auto"/>
            <w:right w:val="none" w:sz="0" w:space="0" w:color="auto"/>
          </w:divBdr>
        </w:div>
        <w:div w:id="833257394">
          <w:marLeft w:val="255"/>
          <w:marRight w:val="0"/>
          <w:marTop w:val="0"/>
          <w:marBottom w:val="0"/>
          <w:divBdr>
            <w:top w:val="none" w:sz="0" w:space="0" w:color="auto"/>
            <w:left w:val="none" w:sz="0" w:space="0" w:color="auto"/>
            <w:bottom w:val="none" w:sz="0" w:space="0" w:color="auto"/>
            <w:right w:val="none" w:sz="0" w:space="0" w:color="auto"/>
          </w:divBdr>
        </w:div>
        <w:div w:id="1466314975">
          <w:marLeft w:val="255"/>
          <w:marRight w:val="0"/>
          <w:marTop w:val="0"/>
          <w:marBottom w:val="0"/>
          <w:divBdr>
            <w:top w:val="none" w:sz="0" w:space="0" w:color="auto"/>
            <w:left w:val="none" w:sz="0" w:space="0" w:color="auto"/>
            <w:bottom w:val="none" w:sz="0" w:space="0" w:color="auto"/>
            <w:right w:val="none" w:sz="0" w:space="0" w:color="auto"/>
          </w:divBdr>
          <w:divsChild>
            <w:div w:id="685137989">
              <w:marLeft w:val="255"/>
              <w:marRight w:val="0"/>
              <w:marTop w:val="75"/>
              <w:marBottom w:val="0"/>
              <w:divBdr>
                <w:top w:val="none" w:sz="0" w:space="0" w:color="auto"/>
                <w:left w:val="none" w:sz="0" w:space="0" w:color="auto"/>
                <w:bottom w:val="none" w:sz="0" w:space="0" w:color="auto"/>
                <w:right w:val="none" w:sz="0" w:space="0" w:color="auto"/>
              </w:divBdr>
              <w:divsChild>
                <w:div w:id="1348872019">
                  <w:marLeft w:val="0"/>
                  <w:marRight w:val="225"/>
                  <w:marTop w:val="0"/>
                  <w:marBottom w:val="0"/>
                  <w:divBdr>
                    <w:top w:val="none" w:sz="0" w:space="0" w:color="auto"/>
                    <w:left w:val="none" w:sz="0" w:space="0" w:color="auto"/>
                    <w:bottom w:val="none" w:sz="0" w:space="0" w:color="auto"/>
                    <w:right w:val="none" w:sz="0" w:space="0" w:color="auto"/>
                  </w:divBdr>
                </w:div>
              </w:divsChild>
            </w:div>
            <w:div w:id="716439701">
              <w:marLeft w:val="255"/>
              <w:marRight w:val="0"/>
              <w:marTop w:val="75"/>
              <w:marBottom w:val="0"/>
              <w:divBdr>
                <w:top w:val="none" w:sz="0" w:space="0" w:color="auto"/>
                <w:left w:val="none" w:sz="0" w:space="0" w:color="auto"/>
                <w:bottom w:val="none" w:sz="0" w:space="0" w:color="auto"/>
                <w:right w:val="none" w:sz="0" w:space="0" w:color="auto"/>
              </w:divBdr>
              <w:divsChild>
                <w:div w:id="72406705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89734436">
          <w:marLeft w:val="255"/>
          <w:marRight w:val="0"/>
          <w:marTop w:val="0"/>
          <w:marBottom w:val="0"/>
          <w:divBdr>
            <w:top w:val="none" w:sz="0" w:space="0" w:color="auto"/>
            <w:left w:val="none" w:sz="0" w:space="0" w:color="auto"/>
            <w:bottom w:val="none" w:sz="0" w:space="0" w:color="auto"/>
            <w:right w:val="none" w:sz="0" w:space="0" w:color="auto"/>
          </w:divBdr>
        </w:div>
        <w:div w:id="1922326863">
          <w:marLeft w:val="255"/>
          <w:marRight w:val="0"/>
          <w:marTop w:val="0"/>
          <w:marBottom w:val="0"/>
          <w:divBdr>
            <w:top w:val="none" w:sz="0" w:space="0" w:color="auto"/>
            <w:left w:val="none" w:sz="0" w:space="0" w:color="auto"/>
            <w:bottom w:val="none" w:sz="0" w:space="0" w:color="auto"/>
            <w:right w:val="none" w:sz="0" w:space="0" w:color="auto"/>
          </w:divBdr>
        </w:div>
        <w:div w:id="2083678160">
          <w:marLeft w:val="255"/>
          <w:marRight w:val="0"/>
          <w:marTop w:val="0"/>
          <w:marBottom w:val="0"/>
          <w:divBdr>
            <w:top w:val="none" w:sz="0" w:space="0" w:color="auto"/>
            <w:left w:val="none" w:sz="0" w:space="0" w:color="auto"/>
            <w:bottom w:val="none" w:sz="0" w:space="0" w:color="auto"/>
            <w:right w:val="none" w:sz="0" w:space="0" w:color="auto"/>
          </w:divBdr>
        </w:div>
      </w:divsChild>
    </w:div>
    <w:div w:id="713120438">
      <w:bodyDiv w:val="1"/>
      <w:marLeft w:val="0"/>
      <w:marRight w:val="0"/>
      <w:marTop w:val="0"/>
      <w:marBottom w:val="0"/>
      <w:divBdr>
        <w:top w:val="none" w:sz="0" w:space="0" w:color="auto"/>
        <w:left w:val="none" w:sz="0" w:space="0" w:color="auto"/>
        <w:bottom w:val="none" w:sz="0" w:space="0" w:color="auto"/>
        <w:right w:val="none" w:sz="0" w:space="0" w:color="auto"/>
      </w:divBdr>
      <w:divsChild>
        <w:div w:id="330984824">
          <w:marLeft w:val="255"/>
          <w:marRight w:val="0"/>
          <w:marTop w:val="0"/>
          <w:marBottom w:val="0"/>
          <w:divBdr>
            <w:top w:val="none" w:sz="0" w:space="0" w:color="auto"/>
            <w:left w:val="none" w:sz="0" w:space="0" w:color="auto"/>
            <w:bottom w:val="none" w:sz="0" w:space="0" w:color="auto"/>
            <w:right w:val="none" w:sz="0" w:space="0" w:color="auto"/>
          </w:divBdr>
        </w:div>
        <w:div w:id="460653445">
          <w:marLeft w:val="255"/>
          <w:marRight w:val="0"/>
          <w:marTop w:val="0"/>
          <w:marBottom w:val="0"/>
          <w:divBdr>
            <w:top w:val="none" w:sz="0" w:space="0" w:color="auto"/>
            <w:left w:val="none" w:sz="0" w:space="0" w:color="auto"/>
            <w:bottom w:val="none" w:sz="0" w:space="0" w:color="auto"/>
            <w:right w:val="none" w:sz="0" w:space="0" w:color="auto"/>
          </w:divBdr>
        </w:div>
        <w:div w:id="612639488">
          <w:marLeft w:val="255"/>
          <w:marRight w:val="0"/>
          <w:marTop w:val="0"/>
          <w:marBottom w:val="0"/>
          <w:divBdr>
            <w:top w:val="none" w:sz="0" w:space="0" w:color="auto"/>
            <w:left w:val="none" w:sz="0" w:space="0" w:color="auto"/>
            <w:bottom w:val="none" w:sz="0" w:space="0" w:color="auto"/>
            <w:right w:val="none" w:sz="0" w:space="0" w:color="auto"/>
          </w:divBdr>
        </w:div>
        <w:div w:id="629474899">
          <w:marLeft w:val="255"/>
          <w:marRight w:val="0"/>
          <w:marTop w:val="0"/>
          <w:marBottom w:val="0"/>
          <w:divBdr>
            <w:top w:val="none" w:sz="0" w:space="0" w:color="auto"/>
            <w:left w:val="none" w:sz="0" w:space="0" w:color="auto"/>
            <w:bottom w:val="none" w:sz="0" w:space="0" w:color="auto"/>
            <w:right w:val="none" w:sz="0" w:space="0" w:color="auto"/>
          </w:divBdr>
        </w:div>
        <w:div w:id="985402852">
          <w:marLeft w:val="255"/>
          <w:marRight w:val="0"/>
          <w:marTop w:val="0"/>
          <w:marBottom w:val="0"/>
          <w:divBdr>
            <w:top w:val="none" w:sz="0" w:space="0" w:color="auto"/>
            <w:left w:val="none" w:sz="0" w:space="0" w:color="auto"/>
            <w:bottom w:val="none" w:sz="0" w:space="0" w:color="auto"/>
            <w:right w:val="none" w:sz="0" w:space="0" w:color="auto"/>
          </w:divBdr>
        </w:div>
        <w:div w:id="1057781947">
          <w:marLeft w:val="255"/>
          <w:marRight w:val="0"/>
          <w:marTop w:val="0"/>
          <w:marBottom w:val="0"/>
          <w:divBdr>
            <w:top w:val="none" w:sz="0" w:space="0" w:color="auto"/>
            <w:left w:val="none" w:sz="0" w:space="0" w:color="auto"/>
            <w:bottom w:val="none" w:sz="0" w:space="0" w:color="auto"/>
            <w:right w:val="none" w:sz="0" w:space="0" w:color="auto"/>
          </w:divBdr>
        </w:div>
        <w:div w:id="1114398605">
          <w:marLeft w:val="255"/>
          <w:marRight w:val="0"/>
          <w:marTop w:val="0"/>
          <w:marBottom w:val="0"/>
          <w:divBdr>
            <w:top w:val="none" w:sz="0" w:space="0" w:color="auto"/>
            <w:left w:val="none" w:sz="0" w:space="0" w:color="auto"/>
            <w:bottom w:val="none" w:sz="0" w:space="0" w:color="auto"/>
            <w:right w:val="none" w:sz="0" w:space="0" w:color="auto"/>
          </w:divBdr>
        </w:div>
        <w:div w:id="1218012967">
          <w:marLeft w:val="255"/>
          <w:marRight w:val="0"/>
          <w:marTop w:val="0"/>
          <w:marBottom w:val="0"/>
          <w:divBdr>
            <w:top w:val="none" w:sz="0" w:space="0" w:color="auto"/>
            <w:left w:val="none" w:sz="0" w:space="0" w:color="auto"/>
            <w:bottom w:val="none" w:sz="0" w:space="0" w:color="auto"/>
            <w:right w:val="none" w:sz="0" w:space="0" w:color="auto"/>
          </w:divBdr>
        </w:div>
        <w:div w:id="1301305564">
          <w:marLeft w:val="255"/>
          <w:marRight w:val="0"/>
          <w:marTop w:val="0"/>
          <w:marBottom w:val="0"/>
          <w:divBdr>
            <w:top w:val="none" w:sz="0" w:space="0" w:color="auto"/>
            <w:left w:val="none" w:sz="0" w:space="0" w:color="auto"/>
            <w:bottom w:val="none" w:sz="0" w:space="0" w:color="auto"/>
            <w:right w:val="none" w:sz="0" w:space="0" w:color="auto"/>
          </w:divBdr>
        </w:div>
        <w:div w:id="1794320824">
          <w:marLeft w:val="255"/>
          <w:marRight w:val="0"/>
          <w:marTop w:val="0"/>
          <w:marBottom w:val="0"/>
          <w:divBdr>
            <w:top w:val="none" w:sz="0" w:space="0" w:color="auto"/>
            <w:left w:val="none" w:sz="0" w:space="0" w:color="auto"/>
            <w:bottom w:val="none" w:sz="0" w:space="0" w:color="auto"/>
            <w:right w:val="none" w:sz="0" w:space="0" w:color="auto"/>
          </w:divBdr>
        </w:div>
        <w:div w:id="1903831821">
          <w:marLeft w:val="255"/>
          <w:marRight w:val="0"/>
          <w:marTop w:val="0"/>
          <w:marBottom w:val="0"/>
          <w:divBdr>
            <w:top w:val="none" w:sz="0" w:space="0" w:color="auto"/>
            <w:left w:val="none" w:sz="0" w:space="0" w:color="auto"/>
            <w:bottom w:val="none" w:sz="0" w:space="0" w:color="auto"/>
            <w:right w:val="none" w:sz="0" w:space="0" w:color="auto"/>
          </w:divBdr>
        </w:div>
        <w:div w:id="2122528536">
          <w:marLeft w:val="255"/>
          <w:marRight w:val="0"/>
          <w:marTop w:val="0"/>
          <w:marBottom w:val="0"/>
          <w:divBdr>
            <w:top w:val="none" w:sz="0" w:space="0" w:color="auto"/>
            <w:left w:val="none" w:sz="0" w:space="0" w:color="auto"/>
            <w:bottom w:val="none" w:sz="0" w:space="0" w:color="auto"/>
            <w:right w:val="none" w:sz="0" w:space="0" w:color="auto"/>
          </w:divBdr>
        </w:div>
      </w:divsChild>
    </w:div>
    <w:div w:id="743912319">
      <w:bodyDiv w:val="1"/>
      <w:marLeft w:val="0"/>
      <w:marRight w:val="0"/>
      <w:marTop w:val="0"/>
      <w:marBottom w:val="0"/>
      <w:divBdr>
        <w:top w:val="none" w:sz="0" w:space="0" w:color="auto"/>
        <w:left w:val="none" w:sz="0" w:space="0" w:color="auto"/>
        <w:bottom w:val="none" w:sz="0" w:space="0" w:color="auto"/>
        <w:right w:val="none" w:sz="0" w:space="0" w:color="auto"/>
      </w:divBdr>
    </w:div>
    <w:div w:id="820922234">
      <w:bodyDiv w:val="1"/>
      <w:marLeft w:val="0"/>
      <w:marRight w:val="0"/>
      <w:marTop w:val="0"/>
      <w:marBottom w:val="0"/>
      <w:divBdr>
        <w:top w:val="none" w:sz="0" w:space="0" w:color="auto"/>
        <w:left w:val="none" w:sz="0" w:space="0" w:color="auto"/>
        <w:bottom w:val="none" w:sz="0" w:space="0" w:color="auto"/>
        <w:right w:val="none" w:sz="0" w:space="0" w:color="auto"/>
      </w:divBdr>
    </w:div>
    <w:div w:id="861168881">
      <w:bodyDiv w:val="1"/>
      <w:marLeft w:val="0"/>
      <w:marRight w:val="0"/>
      <w:marTop w:val="0"/>
      <w:marBottom w:val="0"/>
      <w:divBdr>
        <w:top w:val="none" w:sz="0" w:space="0" w:color="auto"/>
        <w:left w:val="none" w:sz="0" w:space="0" w:color="auto"/>
        <w:bottom w:val="none" w:sz="0" w:space="0" w:color="auto"/>
        <w:right w:val="none" w:sz="0" w:space="0" w:color="auto"/>
      </w:divBdr>
    </w:div>
    <w:div w:id="874150688">
      <w:bodyDiv w:val="1"/>
      <w:marLeft w:val="0"/>
      <w:marRight w:val="0"/>
      <w:marTop w:val="0"/>
      <w:marBottom w:val="0"/>
      <w:divBdr>
        <w:top w:val="none" w:sz="0" w:space="0" w:color="auto"/>
        <w:left w:val="none" w:sz="0" w:space="0" w:color="auto"/>
        <w:bottom w:val="none" w:sz="0" w:space="0" w:color="auto"/>
        <w:right w:val="none" w:sz="0" w:space="0" w:color="auto"/>
      </w:divBdr>
    </w:div>
    <w:div w:id="913591030">
      <w:bodyDiv w:val="1"/>
      <w:marLeft w:val="0"/>
      <w:marRight w:val="0"/>
      <w:marTop w:val="0"/>
      <w:marBottom w:val="0"/>
      <w:divBdr>
        <w:top w:val="none" w:sz="0" w:space="0" w:color="auto"/>
        <w:left w:val="none" w:sz="0" w:space="0" w:color="auto"/>
        <w:bottom w:val="none" w:sz="0" w:space="0" w:color="auto"/>
        <w:right w:val="none" w:sz="0" w:space="0" w:color="auto"/>
      </w:divBdr>
    </w:div>
    <w:div w:id="987323263">
      <w:bodyDiv w:val="1"/>
      <w:marLeft w:val="0"/>
      <w:marRight w:val="0"/>
      <w:marTop w:val="0"/>
      <w:marBottom w:val="0"/>
      <w:divBdr>
        <w:top w:val="none" w:sz="0" w:space="0" w:color="auto"/>
        <w:left w:val="none" w:sz="0" w:space="0" w:color="auto"/>
        <w:bottom w:val="none" w:sz="0" w:space="0" w:color="auto"/>
        <w:right w:val="none" w:sz="0" w:space="0" w:color="auto"/>
      </w:divBdr>
    </w:div>
    <w:div w:id="988440867">
      <w:bodyDiv w:val="1"/>
      <w:marLeft w:val="0"/>
      <w:marRight w:val="0"/>
      <w:marTop w:val="0"/>
      <w:marBottom w:val="0"/>
      <w:divBdr>
        <w:top w:val="none" w:sz="0" w:space="0" w:color="auto"/>
        <w:left w:val="none" w:sz="0" w:space="0" w:color="auto"/>
        <w:bottom w:val="none" w:sz="0" w:space="0" w:color="auto"/>
        <w:right w:val="none" w:sz="0" w:space="0" w:color="auto"/>
      </w:divBdr>
    </w:div>
    <w:div w:id="1033966762">
      <w:marLeft w:val="0"/>
      <w:marRight w:val="0"/>
      <w:marTop w:val="0"/>
      <w:marBottom w:val="0"/>
      <w:divBdr>
        <w:top w:val="none" w:sz="0" w:space="0" w:color="auto"/>
        <w:left w:val="none" w:sz="0" w:space="0" w:color="auto"/>
        <w:bottom w:val="none" w:sz="0" w:space="0" w:color="auto"/>
        <w:right w:val="none" w:sz="0" w:space="0" w:color="auto"/>
      </w:divBdr>
      <w:divsChild>
        <w:div w:id="1033966760">
          <w:marLeft w:val="0"/>
          <w:marRight w:val="0"/>
          <w:marTop w:val="0"/>
          <w:marBottom w:val="0"/>
          <w:divBdr>
            <w:top w:val="none" w:sz="0" w:space="0" w:color="auto"/>
            <w:left w:val="none" w:sz="0" w:space="0" w:color="auto"/>
            <w:bottom w:val="none" w:sz="0" w:space="0" w:color="auto"/>
            <w:right w:val="none" w:sz="0" w:space="0" w:color="auto"/>
          </w:divBdr>
        </w:div>
        <w:div w:id="1033966792">
          <w:marLeft w:val="0"/>
          <w:marRight w:val="0"/>
          <w:marTop w:val="0"/>
          <w:marBottom w:val="0"/>
          <w:divBdr>
            <w:top w:val="none" w:sz="0" w:space="0" w:color="auto"/>
            <w:left w:val="none" w:sz="0" w:space="0" w:color="auto"/>
            <w:bottom w:val="none" w:sz="0" w:space="0" w:color="auto"/>
            <w:right w:val="none" w:sz="0" w:space="0" w:color="auto"/>
          </w:divBdr>
        </w:div>
      </w:divsChild>
    </w:div>
    <w:div w:id="1033966763">
      <w:marLeft w:val="0"/>
      <w:marRight w:val="0"/>
      <w:marTop w:val="0"/>
      <w:marBottom w:val="0"/>
      <w:divBdr>
        <w:top w:val="none" w:sz="0" w:space="0" w:color="auto"/>
        <w:left w:val="none" w:sz="0" w:space="0" w:color="auto"/>
        <w:bottom w:val="none" w:sz="0" w:space="0" w:color="auto"/>
        <w:right w:val="none" w:sz="0" w:space="0" w:color="auto"/>
      </w:divBdr>
    </w:div>
    <w:div w:id="1033966764">
      <w:marLeft w:val="0"/>
      <w:marRight w:val="0"/>
      <w:marTop w:val="0"/>
      <w:marBottom w:val="0"/>
      <w:divBdr>
        <w:top w:val="single" w:sz="36" w:space="0" w:color="1189B7"/>
        <w:left w:val="none" w:sz="0" w:space="0" w:color="auto"/>
        <w:bottom w:val="single" w:sz="36" w:space="0" w:color="F2F2F2"/>
        <w:right w:val="none" w:sz="0" w:space="0" w:color="auto"/>
      </w:divBdr>
      <w:divsChild>
        <w:div w:id="1033966787">
          <w:marLeft w:val="0"/>
          <w:marRight w:val="0"/>
          <w:marTop w:val="0"/>
          <w:marBottom w:val="0"/>
          <w:divBdr>
            <w:top w:val="none" w:sz="0" w:space="0" w:color="auto"/>
            <w:left w:val="none" w:sz="0" w:space="0" w:color="auto"/>
            <w:bottom w:val="none" w:sz="0" w:space="0" w:color="auto"/>
            <w:right w:val="none" w:sz="0" w:space="0" w:color="auto"/>
          </w:divBdr>
          <w:divsChild>
            <w:div w:id="1033966761">
              <w:marLeft w:val="0"/>
              <w:marRight w:val="0"/>
              <w:marTop w:val="0"/>
              <w:marBottom w:val="0"/>
              <w:divBdr>
                <w:top w:val="none" w:sz="0" w:space="0" w:color="auto"/>
                <w:left w:val="none" w:sz="0" w:space="0" w:color="auto"/>
                <w:bottom w:val="none" w:sz="0" w:space="0" w:color="auto"/>
                <w:right w:val="none" w:sz="0" w:space="0" w:color="auto"/>
              </w:divBdr>
              <w:divsChild>
                <w:div w:id="1033966778">
                  <w:marLeft w:val="0"/>
                  <w:marRight w:val="0"/>
                  <w:marTop w:val="0"/>
                  <w:marBottom w:val="0"/>
                  <w:divBdr>
                    <w:top w:val="none" w:sz="0" w:space="0" w:color="auto"/>
                    <w:left w:val="none" w:sz="0" w:space="0" w:color="auto"/>
                    <w:bottom w:val="none" w:sz="0" w:space="0" w:color="auto"/>
                    <w:right w:val="none" w:sz="0" w:space="0" w:color="auto"/>
                  </w:divBdr>
                  <w:divsChild>
                    <w:div w:id="1033966766">
                      <w:marLeft w:val="0"/>
                      <w:marRight w:val="0"/>
                      <w:marTop w:val="0"/>
                      <w:marBottom w:val="0"/>
                      <w:divBdr>
                        <w:top w:val="none" w:sz="0" w:space="0" w:color="auto"/>
                        <w:left w:val="none" w:sz="0" w:space="0" w:color="auto"/>
                        <w:bottom w:val="none" w:sz="0" w:space="0" w:color="auto"/>
                        <w:right w:val="none" w:sz="0" w:space="0" w:color="auto"/>
                      </w:divBdr>
                      <w:divsChild>
                        <w:div w:id="1033966791">
                          <w:marLeft w:val="0"/>
                          <w:marRight w:val="0"/>
                          <w:marTop w:val="0"/>
                          <w:marBottom w:val="240"/>
                          <w:divBdr>
                            <w:top w:val="single" w:sz="48" w:space="12" w:color="F2F2F2"/>
                            <w:left w:val="single" w:sz="48" w:space="12" w:color="F2F2F2"/>
                            <w:bottom w:val="single" w:sz="48" w:space="12" w:color="F2F2F2"/>
                            <w:right w:val="single" w:sz="48" w:space="12" w:color="F2F2F2"/>
                          </w:divBdr>
                          <w:divsChild>
                            <w:div w:id="1033966771">
                              <w:marLeft w:val="0"/>
                              <w:marRight w:val="0"/>
                              <w:marTop w:val="0"/>
                              <w:marBottom w:val="0"/>
                              <w:divBdr>
                                <w:top w:val="none" w:sz="0" w:space="0" w:color="auto"/>
                                <w:left w:val="none" w:sz="0" w:space="0" w:color="auto"/>
                                <w:bottom w:val="none" w:sz="0" w:space="0" w:color="auto"/>
                                <w:right w:val="none" w:sz="0" w:space="0" w:color="auto"/>
                              </w:divBdr>
                              <w:divsChild>
                                <w:div w:id="103396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966765">
      <w:marLeft w:val="0"/>
      <w:marRight w:val="0"/>
      <w:marTop w:val="0"/>
      <w:marBottom w:val="0"/>
      <w:divBdr>
        <w:top w:val="none" w:sz="0" w:space="0" w:color="auto"/>
        <w:left w:val="none" w:sz="0" w:space="0" w:color="auto"/>
        <w:bottom w:val="none" w:sz="0" w:space="0" w:color="auto"/>
        <w:right w:val="none" w:sz="0" w:space="0" w:color="auto"/>
      </w:divBdr>
    </w:div>
    <w:div w:id="1033966767">
      <w:marLeft w:val="0"/>
      <w:marRight w:val="0"/>
      <w:marTop w:val="0"/>
      <w:marBottom w:val="0"/>
      <w:divBdr>
        <w:top w:val="none" w:sz="0" w:space="0" w:color="auto"/>
        <w:left w:val="none" w:sz="0" w:space="0" w:color="auto"/>
        <w:bottom w:val="none" w:sz="0" w:space="0" w:color="auto"/>
        <w:right w:val="none" w:sz="0" w:space="0" w:color="auto"/>
      </w:divBdr>
    </w:div>
    <w:div w:id="1033966768">
      <w:marLeft w:val="0"/>
      <w:marRight w:val="0"/>
      <w:marTop w:val="0"/>
      <w:marBottom w:val="0"/>
      <w:divBdr>
        <w:top w:val="none" w:sz="0" w:space="0" w:color="auto"/>
        <w:left w:val="none" w:sz="0" w:space="0" w:color="auto"/>
        <w:bottom w:val="none" w:sz="0" w:space="0" w:color="auto"/>
        <w:right w:val="none" w:sz="0" w:space="0" w:color="auto"/>
      </w:divBdr>
      <w:divsChild>
        <w:div w:id="1033966773">
          <w:marLeft w:val="0"/>
          <w:marRight w:val="0"/>
          <w:marTop w:val="0"/>
          <w:marBottom w:val="0"/>
          <w:divBdr>
            <w:top w:val="none" w:sz="0" w:space="0" w:color="auto"/>
            <w:left w:val="none" w:sz="0" w:space="0" w:color="auto"/>
            <w:bottom w:val="none" w:sz="0" w:space="0" w:color="auto"/>
            <w:right w:val="none" w:sz="0" w:space="0" w:color="auto"/>
          </w:divBdr>
        </w:div>
        <w:div w:id="1033966774">
          <w:marLeft w:val="0"/>
          <w:marRight w:val="0"/>
          <w:marTop w:val="0"/>
          <w:marBottom w:val="0"/>
          <w:divBdr>
            <w:top w:val="none" w:sz="0" w:space="0" w:color="auto"/>
            <w:left w:val="none" w:sz="0" w:space="0" w:color="auto"/>
            <w:bottom w:val="none" w:sz="0" w:space="0" w:color="auto"/>
            <w:right w:val="none" w:sz="0" w:space="0" w:color="auto"/>
          </w:divBdr>
        </w:div>
        <w:div w:id="1033966776">
          <w:marLeft w:val="0"/>
          <w:marRight w:val="0"/>
          <w:marTop w:val="0"/>
          <w:marBottom w:val="0"/>
          <w:divBdr>
            <w:top w:val="none" w:sz="0" w:space="0" w:color="auto"/>
            <w:left w:val="none" w:sz="0" w:space="0" w:color="auto"/>
            <w:bottom w:val="none" w:sz="0" w:space="0" w:color="auto"/>
            <w:right w:val="none" w:sz="0" w:space="0" w:color="auto"/>
          </w:divBdr>
        </w:div>
        <w:div w:id="1033966779">
          <w:marLeft w:val="0"/>
          <w:marRight w:val="0"/>
          <w:marTop w:val="0"/>
          <w:marBottom w:val="0"/>
          <w:divBdr>
            <w:top w:val="none" w:sz="0" w:space="0" w:color="auto"/>
            <w:left w:val="none" w:sz="0" w:space="0" w:color="auto"/>
            <w:bottom w:val="none" w:sz="0" w:space="0" w:color="auto"/>
            <w:right w:val="none" w:sz="0" w:space="0" w:color="auto"/>
          </w:divBdr>
        </w:div>
      </w:divsChild>
    </w:div>
    <w:div w:id="1033966770">
      <w:marLeft w:val="0"/>
      <w:marRight w:val="0"/>
      <w:marTop w:val="0"/>
      <w:marBottom w:val="0"/>
      <w:divBdr>
        <w:top w:val="none" w:sz="0" w:space="0" w:color="auto"/>
        <w:left w:val="none" w:sz="0" w:space="0" w:color="auto"/>
        <w:bottom w:val="none" w:sz="0" w:space="0" w:color="auto"/>
        <w:right w:val="none" w:sz="0" w:space="0" w:color="auto"/>
      </w:divBdr>
    </w:div>
    <w:div w:id="1033966772">
      <w:marLeft w:val="0"/>
      <w:marRight w:val="0"/>
      <w:marTop w:val="0"/>
      <w:marBottom w:val="0"/>
      <w:divBdr>
        <w:top w:val="none" w:sz="0" w:space="0" w:color="auto"/>
        <w:left w:val="none" w:sz="0" w:space="0" w:color="auto"/>
        <w:bottom w:val="none" w:sz="0" w:space="0" w:color="auto"/>
        <w:right w:val="none" w:sz="0" w:space="0" w:color="auto"/>
      </w:divBdr>
    </w:div>
    <w:div w:id="1033966781">
      <w:marLeft w:val="0"/>
      <w:marRight w:val="0"/>
      <w:marTop w:val="0"/>
      <w:marBottom w:val="0"/>
      <w:divBdr>
        <w:top w:val="none" w:sz="0" w:space="0" w:color="auto"/>
        <w:left w:val="none" w:sz="0" w:space="0" w:color="auto"/>
        <w:bottom w:val="none" w:sz="0" w:space="0" w:color="auto"/>
        <w:right w:val="none" w:sz="0" w:space="0" w:color="auto"/>
      </w:divBdr>
      <w:divsChild>
        <w:div w:id="1033966775">
          <w:marLeft w:val="0"/>
          <w:marRight w:val="0"/>
          <w:marTop w:val="0"/>
          <w:marBottom w:val="0"/>
          <w:divBdr>
            <w:top w:val="none" w:sz="0" w:space="0" w:color="auto"/>
            <w:left w:val="none" w:sz="0" w:space="0" w:color="auto"/>
            <w:bottom w:val="none" w:sz="0" w:space="0" w:color="auto"/>
            <w:right w:val="none" w:sz="0" w:space="0" w:color="auto"/>
          </w:divBdr>
        </w:div>
        <w:div w:id="1033966777">
          <w:marLeft w:val="0"/>
          <w:marRight w:val="0"/>
          <w:marTop w:val="0"/>
          <w:marBottom w:val="0"/>
          <w:divBdr>
            <w:top w:val="none" w:sz="0" w:space="0" w:color="auto"/>
            <w:left w:val="none" w:sz="0" w:space="0" w:color="auto"/>
            <w:bottom w:val="none" w:sz="0" w:space="0" w:color="auto"/>
            <w:right w:val="none" w:sz="0" w:space="0" w:color="auto"/>
          </w:divBdr>
        </w:div>
        <w:div w:id="1033966789">
          <w:marLeft w:val="0"/>
          <w:marRight w:val="0"/>
          <w:marTop w:val="0"/>
          <w:marBottom w:val="0"/>
          <w:divBdr>
            <w:top w:val="none" w:sz="0" w:space="0" w:color="auto"/>
            <w:left w:val="none" w:sz="0" w:space="0" w:color="auto"/>
            <w:bottom w:val="none" w:sz="0" w:space="0" w:color="auto"/>
            <w:right w:val="none" w:sz="0" w:space="0" w:color="auto"/>
          </w:divBdr>
        </w:div>
        <w:div w:id="1033966790">
          <w:marLeft w:val="0"/>
          <w:marRight w:val="0"/>
          <w:marTop w:val="0"/>
          <w:marBottom w:val="0"/>
          <w:divBdr>
            <w:top w:val="none" w:sz="0" w:space="0" w:color="auto"/>
            <w:left w:val="none" w:sz="0" w:space="0" w:color="auto"/>
            <w:bottom w:val="none" w:sz="0" w:space="0" w:color="auto"/>
            <w:right w:val="none" w:sz="0" w:space="0" w:color="auto"/>
          </w:divBdr>
        </w:div>
      </w:divsChild>
    </w:div>
    <w:div w:id="1033966783">
      <w:marLeft w:val="0"/>
      <w:marRight w:val="0"/>
      <w:marTop w:val="0"/>
      <w:marBottom w:val="0"/>
      <w:divBdr>
        <w:top w:val="none" w:sz="0" w:space="0" w:color="auto"/>
        <w:left w:val="none" w:sz="0" w:space="0" w:color="auto"/>
        <w:bottom w:val="none" w:sz="0" w:space="0" w:color="auto"/>
        <w:right w:val="none" w:sz="0" w:space="0" w:color="auto"/>
      </w:divBdr>
      <w:divsChild>
        <w:div w:id="1033966769">
          <w:marLeft w:val="0"/>
          <w:marRight w:val="0"/>
          <w:marTop w:val="0"/>
          <w:marBottom w:val="0"/>
          <w:divBdr>
            <w:top w:val="none" w:sz="0" w:space="0" w:color="auto"/>
            <w:left w:val="none" w:sz="0" w:space="0" w:color="auto"/>
            <w:bottom w:val="none" w:sz="0" w:space="0" w:color="auto"/>
            <w:right w:val="none" w:sz="0" w:space="0" w:color="auto"/>
          </w:divBdr>
        </w:div>
        <w:div w:id="1033966782">
          <w:marLeft w:val="0"/>
          <w:marRight w:val="0"/>
          <w:marTop w:val="0"/>
          <w:marBottom w:val="0"/>
          <w:divBdr>
            <w:top w:val="none" w:sz="0" w:space="0" w:color="auto"/>
            <w:left w:val="none" w:sz="0" w:space="0" w:color="auto"/>
            <w:bottom w:val="none" w:sz="0" w:space="0" w:color="auto"/>
            <w:right w:val="none" w:sz="0" w:space="0" w:color="auto"/>
          </w:divBdr>
        </w:div>
      </w:divsChild>
    </w:div>
    <w:div w:id="1033966784">
      <w:marLeft w:val="0"/>
      <w:marRight w:val="0"/>
      <w:marTop w:val="0"/>
      <w:marBottom w:val="0"/>
      <w:divBdr>
        <w:top w:val="none" w:sz="0" w:space="0" w:color="auto"/>
        <w:left w:val="none" w:sz="0" w:space="0" w:color="auto"/>
        <w:bottom w:val="none" w:sz="0" w:space="0" w:color="auto"/>
        <w:right w:val="none" w:sz="0" w:space="0" w:color="auto"/>
      </w:divBdr>
    </w:div>
    <w:div w:id="1033966785">
      <w:marLeft w:val="0"/>
      <w:marRight w:val="0"/>
      <w:marTop w:val="0"/>
      <w:marBottom w:val="0"/>
      <w:divBdr>
        <w:top w:val="none" w:sz="0" w:space="0" w:color="auto"/>
        <w:left w:val="none" w:sz="0" w:space="0" w:color="auto"/>
        <w:bottom w:val="none" w:sz="0" w:space="0" w:color="auto"/>
        <w:right w:val="none" w:sz="0" w:space="0" w:color="auto"/>
      </w:divBdr>
    </w:div>
    <w:div w:id="1033966786">
      <w:marLeft w:val="0"/>
      <w:marRight w:val="0"/>
      <w:marTop w:val="0"/>
      <w:marBottom w:val="0"/>
      <w:divBdr>
        <w:top w:val="none" w:sz="0" w:space="0" w:color="auto"/>
        <w:left w:val="none" w:sz="0" w:space="0" w:color="auto"/>
        <w:bottom w:val="none" w:sz="0" w:space="0" w:color="auto"/>
        <w:right w:val="none" w:sz="0" w:space="0" w:color="auto"/>
      </w:divBdr>
    </w:div>
    <w:div w:id="1033966788">
      <w:marLeft w:val="0"/>
      <w:marRight w:val="0"/>
      <w:marTop w:val="0"/>
      <w:marBottom w:val="0"/>
      <w:divBdr>
        <w:top w:val="none" w:sz="0" w:space="0" w:color="auto"/>
        <w:left w:val="none" w:sz="0" w:space="0" w:color="auto"/>
        <w:bottom w:val="none" w:sz="0" w:space="0" w:color="auto"/>
        <w:right w:val="none" w:sz="0" w:space="0" w:color="auto"/>
      </w:divBdr>
    </w:div>
    <w:div w:id="1151017317">
      <w:bodyDiv w:val="1"/>
      <w:marLeft w:val="0"/>
      <w:marRight w:val="0"/>
      <w:marTop w:val="0"/>
      <w:marBottom w:val="0"/>
      <w:divBdr>
        <w:top w:val="none" w:sz="0" w:space="0" w:color="auto"/>
        <w:left w:val="none" w:sz="0" w:space="0" w:color="auto"/>
        <w:bottom w:val="none" w:sz="0" w:space="0" w:color="auto"/>
        <w:right w:val="none" w:sz="0" w:space="0" w:color="auto"/>
      </w:divBdr>
      <w:divsChild>
        <w:div w:id="123155028">
          <w:marLeft w:val="255"/>
          <w:marRight w:val="0"/>
          <w:marTop w:val="0"/>
          <w:marBottom w:val="0"/>
          <w:divBdr>
            <w:top w:val="none" w:sz="0" w:space="0" w:color="auto"/>
            <w:left w:val="none" w:sz="0" w:space="0" w:color="auto"/>
            <w:bottom w:val="none" w:sz="0" w:space="0" w:color="auto"/>
            <w:right w:val="none" w:sz="0" w:space="0" w:color="auto"/>
          </w:divBdr>
        </w:div>
        <w:div w:id="272789252">
          <w:marLeft w:val="255"/>
          <w:marRight w:val="0"/>
          <w:marTop w:val="0"/>
          <w:marBottom w:val="0"/>
          <w:divBdr>
            <w:top w:val="none" w:sz="0" w:space="0" w:color="auto"/>
            <w:left w:val="none" w:sz="0" w:space="0" w:color="auto"/>
            <w:bottom w:val="none" w:sz="0" w:space="0" w:color="auto"/>
            <w:right w:val="none" w:sz="0" w:space="0" w:color="auto"/>
          </w:divBdr>
        </w:div>
        <w:div w:id="394354451">
          <w:marLeft w:val="255"/>
          <w:marRight w:val="0"/>
          <w:marTop w:val="0"/>
          <w:marBottom w:val="0"/>
          <w:divBdr>
            <w:top w:val="none" w:sz="0" w:space="0" w:color="auto"/>
            <w:left w:val="none" w:sz="0" w:space="0" w:color="auto"/>
            <w:bottom w:val="none" w:sz="0" w:space="0" w:color="auto"/>
            <w:right w:val="none" w:sz="0" w:space="0" w:color="auto"/>
          </w:divBdr>
          <w:divsChild>
            <w:div w:id="437408097">
              <w:marLeft w:val="255"/>
              <w:marRight w:val="0"/>
              <w:marTop w:val="75"/>
              <w:marBottom w:val="0"/>
              <w:divBdr>
                <w:top w:val="none" w:sz="0" w:space="0" w:color="auto"/>
                <w:left w:val="none" w:sz="0" w:space="0" w:color="auto"/>
                <w:bottom w:val="none" w:sz="0" w:space="0" w:color="auto"/>
                <w:right w:val="none" w:sz="0" w:space="0" w:color="auto"/>
              </w:divBdr>
              <w:divsChild>
                <w:div w:id="214392022">
                  <w:marLeft w:val="0"/>
                  <w:marRight w:val="225"/>
                  <w:marTop w:val="0"/>
                  <w:marBottom w:val="0"/>
                  <w:divBdr>
                    <w:top w:val="none" w:sz="0" w:space="0" w:color="auto"/>
                    <w:left w:val="none" w:sz="0" w:space="0" w:color="auto"/>
                    <w:bottom w:val="none" w:sz="0" w:space="0" w:color="auto"/>
                    <w:right w:val="none" w:sz="0" w:space="0" w:color="auto"/>
                  </w:divBdr>
                </w:div>
              </w:divsChild>
            </w:div>
            <w:div w:id="2020620863">
              <w:marLeft w:val="255"/>
              <w:marRight w:val="0"/>
              <w:marTop w:val="75"/>
              <w:marBottom w:val="0"/>
              <w:divBdr>
                <w:top w:val="none" w:sz="0" w:space="0" w:color="auto"/>
                <w:left w:val="none" w:sz="0" w:space="0" w:color="auto"/>
                <w:bottom w:val="none" w:sz="0" w:space="0" w:color="auto"/>
                <w:right w:val="none" w:sz="0" w:space="0" w:color="auto"/>
              </w:divBdr>
              <w:divsChild>
                <w:div w:id="148636334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26184108">
          <w:marLeft w:val="255"/>
          <w:marRight w:val="0"/>
          <w:marTop w:val="0"/>
          <w:marBottom w:val="0"/>
          <w:divBdr>
            <w:top w:val="none" w:sz="0" w:space="0" w:color="auto"/>
            <w:left w:val="none" w:sz="0" w:space="0" w:color="auto"/>
            <w:bottom w:val="none" w:sz="0" w:space="0" w:color="auto"/>
            <w:right w:val="none" w:sz="0" w:space="0" w:color="auto"/>
          </w:divBdr>
        </w:div>
        <w:div w:id="1365516483">
          <w:marLeft w:val="255"/>
          <w:marRight w:val="0"/>
          <w:marTop w:val="0"/>
          <w:marBottom w:val="0"/>
          <w:divBdr>
            <w:top w:val="none" w:sz="0" w:space="0" w:color="auto"/>
            <w:left w:val="none" w:sz="0" w:space="0" w:color="auto"/>
            <w:bottom w:val="none" w:sz="0" w:space="0" w:color="auto"/>
            <w:right w:val="none" w:sz="0" w:space="0" w:color="auto"/>
          </w:divBdr>
        </w:div>
        <w:div w:id="1541819183">
          <w:marLeft w:val="255"/>
          <w:marRight w:val="0"/>
          <w:marTop w:val="0"/>
          <w:marBottom w:val="0"/>
          <w:divBdr>
            <w:top w:val="none" w:sz="0" w:space="0" w:color="auto"/>
            <w:left w:val="none" w:sz="0" w:space="0" w:color="auto"/>
            <w:bottom w:val="none" w:sz="0" w:space="0" w:color="auto"/>
            <w:right w:val="none" w:sz="0" w:space="0" w:color="auto"/>
          </w:divBdr>
        </w:div>
        <w:div w:id="1576627890">
          <w:marLeft w:val="255"/>
          <w:marRight w:val="0"/>
          <w:marTop w:val="0"/>
          <w:marBottom w:val="0"/>
          <w:divBdr>
            <w:top w:val="none" w:sz="0" w:space="0" w:color="auto"/>
            <w:left w:val="none" w:sz="0" w:space="0" w:color="auto"/>
            <w:bottom w:val="none" w:sz="0" w:space="0" w:color="auto"/>
            <w:right w:val="none" w:sz="0" w:space="0" w:color="auto"/>
          </w:divBdr>
        </w:div>
        <w:div w:id="2090423002">
          <w:marLeft w:val="255"/>
          <w:marRight w:val="0"/>
          <w:marTop w:val="0"/>
          <w:marBottom w:val="0"/>
          <w:divBdr>
            <w:top w:val="none" w:sz="0" w:space="0" w:color="auto"/>
            <w:left w:val="none" w:sz="0" w:space="0" w:color="auto"/>
            <w:bottom w:val="none" w:sz="0" w:space="0" w:color="auto"/>
            <w:right w:val="none" w:sz="0" w:space="0" w:color="auto"/>
          </w:divBdr>
        </w:div>
      </w:divsChild>
    </w:div>
    <w:div w:id="1160267470">
      <w:bodyDiv w:val="1"/>
      <w:marLeft w:val="0"/>
      <w:marRight w:val="0"/>
      <w:marTop w:val="0"/>
      <w:marBottom w:val="0"/>
      <w:divBdr>
        <w:top w:val="none" w:sz="0" w:space="0" w:color="auto"/>
        <w:left w:val="none" w:sz="0" w:space="0" w:color="auto"/>
        <w:bottom w:val="none" w:sz="0" w:space="0" w:color="auto"/>
        <w:right w:val="none" w:sz="0" w:space="0" w:color="auto"/>
      </w:divBdr>
    </w:div>
    <w:div w:id="1304656140">
      <w:bodyDiv w:val="1"/>
      <w:marLeft w:val="0"/>
      <w:marRight w:val="0"/>
      <w:marTop w:val="0"/>
      <w:marBottom w:val="0"/>
      <w:divBdr>
        <w:top w:val="none" w:sz="0" w:space="0" w:color="auto"/>
        <w:left w:val="none" w:sz="0" w:space="0" w:color="auto"/>
        <w:bottom w:val="none" w:sz="0" w:space="0" w:color="auto"/>
        <w:right w:val="none" w:sz="0" w:space="0" w:color="auto"/>
      </w:divBdr>
    </w:div>
    <w:div w:id="1329098029">
      <w:bodyDiv w:val="1"/>
      <w:marLeft w:val="0"/>
      <w:marRight w:val="0"/>
      <w:marTop w:val="0"/>
      <w:marBottom w:val="0"/>
      <w:divBdr>
        <w:top w:val="none" w:sz="0" w:space="0" w:color="auto"/>
        <w:left w:val="none" w:sz="0" w:space="0" w:color="auto"/>
        <w:bottom w:val="none" w:sz="0" w:space="0" w:color="auto"/>
        <w:right w:val="none" w:sz="0" w:space="0" w:color="auto"/>
      </w:divBdr>
      <w:divsChild>
        <w:div w:id="56049393">
          <w:marLeft w:val="255"/>
          <w:marRight w:val="0"/>
          <w:marTop w:val="0"/>
          <w:marBottom w:val="0"/>
          <w:divBdr>
            <w:top w:val="none" w:sz="0" w:space="0" w:color="auto"/>
            <w:left w:val="none" w:sz="0" w:space="0" w:color="auto"/>
            <w:bottom w:val="none" w:sz="0" w:space="0" w:color="auto"/>
            <w:right w:val="none" w:sz="0" w:space="0" w:color="auto"/>
          </w:divBdr>
        </w:div>
        <w:div w:id="84962078">
          <w:marLeft w:val="255"/>
          <w:marRight w:val="0"/>
          <w:marTop w:val="0"/>
          <w:marBottom w:val="0"/>
          <w:divBdr>
            <w:top w:val="none" w:sz="0" w:space="0" w:color="auto"/>
            <w:left w:val="none" w:sz="0" w:space="0" w:color="auto"/>
            <w:bottom w:val="none" w:sz="0" w:space="0" w:color="auto"/>
            <w:right w:val="none" w:sz="0" w:space="0" w:color="auto"/>
          </w:divBdr>
        </w:div>
        <w:div w:id="263080456">
          <w:marLeft w:val="255"/>
          <w:marRight w:val="0"/>
          <w:marTop w:val="0"/>
          <w:marBottom w:val="0"/>
          <w:divBdr>
            <w:top w:val="none" w:sz="0" w:space="0" w:color="auto"/>
            <w:left w:val="none" w:sz="0" w:space="0" w:color="auto"/>
            <w:bottom w:val="none" w:sz="0" w:space="0" w:color="auto"/>
            <w:right w:val="none" w:sz="0" w:space="0" w:color="auto"/>
          </w:divBdr>
        </w:div>
        <w:div w:id="278805690">
          <w:marLeft w:val="255"/>
          <w:marRight w:val="0"/>
          <w:marTop w:val="0"/>
          <w:marBottom w:val="0"/>
          <w:divBdr>
            <w:top w:val="none" w:sz="0" w:space="0" w:color="auto"/>
            <w:left w:val="none" w:sz="0" w:space="0" w:color="auto"/>
            <w:bottom w:val="none" w:sz="0" w:space="0" w:color="auto"/>
            <w:right w:val="none" w:sz="0" w:space="0" w:color="auto"/>
          </w:divBdr>
        </w:div>
        <w:div w:id="580143421">
          <w:marLeft w:val="255"/>
          <w:marRight w:val="0"/>
          <w:marTop w:val="0"/>
          <w:marBottom w:val="0"/>
          <w:divBdr>
            <w:top w:val="none" w:sz="0" w:space="0" w:color="auto"/>
            <w:left w:val="none" w:sz="0" w:space="0" w:color="auto"/>
            <w:bottom w:val="none" w:sz="0" w:space="0" w:color="auto"/>
            <w:right w:val="none" w:sz="0" w:space="0" w:color="auto"/>
          </w:divBdr>
        </w:div>
        <w:div w:id="1172144123">
          <w:marLeft w:val="255"/>
          <w:marRight w:val="0"/>
          <w:marTop w:val="0"/>
          <w:marBottom w:val="0"/>
          <w:divBdr>
            <w:top w:val="none" w:sz="0" w:space="0" w:color="auto"/>
            <w:left w:val="none" w:sz="0" w:space="0" w:color="auto"/>
            <w:bottom w:val="none" w:sz="0" w:space="0" w:color="auto"/>
            <w:right w:val="none" w:sz="0" w:space="0" w:color="auto"/>
          </w:divBdr>
        </w:div>
        <w:div w:id="1335379612">
          <w:marLeft w:val="255"/>
          <w:marRight w:val="0"/>
          <w:marTop w:val="0"/>
          <w:marBottom w:val="0"/>
          <w:divBdr>
            <w:top w:val="none" w:sz="0" w:space="0" w:color="auto"/>
            <w:left w:val="none" w:sz="0" w:space="0" w:color="auto"/>
            <w:bottom w:val="none" w:sz="0" w:space="0" w:color="auto"/>
            <w:right w:val="none" w:sz="0" w:space="0" w:color="auto"/>
          </w:divBdr>
        </w:div>
        <w:div w:id="1341159076">
          <w:marLeft w:val="255"/>
          <w:marRight w:val="0"/>
          <w:marTop w:val="0"/>
          <w:marBottom w:val="0"/>
          <w:divBdr>
            <w:top w:val="none" w:sz="0" w:space="0" w:color="auto"/>
            <w:left w:val="none" w:sz="0" w:space="0" w:color="auto"/>
            <w:bottom w:val="none" w:sz="0" w:space="0" w:color="auto"/>
            <w:right w:val="none" w:sz="0" w:space="0" w:color="auto"/>
          </w:divBdr>
        </w:div>
        <w:div w:id="1734041516">
          <w:marLeft w:val="255"/>
          <w:marRight w:val="0"/>
          <w:marTop w:val="0"/>
          <w:marBottom w:val="0"/>
          <w:divBdr>
            <w:top w:val="none" w:sz="0" w:space="0" w:color="auto"/>
            <w:left w:val="none" w:sz="0" w:space="0" w:color="auto"/>
            <w:bottom w:val="none" w:sz="0" w:space="0" w:color="auto"/>
            <w:right w:val="none" w:sz="0" w:space="0" w:color="auto"/>
          </w:divBdr>
        </w:div>
        <w:div w:id="1838419869">
          <w:marLeft w:val="255"/>
          <w:marRight w:val="0"/>
          <w:marTop w:val="0"/>
          <w:marBottom w:val="0"/>
          <w:divBdr>
            <w:top w:val="none" w:sz="0" w:space="0" w:color="auto"/>
            <w:left w:val="none" w:sz="0" w:space="0" w:color="auto"/>
            <w:bottom w:val="none" w:sz="0" w:space="0" w:color="auto"/>
            <w:right w:val="none" w:sz="0" w:space="0" w:color="auto"/>
          </w:divBdr>
        </w:div>
        <w:div w:id="1999533833">
          <w:marLeft w:val="255"/>
          <w:marRight w:val="0"/>
          <w:marTop w:val="0"/>
          <w:marBottom w:val="0"/>
          <w:divBdr>
            <w:top w:val="none" w:sz="0" w:space="0" w:color="auto"/>
            <w:left w:val="none" w:sz="0" w:space="0" w:color="auto"/>
            <w:bottom w:val="none" w:sz="0" w:space="0" w:color="auto"/>
            <w:right w:val="none" w:sz="0" w:space="0" w:color="auto"/>
          </w:divBdr>
        </w:div>
        <w:div w:id="2117670120">
          <w:marLeft w:val="255"/>
          <w:marRight w:val="0"/>
          <w:marTop w:val="0"/>
          <w:marBottom w:val="0"/>
          <w:divBdr>
            <w:top w:val="none" w:sz="0" w:space="0" w:color="auto"/>
            <w:left w:val="none" w:sz="0" w:space="0" w:color="auto"/>
            <w:bottom w:val="none" w:sz="0" w:space="0" w:color="auto"/>
            <w:right w:val="none" w:sz="0" w:space="0" w:color="auto"/>
          </w:divBdr>
        </w:div>
      </w:divsChild>
    </w:div>
    <w:div w:id="1389720221">
      <w:bodyDiv w:val="1"/>
      <w:marLeft w:val="0"/>
      <w:marRight w:val="0"/>
      <w:marTop w:val="0"/>
      <w:marBottom w:val="0"/>
      <w:divBdr>
        <w:top w:val="none" w:sz="0" w:space="0" w:color="auto"/>
        <w:left w:val="none" w:sz="0" w:space="0" w:color="auto"/>
        <w:bottom w:val="none" w:sz="0" w:space="0" w:color="auto"/>
        <w:right w:val="none" w:sz="0" w:space="0" w:color="auto"/>
      </w:divBdr>
    </w:div>
    <w:div w:id="1392313720">
      <w:bodyDiv w:val="1"/>
      <w:marLeft w:val="0"/>
      <w:marRight w:val="0"/>
      <w:marTop w:val="0"/>
      <w:marBottom w:val="0"/>
      <w:divBdr>
        <w:top w:val="none" w:sz="0" w:space="0" w:color="auto"/>
        <w:left w:val="none" w:sz="0" w:space="0" w:color="auto"/>
        <w:bottom w:val="none" w:sz="0" w:space="0" w:color="auto"/>
        <w:right w:val="none" w:sz="0" w:space="0" w:color="auto"/>
      </w:divBdr>
    </w:div>
    <w:div w:id="1438257956">
      <w:bodyDiv w:val="1"/>
      <w:marLeft w:val="0"/>
      <w:marRight w:val="0"/>
      <w:marTop w:val="0"/>
      <w:marBottom w:val="0"/>
      <w:divBdr>
        <w:top w:val="none" w:sz="0" w:space="0" w:color="auto"/>
        <w:left w:val="none" w:sz="0" w:space="0" w:color="auto"/>
        <w:bottom w:val="none" w:sz="0" w:space="0" w:color="auto"/>
        <w:right w:val="none" w:sz="0" w:space="0" w:color="auto"/>
      </w:divBdr>
      <w:divsChild>
        <w:div w:id="223150631">
          <w:marLeft w:val="255"/>
          <w:marRight w:val="0"/>
          <w:marTop w:val="0"/>
          <w:marBottom w:val="0"/>
          <w:divBdr>
            <w:top w:val="none" w:sz="0" w:space="0" w:color="auto"/>
            <w:left w:val="none" w:sz="0" w:space="0" w:color="auto"/>
            <w:bottom w:val="none" w:sz="0" w:space="0" w:color="auto"/>
            <w:right w:val="none" w:sz="0" w:space="0" w:color="auto"/>
          </w:divBdr>
        </w:div>
        <w:div w:id="304967825">
          <w:marLeft w:val="255"/>
          <w:marRight w:val="0"/>
          <w:marTop w:val="0"/>
          <w:marBottom w:val="0"/>
          <w:divBdr>
            <w:top w:val="none" w:sz="0" w:space="0" w:color="auto"/>
            <w:left w:val="none" w:sz="0" w:space="0" w:color="auto"/>
            <w:bottom w:val="none" w:sz="0" w:space="0" w:color="auto"/>
            <w:right w:val="none" w:sz="0" w:space="0" w:color="auto"/>
          </w:divBdr>
        </w:div>
        <w:div w:id="616376862">
          <w:marLeft w:val="255"/>
          <w:marRight w:val="0"/>
          <w:marTop w:val="0"/>
          <w:marBottom w:val="0"/>
          <w:divBdr>
            <w:top w:val="none" w:sz="0" w:space="0" w:color="auto"/>
            <w:left w:val="none" w:sz="0" w:space="0" w:color="auto"/>
            <w:bottom w:val="none" w:sz="0" w:space="0" w:color="auto"/>
            <w:right w:val="none" w:sz="0" w:space="0" w:color="auto"/>
          </w:divBdr>
        </w:div>
        <w:div w:id="699472666">
          <w:marLeft w:val="255"/>
          <w:marRight w:val="0"/>
          <w:marTop w:val="0"/>
          <w:marBottom w:val="0"/>
          <w:divBdr>
            <w:top w:val="none" w:sz="0" w:space="0" w:color="auto"/>
            <w:left w:val="none" w:sz="0" w:space="0" w:color="auto"/>
            <w:bottom w:val="none" w:sz="0" w:space="0" w:color="auto"/>
            <w:right w:val="none" w:sz="0" w:space="0" w:color="auto"/>
          </w:divBdr>
        </w:div>
        <w:div w:id="933510733">
          <w:marLeft w:val="255"/>
          <w:marRight w:val="0"/>
          <w:marTop w:val="0"/>
          <w:marBottom w:val="0"/>
          <w:divBdr>
            <w:top w:val="none" w:sz="0" w:space="0" w:color="auto"/>
            <w:left w:val="none" w:sz="0" w:space="0" w:color="auto"/>
            <w:bottom w:val="none" w:sz="0" w:space="0" w:color="auto"/>
            <w:right w:val="none" w:sz="0" w:space="0" w:color="auto"/>
          </w:divBdr>
        </w:div>
        <w:div w:id="1652907207">
          <w:marLeft w:val="255"/>
          <w:marRight w:val="0"/>
          <w:marTop w:val="0"/>
          <w:marBottom w:val="0"/>
          <w:divBdr>
            <w:top w:val="none" w:sz="0" w:space="0" w:color="auto"/>
            <w:left w:val="none" w:sz="0" w:space="0" w:color="auto"/>
            <w:bottom w:val="none" w:sz="0" w:space="0" w:color="auto"/>
            <w:right w:val="none" w:sz="0" w:space="0" w:color="auto"/>
          </w:divBdr>
        </w:div>
      </w:divsChild>
    </w:div>
    <w:div w:id="1562016567">
      <w:bodyDiv w:val="1"/>
      <w:marLeft w:val="0"/>
      <w:marRight w:val="0"/>
      <w:marTop w:val="0"/>
      <w:marBottom w:val="0"/>
      <w:divBdr>
        <w:top w:val="none" w:sz="0" w:space="0" w:color="auto"/>
        <w:left w:val="none" w:sz="0" w:space="0" w:color="auto"/>
        <w:bottom w:val="none" w:sz="0" w:space="0" w:color="auto"/>
        <w:right w:val="none" w:sz="0" w:space="0" w:color="auto"/>
      </w:divBdr>
      <w:divsChild>
        <w:div w:id="266697644">
          <w:marLeft w:val="255"/>
          <w:marRight w:val="0"/>
          <w:marTop w:val="0"/>
          <w:marBottom w:val="0"/>
          <w:divBdr>
            <w:top w:val="none" w:sz="0" w:space="0" w:color="auto"/>
            <w:left w:val="none" w:sz="0" w:space="0" w:color="auto"/>
            <w:bottom w:val="none" w:sz="0" w:space="0" w:color="auto"/>
            <w:right w:val="none" w:sz="0" w:space="0" w:color="auto"/>
          </w:divBdr>
        </w:div>
        <w:div w:id="625550164">
          <w:marLeft w:val="255"/>
          <w:marRight w:val="0"/>
          <w:marTop w:val="0"/>
          <w:marBottom w:val="0"/>
          <w:divBdr>
            <w:top w:val="none" w:sz="0" w:space="0" w:color="auto"/>
            <w:left w:val="none" w:sz="0" w:space="0" w:color="auto"/>
            <w:bottom w:val="none" w:sz="0" w:space="0" w:color="auto"/>
            <w:right w:val="none" w:sz="0" w:space="0" w:color="auto"/>
          </w:divBdr>
        </w:div>
        <w:div w:id="1087115737">
          <w:marLeft w:val="255"/>
          <w:marRight w:val="0"/>
          <w:marTop w:val="0"/>
          <w:marBottom w:val="0"/>
          <w:divBdr>
            <w:top w:val="none" w:sz="0" w:space="0" w:color="auto"/>
            <w:left w:val="none" w:sz="0" w:space="0" w:color="auto"/>
            <w:bottom w:val="none" w:sz="0" w:space="0" w:color="auto"/>
            <w:right w:val="none" w:sz="0" w:space="0" w:color="auto"/>
          </w:divBdr>
        </w:div>
        <w:div w:id="1343900610">
          <w:marLeft w:val="255"/>
          <w:marRight w:val="0"/>
          <w:marTop w:val="0"/>
          <w:marBottom w:val="0"/>
          <w:divBdr>
            <w:top w:val="none" w:sz="0" w:space="0" w:color="auto"/>
            <w:left w:val="none" w:sz="0" w:space="0" w:color="auto"/>
            <w:bottom w:val="none" w:sz="0" w:space="0" w:color="auto"/>
            <w:right w:val="none" w:sz="0" w:space="0" w:color="auto"/>
          </w:divBdr>
        </w:div>
        <w:div w:id="1368873769">
          <w:marLeft w:val="255"/>
          <w:marRight w:val="0"/>
          <w:marTop w:val="0"/>
          <w:marBottom w:val="0"/>
          <w:divBdr>
            <w:top w:val="none" w:sz="0" w:space="0" w:color="auto"/>
            <w:left w:val="none" w:sz="0" w:space="0" w:color="auto"/>
            <w:bottom w:val="none" w:sz="0" w:space="0" w:color="auto"/>
            <w:right w:val="none" w:sz="0" w:space="0" w:color="auto"/>
          </w:divBdr>
        </w:div>
        <w:div w:id="1432628807">
          <w:marLeft w:val="255"/>
          <w:marRight w:val="0"/>
          <w:marTop w:val="0"/>
          <w:marBottom w:val="0"/>
          <w:divBdr>
            <w:top w:val="none" w:sz="0" w:space="0" w:color="auto"/>
            <w:left w:val="none" w:sz="0" w:space="0" w:color="auto"/>
            <w:bottom w:val="none" w:sz="0" w:space="0" w:color="auto"/>
            <w:right w:val="none" w:sz="0" w:space="0" w:color="auto"/>
          </w:divBdr>
        </w:div>
        <w:div w:id="1517622706">
          <w:marLeft w:val="255"/>
          <w:marRight w:val="0"/>
          <w:marTop w:val="0"/>
          <w:marBottom w:val="0"/>
          <w:divBdr>
            <w:top w:val="none" w:sz="0" w:space="0" w:color="auto"/>
            <w:left w:val="none" w:sz="0" w:space="0" w:color="auto"/>
            <w:bottom w:val="none" w:sz="0" w:space="0" w:color="auto"/>
            <w:right w:val="none" w:sz="0" w:space="0" w:color="auto"/>
          </w:divBdr>
        </w:div>
        <w:div w:id="1551379976">
          <w:marLeft w:val="255"/>
          <w:marRight w:val="0"/>
          <w:marTop w:val="0"/>
          <w:marBottom w:val="0"/>
          <w:divBdr>
            <w:top w:val="none" w:sz="0" w:space="0" w:color="auto"/>
            <w:left w:val="none" w:sz="0" w:space="0" w:color="auto"/>
            <w:bottom w:val="none" w:sz="0" w:space="0" w:color="auto"/>
            <w:right w:val="none" w:sz="0" w:space="0" w:color="auto"/>
          </w:divBdr>
        </w:div>
        <w:div w:id="1657032735">
          <w:marLeft w:val="255"/>
          <w:marRight w:val="0"/>
          <w:marTop w:val="0"/>
          <w:marBottom w:val="0"/>
          <w:divBdr>
            <w:top w:val="none" w:sz="0" w:space="0" w:color="auto"/>
            <w:left w:val="none" w:sz="0" w:space="0" w:color="auto"/>
            <w:bottom w:val="none" w:sz="0" w:space="0" w:color="auto"/>
            <w:right w:val="none" w:sz="0" w:space="0" w:color="auto"/>
          </w:divBdr>
        </w:div>
        <w:div w:id="1939827026">
          <w:marLeft w:val="255"/>
          <w:marRight w:val="0"/>
          <w:marTop w:val="0"/>
          <w:marBottom w:val="0"/>
          <w:divBdr>
            <w:top w:val="none" w:sz="0" w:space="0" w:color="auto"/>
            <w:left w:val="none" w:sz="0" w:space="0" w:color="auto"/>
            <w:bottom w:val="none" w:sz="0" w:space="0" w:color="auto"/>
            <w:right w:val="none" w:sz="0" w:space="0" w:color="auto"/>
          </w:divBdr>
        </w:div>
        <w:div w:id="2052920497">
          <w:marLeft w:val="255"/>
          <w:marRight w:val="0"/>
          <w:marTop w:val="0"/>
          <w:marBottom w:val="0"/>
          <w:divBdr>
            <w:top w:val="none" w:sz="0" w:space="0" w:color="auto"/>
            <w:left w:val="none" w:sz="0" w:space="0" w:color="auto"/>
            <w:bottom w:val="none" w:sz="0" w:space="0" w:color="auto"/>
            <w:right w:val="none" w:sz="0" w:space="0" w:color="auto"/>
          </w:divBdr>
        </w:div>
        <w:div w:id="2127381341">
          <w:marLeft w:val="255"/>
          <w:marRight w:val="0"/>
          <w:marTop w:val="0"/>
          <w:marBottom w:val="0"/>
          <w:divBdr>
            <w:top w:val="none" w:sz="0" w:space="0" w:color="auto"/>
            <w:left w:val="none" w:sz="0" w:space="0" w:color="auto"/>
            <w:bottom w:val="none" w:sz="0" w:space="0" w:color="auto"/>
            <w:right w:val="none" w:sz="0" w:space="0" w:color="auto"/>
          </w:divBdr>
        </w:div>
      </w:divsChild>
    </w:div>
    <w:div w:id="1636331795">
      <w:bodyDiv w:val="1"/>
      <w:marLeft w:val="0"/>
      <w:marRight w:val="0"/>
      <w:marTop w:val="0"/>
      <w:marBottom w:val="0"/>
      <w:divBdr>
        <w:top w:val="none" w:sz="0" w:space="0" w:color="auto"/>
        <w:left w:val="none" w:sz="0" w:space="0" w:color="auto"/>
        <w:bottom w:val="none" w:sz="0" w:space="0" w:color="auto"/>
        <w:right w:val="none" w:sz="0" w:space="0" w:color="auto"/>
      </w:divBdr>
    </w:div>
    <w:div w:id="1642418233">
      <w:bodyDiv w:val="1"/>
      <w:marLeft w:val="0"/>
      <w:marRight w:val="0"/>
      <w:marTop w:val="0"/>
      <w:marBottom w:val="0"/>
      <w:divBdr>
        <w:top w:val="none" w:sz="0" w:space="0" w:color="auto"/>
        <w:left w:val="none" w:sz="0" w:space="0" w:color="auto"/>
        <w:bottom w:val="none" w:sz="0" w:space="0" w:color="auto"/>
        <w:right w:val="none" w:sz="0" w:space="0" w:color="auto"/>
      </w:divBdr>
    </w:div>
    <w:div w:id="1646544542">
      <w:bodyDiv w:val="1"/>
      <w:marLeft w:val="0"/>
      <w:marRight w:val="0"/>
      <w:marTop w:val="0"/>
      <w:marBottom w:val="0"/>
      <w:divBdr>
        <w:top w:val="none" w:sz="0" w:space="0" w:color="auto"/>
        <w:left w:val="none" w:sz="0" w:space="0" w:color="auto"/>
        <w:bottom w:val="none" w:sz="0" w:space="0" w:color="auto"/>
        <w:right w:val="none" w:sz="0" w:space="0" w:color="auto"/>
      </w:divBdr>
      <w:divsChild>
        <w:div w:id="1836526898">
          <w:marLeft w:val="255"/>
          <w:marRight w:val="0"/>
          <w:marTop w:val="0"/>
          <w:marBottom w:val="0"/>
          <w:divBdr>
            <w:top w:val="none" w:sz="0" w:space="0" w:color="auto"/>
            <w:left w:val="none" w:sz="0" w:space="0" w:color="auto"/>
            <w:bottom w:val="none" w:sz="0" w:space="0" w:color="auto"/>
            <w:right w:val="none" w:sz="0" w:space="0" w:color="auto"/>
          </w:divBdr>
        </w:div>
        <w:div w:id="1948349247">
          <w:marLeft w:val="255"/>
          <w:marRight w:val="0"/>
          <w:marTop w:val="0"/>
          <w:marBottom w:val="0"/>
          <w:divBdr>
            <w:top w:val="none" w:sz="0" w:space="0" w:color="auto"/>
            <w:left w:val="none" w:sz="0" w:space="0" w:color="auto"/>
            <w:bottom w:val="none" w:sz="0" w:space="0" w:color="auto"/>
            <w:right w:val="none" w:sz="0" w:space="0" w:color="auto"/>
          </w:divBdr>
        </w:div>
      </w:divsChild>
    </w:div>
    <w:div w:id="1721902382">
      <w:bodyDiv w:val="1"/>
      <w:marLeft w:val="0"/>
      <w:marRight w:val="0"/>
      <w:marTop w:val="0"/>
      <w:marBottom w:val="0"/>
      <w:divBdr>
        <w:top w:val="none" w:sz="0" w:space="0" w:color="auto"/>
        <w:left w:val="none" w:sz="0" w:space="0" w:color="auto"/>
        <w:bottom w:val="none" w:sz="0" w:space="0" w:color="auto"/>
        <w:right w:val="none" w:sz="0" w:space="0" w:color="auto"/>
      </w:divBdr>
      <w:divsChild>
        <w:div w:id="319115344">
          <w:marLeft w:val="255"/>
          <w:marRight w:val="0"/>
          <w:marTop w:val="0"/>
          <w:marBottom w:val="0"/>
          <w:divBdr>
            <w:top w:val="none" w:sz="0" w:space="0" w:color="auto"/>
            <w:left w:val="none" w:sz="0" w:space="0" w:color="auto"/>
            <w:bottom w:val="none" w:sz="0" w:space="0" w:color="auto"/>
            <w:right w:val="none" w:sz="0" w:space="0" w:color="auto"/>
          </w:divBdr>
        </w:div>
        <w:div w:id="669068907">
          <w:marLeft w:val="255"/>
          <w:marRight w:val="0"/>
          <w:marTop w:val="0"/>
          <w:marBottom w:val="0"/>
          <w:divBdr>
            <w:top w:val="none" w:sz="0" w:space="0" w:color="auto"/>
            <w:left w:val="none" w:sz="0" w:space="0" w:color="auto"/>
            <w:bottom w:val="none" w:sz="0" w:space="0" w:color="auto"/>
            <w:right w:val="none" w:sz="0" w:space="0" w:color="auto"/>
          </w:divBdr>
        </w:div>
        <w:div w:id="973364194">
          <w:marLeft w:val="255"/>
          <w:marRight w:val="0"/>
          <w:marTop w:val="0"/>
          <w:marBottom w:val="0"/>
          <w:divBdr>
            <w:top w:val="none" w:sz="0" w:space="0" w:color="auto"/>
            <w:left w:val="none" w:sz="0" w:space="0" w:color="auto"/>
            <w:bottom w:val="none" w:sz="0" w:space="0" w:color="auto"/>
            <w:right w:val="none" w:sz="0" w:space="0" w:color="auto"/>
          </w:divBdr>
        </w:div>
        <w:div w:id="1012494376">
          <w:marLeft w:val="255"/>
          <w:marRight w:val="0"/>
          <w:marTop w:val="0"/>
          <w:marBottom w:val="0"/>
          <w:divBdr>
            <w:top w:val="none" w:sz="0" w:space="0" w:color="auto"/>
            <w:left w:val="none" w:sz="0" w:space="0" w:color="auto"/>
            <w:bottom w:val="none" w:sz="0" w:space="0" w:color="auto"/>
            <w:right w:val="none" w:sz="0" w:space="0" w:color="auto"/>
          </w:divBdr>
        </w:div>
        <w:div w:id="1177035487">
          <w:marLeft w:val="255"/>
          <w:marRight w:val="0"/>
          <w:marTop w:val="0"/>
          <w:marBottom w:val="0"/>
          <w:divBdr>
            <w:top w:val="none" w:sz="0" w:space="0" w:color="auto"/>
            <w:left w:val="none" w:sz="0" w:space="0" w:color="auto"/>
            <w:bottom w:val="none" w:sz="0" w:space="0" w:color="auto"/>
            <w:right w:val="none" w:sz="0" w:space="0" w:color="auto"/>
          </w:divBdr>
        </w:div>
        <w:div w:id="1238782476">
          <w:marLeft w:val="255"/>
          <w:marRight w:val="0"/>
          <w:marTop w:val="0"/>
          <w:marBottom w:val="0"/>
          <w:divBdr>
            <w:top w:val="none" w:sz="0" w:space="0" w:color="auto"/>
            <w:left w:val="none" w:sz="0" w:space="0" w:color="auto"/>
            <w:bottom w:val="none" w:sz="0" w:space="0" w:color="auto"/>
            <w:right w:val="none" w:sz="0" w:space="0" w:color="auto"/>
          </w:divBdr>
        </w:div>
        <w:div w:id="1294366113">
          <w:marLeft w:val="255"/>
          <w:marRight w:val="0"/>
          <w:marTop w:val="0"/>
          <w:marBottom w:val="0"/>
          <w:divBdr>
            <w:top w:val="none" w:sz="0" w:space="0" w:color="auto"/>
            <w:left w:val="none" w:sz="0" w:space="0" w:color="auto"/>
            <w:bottom w:val="none" w:sz="0" w:space="0" w:color="auto"/>
            <w:right w:val="none" w:sz="0" w:space="0" w:color="auto"/>
          </w:divBdr>
        </w:div>
        <w:div w:id="1321034370">
          <w:marLeft w:val="255"/>
          <w:marRight w:val="0"/>
          <w:marTop w:val="0"/>
          <w:marBottom w:val="0"/>
          <w:divBdr>
            <w:top w:val="none" w:sz="0" w:space="0" w:color="auto"/>
            <w:left w:val="none" w:sz="0" w:space="0" w:color="auto"/>
            <w:bottom w:val="none" w:sz="0" w:space="0" w:color="auto"/>
            <w:right w:val="none" w:sz="0" w:space="0" w:color="auto"/>
          </w:divBdr>
          <w:divsChild>
            <w:div w:id="1362365700">
              <w:marLeft w:val="255"/>
              <w:marRight w:val="0"/>
              <w:marTop w:val="75"/>
              <w:marBottom w:val="0"/>
              <w:divBdr>
                <w:top w:val="none" w:sz="0" w:space="0" w:color="auto"/>
                <w:left w:val="none" w:sz="0" w:space="0" w:color="auto"/>
                <w:bottom w:val="none" w:sz="0" w:space="0" w:color="auto"/>
                <w:right w:val="none" w:sz="0" w:space="0" w:color="auto"/>
              </w:divBdr>
              <w:divsChild>
                <w:div w:id="2066415625">
                  <w:marLeft w:val="0"/>
                  <w:marRight w:val="225"/>
                  <w:marTop w:val="0"/>
                  <w:marBottom w:val="0"/>
                  <w:divBdr>
                    <w:top w:val="none" w:sz="0" w:space="0" w:color="auto"/>
                    <w:left w:val="none" w:sz="0" w:space="0" w:color="auto"/>
                    <w:bottom w:val="none" w:sz="0" w:space="0" w:color="auto"/>
                    <w:right w:val="none" w:sz="0" w:space="0" w:color="auto"/>
                  </w:divBdr>
                </w:div>
              </w:divsChild>
            </w:div>
            <w:div w:id="2060321245">
              <w:marLeft w:val="255"/>
              <w:marRight w:val="0"/>
              <w:marTop w:val="75"/>
              <w:marBottom w:val="0"/>
              <w:divBdr>
                <w:top w:val="none" w:sz="0" w:space="0" w:color="auto"/>
                <w:left w:val="none" w:sz="0" w:space="0" w:color="auto"/>
                <w:bottom w:val="none" w:sz="0" w:space="0" w:color="auto"/>
                <w:right w:val="none" w:sz="0" w:space="0" w:color="auto"/>
              </w:divBdr>
              <w:divsChild>
                <w:div w:id="16544086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1758927">
      <w:bodyDiv w:val="1"/>
      <w:marLeft w:val="0"/>
      <w:marRight w:val="0"/>
      <w:marTop w:val="0"/>
      <w:marBottom w:val="0"/>
      <w:divBdr>
        <w:top w:val="none" w:sz="0" w:space="0" w:color="auto"/>
        <w:left w:val="none" w:sz="0" w:space="0" w:color="auto"/>
        <w:bottom w:val="none" w:sz="0" w:space="0" w:color="auto"/>
        <w:right w:val="none" w:sz="0" w:space="0" w:color="auto"/>
      </w:divBdr>
    </w:div>
    <w:div w:id="1797720625">
      <w:bodyDiv w:val="1"/>
      <w:marLeft w:val="0"/>
      <w:marRight w:val="0"/>
      <w:marTop w:val="0"/>
      <w:marBottom w:val="0"/>
      <w:divBdr>
        <w:top w:val="none" w:sz="0" w:space="0" w:color="auto"/>
        <w:left w:val="none" w:sz="0" w:space="0" w:color="auto"/>
        <w:bottom w:val="none" w:sz="0" w:space="0" w:color="auto"/>
        <w:right w:val="none" w:sz="0" w:space="0" w:color="auto"/>
      </w:divBdr>
    </w:div>
    <w:div w:id="1887639175">
      <w:bodyDiv w:val="1"/>
      <w:marLeft w:val="0"/>
      <w:marRight w:val="0"/>
      <w:marTop w:val="0"/>
      <w:marBottom w:val="0"/>
      <w:divBdr>
        <w:top w:val="none" w:sz="0" w:space="0" w:color="auto"/>
        <w:left w:val="none" w:sz="0" w:space="0" w:color="auto"/>
        <w:bottom w:val="none" w:sz="0" w:space="0" w:color="auto"/>
        <w:right w:val="none" w:sz="0" w:space="0" w:color="auto"/>
      </w:divBdr>
      <w:divsChild>
        <w:div w:id="218982919">
          <w:marLeft w:val="255"/>
          <w:marRight w:val="0"/>
          <w:marTop w:val="0"/>
          <w:marBottom w:val="0"/>
          <w:divBdr>
            <w:top w:val="none" w:sz="0" w:space="0" w:color="auto"/>
            <w:left w:val="none" w:sz="0" w:space="0" w:color="auto"/>
            <w:bottom w:val="none" w:sz="0" w:space="0" w:color="auto"/>
            <w:right w:val="none" w:sz="0" w:space="0" w:color="auto"/>
          </w:divBdr>
        </w:div>
        <w:div w:id="532499791">
          <w:marLeft w:val="255"/>
          <w:marRight w:val="0"/>
          <w:marTop w:val="0"/>
          <w:marBottom w:val="0"/>
          <w:divBdr>
            <w:top w:val="none" w:sz="0" w:space="0" w:color="auto"/>
            <w:left w:val="none" w:sz="0" w:space="0" w:color="auto"/>
            <w:bottom w:val="none" w:sz="0" w:space="0" w:color="auto"/>
            <w:right w:val="none" w:sz="0" w:space="0" w:color="auto"/>
          </w:divBdr>
        </w:div>
        <w:div w:id="761485900">
          <w:marLeft w:val="255"/>
          <w:marRight w:val="0"/>
          <w:marTop w:val="0"/>
          <w:marBottom w:val="0"/>
          <w:divBdr>
            <w:top w:val="none" w:sz="0" w:space="0" w:color="auto"/>
            <w:left w:val="none" w:sz="0" w:space="0" w:color="auto"/>
            <w:bottom w:val="none" w:sz="0" w:space="0" w:color="auto"/>
            <w:right w:val="none" w:sz="0" w:space="0" w:color="auto"/>
          </w:divBdr>
          <w:divsChild>
            <w:div w:id="596016049">
              <w:marLeft w:val="255"/>
              <w:marRight w:val="0"/>
              <w:marTop w:val="75"/>
              <w:marBottom w:val="0"/>
              <w:divBdr>
                <w:top w:val="none" w:sz="0" w:space="0" w:color="auto"/>
                <w:left w:val="none" w:sz="0" w:space="0" w:color="auto"/>
                <w:bottom w:val="none" w:sz="0" w:space="0" w:color="auto"/>
                <w:right w:val="none" w:sz="0" w:space="0" w:color="auto"/>
              </w:divBdr>
              <w:divsChild>
                <w:div w:id="443966472">
                  <w:marLeft w:val="0"/>
                  <w:marRight w:val="225"/>
                  <w:marTop w:val="0"/>
                  <w:marBottom w:val="0"/>
                  <w:divBdr>
                    <w:top w:val="none" w:sz="0" w:space="0" w:color="auto"/>
                    <w:left w:val="none" w:sz="0" w:space="0" w:color="auto"/>
                    <w:bottom w:val="none" w:sz="0" w:space="0" w:color="auto"/>
                    <w:right w:val="none" w:sz="0" w:space="0" w:color="auto"/>
                  </w:divBdr>
                </w:div>
              </w:divsChild>
            </w:div>
            <w:div w:id="1511288474">
              <w:marLeft w:val="255"/>
              <w:marRight w:val="0"/>
              <w:marTop w:val="75"/>
              <w:marBottom w:val="0"/>
              <w:divBdr>
                <w:top w:val="none" w:sz="0" w:space="0" w:color="auto"/>
                <w:left w:val="none" w:sz="0" w:space="0" w:color="auto"/>
                <w:bottom w:val="none" w:sz="0" w:space="0" w:color="auto"/>
                <w:right w:val="none" w:sz="0" w:space="0" w:color="auto"/>
              </w:divBdr>
              <w:divsChild>
                <w:div w:id="16187550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1992063">
          <w:marLeft w:val="255"/>
          <w:marRight w:val="0"/>
          <w:marTop w:val="0"/>
          <w:marBottom w:val="0"/>
          <w:divBdr>
            <w:top w:val="none" w:sz="0" w:space="0" w:color="auto"/>
            <w:left w:val="none" w:sz="0" w:space="0" w:color="auto"/>
            <w:bottom w:val="none" w:sz="0" w:space="0" w:color="auto"/>
            <w:right w:val="none" w:sz="0" w:space="0" w:color="auto"/>
          </w:divBdr>
        </w:div>
        <w:div w:id="955331456">
          <w:marLeft w:val="255"/>
          <w:marRight w:val="0"/>
          <w:marTop w:val="0"/>
          <w:marBottom w:val="0"/>
          <w:divBdr>
            <w:top w:val="none" w:sz="0" w:space="0" w:color="auto"/>
            <w:left w:val="none" w:sz="0" w:space="0" w:color="auto"/>
            <w:bottom w:val="none" w:sz="0" w:space="0" w:color="auto"/>
            <w:right w:val="none" w:sz="0" w:space="0" w:color="auto"/>
          </w:divBdr>
        </w:div>
        <w:div w:id="1020624196">
          <w:marLeft w:val="255"/>
          <w:marRight w:val="0"/>
          <w:marTop w:val="0"/>
          <w:marBottom w:val="0"/>
          <w:divBdr>
            <w:top w:val="none" w:sz="0" w:space="0" w:color="auto"/>
            <w:left w:val="none" w:sz="0" w:space="0" w:color="auto"/>
            <w:bottom w:val="none" w:sz="0" w:space="0" w:color="auto"/>
            <w:right w:val="none" w:sz="0" w:space="0" w:color="auto"/>
          </w:divBdr>
        </w:div>
        <w:div w:id="1024792225">
          <w:marLeft w:val="255"/>
          <w:marRight w:val="0"/>
          <w:marTop w:val="0"/>
          <w:marBottom w:val="0"/>
          <w:divBdr>
            <w:top w:val="none" w:sz="0" w:space="0" w:color="auto"/>
            <w:left w:val="none" w:sz="0" w:space="0" w:color="auto"/>
            <w:bottom w:val="none" w:sz="0" w:space="0" w:color="auto"/>
            <w:right w:val="none" w:sz="0" w:space="0" w:color="auto"/>
          </w:divBdr>
        </w:div>
        <w:div w:id="1448424710">
          <w:marLeft w:val="255"/>
          <w:marRight w:val="0"/>
          <w:marTop w:val="0"/>
          <w:marBottom w:val="0"/>
          <w:divBdr>
            <w:top w:val="none" w:sz="0" w:space="0" w:color="auto"/>
            <w:left w:val="none" w:sz="0" w:space="0" w:color="auto"/>
            <w:bottom w:val="none" w:sz="0" w:space="0" w:color="auto"/>
            <w:right w:val="none" w:sz="0" w:space="0" w:color="auto"/>
          </w:divBdr>
        </w:div>
      </w:divsChild>
    </w:div>
    <w:div w:id="1888374535">
      <w:bodyDiv w:val="1"/>
      <w:marLeft w:val="0"/>
      <w:marRight w:val="0"/>
      <w:marTop w:val="0"/>
      <w:marBottom w:val="0"/>
      <w:divBdr>
        <w:top w:val="none" w:sz="0" w:space="0" w:color="auto"/>
        <w:left w:val="none" w:sz="0" w:space="0" w:color="auto"/>
        <w:bottom w:val="none" w:sz="0" w:space="0" w:color="auto"/>
        <w:right w:val="none" w:sz="0" w:space="0" w:color="auto"/>
      </w:divBdr>
    </w:div>
    <w:div w:id="1896430417">
      <w:bodyDiv w:val="1"/>
      <w:marLeft w:val="0"/>
      <w:marRight w:val="0"/>
      <w:marTop w:val="0"/>
      <w:marBottom w:val="0"/>
      <w:divBdr>
        <w:top w:val="none" w:sz="0" w:space="0" w:color="auto"/>
        <w:left w:val="none" w:sz="0" w:space="0" w:color="auto"/>
        <w:bottom w:val="none" w:sz="0" w:space="0" w:color="auto"/>
        <w:right w:val="none" w:sz="0" w:space="0" w:color="auto"/>
      </w:divBdr>
      <w:divsChild>
        <w:div w:id="188958515">
          <w:marLeft w:val="255"/>
          <w:marRight w:val="0"/>
          <w:marTop w:val="0"/>
          <w:marBottom w:val="0"/>
          <w:divBdr>
            <w:top w:val="none" w:sz="0" w:space="0" w:color="auto"/>
            <w:left w:val="none" w:sz="0" w:space="0" w:color="auto"/>
            <w:bottom w:val="none" w:sz="0" w:space="0" w:color="auto"/>
            <w:right w:val="none" w:sz="0" w:space="0" w:color="auto"/>
          </w:divBdr>
        </w:div>
        <w:div w:id="614752602">
          <w:marLeft w:val="255"/>
          <w:marRight w:val="0"/>
          <w:marTop w:val="0"/>
          <w:marBottom w:val="0"/>
          <w:divBdr>
            <w:top w:val="none" w:sz="0" w:space="0" w:color="auto"/>
            <w:left w:val="none" w:sz="0" w:space="0" w:color="auto"/>
            <w:bottom w:val="none" w:sz="0" w:space="0" w:color="auto"/>
            <w:right w:val="none" w:sz="0" w:space="0" w:color="auto"/>
          </w:divBdr>
        </w:div>
        <w:div w:id="1316449478">
          <w:marLeft w:val="255"/>
          <w:marRight w:val="0"/>
          <w:marTop w:val="0"/>
          <w:marBottom w:val="0"/>
          <w:divBdr>
            <w:top w:val="none" w:sz="0" w:space="0" w:color="auto"/>
            <w:left w:val="none" w:sz="0" w:space="0" w:color="auto"/>
            <w:bottom w:val="none" w:sz="0" w:space="0" w:color="auto"/>
            <w:right w:val="none" w:sz="0" w:space="0" w:color="auto"/>
          </w:divBdr>
        </w:div>
        <w:div w:id="1838298666">
          <w:marLeft w:val="255"/>
          <w:marRight w:val="0"/>
          <w:marTop w:val="0"/>
          <w:marBottom w:val="0"/>
          <w:divBdr>
            <w:top w:val="none" w:sz="0" w:space="0" w:color="auto"/>
            <w:left w:val="none" w:sz="0" w:space="0" w:color="auto"/>
            <w:bottom w:val="none" w:sz="0" w:space="0" w:color="auto"/>
            <w:right w:val="none" w:sz="0" w:space="0" w:color="auto"/>
          </w:divBdr>
        </w:div>
        <w:div w:id="1956984955">
          <w:marLeft w:val="255"/>
          <w:marRight w:val="0"/>
          <w:marTop w:val="0"/>
          <w:marBottom w:val="0"/>
          <w:divBdr>
            <w:top w:val="none" w:sz="0" w:space="0" w:color="auto"/>
            <w:left w:val="none" w:sz="0" w:space="0" w:color="auto"/>
            <w:bottom w:val="none" w:sz="0" w:space="0" w:color="auto"/>
            <w:right w:val="none" w:sz="0" w:space="0" w:color="auto"/>
          </w:divBdr>
        </w:div>
        <w:div w:id="2123524788">
          <w:marLeft w:val="255"/>
          <w:marRight w:val="0"/>
          <w:marTop w:val="0"/>
          <w:marBottom w:val="0"/>
          <w:divBdr>
            <w:top w:val="none" w:sz="0" w:space="0" w:color="auto"/>
            <w:left w:val="none" w:sz="0" w:space="0" w:color="auto"/>
            <w:bottom w:val="none" w:sz="0" w:space="0" w:color="auto"/>
            <w:right w:val="none" w:sz="0" w:space="0" w:color="auto"/>
          </w:divBdr>
        </w:div>
      </w:divsChild>
    </w:div>
    <w:div w:id="1901476509">
      <w:bodyDiv w:val="1"/>
      <w:marLeft w:val="0"/>
      <w:marRight w:val="0"/>
      <w:marTop w:val="0"/>
      <w:marBottom w:val="0"/>
      <w:divBdr>
        <w:top w:val="none" w:sz="0" w:space="0" w:color="auto"/>
        <w:left w:val="none" w:sz="0" w:space="0" w:color="auto"/>
        <w:bottom w:val="none" w:sz="0" w:space="0" w:color="auto"/>
        <w:right w:val="none" w:sz="0" w:space="0" w:color="auto"/>
      </w:divBdr>
      <w:divsChild>
        <w:div w:id="880946514">
          <w:marLeft w:val="0"/>
          <w:marRight w:val="0"/>
          <w:marTop w:val="0"/>
          <w:marBottom w:val="0"/>
          <w:divBdr>
            <w:top w:val="none" w:sz="0" w:space="0" w:color="auto"/>
            <w:left w:val="none" w:sz="0" w:space="0" w:color="auto"/>
            <w:bottom w:val="none" w:sz="0" w:space="0" w:color="auto"/>
            <w:right w:val="none" w:sz="0" w:space="0" w:color="auto"/>
          </w:divBdr>
        </w:div>
      </w:divsChild>
    </w:div>
    <w:div w:id="1953781711">
      <w:bodyDiv w:val="1"/>
      <w:marLeft w:val="0"/>
      <w:marRight w:val="0"/>
      <w:marTop w:val="0"/>
      <w:marBottom w:val="0"/>
      <w:divBdr>
        <w:top w:val="none" w:sz="0" w:space="0" w:color="auto"/>
        <w:left w:val="none" w:sz="0" w:space="0" w:color="auto"/>
        <w:bottom w:val="none" w:sz="0" w:space="0" w:color="auto"/>
        <w:right w:val="none" w:sz="0" w:space="0" w:color="auto"/>
      </w:divBdr>
      <w:divsChild>
        <w:div w:id="951739581">
          <w:marLeft w:val="255"/>
          <w:marRight w:val="0"/>
          <w:marTop w:val="75"/>
          <w:marBottom w:val="0"/>
          <w:divBdr>
            <w:top w:val="none" w:sz="0" w:space="0" w:color="auto"/>
            <w:left w:val="none" w:sz="0" w:space="0" w:color="auto"/>
            <w:bottom w:val="none" w:sz="0" w:space="0" w:color="auto"/>
            <w:right w:val="none" w:sz="0" w:space="0" w:color="auto"/>
          </w:divBdr>
          <w:divsChild>
            <w:div w:id="467166994">
              <w:marLeft w:val="255"/>
              <w:marRight w:val="0"/>
              <w:marTop w:val="0"/>
              <w:marBottom w:val="0"/>
              <w:divBdr>
                <w:top w:val="none" w:sz="0" w:space="0" w:color="auto"/>
                <w:left w:val="none" w:sz="0" w:space="0" w:color="auto"/>
                <w:bottom w:val="none" w:sz="0" w:space="0" w:color="auto"/>
                <w:right w:val="none" w:sz="0" w:space="0" w:color="auto"/>
              </w:divBdr>
            </w:div>
            <w:div w:id="773210527">
              <w:marLeft w:val="255"/>
              <w:marRight w:val="0"/>
              <w:marTop w:val="0"/>
              <w:marBottom w:val="0"/>
              <w:divBdr>
                <w:top w:val="none" w:sz="0" w:space="0" w:color="auto"/>
                <w:left w:val="none" w:sz="0" w:space="0" w:color="auto"/>
                <w:bottom w:val="none" w:sz="0" w:space="0" w:color="auto"/>
                <w:right w:val="none" w:sz="0" w:space="0" w:color="auto"/>
              </w:divBdr>
            </w:div>
          </w:divsChild>
        </w:div>
        <w:div w:id="1352031061">
          <w:marLeft w:val="255"/>
          <w:marRight w:val="0"/>
          <w:marTop w:val="75"/>
          <w:marBottom w:val="0"/>
          <w:divBdr>
            <w:top w:val="none" w:sz="0" w:space="0" w:color="auto"/>
            <w:left w:val="none" w:sz="0" w:space="0" w:color="auto"/>
            <w:bottom w:val="none" w:sz="0" w:space="0" w:color="auto"/>
            <w:right w:val="none" w:sz="0" w:space="0" w:color="auto"/>
          </w:divBdr>
        </w:div>
      </w:divsChild>
    </w:div>
    <w:div w:id="1997294147">
      <w:bodyDiv w:val="1"/>
      <w:marLeft w:val="0"/>
      <w:marRight w:val="0"/>
      <w:marTop w:val="0"/>
      <w:marBottom w:val="0"/>
      <w:divBdr>
        <w:top w:val="none" w:sz="0" w:space="0" w:color="auto"/>
        <w:left w:val="none" w:sz="0" w:space="0" w:color="auto"/>
        <w:bottom w:val="none" w:sz="0" w:space="0" w:color="auto"/>
        <w:right w:val="none" w:sz="0" w:space="0" w:color="auto"/>
      </w:divBdr>
    </w:div>
    <w:div w:id="2029138419">
      <w:bodyDiv w:val="1"/>
      <w:marLeft w:val="0"/>
      <w:marRight w:val="0"/>
      <w:marTop w:val="0"/>
      <w:marBottom w:val="0"/>
      <w:divBdr>
        <w:top w:val="none" w:sz="0" w:space="0" w:color="auto"/>
        <w:left w:val="none" w:sz="0" w:space="0" w:color="auto"/>
        <w:bottom w:val="none" w:sz="0" w:space="0" w:color="auto"/>
        <w:right w:val="none" w:sz="0" w:space="0" w:color="auto"/>
      </w:divBdr>
    </w:div>
    <w:div w:id="2036956411">
      <w:bodyDiv w:val="1"/>
      <w:marLeft w:val="0"/>
      <w:marRight w:val="0"/>
      <w:marTop w:val="0"/>
      <w:marBottom w:val="0"/>
      <w:divBdr>
        <w:top w:val="none" w:sz="0" w:space="0" w:color="auto"/>
        <w:left w:val="none" w:sz="0" w:space="0" w:color="auto"/>
        <w:bottom w:val="none" w:sz="0" w:space="0" w:color="auto"/>
        <w:right w:val="none" w:sz="0" w:space="0" w:color="auto"/>
      </w:divBdr>
    </w:div>
    <w:div w:id="2048525497">
      <w:bodyDiv w:val="1"/>
      <w:marLeft w:val="0"/>
      <w:marRight w:val="0"/>
      <w:marTop w:val="0"/>
      <w:marBottom w:val="0"/>
      <w:divBdr>
        <w:top w:val="none" w:sz="0" w:space="0" w:color="auto"/>
        <w:left w:val="none" w:sz="0" w:space="0" w:color="auto"/>
        <w:bottom w:val="none" w:sz="0" w:space="0" w:color="auto"/>
        <w:right w:val="none" w:sz="0" w:space="0" w:color="auto"/>
      </w:divBdr>
    </w:div>
    <w:div w:id="205149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zakazky.sk" TargetMode="External"/><Relationship Id="rId18" Type="http://schemas.openxmlformats.org/officeDocument/2006/relationships/hyperlink" Target="http://www.ezakazky.sk" TargetMode="External"/><Relationship Id="rId26" Type="http://schemas.openxmlformats.org/officeDocument/2006/relationships/hyperlink" Target="http://www.ezakazky.sk" TargetMode="External"/><Relationship Id="rId39" Type="http://schemas.openxmlformats.org/officeDocument/2006/relationships/hyperlink" Target="https://www.slov-lex.sk/pravne-predpisy/SK/ZZ/2015/343/20190101" TargetMode="External"/><Relationship Id="rId21" Type="http://schemas.openxmlformats.org/officeDocument/2006/relationships/hyperlink" Target="http://www.ezakazky.sk" TargetMode="External"/><Relationship Id="rId34" Type="http://schemas.openxmlformats.org/officeDocument/2006/relationships/hyperlink" Target="http://www.ezakazky.sk" TargetMode="External"/><Relationship Id="rId42" Type="http://schemas.openxmlformats.org/officeDocument/2006/relationships/hyperlink" Target="mailto:milan.mucha@mestosnv.sk" TargetMode="External"/><Relationship Id="rId47" Type="http://schemas.openxmlformats.org/officeDocument/2006/relationships/image" Target="media/image2.emf"/><Relationship Id="rId50" Type="http://schemas.openxmlformats.org/officeDocument/2006/relationships/hyperlink" Target="http://www.ezakazky.sk" TargetMode="External"/><Relationship Id="rId55" Type="http://schemas.openxmlformats.org/officeDocument/2006/relationships/hyperlink" Target="mailto:senarikova@aksenarikova.sk" TargetMode="External"/><Relationship Id="rId7" Type="http://schemas.openxmlformats.org/officeDocument/2006/relationships/settings" Target="settings.xml"/><Relationship Id="rId12" Type="http://schemas.openxmlformats.org/officeDocument/2006/relationships/hyperlink" Target="http://www.ezakazky.sk" TargetMode="External"/><Relationship Id="rId17" Type="http://schemas.openxmlformats.org/officeDocument/2006/relationships/hyperlink" Target="http://www.ezakazky.sk" TargetMode="External"/><Relationship Id="rId25" Type="http://schemas.openxmlformats.org/officeDocument/2006/relationships/hyperlink" Target="http://www.ezakazky.sk" TargetMode="External"/><Relationship Id="rId33" Type="http://schemas.openxmlformats.org/officeDocument/2006/relationships/hyperlink" Target="http://www.ezakazky.sk" TargetMode="External"/><Relationship Id="rId38" Type="http://schemas.openxmlformats.org/officeDocument/2006/relationships/hyperlink" Target="https://www.slov-lex.sk/pravne-predpisy/SK/ZZ/2015/343/20190101" TargetMode="External"/><Relationship Id="rId46" Type="http://schemas.openxmlformats.org/officeDocument/2006/relationships/image" Target="media/image1.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zakazky.sk" TargetMode="External"/><Relationship Id="rId20" Type="http://schemas.openxmlformats.org/officeDocument/2006/relationships/hyperlink" Target="http://www.ezakazky.sk" TargetMode="External"/><Relationship Id="rId29" Type="http://schemas.openxmlformats.org/officeDocument/2006/relationships/hyperlink" Target="http://www.ezakazky.sk" TargetMode="External"/><Relationship Id="rId41" Type="http://schemas.openxmlformats.org/officeDocument/2006/relationships/hyperlink" Target="https://www.slov-lex.sk/pravne-predpisy/SK/ZZ/2015/343/20190101" TargetMode="External"/><Relationship Id="rId54" Type="http://schemas.openxmlformats.org/officeDocument/2006/relationships/hyperlink" Target="mailto:senarikova@aksenarikova.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narikova@aksenarikova.sk" TargetMode="External"/><Relationship Id="rId24" Type="http://schemas.openxmlformats.org/officeDocument/2006/relationships/hyperlink" Target="http://www.ezakazky.sk" TargetMode="External"/><Relationship Id="rId32" Type="http://schemas.openxmlformats.org/officeDocument/2006/relationships/hyperlink" Target="http://www.ezakazky.sk/" TargetMode="External"/><Relationship Id="rId37" Type="http://schemas.openxmlformats.org/officeDocument/2006/relationships/hyperlink" Target="https://www.slov-lex.sk/pravne-predpisy/SK/ZZ/2015/343/20190101" TargetMode="External"/><Relationship Id="rId40" Type="http://schemas.openxmlformats.org/officeDocument/2006/relationships/hyperlink" Target="https://www.slov-lex.sk/pravne-predpisy/SK/ZZ/2015/343/20190101" TargetMode="External"/><Relationship Id="rId45" Type="http://schemas.openxmlformats.org/officeDocument/2006/relationships/hyperlink" Target="mailto:radnica@mestosnv.sk" TargetMode="External"/><Relationship Id="rId53" Type="http://schemas.openxmlformats.org/officeDocument/2006/relationships/hyperlink" Target="mailto:senarikova@aksenarikova.sk"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zakazky.sk" TargetMode="External"/><Relationship Id="rId23" Type="http://schemas.openxmlformats.org/officeDocument/2006/relationships/hyperlink" Target="http://www.ezakazky.sk" TargetMode="External"/><Relationship Id="rId28" Type="http://schemas.openxmlformats.org/officeDocument/2006/relationships/hyperlink" Target="http://www.ezakazky.sk" TargetMode="External"/><Relationship Id="rId36" Type="http://schemas.openxmlformats.org/officeDocument/2006/relationships/hyperlink" Target="http://www.ezakazky.sk" TargetMode="External"/><Relationship Id="rId49" Type="http://schemas.openxmlformats.org/officeDocument/2006/relationships/image" Target="media/image4.emf"/><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zakazky.sk" TargetMode="External"/><Relationship Id="rId31" Type="http://schemas.openxmlformats.org/officeDocument/2006/relationships/hyperlink" Target="http://www.ezakazky.sk" TargetMode="External"/><Relationship Id="rId44" Type="http://schemas.openxmlformats.org/officeDocument/2006/relationships/hyperlink" Target="mailto:peter.susa@mestosnv.sk" TargetMode="External"/><Relationship Id="rId52" Type="http://schemas.openxmlformats.org/officeDocument/2006/relationships/hyperlink" Target="mailto:senarikova@aksenarikova.sk"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zakazky.sk" TargetMode="External"/><Relationship Id="rId22" Type="http://schemas.openxmlformats.org/officeDocument/2006/relationships/hyperlink" Target="http://www.ezakazky.sk" TargetMode="External"/><Relationship Id="rId27" Type="http://schemas.openxmlformats.org/officeDocument/2006/relationships/hyperlink" Target="http://www.ezakazky.sk" TargetMode="External"/><Relationship Id="rId30" Type="http://schemas.openxmlformats.org/officeDocument/2006/relationships/hyperlink" Target="http://www.ekazky.sk" TargetMode="External"/><Relationship Id="rId35" Type="http://schemas.openxmlformats.org/officeDocument/2006/relationships/hyperlink" Target="http://www.ezakazky.sk" TargetMode="External"/><Relationship Id="rId43" Type="http://schemas.openxmlformats.org/officeDocument/2006/relationships/hyperlink" Target="mailto:jan.slebodnik@mestosnv.sk" TargetMode="External"/><Relationship Id="rId48" Type="http://schemas.openxmlformats.org/officeDocument/2006/relationships/image" Target="media/image3.emf"/><Relationship Id="rId56" Type="http://schemas.openxmlformats.org/officeDocument/2006/relationships/hyperlink" Target="mailto:senarikova@aksenarikova.sk" TargetMode="External"/><Relationship Id="rId8" Type="http://schemas.openxmlformats.org/officeDocument/2006/relationships/webSettings" Target="webSettings.xml"/><Relationship Id="rId51" Type="http://schemas.openxmlformats.org/officeDocument/2006/relationships/hyperlink" Target="http://www.ezakazky.s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6DEC66C7ECB24E8D08E5400A2FE6CE" ma:contentTypeVersion="15" ma:contentTypeDescription="Create a new document." ma:contentTypeScope="" ma:versionID="69671c1fb501d23e50a3bee942c2431a">
  <xsd:schema xmlns:xsd="http://www.w3.org/2001/XMLSchema" xmlns:xs="http://www.w3.org/2001/XMLSchema" xmlns:p="http://schemas.microsoft.com/office/2006/metadata/properties" xmlns:ns2="576f5c12-a696-4a9e-ab05-b944a81adc44" xmlns:ns3="fb184d40-0941-4c5b-8d86-c438507f5a78" targetNamespace="http://schemas.microsoft.com/office/2006/metadata/properties" ma:root="true" ma:fieldsID="ca349a204b352050617f8294487d099c" ns2:_="" ns3:_="">
    <xsd:import namespace="576f5c12-a696-4a9e-ab05-b944a81adc44"/>
    <xsd:import namespace="fb184d40-0941-4c5b-8d86-c438507f5a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f5c12-a696-4a9e-ab05-b944a81ad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e0857-c539-46f7-978f-c73fdc53b5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184d40-0941-4c5b-8d86-c438507f5a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4d7108-1c8b-43e2-b1b6-6c168d9d6340}" ma:internalName="TaxCatchAll" ma:showField="CatchAllData" ma:web="fb184d40-0941-4c5b-8d86-c438507f5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6f5c12-a696-4a9e-ab05-b944a81adc44">
      <Terms xmlns="http://schemas.microsoft.com/office/infopath/2007/PartnerControls"/>
    </lcf76f155ced4ddcb4097134ff3c332f>
    <TaxCatchAll xmlns="fb184d40-0941-4c5b-8d86-c438507f5a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7425-465B-49CC-A792-A16203DC1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f5c12-a696-4a9e-ab05-b944a81adc44"/>
    <ds:schemaRef ds:uri="fb184d40-0941-4c5b-8d86-c438507f5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748A1-2233-45BA-B8C6-EDF6CCD04418}">
  <ds:schemaRefs>
    <ds:schemaRef ds:uri="http://schemas.microsoft.com/sharepoint/v3/contenttype/forms"/>
  </ds:schemaRefs>
</ds:datastoreItem>
</file>

<file path=customXml/itemProps3.xml><?xml version="1.0" encoding="utf-8"?>
<ds:datastoreItem xmlns:ds="http://schemas.openxmlformats.org/officeDocument/2006/customXml" ds:itemID="{20FEE4A9-7230-49CE-8A16-6BE78F642013}">
  <ds:schemaRefs>
    <ds:schemaRef ds:uri="http://schemas.microsoft.com/office/2006/metadata/properties"/>
    <ds:schemaRef ds:uri="http://schemas.microsoft.com/office/infopath/2007/PartnerControls"/>
    <ds:schemaRef ds:uri="576f5c12-a696-4a9e-ab05-b944a81adc44"/>
    <ds:schemaRef ds:uri="fb184d40-0941-4c5b-8d86-c438507f5a78"/>
  </ds:schemaRefs>
</ds:datastoreItem>
</file>

<file path=customXml/itemProps4.xml><?xml version="1.0" encoding="utf-8"?>
<ds:datastoreItem xmlns:ds="http://schemas.openxmlformats.org/officeDocument/2006/customXml" ds:itemID="{A5D94B38-2D63-4355-B6DF-DC0EAF26D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19493</Words>
  <Characters>125292</Characters>
  <Application>Microsoft Office Word</Application>
  <DocSecurity>0</DocSecurity>
  <Lines>1044</Lines>
  <Paragraphs>288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144497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2023-01-03T07:51:00Z</dcterms:created>
  <dcterms:modified xsi:type="dcterms:W3CDTF">2023-01-03T08:00:00Z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0x0101006B6DEC66C7ECB24E8D08E5400A2FE6CE</vt:lpwstr>
  </property>
  <property fmtid="{D5CDD505-2E9C-101B-9397-08002B2CF9AE}" pid="3" name="MediaServiceImageTags">
    <vt:lpwstr/>
  </property>
</Properties>
</file>