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29BD" w14:textId="77777777" w:rsidR="00B30EEA" w:rsidRDefault="00EC6A33" w:rsidP="00F8222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r w:rsidR="00B30EEA">
        <w:rPr>
          <w:rFonts w:ascii="Times New Roman" w:hAnsi="Times New Roman" w:cs="Times New Roman"/>
          <w:sz w:val="28"/>
          <w:szCs w:val="28"/>
          <w:lang w:eastAsia="sk-SK"/>
        </w:rPr>
        <w:t>:</w:t>
      </w:r>
    </w:p>
    <w:p w14:paraId="327459E9" w14:textId="77777777" w:rsidR="001E56C4" w:rsidRDefault="001A0DF0" w:rsidP="00F82226">
      <w:pPr>
        <w:jc w:val="center"/>
        <w:rPr>
          <w:rFonts w:ascii="Times New Roman" w:hAnsi="Times New Roman"/>
          <w:b/>
          <w:bCs/>
          <w:sz w:val="28"/>
          <w:szCs w:val="28"/>
        </w:rPr>
      </w:pPr>
      <w:r w:rsidRPr="001A0DF0">
        <w:rPr>
          <w:rStyle w:val="Siln"/>
          <w:rFonts w:ascii="Times New Roman" w:hAnsi="Times New Roman" w:cs="Times New Roman"/>
          <w:sz w:val="28"/>
          <w:szCs w:val="28"/>
        </w:rPr>
        <w:t xml:space="preserve">Obec </w:t>
      </w:r>
      <w:r w:rsidR="001E56C4">
        <w:rPr>
          <w:rStyle w:val="Siln"/>
          <w:rFonts w:ascii="Times New Roman" w:hAnsi="Times New Roman" w:cs="Times New Roman"/>
          <w:sz w:val="28"/>
          <w:szCs w:val="28"/>
        </w:rPr>
        <w:t>Ipeľské Predmostie</w:t>
      </w:r>
      <w:r w:rsidR="005242CE" w:rsidRPr="001A0DF0">
        <w:rPr>
          <w:rStyle w:val="Siln"/>
          <w:rFonts w:ascii="Times New Roman" w:hAnsi="Times New Roman" w:cs="Times New Roman"/>
          <w:sz w:val="28"/>
          <w:szCs w:val="28"/>
        </w:rPr>
        <w:t xml:space="preserve">, </w:t>
      </w:r>
      <w:r w:rsidR="001E56C4">
        <w:rPr>
          <w:rFonts w:ascii="Times New Roman" w:hAnsi="Times New Roman"/>
          <w:b/>
          <w:bCs/>
          <w:sz w:val="28"/>
          <w:szCs w:val="28"/>
        </w:rPr>
        <w:t>Ipeľské Predmostie 133/1</w:t>
      </w:r>
    </w:p>
    <w:p w14:paraId="7ADB35FC" w14:textId="34AA0D45" w:rsidR="00750B5F" w:rsidRPr="001A0DF0" w:rsidRDefault="001E56C4" w:rsidP="00F82226">
      <w:pPr>
        <w:jc w:val="center"/>
        <w:rPr>
          <w:rFonts w:ascii="Times New Roman" w:hAnsi="Times New Roman" w:cs="Times New Roman"/>
          <w:b/>
          <w:sz w:val="28"/>
          <w:szCs w:val="28"/>
        </w:rPr>
      </w:pPr>
      <w:r>
        <w:rPr>
          <w:rFonts w:ascii="Times New Roman" w:hAnsi="Times New Roman"/>
          <w:b/>
          <w:bCs/>
          <w:sz w:val="28"/>
          <w:szCs w:val="28"/>
        </w:rPr>
        <w:t>99110 Ipeľské Predmostie</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3FF73F90"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B4E57C0" w14:textId="77777777" w:rsidR="00C35532" w:rsidRDefault="00C35532" w:rsidP="00304C34">
      <w:pPr>
        <w:pStyle w:val="Zkladntext3"/>
        <w:rPr>
          <w:rFonts w:ascii="Times New Roman" w:hAnsi="Times New Roman" w:cs="Times New Roman"/>
          <w:noProof w:val="0"/>
          <w:color w:val="auto"/>
          <w:sz w:val="22"/>
          <w:szCs w:val="22"/>
        </w:rPr>
      </w:pP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3F8975E0" w14:textId="77777777" w:rsidR="00EA5F9C" w:rsidRDefault="00EA5F9C" w:rsidP="00304C34">
      <w:pPr>
        <w:pStyle w:val="Zkladntext3"/>
        <w:rPr>
          <w:rFonts w:ascii="Times New Roman" w:hAnsi="Times New Roman" w:cs="Times New Roman"/>
          <w:noProof w:val="0"/>
          <w:color w:val="auto"/>
          <w:sz w:val="22"/>
          <w:szCs w:val="22"/>
        </w:rPr>
      </w:pPr>
    </w:p>
    <w:p w14:paraId="1B26C150" w14:textId="5E4051F3" w:rsidR="000D2E96" w:rsidRPr="001E56C4" w:rsidRDefault="001E56C4" w:rsidP="001E56C4">
      <w:pPr>
        <w:pStyle w:val="Zkladntext3"/>
        <w:rPr>
          <w:rFonts w:ascii="Times New Roman" w:hAnsi="Times New Roman" w:cs="Times New Roman"/>
          <w:b/>
          <w:noProof w:val="0"/>
          <w:color w:val="auto"/>
          <w:sz w:val="28"/>
          <w:szCs w:val="28"/>
        </w:rPr>
      </w:pPr>
      <w:r w:rsidRPr="001E56C4">
        <w:rPr>
          <w:rFonts w:ascii="Times New Roman" w:hAnsi="Times New Roman" w:cs="Times New Roman"/>
          <w:b/>
          <w:color w:val="auto"/>
          <w:sz w:val="28"/>
          <w:szCs w:val="28"/>
          <w:shd w:val="clear" w:color="auto" w:fill="FFFFFF"/>
        </w:rPr>
        <w:t>NOVOSTAVBA OBECNÝCH NÁJOMNÝCH BYTOV</w:t>
      </w:r>
    </w:p>
    <w:p w14:paraId="05954903" w14:textId="3D927438" w:rsidR="00750B5F" w:rsidRPr="002C4ED1" w:rsidRDefault="007D45C7" w:rsidP="005242C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sidR="002F6A11">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4B1EB9E0" w14:textId="193AE030" w:rsidR="007D45C7" w:rsidRDefault="00A07429" w:rsidP="00304C34">
      <w:pPr>
        <w:pStyle w:val="Zkladntext3"/>
        <w:rPr>
          <w:rFonts w:ascii="Times New Roman" w:hAnsi="Times New Roman" w:cs="Times New Roman"/>
          <w:noProof w:val="0"/>
          <w:color w:val="auto"/>
          <w:sz w:val="28"/>
          <w:szCs w:val="24"/>
        </w:rPr>
      </w:pPr>
      <w:r w:rsidRPr="00A07429">
        <w:rPr>
          <w:rFonts w:ascii="Times New Roman" w:hAnsi="Times New Roman" w:cs="Times New Roman"/>
          <w:noProof w:val="0"/>
          <w:color w:val="auto"/>
          <w:sz w:val="28"/>
          <w:szCs w:val="24"/>
          <w:highlight w:val="green"/>
        </w:rPr>
        <w:t>DOPLNENIE</w:t>
      </w:r>
    </w:p>
    <w:p w14:paraId="74CDB2A5" w14:textId="02B74691" w:rsidR="00C35532" w:rsidRPr="00A07429" w:rsidRDefault="00A07429" w:rsidP="00304C34">
      <w:pPr>
        <w:pStyle w:val="Zkladntext3"/>
        <w:rPr>
          <w:rFonts w:ascii="Times New Roman" w:hAnsi="Times New Roman" w:cs="Times New Roman"/>
          <w:i/>
          <w:noProof w:val="0"/>
          <w:color w:val="auto"/>
          <w:sz w:val="24"/>
          <w:szCs w:val="24"/>
        </w:rPr>
      </w:pPr>
      <w:r w:rsidRPr="00A07429">
        <w:rPr>
          <w:rFonts w:ascii="Times New Roman" w:hAnsi="Times New Roman" w:cs="Times New Roman"/>
          <w:i/>
          <w:noProof w:val="0"/>
          <w:color w:val="auto"/>
          <w:sz w:val="24"/>
          <w:szCs w:val="24"/>
        </w:rPr>
        <w:t>(doplnenie súťažných podkladov je zvýraznené farebne)</w:t>
      </w:r>
    </w:p>
    <w:p w14:paraId="124B4FD7" w14:textId="77777777" w:rsidR="007D45C7" w:rsidRPr="0029253E" w:rsidRDefault="007D45C7" w:rsidP="00304C34">
      <w:pPr>
        <w:pStyle w:val="Zkladntext3"/>
        <w:rPr>
          <w:rFonts w:ascii="Times New Roman" w:hAnsi="Times New Roman" w:cs="Times New Roman"/>
          <w:noProof w:val="0"/>
          <w:color w:val="auto"/>
          <w:sz w:val="28"/>
          <w:szCs w:val="24"/>
        </w:rPr>
      </w:pPr>
    </w:p>
    <w:p w14:paraId="6E42B428" w14:textId="574330D6" w:rsidR="0056370E" w:rsidRPr="0029253E" w:rsidRDefault="0056370E" w:rsidP="00270266">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445E1A">
        <w:rPr>
          <w:rFonts w:ascii="Times New Roman" w:hAnsi="Times New Roman" w:cs="Times New Roman"/>
          <w:noProof w:val="0"/>
          <w:color w:val="auto"/>
          <w:sz w:val="22"/>
        </w:rPr>
        <w:t xml:space="preserve">o trhoviska podľa </w:t>
      </w:r>
      <w:r w:rsidR="00BF11F3" w:rsidRPr="00BF11F3">
        <w:rPr>
          <w:rFonts w:ascii="Times New Roman" w:hAnsi="Times New Roman" w:cs="Times New Roman"/>
          <w:noProof w:val="0"/>
          <w:color w:val="auto"/>
          <w:sz w:val="22"/>
        </w:rPr>
        <w:t>§ 112</w:t>
      </w:r>
      <w:r w:rsidR="00445E1A" w:rsidRPr="00BF11F3">
        <w:rPr>
          <w:rFonts w:ascii="Times New Roman" w:hAnsi="Times New Roman" w:cs="Times New Roman"/>
          <w:noProof w:val="0"/>
          <w:color w:val="auto"/>
          <w:sz w:val="22"/>
        </w:rPr>
        <w:t xml:space="preserve">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 xml:space="preserve">zákona </w:t>
      </w:r>
      <w:r w:rsidR="00BF11F3" w:rsidRPr="00BF11F3">
        <w:rPr>
          <w:rFonts w:ascii="Times New Roman" w:hAnsi="Times New Roman" w:cs="Times New Roman"/>
          <w:noProof w:val="0"/>
          <w:color w:val="auto"/>
          <w:sz w:val="22"/>
        </w:rPr>
        <w:t>a </w:t>
      </w:r>
      <w:proofErr w:type="spellStart"/>
      <w:r w:rsidR="00BF11F3" w:rsidRPr="00BF11F3">
        <w:rPr>
          <w:rFonts w:ascii="Times New Roman" w:hAnsi="Times New Roman" w:cs="Times New Roman"/>
          <w:noProof w:val="0"/>
          <w:color w:val="auto"/>
          <w:sz w:val="22"/>
        </w:rPr>
        <w:t>nasl</w:t>
      </w:r>
      <w:proofErr w:type="spellEnd"/>
      <w:r w:rsidR="00BF11F3" w:rsidRPr="00BF11F3">
        <w:rPr>
          <w:rFonts w:ascii="Times New Roman" w:hAnsi="Times New Roman" w:cs="Times New Roman"/>
          <w:noProof w:val="0"/>
          <w:color w:val="auto"/>
          <w:sz w:val="22"/>
        </w:rPr>
        <w:t>.</w:t>
      </w:r>
      <w:r w:rsidR="00270266">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006668F" w14:textId="77777777" w:rsidR="00750B5F" w:rsidRPr="0029253E" w:rsidRDefault="00750B5F" w:rsidP="00AB720D">
      <w:pPr>
        <w:pStyle w:val="Zkladntext3"/>
        <w:jc w:val="left"/>
        <w:rPr>
          <w:rFonts w:ascii="Times New Roman" w:hAnsi="Times New Roman" w:cs="Times New Roman"/>
          <w:noProof w:val="0"/>
          <w:color w:val="auto"/>
          <w:sz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00DB6A5" w14:textId="77777777" w:rsidR="00C35532" w:rsidRDefault="00C35532" w:rsidP="00AB720D">
      <w:pPr>
        <w:pStyle w:val="Zkladntext3"/>
        <w:jc w:val="left"/>
        <w:rPr>
          <w:rFonts w:ascii="Times New Roman" w:hAnsi="Times New Roman" w:cs="Times New Roman"/>
          <w:noProof w:val="0"/>
          <w:color w:val="auto"/>
          <w:sz w:val="32"/>
          <w:szCs w:val="30"/>
        </w:rPr>
      </w:pPr>
    </w:p>
    <w:p w14:paraId="5924D765" w14:textId="77777777" w:rsidR="00C35532" w:rsidRPr="0029253E" w:rsidRDefault="00C35532"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C8CA430" w14:textId="77777777" w:rsidR="00C35532" w:rsidRPr="0029253E" w:rsidRDefault="00C35532" w:rsidP="005A3A3D">
      <w:pPr>
        <w:pStyle w:val="Zkladntext3"/>
        <w:rPr>
          <w:rFonts w:ascii="Times New Roman" w:hAnsi="Times New Roman" w:cs="Times New Roman"/>
          <w:b/>
          <w:bCs/>
          <w:noProof w:val="0"/>
          <w:color w:val="auto"/>
          <w:sz w:val="40"/>
          <w:szCs w:val="36"/>
        </w:rPr>
      </w:pPr>
    </w:p>
    <w:p w14:paraId="0A838E6C" w14:textId="77777777" w:rsidR="00750B5F" w:rsidRPr="0029253E" w:rsidRDefault="00750B5F" w:rsidP="00EA5F9C">
      <w:pPr>
        <w:pStyle w:val="Zkladntext3"/>
        <w:rPr>
          <w:rFonts w:ascii="Times New Roman" w:hAnsi="Times New Roman" w:cs="Times New Roman"/>
          <w:b/>
          <w:bCs/>
          <w:noProof w:val="0"/>
          <w:color w:val="auto"/>
          <w:sz w:val="32"/>
          <w:szCs w:val="30"/>
        </w:rPr>
      </w:pPr>
    </w:p>
    <w:p w14:paraId="73FB758F"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A1525E" w14:textId="77777777" w:rsidR="00BA4D94" w:rsidRDefault="00BA4D94" w:rsidP="00BA4D94">
      <w:pPr>
        <w:pStyle w:val="Zkladntext3"/>
        <w:spacing w:before="20"/>
        <w:ind w:right="-45"/>
        <w:jc w:val="both"/>
        <w:rPr>
          <w:rFonts w:ascii="Times New Roman" w:hAnsi="Times New Roman" w:cs="Times New Roman"/>
          <w:noProof w:val="0"/>
          <w:color w:val="auto"/>
          <w:sz w:val="22"/>
        </w:rPr>
      </w:pPr>
      <w:r w:rsidRPr="00762704">
        <w:rPr>
          <w:rFonts w:ascii="Times New Roman" w:hAnsi="Times New Roman" w:cs="Times New Roman"/>
          <w:noProof w:val="0"/>
          <w:color w:val="auto"/>
          <w:sz w:val="22"/>
        </w:rPr>
        <w:t xml:space="preserve">Skutočnosti, ktoré môžu nastať v procese postupu zadávania zákazky, neupravené v týchto súťažných podkladoch, sa riadia príslušnými ustanoveniami zákona 343/2015 </w:t>
      </w:r>
      <w:proofErr w:type="spellStart"/>
      <w:r w:rsidRPr="00762704">
        <w:rPr>
          <w:rFonts w:ascii="Times New Roman" w:hAnsi="Times New Roman" w:cs="Times New Roman"/>
          <w:noProof w:val="0"/>
          <w:color w:val="auto"/>
          <w:sz w:val="22"/>
        </w:rPr>
        <w:t>Z.z</w:t>
      </w:r>
      <w:proofErr w:type="spellEnd"/>
      <w:r w:rsidRPr="00762704">
        <w:rPr>
          <w:rFonts w:ascii="Times New Roman" w:hAnsi="Times New Roman" w:cs="Times New Roman"/>
          <w:noProof w:val="0"/>
          <w:color w:val="auto"/>
          <w:sz w:val="22"/>
        </w:rPr>
        <w:t xml:space="preserve">. o verejnom obstarávaní a o zmene a doplnení niektorých zákonov v znení neskorších predpisov v platnom znení ku dňu vyhlásenia verejného obstarávania. </w:t>
      </w:r>
    </w:p>
    <w:p w14:paraId="0BE19EA4"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698FBFC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4ABD636D" w14:textId="00E0FE38" w:rsidR="00750B5F" w:rsidRPr="00EC3CCA" w:rsidRDefault="00B8675D" w:rsidP="00304C34">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Za spracovateľa :                                                                        .........................................................</w:t>
      </w:r>
    </w:p>
    <w:p w14:paraId="5E9C2B88" w14:textId="27B7E08C" w:rsidR="001E2E30" w:rsidRPr="00EC3CCA" w:rsidRDefault="00EC3CCA" w:rsidP="00254B29">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t xml:space="preserve">         Viera </w:t>
      </w:r>
      <w:proofErr w:type="spellStart"/>
      <w:r w:rsidRPr="00EC3CCA">
        <w:rPr>
          <w:rFonts w:ascii="Times New Roman" w:hAnsi="Times New Roman" w:cs="Times New Roman"/>
          <w:noProof w:val="0"/>
          <w:color w:val="auto"/>
          <w:sz w:val="22"/>
        </w:rPr>
        <w:t>Sotníková</w:t>
      </w:r>
      <w:proofErr w:type="spellEnd"/>
    </w:p>
    <w:p w14:paraId="283EDF91" w14:textId="77777777" w:rsidR="001E2E30" w:rsidRDefault="00DB0786" w:rsidP="00254B29">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 </w:t>
      </w:r>
      <w:r w:rsidR="00EC6A33">
        <w:rPr>
          <w:rFonts w:ascii="Times New Roman" w:hAnsi="Times New Roman" w:cs="Times New Roman"/>
          <w:noProof w:val="0"/>
          <w:color w:val="auto"/>
          <w:sz w:val="22"/>
        </w:rPr>
        <w:t>verejného obstarávateľa</w:t>
      </w:r>
      <w:r w:rsidR="00750B5F" w:rsidRPr="0029253E">
        <w:rPr>
          <w:rFonts w:ascii="Times New Roman" w:hAnsi="Times New Roman" w:cs="Times New Roman"/>
          <w:noProof w:val="0"/>
          <w:color w:val="auto"/>
          <w:sz w:val="22"/>
        </w:rPr>
        <w:t>:</w:t>
      </w:r>
      <w:r w:rsidR="00750B5F" w:rsidRPr="0029253E">
        <w:rPr>
          <w:rFonts w:ascii="Times New Roman" w:hAnsi="Times New Roman" w:cs="Times New Roman"/>
          <w:noProof w:val="0"/>
          <w:color w:val="auto"/>
          <w:sz w:val="22"/>
        </w:rPr>
        <w:tab/>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203B3A2" w14:textId="77777777" w:rsidR="0055607E" w:rsidRDefault="00BA4D94" w:rsidP="0055607E">
      <w:pPr>
        <w:pStyle w:val="Zkladntext3"/>
        <w:spacing w:before="20"/>
        <w:ind w:left="4248" w:right="-45" w:firstLine="708"/>
        <w:jc w:val="left"/>
        <w:rPr>
          <w:rFonts w:ascii="Times New Roman" w:hAnsi="Times New Roman" w:cs="Times New Roman"/>
          <w:noProof w:val="0"/>
          <w:color w:val="auto"/>
          <w:sz w:val="22"/>
        </w:rPr>
      </w:pPr>
      <w:r>
        <w:rPr>
          <w:rFonts w:ascii="Times New Roman" w:hAnsi="Times New Roman" w:cs="Times New Roman"/>
          <w:noProof w:val="0"/>
          <w:color w:val="auto"/>
          <w:sz w:val="22"/>
        </w:rPr>
        <w:t xml:space="preserve">          </w:t>
      </w:r>
      <w:r w:rsidR="00750B5F" w:rsidRPr="0029253E">
        <w:rPr>
          <w:rFonts w:ascii="Times New Roman" w:hAnsi="Times New Roman" w:cs="Times New Roman"/>
          <w:noProof w:val="0"/>
          <w:color w:val="auto"/>
          <w:sz w:val="22"/>
        </w:rPr>
        <w:t>..............................................</w:t>
      </w:r>
      <w:r w:rsidR="0055607E">
        <w:rPr>
          <w:rFonts w:ascii="Times New Roman" w:hAnsi="Times New Roman" w:cs="Times New Roman"/>
          <w:noProof w:val="0"/>
          <w:color w:val="auto"/>
          <w:sz w:val="22"/>
        </w:rPr>
        <w:t>.........</w:t>
      </w:r>
    </w:p>
    <w:p w14:paraId="530F1D33" w14:textId="70FEC07F" w:rsidR="001E2E30" w:rsidRPr="002F6A11" w:rsidRDefault="0055607E" w:rsidP="0055607E">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sidR="005242CE">
        <w:rPr>
          <w:rFonts w:ascii="Times New Roman" w:hAnsi="Times New Roman" w:cs="Times New Roman"/>
          <w:noProof w:val="0"/>
          <w:color w:val="auto"/>
          <w:sz w:val="22"/>
        </w:rPr>
        <w:t xml:space="preserve">     </w:t>
      </w:r>
      <w:r w:rsidR="001E56C4">
        <w:rPr>
          <w:rFonts w:ascii="Times New Roman" w:hAnsi="Times New Roman" w:cs="Times New Roman"/>
          <w:noProof w:val="0"/>
          <w:color w:val="auto"/>
          <w:sz w:val="22"/>
        </w:rPr>
        <w:t xml:space="preserve">    </w:t>
      </w:r>
      <w:r w:rsidR="005242CE">
        <w:rPr>
          <w:rFonts w:ascii="Times New Roman" w:hAnsi="Times New Roman" w:cs="Times New Roman"/>
          <w:noProof w:val="0"/>
          <w:color w:val="auto"/>
          <w:sz w:val="22"/>
        </w:rPr>
        <w:t xml:space="preserve"> </w:t>
      </w:r>
      <w:r w:rsidR="001E56C4">
        <w:rPr>
          <w:rFonts w:ascii="Times New Roman" w:hAnsi="Times New Roman" w:cs="Times New Roman"/>
          <w:noProof w:val="0"/>
          <w:color w:val="auto"/>
          <w:sz w:val="22"/>
        </w:rPr>
        <w:t xml:space="preserve">Viktor </w:t>
      </w:r>
      <w:proofErr w:type="spellStart"/>
      <w:r w:rsidR="001E56C4">
        <w:rPr>
          <w:rFonts w:ascii="Times New Roman" w:hAnsi="Times New Roman" w:cs="Times New Roman"/>
          <w:noProof w:val="0"/>
          <w:color w:val="auto"/>
          <w:sz w:val="22"/>
        </w:rPr>
        <w:t>Lestyánszky</w:t>
      </w:r>
      <w:proofErr w:type="spellEnd"/>
      <w:r w:rsidR="005242CE">
        <w:rPr>
          <w:rFonts w:ascii="Times New Roman" w:hAnsi="Times New Roman" w:cs="Times New Roman"/>
          <w:noProof w:val="0"/>
          <w:color w:val="auto"/>
          <w:sz w:val="22"/>
        </w:rPr>
        <w:t xml:space="preserve">, </w:t>
      </w:r>
      <w:r w:rsidR="001E56C4">
        <w:rPr>
          <w:rFonts w:ascii="Times New Roman" w:hAnsi="Times New Roman" w:cs="Times New Roman"/>
          <w:noProof w:val="0"/>
          <w:color w:val="auto"/>
          <w:sz w:val="22"/>
        </w:rPr>
        <w:t>starosta</w:t>
      </w:r>
      <w:r w:rsidR="001A0DF0">
        <w:rPr>
          <w:rFonts w:ascii="Times New Roman" w:hAnsi="Times New Roman" w:cs="Times New Roman"/>
          <w:noProof w:val="0"/>
          <w:color w:val="auto"/>
          <w:sz w:val="22"/>
        </w:rPr>
        <w:t xml:space="preserve"> obce</w:t>
      </w:r>
      <w:r w:rsidR="0056370E" w:rsidRPr="002F6A11">
        <w:rPr>
          <w:rFonts w:ascii="Times New Roman" w:hAnsi="Times New Roman" w:cs="Times New Roman"/>
          <w:noProof w:val="0"/>
          <w:color w:val="auto"/>
          <w:sz w:val="22"/>
        </w:rPr>
        <w:t xml:space="preserve"> </w:t>
      </w:r>
    </w:p>
    <w:p w14:paraId="05E01515" w14:textId="77777777"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14:paraId="00957B28" w14:textId="4757CB09" w:rsidR="001E2E30" w:rsidRPr="0029253E" w:rsidRDefault="00EC3CCA" w:rsidP="00EC3CCA">
      <w:pPr>
        <w:pStyle w:val="Zkladntext3"/>
        <w:tabs>
          <w:tab w:val="center" w:pos="6804"/>
        </w:tabs>
        <w:spacing w:before="20"/>
        <w:ind w:right="-45"/>
        <w:rPr>
          <w:rFonts w:ascii="Times New Roman" w:hAnsi="Times New Roman" w:cs="Times New Roman"/>
          <w:noProof w:val="0"/>
          <w:color w:val="auto"/>
          <w:sz w:val="22"/>
        </w:rPr>
      </w:pPr>
      <w:r>
        <w:rPr>
          <w:rFonts w:ascii="Times New Roman" w:hAnsi="Times New Roman" w:cs="Times New Roman"/>
          <w:noProof w:val="0"/>
          <w:color w:val="auto"/>
          <w:sz w:val="22"/>
        </w:rPr>
        <w:t>December 2019</w:t>
      </w:r>
    </w:p>
    <w:p w14:paraId="36EB2477" w14:textId="61746680" w:rsidR="001A0DF0" w:rsidRDefault="001A0DF0">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498D1AAF"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AB4389D" w14:textId="77777777" w:rsidR="00C522ED" w:rsidRDefault="00C522ED" w:rsidP="00C522ED">
      <w:pPr>
        <w:rPr>
          <w:lang w:eastAsia="sk-SK"/>
        </w:rPr>
      </w:pPr>
    </w:p>
    <w:p w14:paraId="19E7E0E8" w14:textId="77777777" w:rsidR="005242CE" w:rsidRDefault="005242CE" w:rsidP="00C522ED">
      <w:pPr>
        <w:rPr>
          <w:lang w:eastAsia="sk-SK"/>
        </w:rPr>
      </w:pPr>
    </w:p>
    <w:p w14:paraId="6FABF3EE" w14:textId="77777777" w:rsidR="005242CE" w:rsidRDefault="005242CE" w:rsidP="00C522ED">
      <w:pPr>
        <w:rPr>
          <w:lang w:eastAsia="sk-SK"/>
        </w:rPr>
      </w:pPr>
    </w:p>
    <w:p w14:paraId="32B9DCE4" w14:textId="77777777" w:rsidR="005242CE" w:rsidRPr="00B41AAA" w:rsidRDefault="005242CE"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6D58BF" w:rsidRDefault="00750B5F" w:rsidP="00275944">
      <w:pPr>
        <w:tabs>
          <w:tab w:val="clear" w:pos="2160"/>
          <w:tab w:val="clear" w:pos="2880"/>
          <w:tab w:val="clear" w:pos="4500"/>
        </w:tabs>
        <w:rPr>
          <w:rFonts w:ascii="Times New Roman" w:hAnsi="Times New Roman" w:cs="Times New Roman"/>
          <w:b/>
          <w:bCs/>
          <w:sz w:val="24"/>
          <w:lang w:eastAsia="sk-SK"/>
        </w:rPr>
      </w:pPr>
      <w:r w:rsidRPr="006D58BF">
        <w:rPr>
          <w:rFonts w:ascii="Times New Roman" w:hAnsi="Times New Roman" w:cs="Times New Roman"/>
          <w:b/>
          <w:bCs/>
          <w:sz w:val="24"/>
          <w:lang w:eastAsia="sk-SK"/>
        </w:rPr>
        <w:t>VI. SUBDODÁVKY</w:t>
      </w:r>
    </w:p>
    <w:p w14:paraId="3985FAB3" w14:textId="77777777" w:rsidR="00750B5F" w:rsidRPr="006D58BF" w:rsidRDefault="00750B5F" w:rsidP="00275944">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 xml:space="preserve">VII. </w:t>
      </w:r>
      <w:r w:rsidR="00D858AD" w:rsidRPr="006D58BF">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VIII.</w:t>
      </w:r>
      <w:r w:rsidR="00C64A2E" w:rsidRPr="006D58BF">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60D53E45" w14:textId="77777777" w:rsidR="001E56C4" w:rsidRPr="005707D1" w:rsidRDefault="001E56C4" w:rsidP="001E56C4">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č. 1:     </w:t>
      </w:r>
    </w:p>
    <w:p w14:paraId="6FC2B7BA" w14:textId="77777777" w:rsidR="001E56C4" w:rsidRPr="00B41AAA" w:rsidRDefault="001E56C4" w:rsidP="001E56C4">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Pr>
          <w:rFonts w:ascii="Times New Roman" w:hAnsi="Times New Roman" w:cs="Times New Roman"/>
          <w:bCs/>
          <w:sz w:val="24"/>
        </w:rPr>
        <w:t xml:space="preserve"> </w:t>
      </w:r>
    </w:p>
    <w:p w14:paraId="1C0F5288" w14:textId="77777777" w:rsidR="001E56C4" w:rsidRDefault="001E56C4" w:rsidP="001E56C4">
      <w:pPr>
        <w:tabs>
          <w:tab w:val="clear" w:pos="2160"/>
          <w:tab w:val="clear" w:pos="2880"/>
          <w:tab w:val="clear" w:pos="4500"/>
        </w:tabs>
        <w:jc w:val="both"/>
        <w:rPr>
          <w:rFonts w:ascii="Times New Roman" w:hAnsi="Times New Roman" w:cs="Times New Roman"/>
          <w:sz w:val="24"/>
        </w:rPr>
      </w:pPr>
    </w:p>
    <w:p w14:paraId="12DDFDE8" w14:textId="77777777" w:rsidR="001E56C4" w:rsidRPr="001A0DF0" w:rsidRDefault="001E56C4" w:rsidP="001E56C4">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2:</w:t>
      </w:r>
    </w:p>
    <w:p w14:paraId="6962603B" w14:textId="77777777" w:rsidR="001E56C4" w:rsidRPr="001A0DF0" w:rsidRDefault="001E56C4" w:rsidP="001E56C4">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Projektová dokumentácia pre územné rozhodnutie</w:t>
      </w:r>
    </w:p>
    <w:p w14:paraId="7E12A50D" w14:textId="77777777" w:rsidR="001E56C4" w:rsidRPr="001A0DF0" w:rsidRDefault="001E56C4" w:rsidP="001E56C4">
      <w:pPr>
        <w:tabs>
          <w:tab w:val="clear" w:pos="2160"/>
          <w:tab w:val="clear" w:pos="2880"/>
          <w:tab w:val="clear" w:pos="4500"/>
        </w:tabs>
        <w:jc w:val="both"/>
        <w:rPr>
          <w:rFonts w:ascii="Times New Roman" w:hAnsi="Times New Roman" w:cs="Times New Roman"/>
          <w:sz w:val="24"/>
        </w:rPr>
      </w:pPr>
    </w:p>
    <w:p w14:paraId="2C52D9F6" w14:textId="77777777" w:rsidR="001E56C4" w:rsidRPr="001A0DF0" w:rsidRDefault="001E56C4" w:rsidP="001E56C4">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3</w:t>
      </w:r>
      <w:r w:rsidRPr="001A0DF0">
        <w:rPr>
          <w:rFonts w:ascii="Times New Roman" w:hAnsi="Times New Roman" w:cs="Times New Roman"/>
          <w:i/>
          <w:sz w:val="24"/>
          <w:u w:val="single"/>
        </w:rPr>
        <w:t>:</w:t>
      </w:r>
    </w:p>
    <w:p w14:paraId="01807E20" w14:textId="77777777" w:rsidR="001E56C4" w:rsidRPr="001A0DF0" w:rsidRDefault="001E56C4" w:rsidP="001E56C4">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Súhlas so spracovaním osobných údajov</w:t>
      </w:r>
    </w:p>
    <w:p w14:paraId="3973373D" w14:textId="77777777" w:rsidR="001E56C4" w:rsidRPr="001A0DF0" w:rsidRDefault="001E56C4" w:rsidP="001E56C4">
      <w:pPr>
        <w:tabs>
          <w:tab w:val="clear" w:pos="2160"/>
          <w:tab w:val="clear" w:pos="2880"/>
          <w:tab w:val="clear" w:pos="4500"/>
        </w:tabs>
        <w:jc w:val="both"/>
        <w:rPr>
          <w:rFonts w:ascii="Times New Roman" w:hAnsi="Times New Roman" w:cs="Times New Roman"/>
          <w:i/>
          <w:sz w:val="24"/>
          <w:u w:val="single"/>
        </w:rPr>
      </w:pPr>
    </w:p>
    <w:p w14:paraId="141B000C" w14:textId="77777777" w:rsidR="001E56C4" w:rsidRPr="001A0DF0" w:rsidRDefault="001E56C4" w:rsidP="001E56C4">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4:</w:t>
      </w:r>
    </w:p>
    <w:p w14:paraId="6ADD85FA" w14:textId="77777777" w:rsidR="001E56C4" w:rsidRPr="001A0DF0" w:rsidRDefault="001E56C4" w:rsidP="001E56C4">
      <w:pPr>
        <w:tabs>
          <w:tab w:val="clear" w:pos="2160"/>
          <w:tab w:val="clear" w:pos="2880"/>
          <w:tab w:val="clear" w:pos="4500"/>
        </w:tabs>
        <w:jc w:val="both"/>
        <w:rPr>
          <w:rFonts w:ascii="Times New Roman" w:hAnsi="Times New Roman" w:cs="Times New Roman"/>
          <w:sz w:val="24"/>
          <w:szCs w:val="24"/>
        </w:rPr>
      </w:pPr>
      <w:r w:rsidRPr="001A0DF0">
        <w:rPr>
          <w:rFonts w:ascii="Times New Roman" w:hAnsi="Times New Roman" w:cs="Times New Roman"/>
          <w:sz w:val="24"/>
          <w:szCs w:val="24"/>
        </w:rPr>
        <w:t>Informácia o spracovaní osobných údajov</w:t>
      </w:r>
    </w:p>
    <w:p w14:paraId="4F69BBCF" w14:textId="77777777" w:rsidR="001E56C4" w:rsidRPr="001A0DF0" w:rsidRDefault="001E56C4" w:rsidP="001E56C4">
      <w:pPr>
        <w:tabs>
          <w:tab w:val="clear" w:pos="2160"/>
          <w:tab w:val="clear" w:pos="2880"/>
          <w:tab w:val="clear" w:pos="4500"/>
        </w:tabs>
        <w:jc w:val="both"/>
        <w:rPr>
          <w:rFonts w:ascii="Times New Roman" w:hAnsi="Times New Roman" w:cs="Times New Roman"/>
          <w:i/>
          <w:sz w:val="24"/>
          <w:u w:val="single"/>
        </w:rPr>
      </w:pPr>
    </w:p>
    <w:p w14:paraId="2656D4EF" w14:textId="77777777" w:rsidR="001E56C4" w:rsidRPr="001A0DF0" w:rsidRDefault="001E56C4" w:rsidP="001E56C4">
      <w:pPr>
        <w:tabs>
          <w:tab w:val="clear" w:pos="2160"/>
          <w:tab w:val="clear" w:pos="2880"/>
          <w:tab w:val="clear" w:pos="4500"/>
        </w:tabs>
        <w:jc w:val="both"/>
        <w:rPr>
          <w:rFonts w:ascii="Times New Roman" w:hAnsi="Times New Roman" w:cs="Times New Roman"/>
          <w:i/>
          <w:sz w:val="24"/>
          <w:u w:val="single"/>
        </w:rPr>
      </w:pPr>
      <w:r w:rsidRPr="001A0DF0">
        <w:rPr>
          <w:rFonts w:ascii="Times New Roman" w:hAnsi="Times New Roman" w:cs="Times New Roman"/>
          <w:i/>
          <w:sz w:val="24"/>
          <w:u w:val="single"/>
        </w:rPr>
        <w:t xml:space="preserve">Príloha č. </w:t>
      </w:r>
      <w:r>
        <w:rPr>
          <w:rFonts w:ascii="Times New Roman" w:hAnsi="Times New Roman" w:cs="Times New Roman"/>
          <w:i/>
          <w:sz w:val="24"/>
          <w:u w:val="single"/>
        </w:rPr>
        <w:t>5</w:t>
      </w:r>
      <w:r w:rsidRPr="001A0DF0">
        <w:rPr>
          <w:rFonts w:ascii="Times New Roman" w:hAnsi="Times New Roman" w:cs="Times New Roman"/>
          <w:i/>
          <w:sz w:val="24"/>
          <w:u w:val="single"/>
        </w:rPr>
        <w:t>:</w:t>
      </w:r>
    </w:p>
    <w:p w14:paraId="6C339B68" w14:textId="77777777" w:rsidR="001E56C4" w:rsidRPr="00B41AAA" w:rsidRDefault="001E56C4" w:rsidP="001E56C4">
      <w:pPr>
        <w:tabs>
          <w:tab w:val="clear" w:pos="2160"/>
          <w:tab w:val="clear" w:pos="2880"/>
          <w:tab w:val="clear" w:pos="4500"/>
        </w:tabs>
        <w:jc w:val="both"/>
        <w:rPr>
          <w:rFonts w:ascii="Times New Roman" w:hAnsi="Times New Roman" w:cs="Times New Roman"/>
          <w:sz w:val="24"/>
        </w:rPr>
      </w:pPr>
      <w:r w:rsidRPr="001A0DF0">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4B405D3F" w14:textId="77777777" w:rsidR="00C23033" w:rsidRDefault="00C23033" w:rsidP="00C23033">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7F461DEA" w14:textId="77777777" w:rsidR="00C23033" w:rsidRDefault="00C23033" w:rsidP="00C23033">
      <w:pPr>
        <w:jc w:val="center"/>
        <w:rPr>
          <w:rFonts w:ascii="Times New Roman" w:hAnsi="Times New Roman"/>
          <w:b/>
          <w:bCs/>
          <w:sz w:val="28"/>
          <w:szCs w:val="28"/>
        </w:rPr>
      </w:pPr>
      <w:r w:rsidRPr="001A0DF0">
        <w:rPr>
          <w:rStyle w:val="Siln"/>
          <w:rFonts w:ascii="Times New Roman" w:hAnsi="Times New Roman" w:cs="Times New Roman"/>
          <w:sz w:val="28"/>
          <w:szCs w:val="28"/>
        </w:rPr>
        <w:t xml:space="preserve">Obec </w:t>
      </w:r>
      <w:r>
        <w:rPr>
          <w:rStyle w:val="Siln"/>
          <w:rFonts w:ascii="Times New Roman" w:hAnsi="Times New Roman" w:cs="Times New Roman"/>
          <w:sz w:val="28"/>
          <w:szCs w:val="28"/>
        </w:rPr>
        <w:t>Ipeľské Predmostie</w:t>
      </w:r>
      <w:r w:rsidRPr="001A0DF0">
        <w:rPr>
          <w:rStyle w:val="Siln"/>
          <w:rFonts w:ascii="Times New Roman" w:hAnsi="Times New Roman" w:cs="Times New Roman"/>
          <w:sz w:val="28"/>
          <w:szCs w:val="28"/>
        </w:rPr>
        <w:t xml:space="preserve">, </w:t>
      </w:r>
      <w:r>
        <w:rPr>
          <w:rFonts w:ascii="Times New Roman" w:hAnsi="Times New Roman"/>
          <w:b/>
          <w:bCs/>
          <w:sz w:val="28"/>
          <w:szCs w:val="28"/>
        </w:rPr>
        <w:t>Ipeľské Predmostie 133/1</w:t>
      </w:r>
    </w:p>
    <w:p w14:paraId="3FF686A7" w14:textId="77777777" w:rsidR="00C23033" w:rsidRPr="001A0DF0" w:rsidRDefault="00C23033" w:rsidP="00C23033">
      <w:pPr>
        <w:jc w:val="center"/>
        <w:rPr>
          <w:rFonts w:ascii="Times New Roman" w:hAnsi="Times New Roman" w:cs="Times New Roman"/>
          <w:b/>
          <w:sz w:val="28"/>
          <w:szCs w:val="28"/>
        </w:rPr>
      </w:pPr>
      <w:r>
        <w:rPr>
          <w:rFonts w:ascii="Times New Roman" w:hAnsi="Times New Roman"/>
          <w:b/>
          <w:bCs/>
          <w:sz w:val="28"/>
          <w:szCs w:val="28"/>
        </w:rPr>
        <w:t>99110 Ipeľské Predmostie</w:t>
      </w:r>
    </w:p>
    <w:p w14:paraId="6F989D31" w14:textId="77777777" w:rsidR="00C23033" w:rsidRPr="0029253E" w:rsidRDefault="00C23033" w:rsidP="00C23033">
      <w:pPr>
        <w:pStyle w:val="Zkladntext3"/>
        <w:rPr>
          <w:rFonts w:ascii="Times New Roman" w:hAnsi="Times New Roman" w:cs="Times New Roman"/>
          <w:noProof w:val="0"/>
          <w:color w:val="auto"/>
          <w:sz w:val="32"/>
          <w:szCs w:val="30"/>
        </w:rPr>
      </w:pPr>
    </w:p>
    <w:p w14:paraId="4CD3498D" w14:textId="77777777" w:rsidR="00C23033" w:rsidRPr="0029253E" w:rsidRDefault="00C23033" w:rsidP="00C23033">
      <w:pPr>
        <w:pStyle w:val="Zkladntext3"/>
        <w:rPr>
          <w:rFonts w:ascii="Times New Roman" w:hAnsi="Times New Roman" w:cs="Times New Roman"/>
          <w:noProof w:val="0"/>
          <w:color w:val="auto"/>
          <w:sz w:val="32"/>
          <w:szCs w:val="30"/>
        </w:rPr>
      </w:pPr>
    </w:p>
    <w:p w14:paraId="60B97DAA" w14:textId="77777777" w:rsidR="00C23033" w:rsidRPr="0029253E" w:rsidRDefault="00C23033" w:rsidP="00C23033">
      <w:pPr>
        <w:pStyle w:val="Zkladntext3"/>
        <w:rPr>
          <w:rFonts w:ascii="Times New Roman" w:hAnsi="Times New Roman" w:cs="Times New Roman"/>
          <w:noProof w:val="0"/>
          <w:color w:val="auto"/>
          <w:sz w:val="32"/>
          <w:szCs w:val="30"/>
        </w:rPr>
      </w:pPr>
    </w:p>
    <w:p w14:paraId="4716BB9F" w14:textId="77777777" w:rsidR="00C23033" w:rsidRPr="0029253E" w:rsidRDefault="00C23033" w:rsidP="00C23033">
      <w:pPr>
        <w:pStyle w:val="Zkladntext3"/>
        <w:rPr>
          <w:rFonts w:ascii="Times New Roman" w:hAnsi="Times New Roman" w:cs="Times New Roman"/>
          <w:noProof w:val="0"/>
          <w:color w:val="auto"/>
          <w:sz w:val="32"/>
          <w:szCs w:val="30"/>
        </w:rPr>
      </w:pPr>
    </w:p>
    <w:p w14:paraId="4E28ACEF" w14:textId="77777777" w:rsidR="00C23033" w:rsidRPr="0029253E" w:rsidRDefault="00C23033" w:rsidP="00C23033">
      <w:pPr>
        <w:pStyle w:val="Zkladntext3"/>
        <w:rPr>
          <w:rFonts w:ascii="Times New Roman" w:hAnsi="Times New Roman" w:cs="Times New Roman"/>
          <w:noProof w:val="0"/>
          <w:color w:val="auto"/>
          <w:sz w:val="32"/>
          <w:szCs w:val="30"/>
        </w:rPr>
      </w:pPr>
    </w:p>
    <w:p w14:paraId="097F356E" w14:textId="77777777" w:rsidR="00C23033" w:rsidRPr="0029253E" w:rsidRDefault="00C23033" w:rsidP="00C2303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0315FF3" w14:textId="77777777" w:rsidR="00C23033" w:rsidRDefault="00C23033" w:rsidP="00C2303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13AE6D0" w14:textId="77777777" w:rsidR="00C23033" w:rsidRDefault="00C23033" w:rsidP="00C23033">
      <w:pPr>
        <w:pStyle w:val="Zkladntext3"/>
        <w:rPr>
          <w:rFonts w:ascii="Times New Roman" w:hAnsi="Times New Roman" w:cs="Times New Roman"/>
          <w:noProof w:val="0"/>
          <w:color w:val="auto"/>
          <w:sz w:val="22"/>
          <w:szCs w:val="22"/>
        </w:rPr>
      </w:pPr>
    </w:p>
    <w:p w14:paraId="3BB58504" w14:textId="77777777" w:rsidR="00C23033" w:rsidRDefault="00C23033" w:rsidP="00C23033">
      <w:pPr>
        <w:pStyle w:val="Zkladntext3"/>
        <w:rPr>
          <w:rFonts w:ascii="Times New Roman" w:hAnsi="Times New Roman" w:cs="Times New Roman"/>
          <w:noProof w:val="0"/>
          <w:color w:val="auto"/>
          <w:sz w:val="22"/>
          <w:szCs w:val="22"/>
        </w:rPr>
      </w:pPr>
    </w:p>
    <w:p w14:paraId="3DBCC0EC" w14:textId="77777777" w:rsidR="00C23033" w:rsidRDefault="00C23033" w:rsidP="00C23033">
      <w:pPr>
        <w:pStyle w:val="Zkladntext3"/>
        <w:rPr>
          <w:rFonts w:ascii="Times New Roman" w:hAnsi="Times New Roman" w:cs="Times New Roman"/>
          <w:noProof w:val="0"/>
          <w:color w:val="auto"/>
          <w:sz w:val="22"/>
          <w:szCs w:val="22"/>
        </w:rPr>
      </w:pPr>
    </w:p>
    <w:p w14:paraId="0D41E8BE" w14:textId="77777777" w:rsidR="00C23033" w:rsidRPr="001E56C4" w:rsidRDefault="00C23033" w:rsidP="00C23033">
      <w:pPr>
        <w:pStyle w:val="Zkladntext3"/>
        <w:rPr>
          <w:rFonts w:ascii="Times New Roman" w:hAnsi="Times New Roman" w:cs="Times New Roman"/>
          <w:b/>
          <w:noProof w:val="0"/>
          <w:color w:val="auto"/>
          <w:sz w:val="28"/>
          <w:szCs w:val="28"/>
        </w:rPr>
      </w:pPr>
      <w:r w:rsidRPr="001E56C4">
        <w:rPr>
          <w:rFonts w:ascii="Times New Roman" w:hAnsi="Times New Roman" w:cs="Times New Roman"/>
          <w:b/>
          <w:color w:val="auto"/>
          <w:sz w:val="28"/>
          <w:szCs w:val="28"/>
          <w:shd w:val="clear" w:color="auto" w:fill="FFFFFF"/>
        </w:rPr>
        <w:t>NOVOSTAVBA OBECNÝCH NÁJOMNÝCH BYTOV</w:t>
      </w:r>
    </w:p>
    <w:p w14:paraId="348A6DAF" w14:textId="77777777" w:rsidR="00C23033" w:rsidRPr="002C4ED1" w:rsidRDefault="00C23033" w:rsidP="00C23033">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50608CA2" w14:textId="77777777" w:rsidR="00E4705E" w:rsidRDefault="00E4705E" w:rsidP="00E4705E">
      <w:pPr>
        <w:pStyle w:val="Zkladntext3"/>
        <w:rPr>
          <w:rFonts w:ascii="Times New Roman" w:hAnsi="Times New Roman" w:cs="Times New Roman"/>
          <w:noProof w:val="0"/>
          <w:color w:val="auto"/>
          <w:sz w:val="28"/>
          <w:szCs w:val="24"/>
        </w:rPr>
      </w:pPr>
    </w:p>
    <w:p w14:paraId="22FFF3C7" w14:textId="77777777" w:rsidR="00E4705E" w:rsidRDefault="00E4705E" w:rsidP="00E4705E">
      <w:pPr>
        <w:pStyle w:val="Zkladntext3"/>
        <w:rPr>
          <w:rFonts w:ascii="Times New Roman" w:hAnsi="Times New Roman" w:cs="Times New Roman"/>
          <w:noProof w:val="0"/>
          <w:color w:val="auto"/>
          <w:sz w:val="28"/>
          <w:szCs w:val="24"/>
        </w:rPr>
      </w:pPr>
    </w:p>
    <w:p w14:paraId="5037D35D" w14:textId="77777777" w:rsidR="00E4705E" w:rsidRPr="0029253E" w:rsidRDefault="00E4705E" w:rsidP="00E4705E">
      <w:pPr>
        <w:pStyle w:val="Zkladntext3"/>
        <w:rPr>
          <w:rFonts w:ascii="Times New Roman" w:hAnsi="Times New Roman" w:cs="Times New Roman"/>
          <w:noProof w:val="0"/>
          <w:color w:val="auto"/>
          <w:sz w:val="28"/>
          <w:szCs w:val="24"/>
        </w:rPr>
      </w:pPr>
    </w:p>
    <w:p w14:paraId="08B467DC" w14:textId="751B2471" w:rsidR="00E4705E" w:rsidRPr="0029253E" w:rsidRDefault="00E4705E" w:rsidP="00E4705E">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2F6A11">
        <w:rPr>
          <w:rFonts w:ascii="Times New Roman" w:hAnsi="Times New Roman" w:cs="Times New Roman"/>
          <w:noProof w:val="0"/>
          <w:color w:val="auto"/>
          <w:sz w:val="22"/>
        </w:rPr>
        <w:t>o trhoviska podľa § 112</w:t>
      </w:r>
      <w:r>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 xml:space="preserve">zákona </w:t>
      </w:r>
      <w:r>
        <w:rPr>
          <w:rFonts w:ascii="Times New Roman" w:hAnsi="Times New Roman" w:cs="Times New Roman"/>
          <w:noProof w:val="0"/>
          <w:color w:val="auto"/>
          <w:sz w:val="22"/>
        </w:rPr>
        <w:t xml:space="preserve">až § </w:t>
      </w:r>
      <w:r w:rsidR="002F6A11">
        <w:rPr>
          <w:rFonts w:ascii="Times New Roman" w:hAnsi="Times New Roman" w:cs="Times New Roman"/>
          <w:noProof w:val="0"/>
          <w:color w:val="auto"/>
          <w:sz w:val="22"/>
        </w:rPr>
        <w:t>114a</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0C012AEE" w14:textId="77777777" w:rsidR="00E4705E" w:rsidRPr="0029253E" w:rsidRDefault="00E4705E" w:rsidP="00E4705E">
      <w:pPr>
        <w:pStyle w:val="Zkladntext3"/>
        <w:jc w:val="left"/>
        <w:rPr>
          <w:rFonts w:ascii="Times New Roman" w:hAnsi="Times New Roman" w:cs="Times New Roman"/>
          <w:noProof w:val="0"/>
          <w:color w:val="auto"/>
          <w:sz w:val="22"/>
        </w:rPr>
      </w:pPr>
    </w:p>
    <w:p w14:paraId="23D8B54B" w14:textId="77777777" w:rsidR="00E4705E" w:rsidRDefault="00E4705E" w:rsidP="00E4705E">
      <w:pPr>
        <w:pStyle w:val="Zkladntext3"/>
        <w:jc w:val="left"/>
        <w:rPr>
          <w:rFonts w:ascii="Times New Roman" w:hAnsi="Times New Roman" w:cs="Times New Roman"/>
          <w:noProof w:val="0"/>
          <w:color w:val="auto"/>
          <w:sz w:val="32"/>
          <w:szCs w:val="30"/>
        </w:rPr>
      </w:pPr>
    </w:p>
    <w:p w14:paraId="4BAFC700" w14:textId="77777777" w:rsidR="00E4705E" w:rsidRDefault="00E4705E" w:rsidP="00E4705E">
      <w:pPr>
        <w:pStyle w:val="Zkladntext3"/>
        <w:jc w:val="left"/>
        <w:rPr>
          <w:rFonts w:ascii="Times New Roman" w:hAnsi="Times New Roman" w:cs="Times New Roman"/>
          <w:noProof w:val="0"/>
          <w:color w:val="auto"/>
          <w:sz w:val="32"/>
          <w:szCs w:val="30"/>
        </w:rPr>
      </w:pPr>
    </w:p>
    <w:p w14:paraId="31723327"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05212514" w14:textId="77777777" w:rsidR="00E4705E" w:rsidRPr="0029253E" w:rsidRDefault="00E4705E" w:rsidP="00E4705E">
      <w:pPr>
        <w:pStyle w:val="Zkladntext3"/>
        <w:jc w:val="left"/>
        <w:rPr>
          <w:rFonts w:ascii="Times New Roman" w:hAnsi="Times New Roman" w:cs="Times New Roman"/>
          <w:noProof w:val="0"/>
          <w:color w:val="auto"/>
          <w:sz w:val="32"/>
          <w:szCs w:val="30"/>
        </w:rPr>
      </w:pPr>
    </w:p>
    <w:p w14:paraId="639835CC" w14:textId="77777777" w:rsidR="00B30EEA" w:rsidRPr="0029253E" w:rsidRDefault="00B30EEA" w:rsidP="00B30EEA">
      <w:pPr>
        <w:pStyle w:val="Zkladntext3"/>
        <w:jc w:val="left"/>
        <w:rPr>
          <w:rFonts w:ascii="Times New Roman" w:hAnsi="Times New Roman" w:cs="Times New Roman"/>
          <w:noProof w:val="0"/>
          <w:color w:val="auto"/>
          <w:sz w:val="22"/>
        </w:rPr>
      </w:pPr>
    </w:p>
    <w:p w14:paraId="6154C287" w14:textId="77777777" w:rsidR="00B30EEA" w:rsidRDefault="00B30EEA" w:rsidP="00B30EEA">
      <w:pPr>
        <w:pStyle w:val="Zkladntext3"/>
        <w:jc w:val="left"/>
        <w:rPr>
          <w:rFonts w:ascii="Times New Roman" w:hAnsi="Times New Roman" w:cs="Times New Roman"/>
          <w:noProof w:val="0"/>
          <w:color w:val="auto"/>
          <w:sz w:val="32"/>
          <w:szCs w:val="30"/>
        </w:rPr>
      </w:pPr>
    </w:p>
    <w:p w14:paraId="0BB792B5" w14:textId="77777777" w:rsidR="00B30EEA" w:rsidRDefault="00B30EEA" w:rsidP="00B30EEA">
      <w:pPr>
        <w:pStyle w:val="Zkladntext3"/>
        <w:jc w:val="left"/>
        <w:rPr>
          <w:rFonts w:ascii="Times New Roman" w:hAnsi="Times New Roman" w:cs="Times New Roman"/>
          <w:noProof w:val="0"/>
          <w:color w:val="auto"/>
          <w:sz w:val="32"/>
          <w:szCs w:val="30"/>
        </w:rPr>
      </w:pPr>
    </w:p>
    <w:p w14:paraId="1C83DF2E"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0A15AEBF" w14:textId="77777777" w:rsidR="00B30EEA" w:rsidRPr="0029253E" w:rsidRDefault="00B30EEA" w:rsidP="00B30EEA">
      <w:pPr>
        <w:pStyle w:val="Zkladntext3"/>
        <w:jc w:val="left"/>
        <w:rPr>
          <w:rFonts w:ascii="Times New Roman" w:hAnsi="Times New Roman" w:cs="Times New Roman"/>
          <w:noProof w:val="0"/>
          <w:color w:val="auto"/>
          <w:sz w:val="32"/>
          <w:szCs w:val="30"/>
        </w:rPr>
      </w:pPr>
    </w:p>
    <w:p w14:paraId="7CDD905A" w14:textId="77777777" w:rsidR="00B30EEA" w:rsidRDefault="00B30EEA" w:rsidP="00B30EEA">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4941FCA" w14:textId="77777777" w:rsidR="007F5800" w:rsidRDefault="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11944501" w14:textId="77777777" w:rsidR="007C0631" w:rsidRPr="0029253E" w:rsidRDefault="007C0631" w:rsidP="007F5800">
      <w:pPr>
        <w:tabs>
          <w:tab w:val="clear" w:pos="2160"/>
          <w:tab w:val="clear" w:pos="2880"/>
          <w:tab w:val="clear" w:pos="4500"/>
        </w:tabs>
        <w:rPr>
          <w:rFonts w:ascii="Times New Roman" w:hAnsi="Times New Roman" w:cs="Times New Roman"/>
          <w:sz w:val="22"/>
        </w:rPr>
      </w:pP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0DF8017C" w14:textId="0704E154" w:rsidR="00750B5F" w:rsidRPr="00390F1B" w:rsidRDefault="00750B5F" w:rsidP="00BE66BB">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sidR="001A0DF0">
        <w:rPr>
          <w:rStyle w:val="Siln"/>
          <w:rFonts w:ascii="Times New Roman" w:hAnsi="Times New Roman" w:cs="Times New Roman"/>
          <w:sz w:val="22"/>
          <w:szCs w:val="22"/>
        </w:rPr>
        <w:t xml:space="preserve">Obec </w:t>
      </w:r>
      <w:r w:rsidR="00C23033">
        <w:rPr>
          <w:rStyle w:val="Siln"/>
          <w:rFonts w:ascii="Times New Roman" w:hAnsi="Times New Roman" w:cs="Times New Roman"/>
          <w:sz w:val="22"/>
          <w:szCs w:val="22"/>
        </w:rPr>
        <w:t>Ipeľské Predmostie</w:t>
      </w:r>
    </w:p>
    <w:p w14:paraId="7E5DBC13" w14:textId="12201AB1"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442F0F">
        <w:rPr>
          <w:rFonts w:ascii="Times New Roman" w:hAnsi="Times New Roman" w:cs="Times New Roman"/>
          <w:sz w:val="22"/>
          <w:szCs w:val="22"/>
          <w:lang w:eastAsia="ar-SA"/>
        </w:rPr>
        <w:t>Ipeľské Predmostie 133/1, 991 10 Ipeľské Predmostie</w:t>
      </w:r>
    </w:p>
    <w:p w14:paraId="6D05106C" w14:textId="22E45953" w:rsidR="00C522ED"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442F0F">
        <w:rPr>
          <w:rFonts w:ascii="Times New Roman" w:hAnsi="Times New Roman"/>
          <w:sz w:val="22"/>
          <w:szCs w:val="22"/>
        </w:rPr>
        <w:t>00319350</w:t>
      </w:r>
    </w:p>
    <w:p w14:paraId="7653F23F" w14:textId="77777777"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r>
      <w:r w:rsidR="00EA5F9C" w:rsidRPr="00CC303C">
        <w:rPr>
          <w:rFonts w:ascii="Times New Roman" w:hAnsi="Times New Roman" w:cs="Times New Roman"/>
          <w:sz w:val="22"/>
          <w:szCs w:val="22"/>
        </w:rPr>
        <w:t>SR</w:t>
      </w:r>
    </w:p>
    <w:p w14:paraId="0D815433" w14:textId="351881FB" w:rsidR="00750B5F" w:rsidRPr="00390F1B" w:rsidRDefault="005242CE" w:rsidP="00AC4436">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Pr>
          <w:rFonts w:ascii="Times New Roman" w:hAnsi="Times New Roman" w:cs="Times New Roman"/>
          <w:sz w:val="22"/>
          <w:szCs w:val="22"/>
        </w:rPr>
        <w:t>Zastúpený</w:t>
      </w:r>
      <w:r w:rsidR="00750B5F" w:rsidRPr="00390F1B">
        <w:rPr>
          <w:rFonts w:ascii="Times New Roman" w:hAnsi="Times New Roman" w:cs="Times New Roman"/>
          <w:sz w:val="22"/>
          <w:szCs w:val="22"/>
        </w:rPr>
        <w:t xml:space="preserve">: </w:t>
      </w:r>
      <w:bookmarkStart w:id="0" w:name="kontakt_meno"/>
      <w:bookmarkEnd w:id="0"/>
      <w:r w:rsidR="00750B5F" w:rsidRPr="00390F1B">
        <w:rPr>
          <w:rFonts w:ascii="Times New Roman" w:hAnsi="Times New Roman" w:cs="Times New Roman"/>
          <w:sz w:val="22"/>
          <w:szCs w:val="22"/>
        </w:rPr>
        <w:tab/>
      </w:r>
      <w:r w:rsidR="00442F0F">
        <w:rPr>
          <w:rFonts w:ascii="Times New Roman" w:hAnsi="Times New Roman" w:cs="Times New Roman"/>
          <w:sz w:val="22"/>
        </w:rPr>
        <w:t xml:space="preserve">Viktor </w:t>
      </w:r>
      <w:proofErr w:type="spellStart"/>
      <w:r w:rsidR="00442F0F">
        <w:rPr>
          <w:rFonts w:ascii="Times New Roman" w:hAnsi="Times New Roman" w:cs="Times New Roman"/>
          <w:sz w:val="22"/>
        </w:rPr>
        <w:t>Lestyánszky</w:t>
      </w:r>
      <w:proofErr w:type="spellEnd"/>
      <w:r w:rsidR="00442F0F">
        <w:rPr>
          <w:rFonts w:ascii="Times New Roman" w:hAnsi="Times New Roman" w:cs="Times New Roman"/>
          <w:sz w:val="22"/>
        </w:rPr>
        <w:t>, starosta obce</w:t>
      </w:r>
    </w:p>
    <w:p w14:paraId="3CD5B792" w14:textId="77777777" w:rsidR="002F6A11" w:rsidRDefault="002F6A11" w:rsidP="00CC350A">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1F84F947" w14:textId="7C8FB4F9" w:rsidR="00AC4436" w:rsidRDefault="00AC4436" w:rsidP="00B30EEA">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A5F9C">
        <w:rPr>
          <w:rFonts w:ascii="Times New Roman" w:hAnsi="Times New Roman" w:cs="Times New Roman"/>
          <w:sz w:val="22"/>
          <w:szCs w:val="22"/>
        </w:rPr>
        <w:t xml:space="preserve">Kontaktná osoba: </w:t>
      </w:r>
      <w:r w:rsidRPr="00EA5F9C">
        <w:rPr>
          <w:rFonts w:ascii="Times New Roman" w:hAnsi="Times New Roman" w:cs="Times New Roman"/>
          <w:sz w:val="22"/>
          <w:szCs w:val="22"/>
        </w:rPr>
        <w:tab/>
      </w:r>
      <w:r w:rsidR="00CC350A">
        <w:rPr>
          <w:rStyle w:val="Siln"/>
          <w:rFonts w:ascii="Times New Roman" w:hAnsi="Times New Roman" w:cs="Times New Roman"/>
          <w:b w:val="0"/>
          <w:sz w:val="22"/>
          <w:szCs w:val="22"/>
        </w:rPr>
        <w:t xml:space="preserve">Viera </w:t>
      </w:r>
      <w:proofErr w:type="spellStart"/>
      <w:r w:rsidR="00CC350A">
        <w:rPr>
          <w:rStyle w:val="Siln"/>
          <w:rFonts w:ascii="Times New Roman" w:hAnsi="Times New Roman" w:cs="Times New Roman"/>
          <w:b w:val="0"/>
          <w:sz w:val="22"/>
          <w:szCs w:val="22"/>
        </w:rPr>
        <w:t>Sotníková</w:t>
      </w:r>
      <w:proofErr w:type="spellEnd"/>
    </w:p>
    <w:p w14:paraId="1C9B5A86"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00017CF0" w:rsidRPr="00C47167">
        <w:rPr>
          <w:rFonts w:ascii="Times New Roman" w:hAnsi="Times New Roman" w:cs="Times New Roman"/>
          <w:sz w:val="22"/>
          <w:szCs w:val="22"/>
        </w:rPr>
        <w:t xml:space="preserve">+421 </w:t>
      </w:r>
      <w:r w:rsidR="00CC350A">
        <w:rPr>
          <w:rFonts w:ascii="Times New Roman" w:hAnsi="Times New Roman" w:cs="Times New Roman"/>
          <w:sz w:val="22"/>
          <w:szCs w:val="22"/>
        </w:rPr>
        <w:t>905317598</w:t>
      </w:r>
    </w:p>
    <w:p w14:paraId="0EEC8D6A" w14:textId="77777777"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r w:rsidR="00CC350A">
        <w:rPr>
          <w:rFonts w:ascii="Times New Roman" w:hAnsi="Times New Roman" w:cs="Times New Roman"/>
          <w:sz w:val="22"/>
          <w:szCs w:val="22"/>
          <w:lang w:eastAsia="sk-SK"/>
        </w:rPr>
        <w:t>sotnikova.viera@gmail.com</w:t>
      </w:r>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301EC033"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1" w:name="nazov1"/>
      <w:bookmarkEnd w:id="1"/>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4E3DA215" w14:textId="7EBE3069" w:rsidR="00CC303C" w:rsidRPr="005242CE" w:rsidRDefault="00442F0F" w:rsidP="00DC4D16">
      <w:pPr>
        <w:pStyle w:val="Zkladntext"/>
        <w:ind w:left="357"/>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Novostavba obecných nájomných bytov.</w:t>
      </w:r>
    </w:p>
    <w:p w14:paraId="4B64AB68" w14:textId="77777777" w:rsidR="005242CE" w:rsidRDefault="005242CE" w:rsidP="00DC4D16">
      <w:pPr>
        <w:pStyle w:val="Zkladntext"/>
        <w:ind w:left="357"/>
        <w:rPr>
          <w:rFonts w:ascii="Times New Roman" w:hAnsi="Times New Roman" w:cs="Times New Roman"/>
          <w:sz w:val="22"/>
        </w:rPr>
      </w:pPr>
    </w:p>
    <w:p w14:paraId="1D0009A0" w14:textId="3F58CE8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95466F">
        <w:rPr>
          <w:rFonts w:ascii="Times New Roman" w:hAnsi="Times New Roman" w:cs="Times New Roman"/>
          <w:sz w:val="22"/>
        </w:rPr>
        <w:t>uskutočnenie</w:t>
      </w:r>
      <w:r w:rsidR="00E4705E">
        <w:rPr>
          <w:rFonts w:ascii="Times New Roman" w:hAnsi="Times New Roman" w:cs="Times New Roman"/>
          <w:sz w:val="22"/>
        </w:rPr>
        <w:t xml:space="preserve"> </w:t>
      </w:r>
      <w:r w:rsidR="00B8675D" w:rsidRPr="00EC3CCA">
        <w:rPr>
          <w:rFonts w:ascii="Times New Roman" w:hAnsi="Times New Roman" w:cs="Times New Roman"/>
          <w:sz w:val="22"/>
        </w:rPr>
        <w:t xml:space="preserve">stavebných prác </w:t>
      </w:r>
      <w:r w:rsidRPr="00EC3CCA">
        <w:rPr>
          <w:rFonts w:ascii="Times New Roman" w:hAnsi="Times New Roman" w:cs="Times New Roman"/>
          <w:sz w:val="22"/>
        </w:rPr>
        <w:t xml:space="preserve">(ďalej </w:t>
      </w:r>
      <w:r w:rsidRPr="0029253E">
        <w:rPr>
          <w:rFonts w:ascii="Times New Roman" w:hAnsi="Times New Roman" w:cs="Times New Roman"/>
          <w:sz w:val="22"/>
        </w:rPr>
        <w:t xml:space="preserve">len „zákazka“). </w:t>
      </w:r>
    </w:p>
    <w:p w14:paraId="257E0064" w14:textId="77777777" w:rsidR="00C510BB" w:rsidRDefault="00C510BB" w:rsidP="00DC4D16">
      <w:pPr>
        <w:pStyle w:val="Zkladntext"/>
        <w:ind w:left="357"/>
        <w:rPr>
          <w:rFonts w:ascii="Times New Roman" w:hAnsi="Times New Roman" w:cs="Times New Roman"/>
          <w:sz w:val="22"/>
        </w:rPr>
      </w:pPr>
    </w:p>
    <w:p w14:paraId="3B5C64E1" w14:textId="77777777" w:rsidR="00442F0F" w:rsidRPr="00442F0F" w:rsidRDefault="00442F0F"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rPr>
      </w:pPr>
      <w:r w:rsidRPr="00442F0F">
        <w:rPr>
          <w:rFonts w:ascii="Times New Roman" w:hAnsi="Times New Roman" w:cs="Times New Roman"/>
          <w:sz w:val="22"/>
          <w:szCs w:val="22"/>
          <w:shd w:val="clear" w:color="auto" w:fill="FFFFFF"/>
        </w:rPr>
        <w:t xml:space="preserve">Predmetom zákazky je vypracovanie projektovej dokumentácie pre stavebné povolenie, inžinierska činnosť súvisiaca s vydaním právoplatného stavebného povolenia, pričom dokumentácia musí spĺňať požiadavky na poskytnutie dotácie podľa zákona č. 443/2010 </w:t>
      </w:r>
      <w:proofErr w:type="spellStart"/>
      <w:r w:rsidRPr="00442F0F">
        <w:rPr>
          <w:rFonts w:ascii="Times New Roman" w:hAnsi="Times New Roman" w:cs="Times New Roman"/>
          <w:sz w:val="22"/>
          <w:szCs w:val="22"/>
          <w:shd w:val="clear" w:color="auto" w:fill="FFFFFF"/>
        </w:rPr>
        <w:t>Z.z</w:t>
      </w:r>
      <w:proofErr w:type="spellEnd"/>
      <w:r w:rsidRPr="00442F0F">
        <w:rPr>
          <w:rFonts w:ascii="Times New Roman" w:hAnsi="Times New Roman" w:cs="Times New Roman"/>
          <w:sz w:val="22"/>
          <w:szCs w:val="22"/>
          <w:shd w:val="clear" w:color="auto" w:fill="FFFFFF"/>
        </w:rPr>
        <w:t xml:space="preserve">. a požiadavky na poskytnutie úveru na kúpu bytu bežného štandardu v bytovom dome podľa zákona č. 150/2013 v aktuálnom znení a vybudovanie dvoch totožných bytových domov s obecnými nájomnými bytmi v Obci Ipeľské Predmostie. Byty budú slúžiť pre rodiny so sociálne slabším zabezpečením. V jednom bytovom dome sa bude nachádzať osem bytových jednotiek. Stavba musí rovnako spĺňať požiadavky na poskytnutie dotácie podľa zákona č. 443/2010 </w:t>
      </w:r>
      <w:proofErr w:type="spellStart"/>
      <w:r w:rsidRPr="00442F0F">
        <w:rPr>
          <w:rFonts w:ascii="Times New Roman" w:hAnsi="Times New Roman" w:cs="Times New Roman"/>
          <w:sz w:val="22"/>
          <w:szCs w:val="22"/>
          <w:shd w:val="clear" w:color="auto" w:fill="FFFFFF"/>
        </w:rPr>
        <w:t>Z.z</w:t>
      </w:r>
      <w:proofErr w:type="spellEnd"/>
      <w:r w:rsidRPr="00442F0F">
        <w:rPr>
          <w:rFonts w:ascii="Times New Roman" w:hAnsi="Times New Roman" w:cs="Times New Roman"/>
          <w:sz w:val="22"/>
          <w:szCs w:val="22"/>
          <w:shd w:val="clear" w:color="auto" w:fill="FFFFFF"/>
        </w:rPr>
        <w:t>. a požiadavky na poskytnutie úveru na kúpu bytu bežného štandardu v bytovom dome podľa zákona č. 150/2013 v aktuálnom znení.</w:t>
      </w:r>
    </w:p>
    <w:p w14:paraId="6AD0E20E" w14:textId="6296EBB8" w:rsidR="001A0DF0" w:rsidRPr="00442F0F" w:rsidRDefault="00442F0F"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shd w:val="clear" w:color="auto" w:fill="FFFFFF"/>
        </w:rPr>
      </w:pPr>
      <w:r w:rsidRPr="00442F0F">
        <w:rPr>
          <w:rFonts w:ascii="Times New Roman" w:hAnsi="Times New Roman" w:cs="Times New Roman"/>
          <w:sz w:val="22"/>
          <w:szCs w:val="22"/>
          <w:shd w:val="clear" w:color="auto" w:fill="FFFFFF"/>
        </w:rPr>
        <w:t>Predmet zákazky bude financovaný z prostriedkov čerpaných zo Štátneho fondu rozvoja bývania a ministerstva dopravy a výstavby SR.</w:t>
      </w:r>
    </w:p>
    <w:p w14:paraId="0399FAF0" w14:textId="77777777" w:rsidR="00442F0F" w:rsidRPr="00CC303C" w:rsidRDefault="00442F0F"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39594AFE"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CC303C">
        <w:rPr>
          <w:rFonts w:ascii="Times New Roman" w:hAnsi="Times New Roman" w:cs="Times New Roman"/>
          <w:noProof w:val="0"/>
          <w:sz w:val="22"/>
        </w:rPr>
        <w:t>až § 114a.</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2" w:name="SS"/>
      <w:bookmarkEnd w:id="2"/>
    </w:p>
    <w:p w14:paraId="485C6226" w14:textId="77777777" w:rsidR="001A0DF0" w:rsidRPr="001A0DF0" w:rsidRDefault="00750B5F" w:rsidP="001A0DF0">
      <w:pPr>
        <w:tabs>
          <w:tab w:val="clear" w:pos="2160"/>
          <w:tab w:val="clear" w:pos="2880"/>
          <w:tab w:val="clear" w:pos="4500"/>
        </w:tabs>
        <w:ind w:firstLine="357"/>
        <w:textAlignment w:val="baseline"/>
        <w:rPr>
          <w:rFonts w:ascii="Times New Roman" w:hAnsi="Times New Roman" w:cs="Times New Roman"/>
          <w:sz w:val="22"/>
          <w:szCs w:val="22"/>
          <w:lang w:eastAsia="sk-SK"/>
        </w:rPr>
      </w:pPr>
      <w:r w:rsidRPr="001A0DF0">
        <w:rPr>
          <w:rFonts w:ascii="Times New Roman" w:hAnsi="Times New Roman" w:cs="Times New Roman"/>
          <w:sz w:val="22"/>
          <w:szCs w:val="22"/>
        </w:rPr>
        <w:t xml:space="preserve">Hlavný predmet: </w:t>
      </w:r>
      <w:r w:rsidRPr="001A0DF0">
        <w:rPr>
          <w:rFonts w:ascii="Times New Roman" w:hAnsi="Times New Roman" w:cs="Times New Roman"/>
          <w:sz w:val="22"/>
          <w:szCs w:val="22"/>
        </w:rPr>
        <w:tab/>
      </w:r>
      <w:r w:rsidR="001A0DF0" w:rsidRPr="001A0DF0">
        <w:rPr>
          <w:rFonts w:ascii="Times New Roman" w:hAnsi="Times New Roman" w:cs="Times New Roman"/>
          <w:sz w:val="22"/>
          <w:szCs w:val="22"/>
          <w:lang w:eastAsia="sk-SK"/>
        </w:rPr>
        <w:t>45000000-7</w:t>
      </w:r>
    </w:p>
    <w:p w14:paraId="1B2E1EFA" w14:textId="77777777" w:rsidR="001A0DF0" w:rsidRPr="001A0DF0" w:rsidRDefault="001A0DF0" w:rsidP="001A0DF0">
      <w:pPr>
        <w:tabs>
          <w:tab w:val="clear" w:pos="2160"/>
          <w:tab w:val="clear" w:pos="2880"/>
          <w:tab w:val="clear" w:pos="4500"/>
        </w:tabs>
        <w:ind w:firstLine="357"/>
        <w:textAlignment w:val="baseline"/>
        <w:rPr>
          <w:rFonts w:ascii="Times New Roman" w:hAnsi="Times New Roman" w:cs="Times New Roman"/>
          <w:sz w:val="22"/>
          <w:szCs w:val="22"/>
          <w:lang w:eastAsia="sk-SK"/>
        </w:rPr>
      </w:pPr>
    </w:p>
    <w:p w14:paraId="5367281F" w14:textId="08F3FDC8" w:rsidR="001A0DF0" w:rsidRPr="001A0DF0" w:rsidRDefault="001A0DF0" w:rsidP="001A0DF0">
      <w:pPr>
        <w:tabs>
          <w:tab w:val="clear" w:pos="2160"/>
          <w:tab w:val="clear" w:pos="2880"/>
          <w:tab w:val="clear" w:pos="4500"/>
        </w:tabs>
        <w:ind w:firstLine="357"/>
        <w:textAlignment w:val="baseline"/>
        <w:rPr>
          <w:rFonts w:ascii="Times New Roman" w:hAnsi="Times New Roman" w:cs="Times New Roman"/>
          <w:sz w:val="22"/>
          <w:szCs w:val="22"/>
          <w:lang w:eastAsia="sk-SK"/>
        </w:rPr>
      </w:pPr>
      <w:r w:rsidRPr="001A0DF0">
        <w:rPr>
          <w:rFonts w:ascii="Times New Roman" w:hAnsi="Times New Roman" w:cs="Times New Roman"/>
          <w:sz w:val="22"/>
          <w:szCs w:val="22"/>
          <w:lang w:eastAsia="sk-SK"/>
        </w:rPr>
        <w:t>Dodatočné kódy CPV: 71000000-8</w:t>
      </w:r>
    </w:p>
    <w:p w14:paraId="3F7A338E" w14:textId="2F7F7947" w:rsidR="003F58CB" w:rsidRPr="001A0DF0" w:rsidRDefault="003F58CB" w:rsidP="00CC303C">
      <w:pPr>
        <w:pStyle w:val="Zarkazkladnhotextu2"/>
        <w:ind w:left="357"/>
        <w:rPr>
          <w:rFonts w:ascii="Times New Roman" w:hAnsi="Times New Roman" w:cs="Times New Roman"/>
          <w:sz w:val="22"/>
          <w:szCs w:val="22"/>
        </w:rPr>
      </w:pPr>
    </w:p>
    <w:p w14:paraId="71B8580E" w14:textId="77777777" w:rsidR="00CC303C" w:rsidRPr="00C75F2F" w:rsidRDefault="00CC303C"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3" w:name="opis1"/>
      <w:bookmarkEnd w:id="3"/>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301A0CCD" w:rsidR="00412DA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442F0F" w:rsidRPr="00442F0F">
        <w:rPr>
          <w:rFonts w:ascii="Times New Roman" w:hAnsi="Times New Roman" w:cs="Times New Roman"/>
          <w:b/>
          <w:sz w:val="22"/>
          <w:szCs w:val="22"/>
          <w:shd w:val="clear" w:color="auto" w:fill="FFFFFF"/>
        </w:rPr>
        <w:t>1 282 665,00</w:t>
      </w:r>
      <w:r w:rsidR="00442F0F" w:rsidRPr="00442F0F">
        <w:rPr>
          <w:rFonts w:ascii="Times New Roman" w:hAnsi="Times New Roman" w:cs="Times New Roman"/>
          <w:b/>
          <w:sz w:val="22"/>
          <w:szCs w:val="22"/>
        </w:rPr>
        <w:t xml:space="preserve"> </w:t>
      </w:r>
      <w:r w:rsidR="000C2D41" w:rsidRPr="00866CA1">
        <w:rPr>
          <w:rFonts w:ascii="Times New Roman" w:hAnsi="Times New Roman" w:cs="Times New Roman"/>
          <w:b/>
          <w:sz w:val="22"/>
          <w:szCs w:val="22"/>
        </w:rPr>
        <w:t>EUR bez DPH</w:t>
      </w:r>
      <w:r w:rsidR="001E48B7" w:rsidRPr="00866CA1">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4A406DA1" w14:textId="77777777" w:rsidR="001A0DF0" w:rsidRDefault="001A0DF0" w:rsidP="00DC4D16">
      <w:pPr>
        <w:tabs>
          <w:tab w:val="num" w:pos="360"/>
          <w:tab w:val="left" w:pos="1260"/>
        </w:tabs>
        <w:ind w:left="357"/>
        <w:jc w:val="both"/>
        <w:rPr>
          <w:rFonts w:ascii="Times New Roman" w:hAnsi="Times New Roman" w:cs="Times New Roman"/>
          <w:b/>
          <w:sz w:val="22"/>
          <w:szCs w:val="22"/>
        </w:rPr>
      </w:pPr>
    </w:p>
    <w:p w14:paraId="24BA894A" w14:textId="7AB53C7C" w:rsidR="001A0DF0" w:rsidRPr="009E2739" w:rsidRDefault="001A0DF0" w:rsidP="00DC4D16">
      <w:pPr>
        <w:tabs>
          <w:tab w:val="num" w:pos="360"/>
          <w:tab w:val="left" w:pos="1260"/>
        </w:tabs>
        <w:ind w:left="357"/>
        <w:jc w:val="both"/>
        <w:rPr>
          <w:rFonts w:ascii="Times New Roman" w:hAnsi="Times New Roman" w:cs="Times New Roman"/>
          <w:i/>
          <w:sz w:val="22"/>
          <w:szCs w:val="22"/>
        </w:rPr>
      </w:pPr>
      <w:r w:rsidRPr="009E2739">
        <w:rPr>
          <w:rFonts w:ascii="Times New Roman" w:hAnsi="Times New Roman" w:cs="Times New Roman"/>
          <w:i/>
          <w:sz w:val="22"/>
          <w:szCs w:val="22"/>
        </w:rPr>
        <w:t>z toho:</w:t>
      </w:r>
    </w:p>
    <w:p w14:paraId="32C7157E" w14:textId="77777777" w:rsidR="001A0DF0" w:rsidRPr="009E2739" w:rsidRDefault="001A0DF0" w:rsidP="00DC4D16">
      <w:pPr>
        <w:tabs>
          <w:tab w:val="num" w:pos="360"/>
          <w:tab w:val="left" w:pos="1260"/>
        </w:tabs>
        <w:ind w:left="357"/>
        <w:jc w:val="both"/>
        <w:rPr>
          <w:rFonts w:ascii="Times New Roman" w:hAnsi="Times New Roman" w:cs="Times New Roman"/>
          <w:b/>
          <w:sz w:val="22"/>
          <w:szCs w:val="22"/>
        </w:rPr>
      </w:pPr>
    </w:p>
    <w:p w14:paraId="1A90538C" w14:textId="3D1C0FBE" w:rsidR="001A0DF0" w:rsidRPr="009E2739" w:rsidRDefault="001A0DF0" w:rsidP="00DC4D16">
      <w:pPr>
        <w:tabs>
          <w:tab w:val="num" w:pos="360"/>
          <w:tab w:val="left" w:pos="1260"/>
        </w:tabs>
        <w:ind w:left="357"/>
        <w:jc w:val="both"/>
        <w:rPr>
          <w:rFonts w:ascii="Times New Roman" w:hAnsi="Times New Roman" w:cs="Times New Roman"/>
          <w:b/>
          <w:sz w:val="22"/>
          <w:szCs w:val="22"/>
        </w:rPr>
      </w:pPr>
      <w:r w:rsidRPr="009E2739">
        <w:rPr>
          <w:rFonts w:ascii="Times New Roman" w:hAnsi="Times New Roman" w:cs="Times New Roman"/>
          <w:sz w:val="22"/>
          <w:szCs w:val="22"/>
        </w:rPr>
        <w:lastRenderedPageBreak/>
        <w:t xml:space="preserve">Predpokladaná hodnota zákazky (projektová dokumentácia): </w:t>
      </w:r>
      <w:r w:rsidR="009E2739" w:rsidRPr="009E2739">
        <w:rPr>
          <w:rFonts w:ascii="Times New Roman" w:hAnsi="Times New Roman" w:cs="Times New Roman"/>
          <w:b/>
          <w:sz w:val="22"/>
          <w:szCs w:val="22"/>
        </w:rPr>
        <w:t>11 667,00 eur bez DPH.</w:t>
      </w:r>
    </w:p>
    <w:p w14:paraId="65BE9EF7" w14:textId="35DD87A8" w:rsidR="009C7B08" w:rsidRPr="009E2739" w:rsidRDefault="001A0DF0" w:rsidP="001A0DF0">
      <w:pPr>
        <w:tabs>
          <w:tab w:val="num" w:pos="360"/>
          <w:tab w:val="left" w:pos="1260"/>
        </w:tabs>
        <w:jc w:val="both"/>
        <w:rPr>
          <w:rFonts w:ascii="Times New Roman" w:hAnsi="Times New Roman" w:cs="Times New Roman"/>
          <w:b/>
          <w:sz w:val="22"/>
          <w:szCs w:val="22"/>
        </w:rPr>
      </w:pPr>
      <w:r w:rsidRPr="009E2739">
        <w:rPr>
          <w:rFonts w:ascii="Times New Roman" w:hAnsi="Times New Roman" w:cs="Times New Roman"/>
          <w:b/>
          <w:sz w:val="22"/>
          <w:szCs w:val="22"/>
        </w:rPr>
        <w:tab/>
      </w:r>
      <w:r w:rsidRPr="009E2739">
        <w:rPr>
          <w:rFonts w:ascii="Times New Roman" w:hAnsi="Times New Roman" w:cs="Times New Roman"/>
          <w:sz w:val="22"/>
          <w:szCs w:val="22"/>
        </w:rPr>
        <w:t xml:space="preserve">Predpokladaná hodnota zákazky (stavba): </w:t>
      </w:r>
      <w:r w:rsidR="00442F0F">
        <w:rPr>
          <w:rFonts w:ascii="Times New Roman" w:hAnsi="Times New Roman" w:cs="Times New Roman"/>
          <w:b/>
          <w:sz w:val="22"/>
          <w:szCs w:val="22"/>
        </w:rPr>
        <w:t>1 270 998,00</w:t>
      </w:r>
      <w:r w:rsidR="009E2739" w:rsidRPr="009E2739">
        <w:rPr>
          <w:rFonts w:ascii="Times New Roman" w:hAnsi="Times New Roman" w:cs="Times New Roman"/>
          <w:b/>
          <w:sz w:val="22"/>
          <w:szCs w:val="22"/>
        </w:rPr>
        <w:t xml:space="preserve"> eur bez DPH.</w:t>
      </w:r>
    </w:p>
    <w:p w14:paraId="5CE54AB0" w14:textId="77777777" w:rsidR="004E5594" w:rsidRDefault="007E28B4" w:rsidP="004E5594">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636F1D6C" w14:textId="77777777" w:rsidR="00750B5F" w:rsidRPr="004E5594" w:rsidRDefault="00750B5F" w:rsidP="004E5594">
      <w:pPr>
        <w:pStyle w:val="Odsekzoznamu"/>
        <w:tabs>
          <w:tab w:val="num" w:pos="360"/>
          <w:tab w:val="left" w:pos="1260"/>
        </w:tabs>
        <w:ind w:left="360"/>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komplexnosť</w:t>
      </w:r>
      <w:r w:rsidR="00750B5F" w:rsidRPr="0029253E">
        <w:rPr>
          <w:rFonts w:ascii="Times New Roman" w:hAnsi="Times New Roman" w:cs="Times New Roman"/>
          <w:b/>
          <w:bCs/>
          <w:smallCaps/>
          <w:sz w:val="22"/>
        </w:rPr>
        <w:t xml:space="preserve"> predmetu zákazky </w:t>
      </w:r>
      <w:bookmarkStart w:id="4" w:name="urcite_vsetko"/>
      <w:bookmarkEnd w:id="4"/>
    </w:p>
    <w:p w14:paraId="061960B8" w14:textId="77777777" w:rsidR="004E5594"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708493B2" w14:textId="77777777" w:rsidR="001A0DF0" w:rsidRDefault="001A0DF0" w:rsidP="001A0DF0">
      <w:pPr>
        <w:pStyle w:val="Zarkazkladnhotextu3"/>
        <w:ind w:left="432" w:firstLine="0"/>
        <w:rPr>
          <w:rFonts w:ascii="Times New Roman" w:hAnsi="Times New Roman" w:cs="Times New Roman"/>
          <w:sz w:val="22"/>
        </w:rPr>
      </w:pPr>
    </w:p>
    <w:p w14:paraId="160B72D6" w14:textId="77777777" w:rsidR="001A0DF0" w:rsidRPr="001A0DF0" w:rsidRDefault="001A0DF0" w:rsidP="001A0DF0">
      <w:pPr>
        <w:pStyle w:val="Zarkazkladnhotextu3"/>
        <w:ind w:left="576" w:firstLine="0"/>
        <w:rPr>
          <w:rFonts w:ascii="Times New Roman" w:hAnsi="Times New Roman" w:cs="Times New Roman"/>
          <w:b/>
          <w:sz w:val="22"/>
        </w:rPr>
      </w:pPr>
      <w:r w:rsidRPr="001A0DF0">
        <w:rPr>
          <w:rFonts w:ascii="Times New Roman" w:hAnsi="Times New Roman" w:cs="Times New Roman"/>
          <w:b/>
          <w:sz w:val="22"/>
        </w:rPr>
        <w:t>Zdôvodnenie nerozdelenia predmetu zákazky na časti:</w:t>
      </w:r>
    </w:p>
    <w:p w14:paraId="5041453F" w14:textId="77777777" w:rsidR="001A0DF0" w:rsidRPr="001A0DF0" w:rsidRDefault="001A0DF0" w:rsidP="001A0DF0">
      <w:pPr>
        <w:pStyle w:val="Zarkazkladnhotextu3"/>
        <w:ind w:left="576" w:firstLine="0"/>
        <w:rPr>
          <w:rFonts w:ascii="Times New Roman" w:hAnsi="Times New Roman" w:cs="Times New Roman"/>
          <w:sz w:val="22"/>
        </w:rPr>
      </w:pPr>
      <w:r w:rsidRPr="001A0DF0">
        <w:rPr>
          <w:rFonts w:ascii="Times New Roman" w:hAnsi="Times New Roman" w:cs="Times New Roman"/>
          <w:sz w:val="22"/>
        </w:rPr>
        <w:t>Pre úspešnú realizáciu diela od jeho prípravy vrátane vypracovania projektovej dokumentácie až po jeho odovzdanie do užívania verejnému obstarávateľovi, pri dodržaní všetkých požiadaviek verejného obstarávateľa, vrátane časového harmonogramu, je nevyhnutné trvať na požiadavke ponuky na báze komplexnej zodpovednosti tak, aby v priebehu realizácie predmetu zákazky nemohlo dôjsť k predraženiu, prerušeniu, spomaleniu alebo zastaveniu prác a jednotlivých procesov z dôvodu nedodania podkladov, dokumentácie, výsledkov inžinierskej činnosti alebo stavebných povolení od tretích strán, čo by mohlo nastať v prípade rozdelenia predmetu zákazky na jednotlivé vybrané časti.</w:t>
      </w:r>
    </w:p>
    <w:p w14:paraId="50CA2D3E" w14:textId="730A62FE" w:rsidR="001A0DF0" w:rsidRPr="0054409C" w:rsidRDefault="001A0DF0" w:rsidP="001A0DF0">
      <w:pPr>
        <w:pStyle w:val="Zarkazkladnhotextu3"/>
        <w:tabs>
          <w:tab w:val="clear" w:pos="360"/>
          <w:tab w:val="left" w:pos="2160"/>
        </w:tabs>
        <w:ind w:left="576" w:firstLine="0"/>
        <w:rPr>
          <w:rFonts w:ascii="Times New Roman" w:hAnsi="Times New Roman" w:cs="Times New Roman"/>
          <w:sz w:val="22"/>
        </w:rPr>
      </w:pPr>
      <w:r w:rsidRPr="001A0DF0">
        <w:rPr>
          <w:rFonts w:ascii="Times New Roman" w:hAnsi="Times New Roman" w:cs="Times New Roman"/>
          <w:sz w:val="22"/>
        </w:rPr>
        <w:t xml:space="preserve">Riziko verejného obstarávateľa na komplexnom projekte, súčasťou ktorého je </w:t>
      </w:r>
      <w:proofErr w:type="spellStart"/>
      <w:r w:rsidRPr="001A0DF0">
        <w:rPr>
          <w:rFonts w:ascii="Times New Roman" w:hAnsi="Times New Roman" w:cs="Times New Roman"/>
          <w:sz w:val="22"/>
        </w:rPr>
        <w:t>zároveňvypracovanie</w:t>
      </w:r>
      <w:proofErr w:type="spellEnd"/>
      <w:r w:rsidRPr="001A0DF0">
        <w:rPr>
          <w:rFonts w:ascii="Times New Roman" w:hAnsi="Times New Roman" w:cs="Times New Roman"/>
          <w:sz w:val="22"/>
        </w:rPr>
        <w:t xml:space="preserve"> potrebnej </w:t>
      </w:r>
      <w:proofErr w:type="spellStart"/>
      <w:r w:rsidRPr="001A0DF0">
        <w:rPr>
          <w:rFonts w:ascii="Times New Roman" w:hAnsi="Times New Roman" w:cs="Times New Roman"/>
          <w:sz w:val="22"/>
        </w:rPr>
        <w:t>porojektovej</w:t>
      </w:r>
      <w:proofErr w:type="spellEnd"/>
      <w:r w:rsidRPr="001A0DF0">
        <w:rPr>
          <w:rFonts w:ascii="Times New Roman" w:hAnsi="Times New Roman" w:cs="Times New Roman"/>
          <w:sz w:val="22"/>
        </w:rPr>
        <w:t xml:space="preserve"> dokumentácie prakticky všetkých stupňov a nadväzujúca inžinierska činnosť, je týmto podstatne znížené a presúva sa tak na stranu zhotoviteľa diela. Pre zamedzenie sporov vo veci nekvalitnej alebo neúplnej projektovej dokumentácie a z toho prípadne vyplývajúcich </w:t>
      </w:r>
      <w:proofErr w:type="spellStart"/>
      <w:r w:rsidRPr="001A0DF0">
        <w:rPr>
          <w:rFonts w:ascii="Times New Roman" w:hAnsi="Times New Roman" w:cs="Times New Roman"/>
          <w:sz w:val="22"/>
        </w:rPr>
        <w:t>naviac</w:t>
      </w:r>
      <w:proofErr w:type="spellEnd"/>
      <w:r w:rsidRPr="001A0DF0">
        <w:rPr>
          <w:rFonts w:ascii="Times New Roman" w:hAnsi="Times New Roman" w:cs="Times New Roman"/>
          <w:sz w:val="22"/>
        </w:rPr>
        <w:t xml:space="preserve"> prác je toto riziko prakticky eliminované a zhotoviteľ bude zabezpečovať na projekte aj inžinierske činnosti, ktoré bezprostredne nadväzujú na ním zabezpečované projektové práce. Predovšetkým prípadná koordinácia </w:t>
      </w:r>
      <w:proofErr w:type="spellStart"/>
      <w:r w:rsidRPr="001A0DF0">
        <w:rPr>
          <w:rFonts w:ascii="Times New Roman" w:hAnsi="Times New Roman" w:cs="Times New Roman"/>
          <w:sz w:val="22"/>
        </w:rPr>
        <w:t>predinvestičných</w:t>
      </w:r>
      <w:proofErr w:type="spellEnd"/>
      <w:r w:rsidRPr="001A0DF0">
        <w:rPr>
          <w:rFonts w:ascii="Times New Roman" w:hAnsi="Times New Roman" w:cs="Times New Roman"/>
          <w:sz w:val="22"/>
        </w:rPr>
        <w:t xml:space="preserve"> činností (projektové práce), tiež vlastnej realizácie v priestore a čase pri rozdelení týchto činností medzi viacerých zadávateľov by mala určite dopad na plynulý priebeh prác, ktoré na seba logicky, vecne a časovo nadväzujú a sú prepojené.</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442F0F" w:rsidRDefault="00750B5F" w:rsidP="00CA50A4">
      <w:pPr>
        <w:numPr>
          <w:ilvl w:val="0"/>
          <w:numId w:val="2"/>
        </w:numPr>
        <w:tabs>
          <w:tab w:val="clear" w:pos="432"/>
          <w:tab w:val="num" w:pos="540"/>
        </w:tabs>
        <w:ind w:left="540" w:hanging="540"/>
        <w:jc w:val="both"/>
        <w:rPr>
          <w:rFonts w:ascii="Times New Roman" w:hAnsi="Times New Roman" w:cs="Times New Roman"/>
          <w:sz w:val="22"/>
          <w:szCs w:val="22"/>
        </w:rPr>
      </w:pPr>
      <w:r w:rsidRPr="00442F0F">
        <w:rPr>
          <w:rFonts w:ascii="Times New Roman" w:hAnsi="Times New Roman" w:cs="Times New Roman"/>
          <w:b/>
          <w:bCs/>
          <w:smallCaps/>
          <w:sz w:val="22"/>
          <w:szCs w:val="22"/>
        </w:rPr>
        <w:t xml:space="preserve">miesto  </w:t>
      </w:r>
      <w:r w:rsidR="00475C8F" w:rsidRPr="00442F0F">
        <w:rPr>
          <w:rFonts w:ascii="Times New Roman" w:hAnsi="Times New Roman" w:cs="Times New Roman"/>
          <w:b/>
          <w:bCs/>
          <w:smallCaps/>
          <w:sz w:val="22"/>
          <w:szCs w:val="22"/>
        </w:rPr>
        <w:t>a lehota dodania/uskutočnenia/zhotovenia predmetu zákazky</w:t>
      </w:r>
    </w:p>
    <w:p w14:paraId="3E69F214" w14:textId="1764E54C" w:rsidR="00750B5F" w:rsidRPr="00442F0F" w:rsidRDefault="00CC303C" w:rsidP="001A0DF0">
      <w:pPr>
        <w:numPr>
          <w:ilvl w:val="1"/>
          <w:numId w:val="3"/>
        </w:numPr>
        <w:tabs>
          <w:tab w:val="num" w:pos="1620"/>
        </w:tabs>
        <w:jc w:val="both"/>
        <w:rPr>
          <w:rFonts w:ascii="Times New Roman" w:hAnsi="Times New Roman" w:cs="Times New Roman"/>
          <w:sz w:val="22"/>
          <w:szCs w:val="22"/>
        </w:rPr>
      </w:pPr>
      <w:r w:rsidRPr="00442F0F">
        <w:rPr>
          <w:rFonts w:ascii="Times New Roman" w:hAnsi="Times New Roman" w:cs="Times New Roman"/>
          <w:sz w:val="22"/>
          <w:szCs w:val="22"/>
        </w:rPr>
        <w:t xml:space="preserve">Miesto uskutočnenia: </w:t>
      </w:r>
      <w:r w:rsidR="00442F0F" w:rsidRPr="00442F0F">
        <w:rPr>
          <w:rFonts w:ascii="Times New Roman" w:hAnsi="Times New Roman" w:cs="Times New Roman"/>
          <w:sz w:val="22"/>
          <w:szCs w:val="22"/>
          <w:shd w:val="clear" w:color="auto" w:fill="FFFFFF"/>
        </w:rPr>
        <w:t xml:space="preserve">Obec Ipeľské Predmostie, </w:t>
      </w:r>
      <w:proofErr w:type="spellStart"/>
      <w:r w:rsidR="00442F0F" w:rsidRPr="00442F0F">
        <w:rPr>
          <w:rFonts w:ascii="Times New Roman" w:hAnsi="Times New Roman" w:cs="Times New Roman"/>
          <w:sz w:val="22"/>
          <w:szCs w:val="22"/>
          <w:shd w:val="clear" w:color="auto" w:fill="FFFFFF"/>
        </w:rPr>
        <w:t>p.č</w:t>
      </w:r>
      <w:proofErr w:type="spellEnd"/>
      <w:r w:rsidR="00442F0F" w:rsidRPr="00442F0F">
        <w:rPr>
          <w:rFonts w:ascii="Times New Roman" w:hAnsi="Times New Roman" w:cs="Times New Roman"/>
          <w:sz w:val="22"/>
          <w:szCs w:val="22"/>
          <w:shd w:val="clear" w:color="auto" w:fill="FFFFFF"/>
        </w:rPr>
        <w:t>.: 74/4; 74/5 79/1; 79/2; 79/3; 79/5; 82/1.</w:t>
      </w:r>
    </w:p>
    <w:p w14:paraId="0178BA0B" w14:textId="6C1774E5" w:rsidR="003304B5" w:rsidRPr="00442F0F" w:rsidRDefault="00475C8F" w:rsidP="003304B5">
      <w:pPr>
        <w:numPr>
          <w:ilvl w:val="1"/>
          <w:numId w:val="2"/>
        </w:numPr>
        <w:tabs>
          <w:tab w:val="num" w:pos="1080"/>
          <w:tab w:val="left" w:leader="dot" w:pos="10034"/>
        </w:tabs>
        <w:jc w:val="both"/>
        <w:rPr>
          <w:rFonts w:ascii="Times New Roman" w:hAnsi="Times New Roman" w:cs="Times New Roman"/>
          <w:b/>
          <w:smallCaps/>
          <w:sz w:val="22"/>
          <w:szCs w:val="22"/>
        </w:rPr>
      </w:pPr>
      <w:r w:rsidRPr="00442F0F">
        <w:rPr>
          <w:rFonts w:ascii="Times New Roman" w:hAnsi="Times New Roman" w:cs="Times New Roman"/>
          <w:bCs/>
          <w:sz w:val="22"/>
          <w:szCs w:val="22"/>
        </w:rPr>
        <w:t>Lehota dodania/uskutočnenia/zhotovenia</w:t>
      </w:r>
      <w:r w:rsidR="00CC282A" w:rsidRPr="00442F0F">
        <w:rPr>
          <w:rFonts w:ascii="Times New Roman" w:hAnsi="Times New Roman" w:cs="Times New Roman"/>
          <w:b/>
          <w:sz w:val="22"/>
          <w:szCs w:val="22"/>
        </w:rPr>
        <w:t xml:space="preserve">: </w:t>
      </w:r>
      <w:r w:rsidR="001A0DF0" w:rsidRPr="00442F0F">
        <w:rPr>
          <w:rFonts w:ascii="Times New Roman" w:hAnsi="Times New Roman" w:cs="Times New Roman"/>
          <w:b/>
          <w:sz w:val="22"/>
          <w:szCs w:val="22"/>
        </w:rPr>
        <w:t>do 24</w:t>
      </w:r>
      <w:r w:rsidR="00CC303C" w:rsidRPr="00442F0F">
        <w:rPr>
          <w:rFonts w:ascii="Times New Roman" w:hAnsi="Times New Roman" w:cs="Times New Roman"/>
          <w:b/>
          <w:sz w:val="22"/>
          <w:szCs w:val="22"/>
        </w:rPr>
        <w:t xml:space="preserve"> mesiacov</w:t>
      </w:r>
      <w:r w:rsidR="00B8675D" w:rsidRPr="00442F0F">
        <w:rPr>
          <w:rFonts w:ascii="Times New Roman" w:hAnsi="Times New Roman" w:cs="Times New Roman"/>
          <w:b/>
          <w:sz w:val="22"/>
          <w:szCs w:val="22"/>
        </w:rPr>
        <w:t xml:space="preserve"> odo dňa </w:t>
      </w:r>
      <w:r w:rsidR="001A0DF0" w:rsidRPr="00442F0F">
        <w:rPr>
          <w:rFonts w:ascii="Times New Roman" w:hAnsi="Times New Roman" w:cs="Times New Roman"/>
          <w:b/>
          <w:sz w:val="22"/>
          <w:szCs w:val="22"/>
        </w:rPr>
        <w:t>nadobudnutia účinnosti zmluvy.</w:t>
      </w:r>
    </w:p>
    <w:p w14:paraId="0F85E422" w14:textId="77777777" w:rsidR="00CC77D9" w:rsidRPr="00B8675D" w:rsidRDefault="00CC77D9" w:rsidP="003304B5">
      <w:pPr>
        <w:tabs>
          <w:tab w:val="num" w:pos="1080"/>
          <w:tab w:val="left" w:leader="dot" w:pos="10034"/>
        </w:tabs>
        <w:ind w:left="576"/>
        <w:jc w:val="both"/>
        <w:rPr>
          <w:rFonts w:ascii="Times New Roman" w:hAnsi="Times New Roman" w:cs="Times New Roman"/>
          <w:color w:val="FF0000"/>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5" w:name="financovanie"/>
      <w:bookmarkEnd w:id="5"/>
    </w:p>
    <w:p w14:paraId="42FEE53E" w14:textId="1F1CE05C" w:rsidR="00CC77D9" w:rsidRPr="001A0DF0" w:rsidRDefault="004E5594" w:rsidP="00CC77D9">
      <w:pPr>
        <w:pStyle w:val="Zarkazkladnhotextu2"/>
        <w:numPr>
          <w:ilvl w:val="1"/>
          <w:numId w:val="2"/>
        </w:numPr>
        <w:rPr>
          <w:rFonts w:ascii="Times New Roman" w:hAnsi="Times New Roman" w:cs="Times New Roman"/>
          <w:sz w:val="22"/>
        </w:rPr>
      </w:pPr>
      <w:r w:rsidRPr="001A0DF0">
        <w:rPr>
          <w:rFonts w:ascii="Times New Roman" w:hAnsi="Times New Roman" w:cs="Times New Roman"/>
          <w:noProof w:val="0"/>
          <w:sz w:val="22"/>
          <w:szCs w:val="22"/>
        </w:rPr>
        <w:t xml:space="preserve">Predmet zákazky bude </w:t>
      </w:r>
      <w:r w:rsidR="001A0DF0">
        <w:rPr>
          <w:rFonts w:ascii="Times New Roman" w:hAnsi="Times New Roman"/>
          <w:sz w:val="22"/>
          <w:szCs w:val="22"/>
        </w:rPr>
        <w:t>financovaný</w:t>
      </w:r>
      <w:r w:rsidR="00957E99">
        <w:rPr>
          <w:rFonts w:ascii="Times New Roman" w:hAnsi="Times New Roman"/>
          <w:sz w:val="22"/>
          <w:szCs w:val="22"/>
        </w:rPr>
        <w:t xml:space="preserve"> z prostriedkov čerpaných zo</w:t>
      </w:r>
      <w:r w:rsidR="001A0DF0" w:rsidRPr="00FD7969">
        <w:rPr>
          <w:rFonts w:ascii="Times New Roman" w:hAnsi="Times New Roman"/>
          <w:sz w:val="22"/>
          <w:szCs w:val="22"/>
        </w:rPr>
        <w:t xml:space="preserve"> Št</w:t>
      </w:r>
      <w:r w:rsidR="00957E99">
        <w:rPr>
          <w:rFonts w:ascii="Times New Roman" w:hAnsi="Times New Roman"/>
          <w:sz w:val="22"/>
          <w:szCs w:val="22"/>
        </w:rPr>
        <w:t>átneho fondu rozvoja bývania a M</w:t>
      </w:r>
      <w:r w:rsidR="001A0DF0" w:rsidRPr="00FD7969">
        <w:rPr>
          <w:rFonts w:ascii="Times New Roman" w:hAnsi="Times New Roman"/>
          <w:sz w:val="22"/>
          <w:szCs w:val="22"/>
        </w:rPr>
        <w:t>in</w:t>
      </w:r>
      <w:r w:rsidR="001A0DF0">
        <w:rPr>
          <w:rFonts w:ascii="Times New Roman" w:hAnsi="Times New Roman"/>
          <w:sz w:val="22"/>
          <w:szCs w:val="22"/>
        </w:rPr>
        <w:t>isterstva dopravy a výstavby SR.</w:t>
      </w:r>
    </w:p>
    <w:p w14:paraId="1C73DEC7" w14:textId="77777777" w:rsidR="001A0DF0" w:rsidRPr="001A0DF0" w:rsidRDefault="001A0DF0" w:rsidP="001A0DF0">
      <w:pPr>
        <w:pStyle w:val="Zarkazkladnhotextu2"/>
        <w:ind w:left="576"/>
        <w:rPr>
          <w:rFonts w:ascii="Times New Roman" w:hAnsi="Times New Roman" w:cs="Times New Roman"/>
          <w:sz w:val="22"/>
        </w:rPr>
      </w:pPr>
    </w:p>
    <w:p w14:paraId="32666E1E" w14:textId="1E9B4885" w:rsidR="00442F0F" w:rsidRDefault="00442F0F" w:rsidP="00442F0F">
      <w:pPr>
        <w:tabs>
          <w:tab w:val="num" w:pos="360"/>
          <w:tab w:val="left" w:pos="1260"/>
        </w:tabs>
        <w:ind w:left="357"/>
        <w:jc w:val="both"/>
        <w:rPr>
          <w:rFonts w:ascii="Times New Roman" w:hAnsi="Times New Roman" w:cs="Times New Roman"/>
          <w:b/>
          <w:sz w:val="22"/>
          <w:szCs w:val="22"/>
        </w:rPr>
      </w:pPr>
      <w:r>
        <w:rPr>
          <w:rFonts w:ascii="Times New Roman" w:hAnsi="Times New Roman" w:cs="Times New Roman"/>
          <w:sz w:val="22"/>
          <w:szCs w:val="22"/>
        </w:rPr>
        <w:tab/>
      </w:r>
      <w:r w:rsidR="001A0DF0" w:rsidRPr="00C75F2F">
        <w:rPr>
          <w:rFonts w:ascii="Times New Roman" w:hAnsi="Times New Roman" w:cs="Times New Roman"/>
          <w:sz w:val="22"/>
          <w:szCs w:val="22"/>
        </w:rPr>
        <w:t>Predpokladaná hodnota zákazky</w:t>
      </w:r>
      <w:r w:rsidR="001A0DF0" w:rsidRPr="007770F7">
        <w:rPr>
          <w:rFonts w:ascii="Times New Roman" w:hAnsi="Times New Roman" w:cs="Times New Roman"/>
          <w:sz w:val="22"/>
          <w:szCs w:val="22"/>
        </w:rPr>
        <w:t xml:space="preserve">: </w:t>
      </w:r>
      <w:r w:rsidRPr="00442F0F">
        <w:rPr>
          <w:rFonts w:ascii="Times New Roman" w:hAnsi="Times New Roman" w:cs="Times New Roman"/>
          <w:b/>
          <w:sz w:val="22"/>
          <w:szCs w:val="22"/>
          <w:shd w:val="clear" w:color="auto" w:fill="FFFFFF"/>
        </w:rPr>
        <w:t>1 282 665,00</w:t>
      </w:r>
      <w:r w:rsidRPr="00442F0F">
        <w:rPr>
          <w:rFonts w:ascii="Times New Roman" w:hAnsi="Times New Roman" w:cs="Times New Roman"/>
          <w:b/>
          <w:sz w:val="22"/>
          <w:szCs w:val="22"/>
        </w:rPr>
        <w:t xml:space="preserve"> </w:t>
      </w:r>
      <w:r w:rsidRPr="00866CA1">
        <w:rPr>
          <w:rFonts w:ascii="Times New Roman" w:hAnsi="Times New Roman" w:cs="Times New Roman"/>
          <w:b/>
          <w:sz w:val="22"/>
          <w:szCs w:val="22"/>
        </w:rPr>
        <w:t>EUR bez DPH.</w:t>
      </w:r>
      <w:r w:rsidRPr="00CC77D9">
        <w:rPr>
          <w:rFonts w:ascii="Times New Roman" w:hAnsi="Times New Roman" w:cs="Times New Roman"/>
          <w:b/>
          <w:sz w:val="22"/>
          <w:szCs w:val="22"/>
        </w:rPr>
        <w:t xml:space="preserve"> </w:t>
      </w:r>
    </w:p>
    <w:p w14:paraId="73E2BCD7" w14:textId="1765AB39" w:rsidR="001A0DF0" w:rsidRDefault="001A0DF0" w:rsidP="001A0DF0">
      <w:pPr>
        <w:tabs>
          <w:tab w:val="num" w:pos="360"/>
          <w:tab w:val="left" w:pos="1260"/>
        </w:tabs>
        <w:ind w:left="357"/>
        <w:jc w:val="both"/>
        <w:rPr>
          <w:rFonts w:ascii="Times New Roman" w:hAnsi="Times New Roman" w:cs="Times New Roman"/>
          <w:b/>
          <w:sz w:val="22"/>
          <w:szCs w:val="22"/>
        </w:rPr>
      </w:pP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0E09B6E"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lastRenderedPageBreak/>
        <w:t>Doklady a dokumenty tvoriace obsah ponuky, požadované v týchto súťažných podkladoch, musia byť k termínu predloženia ponuky platné a aktuálne.</w:t>
      </w:r>
    </w:p>
    <w:p w14:paraId="1EF3F72B" w14:textId="2C24254A" w:rsidR="00E23509" w:rsidRPr="00442F0F" w:rsidRDefault="00CC303C" w:rsidP="00E23509">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 xml:space="preserve">ako jedna časť v lehote na predkladanie ponúk. </w:t>
      </w:r>
      <w:r w:rsidRPr="00643532">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643532">
        <w:rPr>
          <w:rFonts w:ascii="Times New Roman" w:hAnsi="Times New Roman" w:cs="Times New Roman"/>
          <w:b/>
          <w:color w:val="000000"/>
          <w:sz w:val="22"/>
          <w:szCs w:val="22"/>
          <w:u w:val="single"/>
          <w:lang w:eastAsia="sk-SK"/>
        </w:rPr>
        <w:t>eZakazky</w:t>
      </w:r>
      <w:proofErr w:type="spellEnd"/>
      <w:r w:rsidRPr="00643532">
        <w:rPr>
          <w:rFonts w:ascii="Times New Roman" w:hAnsi="Times New Roman" w:cs="Times New Roman"/>
          <w:b/>
          <w:color w:val="000000"/>
          <w:sz w:val="22"/>
          <w:szCs w:val="22"/>
          <w:u w:val="single"/>
          <w:lang w:eastAsia="sk-SK"/>
        </w:rPr>
        <w:t xml:space="preserve"> na portáli </w:t>
      </w:r>
      <w:hyperlink r:id="rId9" w:history="1">
        <w:r w:rsidRPr="00643532">
          <w:rPr>
            <w:rFonts w:ascii="Times New Roman" w:hAnsi="Times New Roman" w:cs="Times New Roman"/>
            <w:b/>
            <w:color w:val="000000"/>
            <w:sz w:val="22"/>
            <w:szCs w:val="22"/>
            <w:u w:val="single"/>
            <w:lang w:eastAsia="sk-SK"/>
          </w:rPr>
          <w:t>www.ezakazky.sk</w:t>
        </w:r>
      </w:hyperlink>
      <w:r w:rsidRPr="00643532">
        <w:rPr>
          <w:rFonts w:ascii="Times New Roman" w:hAnsi="Times New Roman" w:cs="Times New Roman"/>
          <w:sz w:val="22"/>
          <w:szCs w:val="22"/>
          <w:u w:val="single"/>
        </w:rPr>
        <w:t xml:space="preserve"> .</w:t>
      </w:r>
      <w:r w:rsidR="00303482">
        <w:rPr>
          <w:rFonts w:ascii="Times New Roman" w:hAnsi="Times New Roman" w:cs="Times New Roman"/>
          <w:sz w:val="22"/>
          <w:szCs w:val="22"/>
          <w:u w:val="single"/>
        </w:rPr>
        <w:t>V</w:t>
      </w:r>
      <w:r w:rsidR="00E23509" w:rsidRPr="00643532">
        <w:rPr>
          <w:rFonts w:ascii="Times New Roman" w:hAnsi="Times New Roman" w:cs="Times New Roman"/>
          <w:sz w:val="22"/>
          <w:szCs w:val="22"/>
          <w:u w:val="single"/>
        </w:rPr>
        <w:t xml:space="preserve"> prípade, ak zloženie zábezpeky uchádzač preukazuje poskytnutím bankovej záruky </w:t>
      </w:r>
      <w:r w:rsidR="00303482">
        <w:rPr>
          <w:rFonts w:ascii="Times New Roman" w:hAnsi="Times New Roman" w:cs="Times New Roman"/>
          <w:sz w:val="22"/>
          <w:szCs w:val="22"/>
          <w:u w:val="single"/>
        </w:rPr>
        <w:t xml:space="preserve">alebo </w:t>
      </w:r>
      <w:r w:rsidR="00303482" w:rsidRPr="00EC3CCA">
        <w:rPr>
          <w:rFonts w:ascii="Times New Roman" w:hAnsi="Times New Roman" w:cs="Times New Roman"/>
          <w:sz w:val="22"/>
          <w:szCs w:val="22"/>
          <w:u w:val="single"/>
        </w:rPr>
        <w:t>poistením záruky</w:t>
      </w:r>
      <w:r w:rsidR="00303482">
        <w:rPr>
          <w:rFonts w:ascii="Times New Roman" w:hAnsi="Times New Roman" w:cs="Times New Roman"/>
          <w:sz w:val="22"/>
          <w:szCs w:val="22"/>
          <w:u w:val="single"/>
        </w:rPr>
        <w:t xml:space="preserve"> </w:t>
      </w:r>
      <w:r w:rsidR="00E23509" w:rsidRPr="00643532">
        <w:rPr>
          <w:rFonts w:ascii="Times New Roman" w:hAnsi="Times New Roman" w:cs="Times New Roman"/>
          <w:sz w:val="22"/>
          <w:szCs w:val="22"/>
          <w:u w:val="single"/>
        </w:rPr>
        <w:t>za uchádzača</w:t>
      </w:r>
      <w:r w:rsidR="00E23509" w:rsidRPr="00643532">
        <w:rPr>
          <w:rFonts w:ascii="Times New Roman" w:hAnsi="Times New Roman" w:cs="Times New Roman"/>
          <w:b/>
          <w:sz w:val="22"/>
          <w:szCs w:val="22"/>
          <w:u w:val="single"/>
        </w:rPr>
        <w:t xml:space="preserve">, je povinný zároveň doručiť na adresu </w:t>
      </w:r>
      <w:r w:rsidR="00725550" w:rsidRPr="00442F0F">
        <w:rPr>
          <w:rFonts w:ascii="Times New Roman" w:hAnsi="Times New Roman" w:cs="Times New Roman"/>
          <w:b/>
          <w:sz w:val="22"/>
          <w:szCs w:val="22"/>
          <w:u w:val="single"/>
        </w:rPr>
        <w:t xml:space="preserve">Obec </w:t>
      </w:r>
      <w:r w:rsidR="00442F0F" w:rsidRPr="00442F0F">
        <w:rPr>
          <w:rFonts w:ascii="Times New Roman" w:hAnsi="Times New Roman" w:cs="Times New Roman"/>
          <w:b/>
          <w:sz w:val="22"/>
          <w:szCs w:val="22"/>
          <w:u w:val="single"/>
        </w:rPr>
        <w:t>Ipeľské Predmostie 133/1, 991 10 Ipeľské Predmostie</w:t>
      </w:r>
      <w:r w:rsidR="00E23509" w:rsidRPr="00442F0F">
        <w:rPr>
          <w:rFonts w:ascii="Times New Roman" w:hAnsi="Times New Roman" w:cs="Times New Roman"/>
          <w:b/>
          <w:sz w:val="22"/>
          <w:szCs w:val="22"/>
          <w:u w:val="single"/>
        </w:rPr>
        <w:t>, v listinnej podobe originál  predmetnej bankovej záruky v lehote na predkladanie ponúk</w:t>
      </w:r>
      <w:r w:rsidR="00E23509" w:rsidRPr="00442F0F">
        <w:rPr>
          <w:rFonts w:ascii="Times New Roman" w:hAnsi="Times New Roman" w:cs="Times New Roman"/>
          <w:sz w:val="22"/>
          <w:szCs w:val="22"/>
          <w:u w:val="single"/>
        </w:rPr>
        <w:t xml:space="preserve"> podľa bodu 16.2. týchto SP .</w:t>
      </w:r>
    </w:p>
    <w:p w14:paraId="29347CE8" w14:textId="5435BEB4" w:rsidR="00CC303C" w:rsidRPr="00E11380"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2719FE67" w14:textId="1F674A0C" w:rsidR="00E11380" w:rsidRPr="00EC3CCA" w:rsidRDefault="00E11380" w:rsidP="00E11380">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EC3CCA">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EC3CCA">
        <w:rPr>
          <w:rFonts w:ascii="Times New Roman" w:hAnsi="Times New Roman" w:cs="Times New Roman"/>
          <w:b/>
          <w:sz w:val="22"/>
          <w:szCs w:val="22"/>
          <w:u w:val="single"/>
        </w:rPr>
        <w:t>sa uskutoční po vyhodnotení ponúk na základe kritérií na vyhodnotenie ponúk.</w:t>
      </w:r>
    </w:p>
    <w:p w14:paraId="5DA88DCC" w14:textId="77777777" w:rsidR="00CC303C" w:rsidRPr="00DD740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19E76FC8" w14:textId="516FF6A3" w:rsidR="000D2E96" w:rsidRPr="00DD740C" w:rsidRDefault="00574AE4" w:rsidP="00E11380">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w:t>
      </w:r>
      <w:r w:rsidR="00E11380">
        <w:rPr>
          <w:rFonts w:ascii="Times New Roman" w:hAnsi="Times New Roman" w:cs="Times New Roman"/>
          <w:sz w:val="22"/>
          <w:shd w:val="clear" w:color="auto" w:fill="FFFFFF"/>
        </w:rPr>
        <w:t>adný preklad do štátneho jazyka</w:t>
      </w:r>
      <w:r w:rsidR="00DD740C">
        <w:rPr>
          <w:rFonts w:ascii="Times New Roman" w:hAnsi="Times New Roman" w:cs="Times New Roman"/>
          <w:sz w:val="22"/>
          <w:shd w:val="clear" w:color="auto" w:fill="FFFFFF"/>
        </w:rPr>
        <w:t>.</w:t>
      </w:r>
    </w:p>
    <w:p w14:paraId="42730412" w14:textId="77777777" w:rsidR="00DD740C" w:rsidRPr="00E11380" w:rsidRDefault="00DD740C" w:rsidP="00DD740C">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549E2CD6" w14:textId="32A3B28A" w:rsidR="00047B9F" w:rsidRP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Cena za dielo bude stanovená dohodou a bude spracovaná v súlade s ustanoveniami zákona č. 18/1996 </w:t>
      </w:r>
      <w:proofErr w:type="spellStart"/>
      <w:r w:rsidRPr="00047B9F">
        <w:rPr>
          <w:rFonts w:ascii="Times New Roman" w:hAnsi="Times New Roman" w:cs="Times New Roman"/>
          <w:sz w:val="22"/>
          <w:szCs w:val="22"/>
        </w:rPr>
        <w:t>Z.z</w:t>
      </w:r>
      <w:proofErr w:type="spellEnd"/>
      <w:r w:rsidRPr="00047B9F">
        <w:rPr>
          <w:rFonts w:ascii="Times New Roman" w:hAnsi="Times New Roman" w:cs="Times New Roman"/>
          <w:sz w:val="22"/>
          <w:szCs w:val="22"/>
        </w:rPr>
        <w:t xml:space="preserve">. o cenách v platnom znení. </w:t>
      </w:r>
    </w:p>
    <w:p w14:paraId="56A52568"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Uchádzačom navrhnutá zmluvná cena bude vyjadrená v eurách, so zaokrúhlením na dve desatinné miesta za predmet zákazky. </w:t>
      </w:r>
    </w:p>
    <w:p w14:paraId="654642E8"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1319F56" w14:textId="53819AAB" w:rsidR="00047B9F" w:rsidRP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Ak uchádzač nie je platcom DPH, uvedie navrhovanú zmluvnú cenu celkom. Na skutočnosť, že nie je platcom DPH upozorní v ponuke.</w:t>
      </w:r>
    </w:p>
    <w:p w14:paraId="39AC6394" w14:textId="5D648235"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Pr>
          <w:rFonts w:ascii="Times New Roman" w:hAnsi="Times New Roman" w:cs="Times New Roman"/>
          <w:sz w:val="22"/>
          <w:szCs w:val="22"/>
        </w:rPr>
        <w:t xml:space="preserve">Obec </w:t>
      </w:r>
      <w:r w:rsidR="00F10EF4">
        <w:rPr>
          <w:rFonts w:ascii="Times New Roman" w:hAnsi="Times New Roman" w:cs="Times New Roman"/>
          <w:sz w:val="22"/>
          <w:szCs w:val="22"/>
        </w:rPr>
        <w:t>Ipeľské Predmostie</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w:t>
      </w:r>
      <w:r w:rsidRPr="00EC3CCA">
        <w:rPr>
          <w:rFonts w:ascii="Times New Roman" w:hAnsi="Times New Roman" w:cs="Times New Roman"/>
          <w:sz w:val="22"/>
          <w:szCs w:val="22"/>
        </w:rPr>
        <w:lastRenderedPageBreak/>
        <w:t>vyhodnocovaní ponúk jednotlivých uchádzačov v prípade uchádzača z iného členského štátu nútený cenu navýšiť o platnú sadzbu dane, aby boli v procese verejného obstarávania poro</w:t>
      </w:r>
      <w:r>
        <w:rPr>
          <w:rFonts w:ascii="Times New Roman" w:hAnsi="Times New Roman" w:cs="Times New Roman"/>
          <w:sz w:val="22"/>
          <w:szCs w:val="22"/>
        </w:rPr>
        <w:t>vnávané všetky ceny vrátane DPH</w:t>
      </w:r>
    </w:p>
    <w:p w14:paraId="0B067F94" w14:textId="511683B1"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Podkladom pre spracovanie ceny je Návrh na plnenie kritérií /príloha č. 1 k SP/ a proj</w:t>
      </w:r>
      <w:r w:rsidR="00442F0F">
        <w:rPr>
          <w:rFonts w:ascii="Times New Roman" w:hAnsi="Times New Roman" w:cs="Times New Roman"/>
          <w:sz w:val="22"/>
          <w:szCs w:val="22"/>
        </w:rPr>
        <w:t>ektová dokumentácia/príloha č. 2</w:t>
      </w:r>
      <w:r w:rsidRPr="00047B9F">
        <w:rPr>
          <w:rFonts w:ascii="Times New Roman" w:hAnsi="Times New Roman" w:cs="Times New Roman"/>
          <w:sz w:val="22"/>
          <w:szCs w:val="22"/>
        </w:rPr>
        <w:t xml:space="preserve"> k SP. </w:t>
      </w:r>
    </w:p>
    <w:p w14:paraId="7D562F5B"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vypracovanie projektovej dokumentácie a zhotovenie diela/stavby</w:t>
      </w:r>
    </w:p>
    <w:p w14:paraId="3BEA4965" w14:textId="77777777" w:rsidR="00047B9F"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 xml:space="preserve">Zmluvná cena v súlade so zákonom o cenách bude maximálna, ktorú nie je možné prekročiť. </w:t>
      </w:r>
    </w:p>
    <w:p w14:paraId="77769041" w14:textId="49D50E7D" w:rsidR="00BE57D0" w:rsidRDefault="00047B9F" w:rsidP="00047B9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047B9F">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29194767" w14:textId="77777777" w:rsidR="00047B9F" w:rsidRPr="00047B9F" w:rsidRDefault="00047B9F" w:rsidP="00047B9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0B249B"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0B249B">
        <w:rPr>
          <w:rFonts w:ascii="Times New Roman" w:hAnsi="Times New Roman" w:cs="Times New Roman"/>
          <w:smallCaps/>
          <w:noProof w:val="0"/>
          <w:sz w:val="22"/>
          <w:u w:val="none"/>
        </w:rPr>
        <w:t>zábezpeka ponuky</w:t>
      </w:r>
    </w:p>
    <w:p w14:paraId="6637D5B2" w14:textId="479BD02B" w:rsidR="00E03D6C" w:rsidRPr="000B249B" w:rsidRDefault="00C47167" w:rsidP="00992C07">
      <w:pPr>
        <w:pStyle w:val="Odsekzoznamu"/>
        <w:numPr>
          <w:ilvl w:val="1"/>
          <w:numId w:val="23"/>
        </w:numPr>
        <w:tabs>
          <w:tab w:val="clear" w:pos="2160"/>
          <w:tab w:val="clear" w:pos="2880"/>
          <w:tab w:val="clear" w:pos="4500"/>
        </w:tabs>
        <w:jc w:val="both"/>
        <w:rPr>
          <w:rFonts w:ascii="Times New Roman" w:hAnsi="Times New Roman" w:cs="Times New Roman"/>
          <w:sz w:val="22"/>
        </w:rPr>
      </w:pPr>
      <w:r w:rsidRPr="000B249B">
        <w:rPr>
          <w:rFonts w:ascii="Times New Roman" w:hAnsi="Times New Roman" w:cs="Times New Roman"/>
          <w:sz w:val="22"/>
        </w:rPr>
        <w:t xml:space="preserve">Zábezpeka ponuky sa </w:t>
      </w:r>
      <w:r w:rsidR="00BF5EED" w:rsidRPr="000B249B">
        <w:rPr>
          <w:rFonts w:ascii="Times New Roman" w:hAnsi="Times New Roman" w:cs="Times New Roman"/>
          <w:sz w:val="22"/>
        </w:rPr>
        <w:t>vyžaduje</w:t>
      </w:r>
      <w:r w:rsidR="007770F7" w:rsidRPr="000B249B">
        <w:rPr>
          <w:rFonts w:ascii="Times New Roman" w:hAnsi="Times New Roman" w:cs="Times New Roman"/>
          <w:sz w:val="22"/>
        </w:rPr>
        <w:t xml:space="preserve"> vo výške </w:t>
      </w:r>
      <w:r w:rsidR="00725550">
        <w:rPr>
          <w:rFonts w:ascii="Times New Roman" w:hAnsi="Times New Roman" w:cs="Times New Roman"/>
          <w:b/>
          <w:sz w:val="22"/>
        </w:rPr>
        <w:t>30</w:t>
      </w:r>
      <w:r w:rsidR="007770F7" w:rsidRPr="000B249B">
        <w:rPr>
          <w:rFonts w:ascii="Times New Roman" w:hAnsi="Times New Roman" w:cs="Times New Roman"/>
          <w:b/>
          <w:sz w:val="22"/>
        </w:rPr>
        <w:t> 000,00 eur</w:t>
      </w:r>
      <w:r w:rsidR="00BF5EED" w:rsidRPr="000B249B">
        <w:rPr>
          <w:rFonts w:ascii="Times New Roman" w:hAnsi="Times New Roman" w:cs="Times New Roman"/>
          <w:b/>
          <w:sz w:val="22"/>
        </w:rPr>
        <w:t>.</w:t>
      </w:r>
    </w:p>
    <w:p w14:paraId="070DFE0F" w14:textId="77777777" w:rsidR="0022407E" w:rsidRPr="0022407E" w:rsidRDefault="0022407E" w:rsidP="00992C07">
      <w:pPr>
        <w:pStyle w:val="Odsekzoznamu"/>
        <w:numPr>
          <w:ilvl w:val="1"/>
          <w:numId w:val="23"/>
        </w:numPr>
        <w:tabs>
          <w:tab w:val="clear" w:pos="2160"/>
          <w:tab w:val="clear" w:pos="2880"/>
          <w:tab w:val="clear" w:pos="4500"/>
        </w:tabs>
        <w:jc w:val="both"/>
        <w:rPr>
          <w:rFonts w:ascii="Times New Roman" w:eastAsia="Arial" w:hAnsi="Times New Roman" w:cs="Times New Roman"/>
          <w:sz w:val="22"/>
          <w:lang w:bidi="sk-SK"/>
        </w:rPr>
      </w:pPr>
      <w:r w:rsidRPr="000B249B">
        <w:rPr>
          <w:rFonts w:ascii="Times New Roman" w:eastAsia="Arial" w:hAnsi="Times New Roman" w:cs="Times New Roman"/>
          <w:sz w:val="22"/>
          <w:lang w:bidi="sk-SK"/>
        </w:rPr>
        <w:t>Podmienky jej zloženia a podmienky jej uvoľnenia alebo vrátenia sú uvedené</w:t>
      </w:r>
      <w:r w:rsidRPr="002B6810">
        <w:rPr>
          <w:rFonts w:ascii="Times New Roman" w:eastAsia="Arial" w:hAnsi="Times New Roman" w:cs="Times New Roman"/>
          <w:sz w:val="22"/>
          <w:lang w:bidi="sk-SK"/>
        </w:rPr>
        <w:t xml:space="preserve"> v časti VIII. týchto súťažných podkladov.</w:t>
      </w:r>
    </w:p>
    <w:p w14:paraId="3ED84A9C" w14:textId="77777777" w:rsidR="00BF5EED" w:rsidRPr="00BF5EED" w:rsidRDefault="00BF5EED" w:rsidP="00BF5EED">
      <w:pPr>
        <w:tabs>
          <w:tab w:val="clear" w:pos="2160"/>
          <w:tab w:val="clear" w:pos="2880"/>
          <w:tab w:val="clear" w:pos="4500"/>
        </w:tabs>
        <w:jc w:val="both"/>
        <w:rPr>
          <w:rFonts w:ascii="Times New Roman" w:hAnsi="Times New Roman" w:cs="Times New Roman"/>
          <w:sz w:val="22"/>
        </w:rPr>
      </w:pP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Obsah ponuky</w:t>
      </w:r>
    </w:p>
    <w:p w14:paraId="125CD628" w14:textId="77777777" w:rsidR="00AF3520" w:rsidRPr="0029253E"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7F71D1E9" w14:textId="77777777" w:rsidR="00CC303C" w:rsidRPr="00CC303C" w:rsidRDefault="00CC303C" w:rsidP="00992C07">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C8EDFB7" w14:textId="703DA270"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sidR="00E23509">
        <w:rPr>
          <w:rFonts w:ascii="Times New Roman" w:hAnsi="Times New Roman" w:cs="Times New Roman"/>
          <w:b/>
          <w:sz w:val="22"/>
          <w:szCs w:val="22"/>
          <w:u w:val="single"/>
          <w:shd w:val="clear" w:color="auto" w:fill="FFFFFF"/>
        </w:rPr>
        <w:t>ť.</w:t>
      </w:r>
    </w:p>
    <w:p w14:paraId="202943ED" w14:textId="77777777"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verejným obstarávateľom uvedené vo výzve na predkladanie ponúk, tiež požiadavky na predmet zákazky a náležitosti ponuky  uvedené v týchto súťažných podkladoch, vzťahujúce sa k tomuto postupu zadávania zákazky.</w:t>
      </w:r>
    </w:p>
    <w:p w14:paraId="6A1FA9C5" w14:textId="32B1BEF8"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sidR="007D5CE0">
        <w:rPr>
          <w:rFonts w:ascii="Times New Roman" w:hAnsi="Times New Roman" w:cs="Times New Roman"/>
          <w:color w:val="000000"/>
          <w:sz w:val="22"/>
          <w:szCs w:val="22"/>
          <w:lang w:eastAsia="sk-SK"/>
        </w:rPr>
        <w:t xml:space="preserve"> nástroja </w:t>
      </w:r>
      <w:proofErr w:type="spellStart"/>
      <w:r w:rsidR="007D5CE0">
        <w:rPr>
          <w:rFonts w:ascii="Times New Roman" w:hAnsi="Times New Roman" w:cs="Times New Roman"/>
          <w:color w:val="000000"/>
          <w:sz w:val="22"/>
          <w:szCs w:val="22"/>
          <w:lang w:eastAsia="sk-SK"/>
        </w:rPr>
        <w:t>eZakazky</w:t>
      </w:r>
      <w:proofErr w:type="spellEnd"/>
      <w:r w:rsidR="007D5CE0">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5BC0E021" w14:textId="77777777" w:rsidR="00CC303C" w:rsidRPr="00CC303C" w:rsidRDefault="00CC303C" w:rsidP="00992C07">
      <w:pPr>
        <w:numPr>
          <w:ilvl w:val="1"/>
          <w:numId w:val="23"/>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 vo výzve na predkladanie ponúk, musia byť k termínu predloženia ponuky platné a aktuálne.</w:t>
      </w:r>
    </w:p>
    <w:p w14:paraId="11632B9B" w14:textId="1E3846ED" w:rsidR="00CC303C" w:rsidRPr="00CC303C" w:rsidRDefault="00CC303C" w:rsidP="00992C07">
      <w:pPr>
        <w:numPr>
          <w:ilvl w:val="1"/>
          <w:numId w:val="23"/>
        </w:numPr>
        <w:tabs>
          <w:tab w:val="num" w:pos="718"/>
          <w:tab w:val="num" w:pos="1080"/>
          <w:tab w:val="left" w:leader="dot" w:pos="10034"/>
        </w:tabs>
        <w:ind w:left="539" w:hanging="539"/>
        <w:jc w:val="both"/>
        <w:rPr>
          <w:rFonts w:ascii="Times New Roman" w:hAnsi="Times New Roman" w:cs="Times New Roman"/>
          <w:sz w:val="22"/>
          <w:szCs w:val="22"/>
        </w:rPr>
      </w:pPr>
      <w:r w:rsidRPr="00E54323">
        <w:rPr>
          <w:rFonts w:ascii="Times New Roman" w:hAnsi="Times New Roman" w:cs="Times New Roman"/>
          <w:sz w:val="22"/>
          <w:szCs w:val="22"/>
        </w:rPr>
        <w:t xml:space="preserve">Uchádzač, ktorý preukazuje osobné postavenie podľa § 32 ods. 1 zákona, ako aj iné podmienky účasti, ak sa vyžadujú, </w:t>
      </w:r>
      <w:r w:rsidRPr="00E54323">
        <w:rPr>
          <w:rFonts w:ascii="Times New Roman" w:hAnsi="Times New Roman" w:cs="Times New Roman"/>
          <w:sz w:val="22"/>
          <w:szCs w:val="22"/>
          <w:u w:val="single"/>
        </w:rPr>
        <w:t>je povinný predložiť</w:t>
      </w:r>
      <w:r w:rsidRPr="00E54323">
        <w:rPr>
          <w:rFonts w:ascii="Times New Roman" w:hAnsi="Times New Roman" w:cs="Times New Roman"/>
          <w:sz w:val="22"/>
          <w:szCs w:val="22"/>
        </w:rPr>
        <w:t xml:space="preserve"> spolu s ostatnými dokladmi už v rámci</w:t>
      </w:r>
      <w:r w:rsidRPr="00CC303C">
        <w:rPr>
          <w:rFonts w:ascii="Times New Roman" w:hAnsi="Times New Roman" w:cs="Times New Roman"/>
          <w:sz w:val="22"/>
          <w:szCs w:val="22"/>
        </w:rPr>
        <w:t xml:space="preserve">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725550">
        <w:rPr>
          <w:rFonts w:ascii="Times New Roman" w:hAnsi="Times New Roman" w:cs="Times New Roman"/>
          <w:sz w:val="22"/>
          <w:szCs w:val="22"/>
        </w:rPr>
        <w:t xml:space="preserve">V.O.V.S., s.r.o., M.M. </w:t>
      </w:r>
      <w:proofErr w:type="spellStart"/>
      <w:r w:rsidR="00725550">
        <w:rPr>
          <w:rFonts w:ascii="Times New Roman" w:hAnsi="Times New Roman" w:cs="Times New Roman"/>
          <w:sz w:val="22"/>
          <w:szCs w:val="22"/>
        </w:rPr>
        <w:t>Hodžu</w:t>
      </w:r>
      <w:proofErr w:type="spellEnd"/>
      <w:r w:rsidR="00725550">
        <w:rPr>
          <w:rFonts w:ascii="Times New Roman" w:hAnsi="Times New Roman" w:cs="Times New Roman"/>
          <w:sz w:val="22"/>
          <w:szCs w:val="22"/>
        </w:rPr>
        <w:t xml:space="preserve"> 6979/20,960 01 Zvolen</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w:t>
      </w:r>
      <w:r w:rsidR="00442F0F">
        <w:rPr>
          <w:rFonts w:ascii="Times New Roman" w:hAnsi="Times New Roman" w:cs="Times New Roman"/>
          <w:sz w:val="22"/>
          <w:szCs w:val="22"/>
        </w:rPr>
        <w:t>ílohou týchto SP (príloha SP č.3</w:t>
      </w:r>
      <w:r w:rsidRPr="00CC303C">
        <w:rPr>
          <w:rFonts w:ascii="Times New Roman" w:hAnsi="Times New Roman" w:cs="Times New Roman"/>
          <w:sz w:val="22"/>
          <w:szCs w:val="22"/>
        </w:rPr>
        <w:t>).</w:t>
      </w:r>
    </w:p>
    <w:p w14:paraId="571A41A2" w14:textId="77777777"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2554C27D" w14:textId="77777777" w:rsidR="00750B5F" w:rsidRDefault="00750B5F" w:rsidP="00992C07">
      <w:pPr>
        <w:pStyle w:val="Nadpis7"/>
        <w:numPr>
          <w:ilvl w:val="0"/>
          <w:numId w:val="23"/>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992C07">
      <w:pPr>
        <w:numPr>
          <w:ilvl w:val="1"/>
          <w:numId w:val="23"/>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58F25B81" w:rsidR="007D5CE0" w:rsidRPr="00CC303C" w:rsidRDefault="007D5CE0" w:rsidP="006D7FB7">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442F0F">
        <w:rPr>
          <w:rFonts w:ascii="Times New Roman" w:eastAsia="Times New Roman" w:hAnsi="Times New Roman" w:cs="Times New Roman"/>
          <w:lang w:eastAsia="sk-SK"/>
        </w:rPr>
        <w:t>5</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lastRenderedPageBreak/>
        <w:t>za účelom zabezpečenia elektronickej komunikácie, uchádzač v Krycom liste uvedie Vyhlásenie o elektronickej komunikácii a Vyhlásenie o neexistencii konfliktu záujmov (súčasť Krycieho listu)</w:t>
      </w:r>
    </w:p>
    <w:p w14:paraId="7D052187" w14:textId="6816122D"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442F0F">
        <w:rPr>
          <w:rFonts w:ascii="Times New Roman" w:eastAsia="Times New Roman" w:hAnsi="Times New Roman" w:cs="Times New Roman"/>
          <w:color w:val="000000"/>
          <w:lang w:eastAsia="sk-SK"/>
        </w:rPr>
        <w:t>5</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71A206E5" w:rsidR="007D5CE0" w:rsidRPr="00442F0F"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442F0F">
        <w:rPr>
          <w:rFonts w:ascii="Times New Roman" w:hAnsi="Times New Roman" w:cs="Times New Roman"/>
        </w:rPr>
        <w:t xml:space="preserve">Doklady a dokumenty, ktorými preukazuje splnenie podmienok účasti v rozsahu definovanom v časti C.1 týchto súťažných podkladov, v zmysle Výzvy na predkladanie ponúk uverejnenej vo vestníku VO č. </w:t>
      </w:r>
      <w:r w:rsidR="00442F0F" w:rsidRPr="00442F0F">
        <w:rPr>
          <w:rFonts w:ascii="Times New Roman" w:hAnsi="Times New Roman" w:cs="Times New Roman"/>
        </w:rPr>
        <w:t>263</w:t>
      </w:r>
      <w:r w:rsidR="00E54323" w:rsidRPr="00442F0F">
        <w:rPr>
          <w:rFonts w:ascii="Times New Roman" w:hAnsi="Times New Roman" w:cs="Times New Roman"/>
        </w:rPr>
        <w:t>/2019</w:t>
      </w:r>
      <w:r w:rsidRPr="00442F0F">
        <w:rPr>
          <w:rFonts w:ascii="Times New Roman" w:hAnsi="Times New Roman" w:cs="Times New Roman"/>
        </w:rPr>
        <w:t xml:space="preserve"> zo dňa </w:t>
      </w:r>
      <w:r w:rsidR="00442F0F" w:rsidRPr="00442F0F">
        <w:rPr>
          <w:rFonts w:ascii="Times New Roman" w:hAnsi="Times New Roman" w:cs="Times New Roman"/>
        </w:rPr>
        <w:t>31.12</w:t>
      </w:r>
      <w:r w:rsidR="002E769E" w:rsidRPr="00442F0F">
        <w:rPr>
          <w:rFonts w:ascii="Times New Roman" w:hAnsi="Times New Roman" w:cs="Times New Roman"/>
        </w:rPr>
        <w:t>.2019</w:t>
      </w:r>
      <w:r w:rsidRPr="00442F0F">
        <w:rPr>
          <w:rFonts w:ascii="Times New Roman" w:hAnsi="Times New Roman" w:cs="Times New Roman"/>
        </w:rPr>
        <w:t xml:space="preserve">, zn.: </w:t>
      </w:r>
      <w:r w:rsidR="00442F0F" w:rsidRPr="00442F0F">
        <w:rPr>
          <w:rFonts w:ascii="Times New Roman" w:hAnsi="Times New Roman" w:cs="Times New Roman"/>
        </w:rPr>
        <w:t>36249</w:t>
      </w:r>
      <w:r w:rsidRPr="00442F0F">
        <w:rPr>
          <w:rFonts w:ascii="Times New Roman" w:hAnsi="Times New Roman" w:cs="Times New Roman"/>
        </w:rPr>
        <w:t xml:space="preserve"> – WYP. Uchádzač predmetné súbory uvedie v Zozname súborov v Krycom liste ponuky. Doklady preukazujúce splnenie podmienok účasti  </w:t>
      </w:r>
      <w:r w:rsidRPr="00442F0F" w:rsidDel="00666C7C">
        <w:rPr>
          <w:rFonts w:ascii="Times New Roman" w:hAnsi="Times New Roman" w:cs="Times New Roman"/>
        </w:rPr>
        <w:t>uchádzač predloží  v </w:t>
      </w:r>
      <w:r w:rsidRPr="00442F0F">
        <w:rPr>
          <w:rFonts w:ascii="Times New Roman" w:hAnsi="Times New Roman" w:cs="Times New Roman"/>
        </w:rPr>
        <w:t>needitovateľnej forme  napr. vo formáte „</w:t>
      </w:r>
      <w:proofErr w:type="spellStart"/>
      <w:r w:rsidRPr="00442F0F">
        <w:rPr>
          <w:rFonts w:ascii="Times New Roman" w:hAnsi="Times New Roman" w:cs="Times New Roman"/>
        </w:rPr>
        <w:t>pdf</w:t>
      </w:r>
      <w:proofErr w:type="spellEnd"/>
      <w:r w:rsidRPr="00442F0F">
        <w:rPr>
          <w:rFonts w:ascii="Times New Roman" w:hAnsi="Times New Roman" w:cs="Times New Roman"/>
        </w:rPr>
        <w:t>“.</w:t>
      </w:r>
    </w:p>
    <w:p w14:paraId="5DA5E871" w14:textId="123BC307" w:rsidR="007D5CE0" w:rsidRPr="00725550" w:rsidRDefault="007D5CE0" w:rsidP="00725550">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442F0F">
        <w:rPr>
          <w:rFonts w:ascii="Times New Roman" w:hAnsi="Times New Roman" w:cs="Times New Roman"/>
        </w:rPr>
        <w:t>(príloha SP č. 3</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F06ED09" w14:textId="315DBBC2" w:rsidR="00E23509" w:rsidRDefault="0072555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25550">
        <w:rPr>
          <w:rFonts w:ascii="Times New Roman" w:hAnsi="Times New Roman" w:cs="Times New Roman"/>
        </w:rPr>
        <w:t xml:space="preserve">   </w:t>
      </w:r>
      <w:r w:rsidR="007D5CE0" w:rsidRPr="007D5CE0">
        <w:rPr>
          <w:rFonts w:ascii="Times New Roman" w:hAnsi="Times New Roman" w:cs="Times New Roman"/>
          <w:u w:val="single"/>
        </w:rPr>
        <w:t>Návrh na plnenie kritérií</w:t>
      </w:r>
      <w:r w:rsidR="007D5CE0" w:rsidRPr="007D5CE0">
        <w:rPr>
          <w:rFonts w:ascii="Times New Roman" w:hAnsi="Times New Roman" w:cs="Times New Roman"/>
        </w:rPr>
        <w:t xml:space="preserve"> – vypln</w:t>
      </w:r>
      <w:r w:rsidR="007D5CE0">
        <w:rPr>
          <w:rFonts w:ascii="Times New Roman" w:hAnsi="Times New Roman" w:cs="Times New Roman"/>
        </w:rPr>
        <w:t xml:space="preserve">ený formulár </w:t>
      </w:r>
      <w:r w:rsidR="007D5CE0" w:rsidRPr="009779B1">
        <w:rPr>
          <w:rFonts w:ascii="Times New Roman" w:hAnsi="Times New Roman" w:cs="Times New Roman"/>
        </w:rPr>
        <w:t>podľa Prílohy č. 1 týchto</w:t>
      </w:r>
      <w:r w:rsidR="007D5CE0" w:rsidRPr="007D5CE0">
        <w:rPr>
          <w:rFonts w:ascii="Times New Roman" w:hAnsi="Times New Roman" w:cs="Times New Roman"/>
        </w:rPr>
        <w:t xml:space="preserve">  súťažných podkladov. Uchádzač súbor uvedie v Zozname súborov v Krycom liste ponuky a predloží ho </w:t>
      </w:r>
      <w:r w:rsidR="007D5CE0" w:rsidRPr="007D5CE0" w:rsidDel="00666C7C">
        <w:rPr>
          <w:rFonts w:ascii="Times New Roman" w:hAnsi="Times New Roman" w:cs="Times New Roman"/>
        </w:rPr>
        <w:t>v </w:t>
      </w:r>
      <w:r w:rsidR="007D5CE0"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007D5CE0" w:rsidRPr="007D5CE0">
        <w:rPr>
          <w:rFonts w:ascii="Times New Roman" w:hAnsi="Times New Roman" w:cs="Times New Roman"/>
        </w:rPr>
        <w:t>vo formáte „</w:t>
      </w:r>
      <w:proofErr w:type="spellStart"/>
      <w:r w:rsidR="007D5CE0" w:rsidRPr="007D5CE0">
        <w:rPr>
          <w:rFonts w:ascii="Times New Roman" w:hAnsi="Times New Roman" w:cs="Times New Roman"/>
        </w:rPr>
        <w:t>pdf</w:t>
      </w:r>
      <w:proofErr w:type="spellEnd"/>
      <w:r w:rsidR="007D5CE0" w:rsidRPr="007D5CE0">
        <w:rPr>
          <w:rFonts w:ascii="Times New Roman" w:hAnsi="Times New Roman" w:cs="Times New Roman"/>
        </w:rPr>
        <w:t>“.</w:t>
      </w:r>
    </w:p>
    <w:p w14:paraId="6A4F79C9" w14:textId="088996CA" w:rsidR="00E23509" w:rsidRPr="00442F0F" w:rsidRDefault="00E23509"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lang w:eastAsia="sk-SK"/>
        </w:rPr>
      </w:pPr>
      <w:r w:rsidRPr="00442F0F">
        <w:rPr>
          <w:rFonts w:ascii="Times New Roman" w:hAnsi="Times New Roman" w:cs="Times New Roman"/>
        </w:rPr>
        <w:t>Doklad o zložení zábezpeky podľa časť VIII. súťažných podkladov. Tento súbor uchádzač predloží v needitovateľnej forme napr. vo formáte „</w:t>
      </w:r>
      <w:proofErr w:type="spellStart"/>
      <w:r w:rsidRPr="00442F0F">
        <w:rPr>
          <w:rFonts w:ascii="Times New Roman" w:hAnsi="Times New Roman" w:cs="Times New Roman"/>
        </w:rPr>
        <w:t>pdf</w:t>
      </w:r>
      <w:proofErr w:type="spellEnd"/>
      <w:r w:rsidRPr="00442F0F">
        <w:rPr>
          <w:rFonts w:ascii="Times New Roman" w:hAnsi="Times New Roman" w:cs="Times New Roman"/>
        </w:rPr>
        <w:t>“, pričom súbor taktiež uvedie do Zoznamu súborov v Krycom liste ponuky. V prípade, ak uchádzač skladá zábezpeku poskytnutím bankovej záruky za uchádzača</w:t>
      </w:r>
      <w:r w:rsidR="00136878" w:rsidRPr="00442F0F">
        <w:rPr>
          <w:rFonts w:ascii="Times New Roman" w:hAnsi="Times New Roman" w:cs="Times New Roman"/>
        </w:rPr>
        <w:t xml:space="preserve"> alebo poistením záruky</w:t>
      </w:r>
      <w:r w:rsidRPr="00442F0F">
        <w:rPr>
          <w:rFonts w:ascii="Times New Roman" w:hAnsi="Times New Roman" w:cs="Times New Roman"/>
        </w:rPr>
        <w:t xml:space="preserve">, je povinný zároveň doručiť na adresu </w:t>
      </w:r>
      <w:r w:rsidR="00442F0F" w:rsidRPr="00442F0F">
        <w:rPr>
          <w:rFonts w:ascii="Times New Roman" w:hAnsi="Times New Roman" w:cs="Times New Roman"/>
          <w:b/>
          <w:u w:val="single"/>
        </w:rPr>
        <w:t>Obec Ipeľské Predmostie, Ipeľské Predmostie 133/1, 991 10 Ipeľské Predmostie</w:t>
      </w:r>
      <w:r w:rsidR="00442F0F" w:rsidRPr="00442F0F">
        <w:rPr>
          <w:rFonts w:ascii="Times New Roman" w:hAnsi="Times New Roman" w:cs="Times New Roman"/>
          <w:b/>
        </w:rPr>
        <w:t xml:space="preserve">  </w:t>
      </w:r>
      <w:r w:rsidRPr="00442F0F">
        <w:rPr>
          <w:rFonts w:ascii="Times New Roman" w:hAnsi="Times New Roman" w:cs="Times New Roman"/>
        </w:rPr>
        <w:t xml:space="preserve">originál predmetnej bankovej záruky </w:t>
      </w:r>
      <w:r w:rsidR="00136878" w:rsidRPr="00442F0F">
        <w:rPr>
          <w:rFonts w:ascii="Times New Roman" w:hAnsi="Times New Roman" w:cs="Times New Roman"/>
        </w:rPr>
        <w:t xml:space="preserve">a originál poistenia záruky – originál dokladu vystavenom poisťovňou </w:t>
      </w:r>
      <w:r w:rsidRPr="00442F0F">
        <w:rPr>
          <w:rFonts w:ascii="Times New Roman" w:hAnsi="Times New Roman" w:cs="Times New Roman"/>
        </w:rPr>
        <w:t>v lehote na predkladanie ponúk v  samostatnom obale. Obal musí byť uzatvorený. Obal ponuky musí obsahovať nasledovné údaje: adresu verejného obstarávateľa, adresu uchádzača (názov alebo obchodné meno a adresa sídla alebo miesta podnikania) a označenie heslom verejnej súťaže: „SÚŤAŽ – NEOTVÁRAŤ“ „</w:t>
      </w:r>
      <w:r w:rsidR="00442F0F" w:rsidRPr="00442F0F">
        <w:rPr>
          <w:rFonts w:ascii="Times New Roman" w:hAnsi="Times New Roman" w:cs="Times New Roman"/>
          <w:shd w:val="clear" w:color="auto" w:fill="FFFFFF"/>
        </w:rPr>
        <w:t>Novostavba obecných nájomných bytov</w:t>
      </w:r>
      <w:r w:rsidRPr="00442F0F">
        <w:rPr>
          <w:rFonts w:ascii="Times New Roman" w:hAnsi="Times New Roman" w:cs="Times New Roman"/>
          <w:lang w:eastAsia="sk-SK"/>
        </w:rPr>
        <w:t xml:space="preserve">“. </w:t>
      </w:r>
    </w:p>
    <w:p w14:paraId="7E01F810" w14:textId="51BC0F8B" w:rsidR="007D5CE0" w:rsidRPr="00E54323"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w:t>
      </w:r>
      <w:r w:rsidR="00725550">
        <w:rPr>
          <w:rFonts w:ascii="Times New Roman" w:hAnsi="Times New Roman" w:cs="Times New Roman"/>
          <w:u w:val="single"/>
        </w:rPr>
        <w:t>s uvedením zmluvných cien</w:t>
      </w:r>
      <w:r w:rsidRPr="00E54323">
        <w:rPr>
          <w:rFonts w:ascii="Times New Roman" w:hAnsi="Times New Roman" w:cs="Times New Roman"/>
        </w:rPr>
        <w:t>.</w:t>
      </w:r>
      <w:r w:rsidRPr="00E54323">
        <w:rPr>
          <w:rFonts w:ascii="Times New Roman" w:hAnsi="Times New Roman" w:cs="Times New Roman"/>
          <w:i/>
        </w:rPr>
        <w:t xml:space="preserve"> </w:t>
      </w:r>
      <w:r w:rsidRPr="00E54323">
        <w:rPr>
          <w:rFonts w:ascii="Times New Roman" w:hAnsi="Times New Roman" w:cs="Times New Roman"/>
        </w:rPr>
        <w:t>Návrh zmluvy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2C967E9E" w14:textId="77777777" w:rsidR="007D5CE0" w:rsidRPr="00866CA1"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   Kópiu ponuky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3B9212DF" w14:textId="27352AEC" w:rsidR="00866CA1" w:rsidRPr="00866CA1" w:rsidRDefault="00866CA1" w:rsidP="00866CA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imes New Roman" w:hAnsi="Times New Roman" w:cs="Times New Roman"/>
        </w:rPr>
        <w:t xml:space="preserve"> </w:t>
      </w:r>
      <w:r w:rsidRPr="00CC303C">
        <w:rPr>
          <w:rFonts w:ascii="Times New Roman" w:hAnsi="Times New Roman" w:cs="Times New Roman"/>
        </w:rPr>
        <w:t xml:space="preserve">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2484302B" w14:textId="77777777" w:rsidR="007D5CE0" w:rsidRPr="00CC303C" w:rsidRDefault="007D5CE0" w:rsidP="00992C07">
      <w:pPr>
        <w:pStyle w:val="ListParagraph2"/>
        <w:numPr>
          <w:ilvl w:val="1"/>
          <w:numId w:val="23"/>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293A6B95" w:rsidR="00750B5F" w:rsidRPr="0029253E" w:rsidRDefault="007D5CE0" w:rsidP="006D7FB7">
      <w:pPr>
        <w:pStyle w:val="Nadpis7"/>
        <w:numPr>
          <w:ilvl w:val="0"/>
          <w:numId w:val="6"/>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3D5A547" w14:textId="4E3D2D41" w:rsidR="007D5CE0" w:rsidRPr="007D5CE0" w:rsidRDefault="007D5CE0" w:rsidP="006D7FB7">
      <w:pPr>
        <w:pStyle w:val="ListParagraph2"/>
        <w:numPr>
          <w:ilvl w:val="1"/>
          <w:numId w:val="6"/>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6" w:name="_Hlk526513379"/>
      <w:r w:rsidRPr="007D5CE0">
        <w:rPr>
          <w:rFonts w:ascii="Times New Roman" w:hAnsi="Times New Roman" w:cs="Times New Roman"/>
        </w:rPr>
        <w:t xml:space="preserve">predkladá </w:t>
      </w:r>
      <w:r w:rsidRPr="007D5CE0">
        <w:rPr>
          <w:rFonts w:ascii="Times New Roman" w:hAnsi="Times New Roman" w:cs="Times New Roman"/>
          <w:b/>
        </w:rPr>
        <w:t xml:space="preserve">ponuku elektronicky prostredníctvom elektronického nástroja </w:t>
      </w:r>
      <w:proofErr w:type="spellStart"/>
      <w:r w:rsidRPr="007D5CE0">
        <w:rPr>
          <w:rFonts w:ascii="Times New Roman" w:hAnsi="Times New Roman" w:cs="Times New Roman"/>
          <w:b/>
        </w:rPr>
        <w:t>eZakazky</w:t>
      </w:r>
      <w:proofErr w:type="spellEnd"/>
      <w:r w:rsidRPr="007D5CE0">
        <w:rPr>
          <w:rFonts w:ascii="Times New Roman" w:hAnsi="Times New Roman" w:cs="Times New Roman"/>
          <w:b/>
        </w:rPr>
        <w:t xml:space="preserve"> na  portáli  </w:t>
      </w:r>
      <w:hyperlink r:id="rId11"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14:paraId="5632517C" w14:textId="2873731D" w:rsidR="007D5CE0" w:rsidRPr="000D2E96" w:rsidRDefault="007D5CE0" w:rsidP="006D7FB7">
      <w:pPr>
        <w:pStyle w:val="ListParagraph2"/>
        <w:numPr>
          <w:ilvl w:val="1"/>
          <w:numId w:val="6"/>
        </w:numPr>
        <w:tabs>
          <w:tab w:val="clear" w:pos="576"/>
        </w:tabs>
        <w:spacing w:line="240" w:lineRule="auto"/>
        <w:ind w:left="567" w:right="0" w:hanging="567"/>
        <w:jc w:val="both"/>
        <w:rPr>
          <w:rFonts w:ascii="Times New Roman" w:hAnsi="Times New Roman" w:cs="Times New Roman"/>
        </w:rPr>
      </w:pPr>
      <w:r w:rsidRPr="00E23509">
        <w:rPr>
          <w:rFonts w:ascii="Times New Roman" w:hAnsi="Times New Roman" w:cs="Times New Roman"/>
        </w:rPr>
        <w:t xml:space="preserve">Uchádzač predkladá ponuku pod identifikáciu verejného obstarávateľa a názov zákazky </w:t>
      </w:r>
      <w:r w:rsidRPr="000D2E96">
        <w:rPr>
          <w:rFonts w:ascii="Times New Roman" w:hAnsi="Times New Roman" w:cs="Times New Roman"/>
          <w:b/>
        </w:rPr>
        <w:t>„</w:t>
      </w:r>
      <w:r w:rsidR="00442F0F">
        <w:rPr>
          <w:rFonts w:ascii="Times New Roman" w:hAnsi="Times New Roman" w:cs="Times New Roman"/>
          <w:shd w:val="clear" w:color="auto" w:fill="FFFFFF"/>
        </w:rPr>
        <w:t>Novostavba obecných nájomných bytov</w:t>
      </w:r>
      <w:r w:rsidRPr="000D2E96">
        <w:rPr>
          <w:rFonts w:ascii="Times New Roman" w:hAnsi="Times New Roman" w:cs="Times New Roman"/>
        </w:rPr>
        <w:t>“</w:t>
      </w:r>
      <w:r w:rsidRPr="000D2E96">
        <w:rPr>
          <w:rFonts w:ascii="Times New Roman" w:hAnsi="Times New Roman" w:cs="Times New Roman"/>
          <w:b/>
          <w:iCs/>
        </w:rPr>
        <w:t>.</w:t>
      </w:r>
    </w:p>
    <w:p w14:paraId="636CE0D4"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iCs/>
        </w:rPr>
        <w:t>Uchádzač predkladá ponuku tak, že samostatne vloží súbory obsahujúce ponuku v zmysle bodu 10.7 týchto súťažných podkladov.</w:t>
      </w:r>
    </w:p>
    <w:p w14:paraId="62FA1C99" w14:textId="77777777"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b/>
          <w:u w:val="single"/>
        </w:rPr>
        <w:t>Ponuka sa predkladá tak, že uchádzač ju predloží nasledovne:</w:t>
      </w:r>
    </w:p>
    <w:p w14:paraId="0EE18C7F" w14:textId="3EB38554" w:rsidR="00E23509" w:rsidRDefault="007D5CE0" w:rsidP="00E23509">
      <w:pPr>
        <w:pStyle w:val="ListParagraph2"/>
        <w:spacing w:line="240" w:lineRule="auto"/>
        <w:ind w:left="540" w:right="0"/>
        <w:jc w:val="both"/>
        <w:rPr>
          <w:rFonts w:ascii="Times New Roman" w:hAnsi="Times New Roman" w:cs="Times New Roman"/>
        </w:rPr>
      </w:pPr>
      <w:bookmarkStart w:id="7" w:name="_Hlk526327741"/>
      <w:bookmarkStart w:id="8" w:name="_Hlk526328969"/>
      <w:r w:rsidRPr="007D5CE0">
        <w:rPr>
          <w:rFonts w:ascii="Times New Roman" w:hAnsi="Times New Roman" w:cs="Times New Roman"/>
        </w:rPr>
        <w:t xml:space="preserve">V predmetnej zákazke uchádzač elektronicky vloží svoju ponuku prostredníctvom elektronického   portálu </w:t>
      </w:r>
      <w:hyperlink r:id="rId12"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tak, že  klikne na záložku „</w:t>
      </w:r>
      <w:r w:rsidRPr="007D5CE0">
        <w:rPr>
          <w:rFonts w:ascii="Times New Roman" w:hAnsi="Times New Roman" w:cs="Times New Roman"/>
          <w:b/>
        </w:rPr>
        <w:t>Odoslanie ponuky</w:t>
      </w:r>
      <w:r w:rsidRPr="007D5CE0">
        <w:rPr>
          <w:rFonts w:ascii="Times New Roman" w:hAnsi="Times New Roman" w:cs="Times New Roman"/>
        </w:rPr>
        <w:t>“, vľavo v „Menu“ klikne na záložku „</w:t>
      </w:r>
      <w:r w:rsidRPr="007D5CE0">
        <w:rPr>
          <w:rFonts w:ascii="Times New Roman" w:hAnsi="Times New Roman" w:cs="Times New Roman"/>
          <w:b/>
        </w:rPr>
        <w:t>Identifikácia uchádzača</w:t>
      </w:r>
      <w:r w:rsidRPr="007D5CE0">
        <w:rPr>
          <w:rFonts w:ascii="Times New Roman" w:hAnsi="Times New Roman" w:cs="Times New Roman"/>
        </w:rPr>
        <w:t>“ a skontroluje údaje. V prípade potreby úpravy údajov, údaje doplní či upraví a potom údaje uloží. Následne uchádzač klikne na záložku „</w:t>
      </w:r>
      <w:r w:rsidRPr="007D5CE0">
        <w:rPr>
          <w:rFonts w:ascii="Times New Roman" w:hAnsi="Times New Roman" w:cs="Times New Roman"/>
          <w:b/>
        </w:rPr>
        <w:t>Dokumenty“</w:t>
      </w:r>
      <w:r w:rsidRPr="007D5CE0">
        <w:rPr>
          <w:rFonts w:ascii="Times New Roman" w:hAnsi="Times New Roman" w:cs="Times New Roman"/>
        </w:rPr>
        <w:t xml:space="preserve"> a nahrá predmetné dokumenty ponuky do tejto záložky. Následne uchádzač klikne na záložku „</w:t>
      </w:r>
      <w:r w:rsidRPr="007D5CE0">
        <w:rPr>
          <w:rFonts w:ascii="Times New Roman" w:hAnsi="Times New Roman" w:cs="Times New Roman"/>
          <w:b/>
        </w:rPr>
        <w:t>Krycí list ponuky</w:t>
      </w:r>
      <w:r w:rsidRPr="007D5CE0">
        <w:rPr>
          <w:rFonts w:ascii="Times New Roman" w:hAnsi="Times New Roman" w:cs="Times New Roman"/>
        </w:rPr>
        <w:t>“ a vyplnený K</w:t>
      </w:r>
      <w:r w:rsidR="00442F0F">
        <w:rPr>
          <w:rFonts w:ascii="Times New Roman" w:hAnsi="Times New Roman" w:cs="Times New Roman"/>
        </w:rPr>
        <w:t>rycí list (v zmysle prílohy č. 5</w:t>
      </w:r>
      <w:r w:rsidRPr="007D5CE0">
        <w:rPr>
          <w:rFonts w:ascii="Times New Roman" w:hAnsi="Times New Roman" w:cs="Times New Roman"/>
        </w:rPr>
        <w:t xml:space="preserve"> SP) nahrá do tejto záložky. K odoslaniu celej ponuky uchádzač pristúpi tak, že klikne na záložku „</w:t>
      </w:r>
      <w:r w:rsidRPr="007D5CE0">
        <w:rPr>
          <w:rFonts w:ascii="Times New Roman" w:hAnsi="Times New Roman" w:cs="Times New Roman"/>
          <w:b/>
        </w:rPr>
        <w:t>Rekapitulácia a odoslanie ponuky</w:t>
      </w:r>
      <w:r w:rsidRPr="007D5CE0">
        <w:rPr>
          <w:rFonts w:ascii="Times New Roman" w:hAnsi="Times New Roman" w:cs="Times New Roman"/>
        </w:rPr>
        <w:t>“ (vpravo dole) a kliknutím na tlačidlo „</w:t>
      </w:r>
      <w:r w:rsidRPr="007D5CE0">
        <w:rPr>
          <w:rFonts w:ascii="Times New Roman" w:hAnsi="Times New Roman" w:cs="Times New Roman"/>
          <w:b/>
        </w:rPr>
        <w:t>Odoslať ponuku</w:t>
      </w:r>
      <w:r w:rsidRPr="007D5CE0">
        <w:rPr>
          <w:rFonts w:ascii="Times New Roman" w:hAnsi="Times New Roman" w:cs="Times New Roman"/>
        </w:rPr>
        <w:t xml:space="preserve">“ </w:t>
      </w:r>
      <w:r w:rsidRPr="007D5CE0">
        <w:rPr>
          <w:rFonts w:ascii="Times New Roman" w:hAnsi="Times New Roman" w:cs="Times New Roman"/>
          <w:b/>
          <w:u w:val="single"/>
        </w:rPr>
        <w:t>ponuku odošle</w:t>
      </w:r>
      <w:r w:rsidRPr="007D5CE0">
        <w:rPr>
          <w:rFonts w:ascii="Times New Roman" w:hAnsi="Times New Roman" w:cs="Times New Roman"/>
        </w:rPr>
        <w:t>!</w:t>
      </w:r>
      <w:bookmarkEnd w:id="7"/>
      <w:bookmarkEnd w:id="8"/>
    </w:p>
    <w:p w14:paraId="7916103A" w14:textId="737B8D8A" w:rsidR="00E23509" w:rsidRDefault="00E23509"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A467B2B" w14:textId="4499D151" w:rsidR="001A2CAB" w:rsidRPr="001A2CAB" w:rsidRDefault="001A2CAB"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w:t>
      </w:r>
      <w:r w:rsidRPr="007D5CE0">
        <w:rPr>
          <w:rFonts w:ascii="Times New Roman" w:hAnsi="Times New Roman" w:cs="Times New Roman"/>
        </w:rPr>
        <w:t>p</w:t>
      </w:r>
      <w:r>
        <w:rPr>
          <w:rFonts w:ascii="Times New Roman" w:hAnsi="Times New Roman" w:cs="Times New Roman"/>
        </w:rPr>
        <w:t xml:space="preserve">rostredníctvom elektronického </w:t>
      </w:r>
      <w:r w:rsidRPr="007D5CE0">
        <w:rPr>
          <w:rFonts w:ascii="Times New Roman" w:hAnsi="Times New Roman" w:cs="Times New Roman"/>
        </w:rPr>
        <w:t xml:space="preserve">portálu </w:t>
      </w:r>
      <w:hyperlink r:id="rId13" w:history="1">
        <w:r w:rsidRPr="007D5CE0">
          <w:rPr>
            <w:rStyle w:val="Hypertextovprepojenie"/>
            <w:rFonts w:ascii="Times New Roman" w:hAnsi="Times New Roman"/>
          </w:rPr>
          <w:t>www.ezakazky.sk</w:t>
        </w:r>
      </w:hyperlink>
      <w:r w:rsidRPr="001A2CAB">
        <w:rPr>
          <w:rFonts w:ascii="Times New Roman" w:hAnsi="Times New Roman" w:cs="Times New Roman"/>
          <w:shd w:val="clear" w:color="auto" w:fill="FFFFFF"/>
        </w:rPr>
        <w:t xml:space="preserve">.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w:t>
      </w:r>
      <w:proofErr w:type="spellStart"/>
      <w:r w:rsidRPr="001A2CAB">
        <w:rPr>
          <w:rFonts w:ascii="Times New Roman" w:hAnsi="Times New Roman" w:cs="Times New Roman"/>
          <w:shd w:val="clear" w:color="auto" w:fill="FFFFFF"/>
        </w:rPr>
        <w:t>e-Governmente</w:t>
      </w:r>
      <w:proofErr w:type="spellEnd"/>
      <w:r w:rsidRPr="001A2CAB">
        <w:rPr>
          <w:rFonts w:ascii="Times New Roman" w:hAnsi="Times New Roman" w:cs="Times New Roman"/>
          <w:shd w:val="clear" w:color="auto" w:fill="FFFFFF"/>
        </w:rPr>
        <w:t>) v platnom znení.</w:t>
      </w:r>
    </w:p>
    <w:p w14:paraId="4CA0722D" w14:textId="5E796DF1" w:rsidR="00E23509" w:rsidRPr="00E23509" w:rsidRDefault="00E23509" w:rsidP="006D7FB7">
      <w:pPr>
        <w:pStyle w:val="ListParagraph2"/>
        <w:numPr>
          <w:ilvl w:val="1"/>
          <w:numId w:val="6"/>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403AE61" w14:textId="77777777" w:rsidR="007D5CE0" w:rsidRPr="007D5CE0" w:rsidRDefault="007D5CE0" w:rsidP="007D5CE0">
      <w:pPr>
        <w:pStyle w:val="Bezriadkovania"/>
        <w:ind w:firstLine="540"/>
        <w:jc w:val="both"/>
        <w:rPr>
          <w:rFonts w:ascii="Times New Roman" w:hAnsi="Times New Roman" w:cs="Times New Roman"/>
        </w:rPr>
      </w:pPr>
      <w:r w:rsidRPr="007D5CE0">
        <w:rPr>
          <w:rFonts w:ascii="Times New Roman" w:hAnsi="Times New Roman" w:cs="Times New Roman"/>
        </w:rPr>
        <w:t>Zároveň verejný obstarávateľ vylúči ponuku, ak uchádzač:</w:t>
      </w:r>
    </w:p>
    <w:p w14:paraId="1C4579F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30657B9C"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4043D8F4" w14:textId="77777777"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05E6D4D9" w14:textId="77777777" w:rsidR="007D5CE0" w:rsidRPr="007D5CE0" w:rsidRDefault="007D5CE0" w:rsidP="00E23509">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verejný obstarávateľ bude podľa § 37 ods. 2 zákona o verejnom obstarávaní vyžadovať vytvorenie určitej právnej formy z dôvodu riadneho plnenia zmluvy. </w:t>
      </w:r>
    </w:p>
    <w:p w14:paraId="038031E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4"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806E658"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ponuku prostredníctvom pošty, iného doručovateľa poštových zásielok, faxom alebo osobne, verejný obstarávateľ na takto predloženú ponuku nebude prihliadať. </w:t>
      </w:r>
    </w:p>
    <w:p w14:paraId="6BBFBB19"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elektronickú ponuku v inom formáte ako určil verejný obstarávateľ a jej obsah nebude možné sprístupniť, takáto ponuka bude z procesu </w:t>
      </w:r>
      <w:r w:rsidRPr="007D5CE0">
        <w:rPr>
          <w:rFonts w:ascii="Times New Roman" w:hAnsi="Times New Roman" w:cs="Times New Roman"/>
          <w:b/>
          <w:u w:val="single"/>
        </w:rPr>
        <w:lastRenderedPageBreak/>
        <w:t>verejného obstarávania vylúčená podľa § 49 ods. 4 písm. b) zákona o verejnom obstarávaní.</w:t>
      </w:r>
    </w:p>
    <w:p w14:paraId="357994F6"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verejný obstarávateľ elektronicky potvrdí uchádzačovi prijatie ponuky.</w:t>
      </w:r>
    </w:p>
    <w:p w14:paraId="145463FB"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verejnému obstarávateľovi v lehote na predkladanie ponúk sa uchádzačom nevracajú, zostávajú ako súčasť dokumentácie v zmysle § 24 zákona o verejnom obstarávaní. </w:t>
      </w:r>
    </w:p>
    <w:p w14:paraId="048C5A05"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w:t>
      </w:r>
    </w:p>
    <w:p w14:paraId="17663062" w14:textId="77777777"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6"/>
      <w:r w:rsidRPr="007D5CE0">
        <w:rPr>
          <w:rFonts w:ascii="Times New Roman" w:hAnsi="Times New Roman" w:cs="Times New Roman"/>
        </w:rPr>
        <w:t>.</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2C0E9B"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2C0E9B">
        <w:rPr>
          <w:rFonts w:ascii="Times New Roman" w:hAnsi="Times New Roman" w:cs="Times New Roman"/>
          <w:smallCaps/>
          <w:noProof w:val="0"/>
          <w:sz w:val="22"/>
        </w:rPr>
        <w:t>miesto a lehota na predkladanie ponuky</w:t>
      </w:r>
    </w:p>
    <w:p w14:paraId="23ED410C" w14:textId="77777777" w:rsidR="00CF78A9" w:rsidRPr="002C0E9B"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2C0E9B">
        <w:rPr>
          <w:rFonts w:ascii="Times New Roman" w:hAnsi="Times New Roman" w:cs="Times New Roman"/>
          <w:sz w:val="22"/>
          <w:szCs w:val="22"/>
        </w:rPr>
        <w:t xml:space="preserve">Ponuky sa predkladajú elektronicky prostredníctvom elektronického nástroja </w:t>
      </w:r>
      <w:proofErr w:type="spellStart"/>
      <w:r w:rsidRPr="002C0E9B">
        <w:rPr>
          <w:rFonts w:ascii="Times New Roman" w:hAnsi="Times New Roman" w:cs="Times New Roman"/>
          <w:sz w:val="22"/>
          <w:szCs w:val="22"/>
        </w:rPr>
        <w:t>eZakazky</w:t>
      </w:r>
      <w:proofErr w:type="spellEnd"/>
      <w:r w:rsidRPr="002C0E9B">
        <w:rPr>
          <w:rFonts w:ascii="Times New Roman" w:hAnsi="Times New Roman" w:cs="Times New Roman"/>
          <w:sz w:val="22"/>
          <w:szCs w:val="22"/>
        </w:rPr>
        <w:t xml:space="preserve"> na portáli </w:t>
      </w:r>
      <w:proofErr w:type="spellStart"/>
      <w:r w:rsidRPr="002C0E9B">
        <w:rPr>
          <w:rFonts w:ascii="Times New Roman" w:hAnsi="Times New Roman" w:cs="Times New Roman"/>
          <w:sz w:val="22"/>
          <w:szCs w:val="22"/>
        </w:rPr>
        <w:t>www</w:t>
      </w:r>
      <w:proofErr w:type="spellEnd"/>
      <w:r w:rsidRPr="002C0E9B">
        <w:rPr>
          <w:rFonts w:ascii="Times New Roman" w:hAnsi="Times New Roman" w:cs="Times New Roman"/>
          <w:sz w:val="22"/>
          <w:szCs w:val="22"/>
        </w:rPr>
        <w:t>. ezakazky.sk.</w:t>
      </w:r>
      <w:r w:rsidRPr="002C0E9B">
        <w:rPr>
          <w:rFonts w:ascii="Times New Roman" w:hAnsi="Times New Roman" w:cs="Times New Roman"/>
          <w:b/>
          <w:sz w:val="22"/>
          <w:szCs w:val="22"/>
        </w:rPr>
        <w:t xml:space="preserve"> </w:t>
      </w:r>
    </w:p>
    <w:p w14:paraId="5FE51D48" w14:textId="6C76DBBA" w:rsidR="00CF78A9" w:rsidRPr="002C0E9B"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2C0E9B">
        <w:rPr>
          <w:rFonts w:ascii="Times New Roman" w:hAnsi="Times New Roman" w:cs="Times New Roman"/>
          <w:b/>
          <w:sz w:val="22"/>
          <w:szCs w:val="22"/>
        </w:rPr>
        <w:t xml:space="preserve">Lehota na predkladanie ponúk uplynie dňa </w:t>
      </w:r>
      <w:r w:rsidR="007B10AF" w:rsidRPr="002C0E9B">
        <w:rPr>
          <w:rFonts w:ascii="Times New Roman" w:hAnsi="Times New Roman" w:cs="Times New Roman"/>
          <w:b/>
          <w:sz w:val="22"/>
          <w:szCs w:val="22"/>
        </w:rPr>
        <w:t>29</w:t>
      </w:r>
      <w:r w:rsidR="00725550" w:rsidRPr="002C0E9B">
        <w:rPr>
          <w:rFonts w:ascii="Times New Roman" w:hAnsi="Times New Roman" w:cs="Times New Roman"/>
          <w:b/>
          <w:sz w:val="22"/>
          <w:szCs w:val="22"/>
        </w:rPr>
        <w:t>.01.2020</w:t>
      </w:r>
      <w:r w:rsidRPr="002C0E9B">
        <w:rPr>
          <w:rFonts w:ascii="Times New Roman" w:hAnsi="Times New Roman" w:cs="Times New Roman"/>
          <w:b/>
          <w:sz w:val="22"/>
          <w:szCs w:val="22"/>
        </w:rPr>
        <w:t xml:space="preserve"> do 10:00 hod. (SEČ).</w:t>
      </w:r>
    </w:p>
    <w:p w14:paraId="0E52AA3F" w14:textId="499A9346" w:rsidR="00CF78A9" w:rsidRPr="002C0E9B"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2C0E9B">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2C0E9B"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C0E9B" w:rsidRDefault="00750B5F" w:rsidP="006D7FB7">
      <w:pPr>
        <w:numPr>
          <w:ilvl w:val="0"/>
          <w:numId w:val="6"/>
        </w:numPr>
        <w:ind w:left="567" w:hanging="539"/>
        <w:jc w:val="both"/>
        <w:rPr>
          <w:rFonts w:ascii="Times New Roman" w:hAnsi="Times New Roman" w:cs="Times New Roman"/>
          <w:smallCaps/>
          <w:sz w:val="22"/>
        </w:rPr>
      </w:pPr>
      <w:r w:rsidRPr="002C0E9B">
        <w:rPr>
          <w:rFonts w:ascii="Times New Roman" w:hAnsi="Times New Roman" w:cs="Times New Roman"/>
          <w:b/>
          <w:bCs/>
          <w:smallCaps/>
          <w:sz w:val="22"/>
        </w:rPr>
        <w:t>lehota viazanosti ponuky</w:t>
      </w:r>
    </w:p>
    <w:p w14:paraId="45E215F7" w14:textId="77777777" w:rsidR="00750B5F" w:rsidRPr="002C0E9B"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C0E9B">
        <w:rPr>
          <w:rFonts w:ascii="Times New Roman" w:hAnsi="Times New Roman" w:cs="Times New Roman"/>
          <w:sz w:val="22"/>
        </w:rPr>
        <w:t xml:space="preserve">Uchádzač je svojou ponukou viazaný počas lehoty viazanosti ponúk. </w:t>
      </w:r>
    </w:p>
    <w:p w14:paraId="0D717EA6" w14:textId="77777777" w:rsidR="00CA50A4" w:rsidRPr="002C0E9B"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2C0E9B">
        <w:rPr>
          <w:rFonts w:ascii="Times New Roman" w:hAnsi="Times New Roman" w:cs="Times New Roman"/>
          <w:b/>
          <w:sz w:val="22"/>
        </w:rPr>
        <w:t>Minimálna lehota, počas ktorej sú ponuky uchádzačov viazané:</w:t>
      </w:r>
    </w:p>
    <w:p w14:paraId="56145895" w14:textId="18CAF672" w:rsidR="00750B5F" w:rsidRPr="00EC3CCA" w:rsidRDefault="00CA50A4" w:rsidP="00074402">
      <w:pPr>
        <w:tabs>
          <w:tab w:val="clear" w:pos="2160"/>
          <w:tab w:val="clear" w:pos="2880"/>
          <w:tab w:val="clear" w:pos="4500"/>
        </w:tabs>
        <w:ind w:left="539"/>
        <w:jc w:val="both"/>
        <w:rPr>
          <w:rFonts w:ascii="Times New Roman" w:hAnsi="Times New Roman" w:cs="Times New Roman"/>
          <w:sz w:val="22"/>
        </w:rPr>
      </w:pPr>
      <w:r w:rsidRPr="00442F0F">
        <w:rPr>
          <w:rFonts w:ascii="Times New Roman" w:hAnsi="Times New Roman" w:cs="Times New Roman"/>
          <w:sz w:val="22"/>
        </w:rPr>
        <w:t>Ponuka musí byť platná do</w:t>
      </w:r>
      <w:r w:rsidR="00A74DF8" w:rsidRPr="00442F0F">
        <w:rPr>
          <w:rFonts w:ascii="Times New Roman" w:hAnsi="Times New Roman" w:cs="Times New Roman"/>
          <w:b/>
          <w:sz w:val="22"/>
        </w:rPr>
        <w:t xml:space="preserve"> </w:t>
      </w:r>
      <w:r w:rsidR="00725550" w:rsidRPr="00442F0F">
        <w:rPr>
          <w:rFonts w:ascii="Times New Roman" w:hAnsi="Times New Roman" w:cs="Times New Roman"/>
          <w:b/>
          <w:sz w:val="22"/>
        </w:rPr>
        <w:t>30.09.2020</w:t>
      </w:r>
      <w:r w:rsidR="00E54323" w:rsidRPr="00442F0F">
        <w:rPr>
          <w:rFonts w:ascii="Times New Roman" w:hAnsi="Times New Roman" w:cs="Times New Roman"/>
          <w:b/>
          <w:sz w:val="22"/>
        </w:rPr>
        <w:t>.</w:t>
      </w:r>
      <w:r w:rsidR="00077F82" w:rsidRPr="00442F0F">
        <w:rPr>
          <w:rFonts w:ascii="Times New Roman" w:hAnsi="Times New Roman" w:cs="Times New Roman"/>
          <w:b/>
          <w:sz w:val="22"/>
        </w:rPr>
        <w:t xml:space="preserve"> </w:t>
      </w:r>
      <w:r w:rsidR="00EC3CCA" w:rsidRPr="00442F0F">
        <w:rPr>
          <w:rFonts w:ascii="Times New Roman" w:hAnsi="Times New Roman" w:cs="Times New Roman"/>
          <w:sz w:val="22"/>
        </w:rPr>
        <w:t xml:space="preserve">(max. </w:t>
      </w:r>
      <w:r w:rsidR="00725550" w:rsidRPr="00442F0F">
        <w:rPr>
          <w:rFonts w:ascii="Times New Roman" w:hAnsi="Times New Roman" w:cs="Times New Roman"/>
          <w:sz w:val="22"/>
        </w:rPr>
        <w:t xml:space="preserve">však </w:t>
      </w:r>
      <w:r w:rsidR="00EC3CCA" w:rsidRPr="00442F0F">
        <w:rPr>
          <w:rFonts w:ascii="Times New Roman" w:hAnsi="Times New Roman" w:cs="Times New Roman"/>
          <w:sz w:val="22"/>
        </w:rPr>
        <w:t>12 mesiacov odo dňa uplynutia lehoty na predkladanie ponúk)</w:t>
      </w:r>
      <w:r w:rsidR="00725550" w:rsidRPr="00442F0F">
        <w:rPr>
          <w:rFonts w:ascii="Times New Roman" w:hAnsi="Times New Roman" w:cs="Times New Roman"/>
          <w:sz w:val="22"/>
        </w:rPr>
        <w:t>.</w:t>
      </w:r>
    </w:p>
    <w:p w14:paraId="7970F7AE" w14:textId="77777777" w:rsidR="002E769E" w:rsidRPr="00074402" w:rsidRDefault="002E769E" w:rsidP="00E11380">
      <w:pPr>
        <w:tabs>
          <w:tab w:val="clear" w:pos="2160"/>
          <w:tab w:val="clear" w:pos="2880"/>
          <w:tab w:val="clear" w:pos="4500"/>
        </w:tabs>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55D7E7F2" w14:textId="77777777" w:rsidR="00E11380" w:rsidRDefault="00750B5F" w:rsidP="00E1138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47ADC4A8" w14:textId="56EA0CA6" w:rsidR="00750B5F" w:rsidRPr="00E11380" w:rsidRDefault="00750B5F" w:rsidP="00E11380">
      <w:pPr>
        <w:tabs>
          <w:tab w:val="num" w:pos="756"/>
        </w:tabs>
        <w:jc w:val="center"/>
        <w:rPr>
          <w:rFonts w:ascii="Times New Roman" w:hAnsi="Times New Roman" w:cs="Times New Roman"/>
          <w:b/>
          <w:bCs/>
          <w:sz w:val="24"/>
        </w:rPr>
      </w:pPr>
      <w:r w:rsidRPr="0029253E">
        <w:rPr>
          <w:rFonts w:ascii="Times New Roman" w:hAnsi="Times New Roman" w:cs="Times New Roman"/>
          <w:sz w:val="22"/>
          <w:u w:val="single"/>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779F1C0A" w14:textId="67B93D01" w:rsidR="00CF78A9" w:rsidRPr="00CF78A9" w:rsidRDefault="00CF78A9" w:rsidP="006D7FB7">
      <w:pPr>
        <w:pStyle w:val="Odsekzoznamu"/>
        <w:numPr>
          <w:ilvl w:val="1"/>
          <w:numId w:val="6"/>
        </w:numPr>
        <w:tabs>
          <w:tab w:val="clear" w:pos="576"/>
          <w:tab w:val="clear" w:pos="2160"/>
          <w:tab w:val="clear" w:pos="2880"/>
          <w:tab w:val="clear" w:pos="4500"/>
          <w:tab w:val="left" w:pos="567"/>
        </w:tabs>
        <w:jc w:val="both"/>
        <w:rPr>
          <w:rFonts w:ascii="Times New Roman" w:hAnsi="Times New Roman" w:cs="Times New Roman"/>
          <w:sz w:val="22"/>
          <w:szCs w:val="22"/>
        </w:rPr>
      </w:pPr>
      <w:r w:rsidRPr="00CF78A9">
        <w:rPr>
          <w:rFonts w:ascii="Times New Roman" w:hAnsi="Times New Roman" w:cs="Times New Roman"/>
          <w:sz w:val="22"/>
          <w:szCs w:val="22"/>
        </w:rPr>
        <w:t>Verejný obstarávateľ</w:t>
      </w:r>
      <w:bookmarkStart w:id="9" w:name="_Hlk483569349"/>
      <w:r w:rsidRPr="00CF78A9">
        <w:rPr>
          <w:rFonts w:ascii="Times New Roman" w:hAnsi="Times New Roman" w:cs="Times New Roman"/>
          <w:sz w:val="22"/>
          <w:szCs w:val="22"/>
        </w:rPr>
        <w:t xml:space="preserve"> v súlade s ustanovením § 20 zákona č. 343/2015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ak nie je v týchto súťažných podkladoch výslovne uvedené inak</w:t>
      </w:r>
      <w:bookmarkEnd w:id="9"/>
      <w:r w:rsidRPr="00CF78A9">
        <w:rPr>
          <w:rFonts w:ascii="Times New Roman" w:hAnsi="Times New Roman" w:cs="Times New Roman"/>
          <w:sz w:val="22"/>
          <w:szCs w:val="22"/>
        </w:rPr>
        <w:t>.</w:t>
      </w:r>
    </w:p>
    <w:p w14:paraId="2E03A265"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lastRenderedPageBreak/>
        <w:t xml:space="preserve">Za doručenie </w:t>
      </w:r>
      <w:bookmarkStart w:id="10" w:name="_Hlk482607598"/>
      <w:r w:rsidRPr="00CF78A9">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v konkrétnej zákazke.</w:t>
      </w:r>
    </w:p>
    <w:bookmarkEnd w:id="10"/>
    <w:p w14:paraId="5C79D2C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inštitútu  Žiadosti o vysvetlenie SP, zo strany záujemcu či uchádzača musí byť Žiadosť o vysvetlenie doručená verejnému obstarávateľovi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1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1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za doručenú.</w:t>
      </w:r>
    </w:p>
    <w:p w14:paraId="4898378B"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2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14:paraId="1297B720"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Námietka sa podáva v listinnej podobe alebo v elektronickej podobe podľa zákona č. 305/2016 v znení zákona č. 214/2014 </w:t>
      </w:r>
      <w:proofErr w:type="spellStart"/>
      <w:r w:rsidRPr="00CF78A9">
        <w:rPr>
          <w:rFonts w:ascii="Times New Roman" w:hAnsi="Times New Roman" w:cs="Times New Roman"/>
          <w:sz w:val="22"/>
          <w:szCs w:val="22"/>
        </w:rPr>
        <w:t>Z.z</w:t>
      </w:r>
      <w:proofErr w:type="spellEnd"/>
      <w:r w:rsidRPr="00CF78A9">
        <w:rPr>
          <w:rFonts w:ascii="Times New Roman" w:hAnsi="Times New Roman" w:cs="Times New Roman"/>
          <w:sz w:val="22"/>
          <w:szCs w:val="22"/>
        </w:rPr>
        <w:t xml:space="preserve">. o </w:t>
      </w:r>
      <w:proofErr w:type="spellStart"/>
      <w:r w:rsidRPr="00CF78A9">
        <w:rPr>
          <w:rFonts w:ascii="Times New Roman" w:hAnsi="Times New Roman" w:cs="Times New Roman"/>
          <w:sz w:val="22"/>
          <w:szCs w:val="22"/>
        </w:rPr>
        <w:t>e-Governmente</w:t>
      </w:r>
      <w:proofErr w:type="spellEnd"/>
      <w:r w:rsidRPr="00CF78A9">
        <w:rPr>
          <w:rFonts w:ascii="Times New Roman" w:hAnsi="Times New Roman" w:cs="Times New Roman"/>
          <w:sz w:val="22"/>
          <w:szCs w:val="22"/>
        </w:rPr>
        <w:t xml:space="preserve"> (prostredníctvom ÚPVS), a doručuje sa Úradu pre verejné obstarávanie a verejnému obstarávateľovi v pozícii kontrolovaného. V tomto prípade sa iba takéto doručenie považuje za moment doručenia.</w:t>
      </w:r>
    </w:p>
    <w:p w14:paraId="6159021E" w14:textId="13C379B5"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Žiadosti v zmysle platného zákona o verejnom obstarávaní ako napr. ustanov</w:t>
      </w:r>
      <w:r w:rsidR="00903181">
        <w:rPr>
          <w:rFonts w:ascii="Times New Roman" w:hAnsi="Times New Roman" w:cs="Times New Roman"/>
          <w:sz w:val="22"/>
          <w:szCs w:val="22"/>
        </w:rPr>
        <w:t xml:space="preserve">enia § 39 ods. 6, § 40 ods. 4, </w:t>
      </w:r>
      <w:r w:rsidRPr="00CF78A9">
        <w:rPr>
          <w:rFonts w:ascii="Times New Roman" w:hAnsi="Times New Roman" w:cs="Times New Roman"/>
          <w:sz w:val="22"/>
          <w:szCs w:val="22"/>
        </w:rPr>
        <w:t xml:space="preserve">§ 40 ods. 5, § 41 ods. 2, § 53 ods. 1, § 55 ods. 1 atď. bude verejný obstarávateľ uchádzačom odosielať/doručovať do elektronického konta uchádzača na portáli </w:t>
      </w:r>
      <w:hyperlink r:id="rId21" w:history="1">
        <w:r w:rsidRPr="00CF78A9">
          <w:rPr>
            <w:rFonts w:ascii="Times New Roman" w:hAnsi="Times New Roman" w:cs="Times New Roman"/>
            <w:sz w:val="22"/>
            <w:szCs w:val="22"/>
          </w:rPr>
          <w:t>www.ezakazky.sk</w:t>
        </w:r>
      </w:hyperlink>
      <w:r w:rsidRPr="00CF78A9">
        <w:rPr>
          <w:rFonts w:ascii="Times New Roman" w:hAnsi="Times New Roman" w:cs="Times New Roman"/>
          <w:b/>
          <w:sz w:val="22"/>
          <w:szCs w:val="22"/>
        </w:rPr>
        <w:t xml:space="preserve"> </w:t>
      </w:r>
      <w:r w:rsidRPr="00CF78A9">
        <w:rPr>
          <w:rFonts w:ascii="Times New Roman" w:hAnsi="Times New Roman" w:cs="Times New Roman"/>
          <w:sz w:val="22"/>
          <w:szCs w:val="22"/>
        </w:rPr>
        <w:t xml:space="preserve">(zriadeného záujemcom či uchádzačom). Ak verejný obstarávateľ v konkrétnej Žiadosti neurčí iný spôsob doručovania napr. vzoriek, uchádzač je povinný doručiť predmetné dokumenty prostredníctvom portálu </w:t>
      </w:r>
      <w:hyperlink r:id="rId22"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Spôsob doručovania napr. vzoriek určí verejný obstarávateľ osobitne. </w:t>
      </w:r>
    </w:p>
    <w:p w14:paraId="2EB31B4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Vybavenie Žiadosti o nápravu bude verejný obstarávateľ odosielať/doručovať do elektronického konta záujemcu (záujemcov) uchádzača (uchádzačov) na portáli </w:t>
      </w:r>
      <w:hyperlink r:id="rId23"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elektronického nástroja </w:t>
      </w:r>
      <w:proofErr w:type="spellStart"/>
      <w:r w:rsidRPr="00CF78A9">
        <w:rPr>
          <w:rFonts w:ascii="Times New Roman" w:hAnsi="Times New Roman" w:cs="Times New Roman"/>
          <w:sz w:val="22"/>
          <w:szCs w:val="22"/>
        </w:rPr>
        <w:t>eZakakzy</w:t>
      </w:r>
      <w:proofErr w:type="spellEnd"/>
      <w:r w:rsidRPr="00CF78A9">
        <w:rPr>
          <w:rFonts w:ascii="Times New Roman" w:hAnsi="Times New Roman" w:cs="Times New Roman"/>
          <w:sz w:val="22"/>
          <w:szCs w:val="22"/>
        </w:rPr>
        <w:t xml:space="preserve"> na portáli </w:t>
      </w:r>
      <w:hyperlink r:id="rId24"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Vybavenie Žiadosti o nápravu za doručené.</w:t>
      </w:r>
    </w:p>
    <w:p w14:paraId="282A5F97"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Verejný obstarávateľ bude doručovať Vysvetlenia smerom k záujemcom či uchádzačom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portáli </w:t>
      </w:r>
      <w:hyperlink r:id="rId2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elektronického konta záujemcu či uchádzača.</w:t>
      </w:r>
    </w:p>
    <w:p w14:paraId="7CA1F3CD"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Jazykom dorozumievania v tomto postupe zadávania zákazky je štátny jazyk Slovenskej republiky, t.j. slovenský jazyk.</w:t>
      </w:r>
    </w:p>
    <w:p w14:paraId="6C12F868" w14:textId="77777777"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CF78A9">
        <w:rPr>
          <w:rFonts w:ascii="Times New Roman" w:hAnsi="Times New Roman" w:cs="Times New Roman"/>
          <w:sz w:val="22"/>
          <w:szCs w:val="22"/>
        </w:rPr>
        <w:t>eZakazky</w:t>
      </w:r>
      <w:proofErr w:type="spellEnd"/>
      <w:r w:rsidRPr="00CF78A9">
        <w:rPr>
          <w:rFonts w:ascii="Times New Roman" w:hAnsi="Times New Roman" w:cs="Times New Roman"/>
          <w:sz w:val="22"/>
          <w:szCs w:val="22"/>
        </w:rPr>
        <w:t xml:space="preserve"> na portál </w:t>
      </w:r>
      <w:hyperlink r:id="rId26" w:history="1">
        <w:r w:rsidRPr="00CF78A9">
          <w:rPr>
            <w:rFonts w:ascii="Times New Roman" w:hAnsi="Times New Roman" w:cs="Times New Roman"/>
            <w:sz w:val="22"/>
            <w:szCs w:val="22"/>
          </w:rPr>
          <w:t>www.ezakazky.sk</w:t>
        </w:r>
      </w:hyperlink>
      <w:r w:rsidRPr="00CF78A9">
        <w:rPr>
          <w:rFonts w:ascii="Times New Roman" w:hAnsi="Times New Roman" w:cs="Times New Roman"/>
          <w:sz w:val="22"/>
          <w:szCs w:val="22"/>
        </w:rPr>
        <w:t>, ktoré sa nachádzajú okamžite v dispozičnej sfére verejného obstarávateľa alebo uchádzača.</w:t>
      </w:r>
    </w:p>
    <w:p w14:paraId="2ED08E37" w14:textId="4586529B"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Ak hospodársky subjekt, ktorý si nevyžiada súťažné podklady na portáli (napr. získa súťažné podklady z profilu verejného obstarávateľa a bude uplatňovať inštitút Žiadosti o vysvetlenie, či revízny postup, či iný inštitút zo zákona o verejnom obstarávaní, takýto subjekt sa zaregistruje na elektronickom portáli </w:t>
      </w:r>
      <w:hyperlink r:id="rId2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a predmetné doklady mimo uplatnenia námietky doručí verejnému obstarávateľovi prostredníctvom uvedeného portálu v needitovateľnej podobe </w:t>
      </w:r>
      <w:r w:rsidR="00AB7BD1">
        <w:rPr>
          <w:rFonts w:ascii="Times New Roman" w:hAnsi="Times New Roman" w:cs="Times New Roman"/>
          <w:sz w:val="22"/>
          <w:szCs w:val="22"/>
        </w:rPr>
        <w:t xml:space="preserve">napr. </w:t>
      </w:r>
      <w:r w:rsidRPr="00CF78A9">
        <w:rPr>
          <w:rFonts w:ascii="Times New Roman" w:hAnsi="Times New Roman" w:cs="Times New Roman"/>
          <w:sz w:val="22"/>
          <w:szCs w:val="22"/>
        </w:rPr>
        <w:t xml:space="preserve">vo formáte </w:t>
      </w:r>
      <w:proofErr w:type="spellStart"/>
      <w:r w:rsidRPr="00CF78A9">
        <w:rPr>
          <w:rFonts w:ascii="Times New Roman" w:hAnsi="Times New Roman" w:cs="Times New Roman"/>
          <w:sz w:val="22"/>
          <w:szCs w:val="22"/>
        </w:rPr>
        <w:t>pdf</w:t>
      </w:r>
      <w:proofErr w:type="spellEnd"/>
      <w:r w:rsidRPr="00CF78A9">
        <w:rPr>
          <w:rFonts w:ascii="Times New Roman" w:hAnsi="Times New Roman" w:cs="Times New Roman"/>
          <w:sz w:val="22"/>
          <w:szCs w:val="22"/>
        </w:rPr>
        <w:t>.  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14:paraId="11ECA522"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w:t>
      </w:r>
      <w:r w:rsidRPr="00CF78A9">
        <w:rPr>
          <w:rFonts w:ascii="Times New Roman" w:hAnsi="Times New Roman" w:cs="Times New Roman"/>
          <w:sz w:val="22"/>
          <w:szCs w:val="22"/>
          <w:shd w:val="clear" w:color="auto" w:fill="FFFFFF"/>
        </w:rPr>
        <w:t xml:space="preserve">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portálu </w:t>
      </w:r>
      <w:hyperlink r:id="rId28" w:history="1">
        <w:r w:rsidRPr="00CF78A9">
          <w:rPr>
            <w:rStyle w:val="Hypertextovprepojenie"/>
            <w:rFonts w:ascii="Times New Roman" w:hAnsi="Times New Roman"/>
            <w:sz w:val="22"/>
            <w:szCs w:val="22"/>
            <w:shd w:val="clear" w:color="auto" w:fill="FFFFFF"/>
          </w:rPr>
          <w:t>www.ezakazky.sk</w:t>
        </w:r>
      </w:hyperlink>
      <w:r w:rsidRPr="00CF78A9">
        <w:rPr>
          <w:rFonts w:ascii="Times New Roman" w:hAnsi="Times New Roman" w:cs="Times New Roman"/>
          <w:sz w:val="22"/>
          <w:szCs w:val="22"/>
          <w:shd w:val="clear" w:color="auto" w:fill="FFFFFF"/>
        </w:rPr>
        <w:t xml:space="preserve"> s </w:t>
      </w:r>
      <w:r w:rsidRPr="00CF78A9">
        <w:rPr>
          <w:rFonts w:ascii="Times New Roman" w:hAnsi="Times New Roman" w:cs="Times New Roman"/>
          <w:sz w:val="22"/>
          <w:szCs w:val="22"/>
        </w:rPr>
        <w:t xml:space="preserve">tým, že poskytnutie vysvetlenia bude záujemcom alebo uchádzačom odosielané/doručované prostredníctvom portálu </w:t>
      </w:r>
      <w:hyperlink r:id="rId2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30" w:history="1">
        <w:r w:rsidRPr="00CF78A9">
          <w:rPr>
            <w:rStyle w:val="Hypertextovprepojenie"/>
            <w:rFonts w:ascii="Times New Roman" w:hAnsi="Times New Roman"/>
            <w:sz w:val="22"/>
            <w:szCs w:val="22"/>
          </w:rPr>
          <w:t>www.ezakazky.sk</w:t>
        </w:r>
      </w:hyperlink>
      <w:r w:rsidRPr="00CF78A9">
        <w:rPr>
          <w:rStyle w:val="Hypertextovprepojenie"/>
          <w:rFonts w:ascii="Times New Roman" w:hAnsi="Times New Roman"/>
          <w:sz w:val="22"/>
          <w:szCs w:val="22"/>
        </w:rPr>
        <w:t>.</w:t>
      </w:r>
      <w:r w:rsidRPr="00CF78A9">
        <w:rPr>
          <w:rStyle w:val="Hypertextovprepojenie"/>
          <w:rFonts w:ascii="Times New Roman" w:hAnsi="Times New Roman"/>
          <w:sz w:val="22"/>
          <w:szCs w:val="22"/>
          <w:u w:val="none"/>
        </w:rPr>
        <w:t xml:space="preserve"> </w:t>
      </w:r>
      <w:r w:rsidRPr="00CF78A9">
        <w:rPr>
          <w:rFonts w:ascii="Times New Roman" w:hAnsi="Times New Roman" w:cs="Times New Roman"/>
          <w:sz w:val="22"/>
          <w:szCs w:val="22"/>
        </w:rPr>
        <w:t xml:space="preserve">Momentom odoslania prostredníctvom </w:t>
      </w:r>
      <w:hyperlink r:id="rId31"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vysvetlenie alebo doplnenie za doručené.</w:t>
      </w:r>
    </w:p>
    <w:p w14:paraId="3E87B1F7" w14:textId="77777777"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Verejný obstarávateľ primerane predĺži lehotu na predkladanie ponúk ak</w:t>
      </w:r>
    </w:p>
    <w:p w14:paraId="76C31570" w14:textId="7431B0F8"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lastRenderedPageBreak/>
        <w:t xml:space="preserve">vysvetlenie informácií potrebných na vypracovanie ponuky nie je možné poskytnúť v lehotách podľa </w:t>
      </w:r>
      <w:r>
        <w:rPr>
          <w:rFonts w:ascii="Times New Roman" w:hAnsi="Times New Roman" w:cs="Times New Roman"/>
          <w:sz w:val="22"/>
          <w:szCs w:val="22"/>
        </w:rPr>
        <w:t>bodu 18</w:t>
      </w:r>
      <w:r w:rsidRPr="00CF78A9">
        <w:rPr>
          <w:rFonts w:ascii="Times New Roman" w:hAnsi="Times New Roman" w:cs="Times New Roman"/>
          <w:sz w:val="22"/>
          <w:szCs w:val="22"/>
        </w:rPr>
        <w:t>.12 týchto súťažných podkladov, aj napriek tomu, že bolo vyžiadané dostatočne vopred alebo</w:t>
      </w:r>
    </w:p>
    <w:p w14:paraId="351A592F" w14:textId="77777777"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v dokumentoch potrebných na vypracovanie ponuky vykoná podstatnú zmenu.</w:t>
      </w:r>
    </w:p>
    <w:p w14:paraId="4FC245A4" w14:textId="43948050" w:rsidR="00643CF4" w:rsidRPr="00903181"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6AF67A12" w14:textId="77777777"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Pr="002E769E" w:rsidRDefault="00CF78A9"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14:paraId="4B7F42B8" w14:textId="4C541D32" w:rsidR="002E769E" w:rsidRPr="002E769E" w:rsidRDefault="002E769E" w:rsidP="002E769E">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sidRPr="002E769E">
        <w:rPr>
          <w:rFonts w:ascii="Times New Roman" w:hAnsi="Times New Roman" w:cs="Times New Roman"/>
          <w:sz w:val="22"/>
          <w:szCs w:val="22"/>
        </w:rPr>
        <w:t>.</w:t>
      </w:r>
    </w:p>
    <w:p w14:paraId="0B35AD4B" w14:textId="3D5D3221" w:rsidR="002E769E" w:rsidRPr="002E769E" w:rsidRDefault="002E769E"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w:t>
      </w:r>
      <w:proofErr w:type="spellStart"/>
      <w:r w:rsidRPr="002E769E">
        <w:rPr>
          <w:rFonts w:ascii="Times New Roman" w:hAnsi="Times New Roman" w:cs="Times New Roman"/>
          <w:sz w:val="22"/>
          <w:szCs w:val="22"/>
        </w:rPr>
        <w:t>upresnený</w:t>
      </w:r>
      <w:proofErr w:type="spellEnd"/>
      <w:r w:rsidRPr="002E769E">
        <w:rPr>
          <w:rFonts w:ascii="Times New Roman" w:hAnsi="Times New Roman" w:cs="Times New Roman"/>
          <w:sz w:val="22"/>
          <w:szCs w:val="22"/>
        </w:rPr>
        <w:t xml:space="preserve"> zodpovednou osobou: Vierou </w:t>
      </w:r>
      <w:proofErr w:type="spellStart"/>
      <w:r w:rsidRPr="002E769E">
        <w:rPr>
          <w:rFonts w:ascii="Times New Roman" w:hAnsi="Times New Roman" w:cs="Times New Roman"/>
          <w:sz w:val="22"/>
          <w:szCs w:val="22"/>
        </w:rPr>
        <w:t>Sotníkovou</w:t>
      </w:r>
      <w:proofErr w:type="spellEnd"/>
      <w:r w:rsidRPr="002E769E">
        <w:rPr>
          <w:rFonts w:ascii="Times New Roman" w:hAnsi="Times New Roman" w:cs="Times New Roman"/>
          <w:sz w:val="22"/>
          <w:szCs w:val="22"/>
        </w:rPr>
        <w:t xml:space="preserve"> prostredníctvom </w:t>
      </w:r>
      <w:r w:rsidRPr="002E769E">
        <w:rPr>
          <w:rFonts w:ascii="Times New Roman" w:hAnsi="Times New Roman" w:cs="Times New Roman"/>
          <w:color w:val="000000"/>
          <w:sz w:val="22"/>
          <w:szCs w:val="22"/>
          <w:lang w:eastAsia="sk-SK"/>
        </w:rPr>
        <w:t xml:space="preserve">elektronického nástroja </w:t>
      </w:r>
      <w:proofErr w:type="spellStart"/>
      <w:r w:rsidRPr="002E769E">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w:t>
      </w:r>
    </w:p>
    <w:p w14:paraId="4C4DCAE3" w14:textId="77777777" w:rsidR="00256D9B" w:rsidRPr="002E769E" w:rsidRDefault="00C64A2E" w:rsidP="006D7FB7">
      <w:pPr>
        <w:pStyle w:val="Nadpis6"/>
        <w:numPr>
          <w:ilvl w:val="0"/>
          <w:numId w:val="6"/>
        </w:numPr>
        <w:spacing w:before="400"/>
        <w:ind w:left="540" w:hanging="540"/>
        <w:rPr>
          <w:rFonts w:ascii="Times New Roman" w:hAnsi="Times New Roman" w:cs="Times New Roman"/>
          <w:smallCaps/>
          <w:noProof w:val="0"/>
          <w:sz w:val="22"/>
        </w:rPr>
      </w:pPr>
      <w:r w:rsidRPr="002E769E">
        <w:rPr>
          <w:rFonts w:ascii="Times New Roman" w:hAnsi="Times New Roman" w:cs="Times New Roman"/>
          <w:smallCaps/>
          <w:noProof w:val="0"/>
          <w:sz w:val="22"/>
        </w:rPr>
        <w:t>doplňujúce informácie</w:t>
      </w:r>
    </w:p>
    <w:p w14:paraId="5F6D49D1" w14:textId="42847955" w:rsidR="00C64A2E" w:rsidRP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6D7FB7">
      <w:pPr>
        <w:pStyle w:val="Default"/>
        <w:numPr>
          <w:ilvl w:val="1"/>
          <w:numId w:val="6"/>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2C0E9B" w:rsidRDefault="00306855" w:rsidP="00306855">
      <w:pPr>
        <w:pStyle w:val="Nadpis5"/>
        <w:spacing w:after="100"/>
        <w:rPr>
          <w:rFonts w:ascii="Times New Roman" w:hAnsi="Times New Roman" w:cs="Times New Roman"/>
          <w:noProof w:val="0"/>
          <w:sz w:val="22"/>
          <w:szCs w:val="20"/>
          <w:u w:val="single"/>
          <w:lang w:eastAsia="cs-CZ"/>
        </w:rPr>
      </w:pPr>
      <w:r w:rsidRPr="002C0E9B">
        <w:rPr>
          <w:rFonts w:ascii="Times New Roman" w:hAnsi="Times New Roman" w:cs="Times New Roman"/>
          <w:noProof w:val="0"/>
          <w:sz w:val="22"/>
          <w:szCs w:val="20"/>
          <w:u w:val="single"/>
          <w:lang w:eastAsia="cs-CZ"/>
        </w:rPr>
        <w:t>Otváranie ponúk</w:t>
      </w:r>
    </w:p>
    <w:p w14:paraId="5E78F655" w14:textId="77777777" w:rsidR="00750B5F" w:rsidRPr="002C0E9B" w:rsidRDefault="00750B5F" w:rsidP="006D7FB7">
      <w:pPr>
        <w:pStyle w:val="Nadpis3"/>
        <w:numPr>
          <w:ilvl w:val="0"/>
          <w:numId w:val="6"/>
        </w:numPr>
        <w:ind w:left="540" w:hanging="540"/>
        <w:rPr>
          <w:rFonts w:ascii="Times New Roman" w:hAnsi="Times New Roman" w:cs="Times New Roman"/>
          <w:sz w:val="22"/>
        </w:rPr>
      </w:pPr>
      <w:r w:rsidRPr="002C0E9B">
        <w:rPr>
          <w:rFonts w:ascii="Times New Roman" w:hAnsi="Times New Roman" w:cs="Times New Roman"/>
          <w:sz w:val="22"/>
        </w:rPr>
        <w:t>otváranie ponúk</w:t>
      </w:r>
    </w:p>
    <w:p w14:paraId="618F037A" w14:textId="6A896417" w:rsidR="00382B9D" w:rsidRPr="002C0E9B" w:rsidRDefault="00382B9D" w:rsidP="006D7FB7">
      <w:pPr>
        <w:numPr>
          <w:ilvl w:val="1"/>
          <w:numId w:val="6"/>
        </w:numPr>
        <w:tabs>
          <w:tab w:val="clear" w:pos="2160"/>
          <w:tab w:val="clear" w:pos="2880"/>
          <w:tab w:val="clear" w:pos="4500"/>
        </w:tabs>
        <w:ind w:left="539" w:hanging="539"/>
        <w:jc w:val="both"/>
        <w:rPr>
          <w:rFonts w:ascii="Times New Roman" w:hAnsi="Times New Roman" w:cs="Times New Roman"/>
          <w:sz w:val="22"/>
        </w:rPr>
      </w:pPr>
      <w:r w:rsidRPr="002C0E9B">
        <w:rPr>
          <w:rFonts w:ascii="Times New Roman" w:hAnsi="Times New Roman" w:cs="Times New Roman"/>
          <w:sz w:val="22"/>
          <w:szCs w:val="22"/>
        </w:rPr>
        <w:t xml:space="preserve">Otváranie ponúk sa uskutoční </w:t>
      </w:r>
      <w:r w:rsidRPr="002C0E9B">
        <w:rPr>
          <w:rFonts w:ascii="Times New Roman" w:hAnsi="Times New Roman" w:cs="Times New Roman"/>
          <w:b/>
          <w:sz w:val="22"/>
          <w:szCs w:val="22"/>
        </w:rPr>
        <w:t xml:space="preserve">na adrese </w:t>
      </w:r>
      <w:r w:rsidR="00E1156B" w:rsidRPr="002C0E9B">
        <w:rPr>
          <w:rFonts w:ascii="Times New Roman" w:hAnsi="Times New Roman" w:cs="Times New Roman"/>
          <w:b/>
          <w:sz w:val="22"/>
          <w:szCs w:val="22"/>
        </w:rPr>
        <w:t>kontaktného miesta</w:t>
      </w:r>
      <w:r w:rsidR="002C1D70" w:rsidRPr="002C0E9B">
        <w:rPr>
          <w:rFonts w:ascii="Times New Roman" w:hAnsi="Times New Roman" w:cs="Times New Roman"/>
          <w:b/>
          <w:sz w:val="22"/>
          <w:szCs w:val="22"/>
        </w:rPr>
        <w:t>:</w:t>
      </w:r>
      <w:r w:rsidR="003A35EB" w:rsidRPr="002C0E9B">
        <w:rPr>
          <w:rFonts w:ascii="Times New Roman" w:hAnsi="Times New Roman" w:cs="Times New Roman"/>
          <w:b/>
          <w:sz w:val="22"/>
          <w:szCs w:val="22"/>
        </w:rPr>
        <w:t xml:space="preserve"> </w:t>
      </w:r>
      <w:bookmarkStart w:id="11" w:name="otvaranie_datum"/>
      <w:bookmarkEnd w:id="11"/>
      <w:r w:rsidR="009B5627" w:rsidRPr="002C0E9B">
        <w:rPr>
          <w:rFonts w:ascii="Times New Roman" w:hAnsi="Times New Roman" w:cs="Times New Roman"/>
          <w:sz w:val="22"/>
          <w:szCs w:val="22"/>
          <w:lang w:eastAsia="sk-SK"/>
        </w:rPr>
        <w:t>V.O.V.S., s.r.o., Námestie Slobody 2, 974 01 Banská Bystrica</w:t>
      </w:r>
      <w:r w:rsidR="000D2E96" w:rsidRPr="002C0E9B">
        <w:rPr>
          <w:rFonts w:ascii="Times New Roman" w:hAnsi="Times New Roman" w:cs="Times New Roman"/>
          <w:sz w:val="22"/>
          <w:szCs w:val="22"/>
          <w:lang w:eastAsia="sk-SK"/>
        </w:rPr>
        <w:t xml:space="preserve"> </w:t>
      </w:r>
      <w:r w:rsidR="00E54323" w:rsidRPr="002C0E9B">
        <w:rPr>
          <w:rFonts w:ascii="Times New Roman" w:hAnsi="Times New Roman" w:cs="Times New Roman"/>
          <w:b/>
          <w:sz w:val="22"/>
          <w:szCs w:val="22"/>
          <w:lang w:eastAsia="sk-SK"/>
        </w:rPr>
        <w:t xml:space="preserve">dňa </w:t>
      </w:r>
      <w:r w:rsidR="007B10AF" w:rsidRPr="002C0E9B">
        <w:rPr>
          <w:rFonts w:ascii="Times New Roman" w:hAnsi="Times New Roman" w:cs="Times New Roman"/>
          <w:b/>
          <w:sz w:val="22"/>
          <w:szCs w:val="22"/>
        </w:rPr>
        <w:t>29</w:t>
      </w:r>
      <w:r w:rsidR="000D2E96" w:rsidRPr="002C0E9B">
        <w:rPr>
          <w:rFonts w:ascii="Times New Roman" w:hAnsi="Times New Roman" w:cs="Times New Roman"/>
          <w:b/>
          <w:sz w:val="22"/>
          <w:szCs w:val="22"/>
        </w:rPr>
        <w:t>.</w:t>
      </w:r>
      <w:r w:rsidR="00725550" w:rsidRPr="002C0E9B">
        <w:rPr>
          <w:rFonts w:ascii="Times New Roman" w:hAnsi="Times New Roman" w:cs="Times New Roman"/>
          <w:b/>
          <w:sz w:val="22"/>
          <w:szCs w:val="22"/>
        </w:rPr>
        <w:t>01.2020</w:t>
      </w:r>
      <w:r w:rsidR="00412DA9" w:rsidRPr="002C0E9B">
        <w:rPr>
          <w:rFonts w:ascii="Times New Roman" w:hAnsi="Times New Roman" w:cs="Times New Roman"/>
          <w:b/>
          <w:bCs/>
          <w:sz w:val="22"/>
          <w:szCs w:val="22"/>
        </w:rPr>
        <w:t xml:space="preserve"> o </w:t>
      </w:r>
      <w:r w:rsidR="00442F0F" w:rsidRPr="002C0E9B">
        <w:rPr>
          <w:rFonts w:ascii="Times New Roman" w:hAnsi="Times New Roman" w:cs="Times New Roman"/>
          <w:b/>
          <w:bCs/>
          <w:sz w:val="22"/>
          <w:szCs w:val="22"/>
        </w:rPr>
        <w:t>13</w:t>
      </w:r>
      <w:r w:rsidR="00412DA9" w:rsidRPr="002C0E9B">
        <w:rPr>
          <w:rFonts w:ascii="Times New Roman" w:hAnsi="Times New Roman" w:cs="Times New Roman"/>
          <w:b/>
          <w:bCs/>
          <w:sz w:val="22"/>
          <w:szCs w:val="22"/>
        </w:rPr>
        <w:t>:00</w:t>
      </w:r>
      <w:r w:rsidRPr="002C0E9B">
        <w:rPr>
          <w:rFonts w:ascii="Times New Roman" w:hAnsi="Times New Roman" w:cs="Times New Roman"/>
          <w:b/>
          <w:bCs/>
          <w:sz w:val="22"/>
          <w:szCs w:val="22"/>
        </w:rPr>
        <w:t xml:space="preserve"> hod.</w:t>
      </w:r>
      <w:r w:rsidR="00FD6A42" w:rsidRPr="002C0E9B">
        <w:rPr>
          <w:rFonts w:ascii="Times New Roman" w:hAnsi="Times New Roman" w:cs="Times New Roman"/>
          <w:b/>
          <w:bCs/>
          <w:sz w:val="22"/>
          <w:szCs w:val="22"/>
        </w:rPr>
        <w:t xml:space="preserve"> </w:t>
      </w:r>
      <w:r w:rsidRPr="002C0E9B">
        <w:rPr>
          <w:rFonts w:ascii="Times New Roman" w:hAnsi="Times New Roman" w:cs="Times New Roman"/>
          <w:sz w:val="22"/>
          <w:szCs w:val="22"/>
        </w:rPr>
        <w:t>miestneho času</w:t>
      </w:r>
      <w:r w:rsidRPr="002C0E9B">
        <w:rPr>
          <w:rFonts w:ascii="Times New Roman" w:hAnsi="Times New Roman" w:cs="Times New Roman"/>
          <w:sz w:val="22"/>
        </w:rPr>
        <w:t>.</w:t>
      </w:r>
    </w:p>
    <w:p w14:paraId="46854F0A" w14:textId="77777777" w:rsidR="00E1156B" w:rsidRPr="00EC3CCA" w:rsidRDefault="00E1156B" w:rsidP="00E1156B">
      <w:pPr>
        <w:ind w:left="539"/>
        <w:jc w:val="both"/>
        <w:rPr>
          <w:rFonts w:ascii="Times New Roman" w:hAnsi="Times New Roman" w:cs="Times New Roman"/>
          <w:sz w:val="22"/>
        </w:rPr>
      </w:pPr>
    </w:p>
    <w:p w14:paraId="033605CF" w14:textId="328ECC95" w:rsidR="00382B9D" w:rsidRPr="0029253E" w:rsidRDefault="00750B5F" w:rsidP="00E1156B">
      <w:pPr>
        <w:ind w:left="539"/>
        <w:jc w:val="both"/>
        <w:rPr>
          <w:rFonts w:ascii="Times New Roman" w:hAnsi="Times New Roman" w:cs="Times New Roman"/>
          <w:i/>
          <w:iCs/>
          <w:sz w:val="22"/>
        </w:rPr>
      </w:pPr>
      <w:r w:rsidRPr="0029253E">
        <w:rPr>
          <w:rFonts w:ascii="Times New Roman" w:hAnsi="Times New Roman" w:cs="Times New Roman"/>
          <w:i/>
          <w:iCs/>
          <w:sz w:val="22"/>
        </w:rPr>
        <w:t xml:space="preserve">Otváranie </w:t>
      </w:r>
      <w:r w:rsidR="00422307">
        <w:rPr>
          <w:rFonts w:ascii="Times New Roman" w:hAnsi="Times New Roman" w:cs="Times New Roman"/>
          <w:i/>
          <w:iCs/>
          <w:sz w:val="22"/>
        </w:rPr>
        <w:t>ponúk je verejné</w:t>
      </w:r>
      <w:r w:rsidR="00A74DF8">
        <w:rPr>
          <w:rFonts w:ascii="Times New Roman" w:hAnsi="Times New Roman" w:cs="Times New Roman"/>
          <w:i/>
          <w:iCs/>
          <w:sz w:val="22"/>
        </w:rPr>
        <w:t xml:space="preserve"> v nadväznosti na ustanovenie </w:t>
      </w:r>
      <w:hyperlink r:id="rId32" w:anchor="paragraf-52.odsek-2" w:tooltip="Odkaz na predpis alebo ustanovenie" w:history="1">
        <w:r w:rsidR="00CF78A9" w:rsidRPr="00CF78A9">
          <w:rPr>
            <w:rStyle w:val="Hypertextovprepojenie"/>
            <w:rFonts w:ascii="Times New Roman" w:hAnsi="Times New Roman"/>
            <w:i/>
            <w:color w:val="auto"/>
            <w:u w:val="none"/>
          </w:rPr>
          <w:t>§ 52 ods. 2</w:t>
        </w:r>
      </w:hyperlink>
      <w:r w:rsidR="00CF78A9" w:rsidRPr="00CF78A9">
        <w:rPr>
          <w:rFonts w:ascii="Times New Roman" w:hAnsi="Times New Roman" w:cs="Times New Roman"/>
          <w:i/>
        </w:rPr>
        <w:t> a </w:t>
      </w:r>
      <w:hyperlink r:id="rId33" w:anchor="paragraf-52.odsek-3" w:tooltip="Odkaz na predpis alebo ustanovenie" w:history="1">
        <w:r w:rsidR="00CF78A9" w:rsidRPr="00CF78A9">
          <w:rPr>
            <w:rStyle w:val="Hypertextovprepojenie"/>
            <w:rFonts w:ascii="Times New Roman" w:hAnsi="Times New Roman"/>
            <w:i/>
            <w:color w:val="auto"/>
            <w:u w:val="none"/>
          </w:rPr>
          <w:t>3</w:t>
        </w:r>
      </w:hyperlink>
      <w:r w:rsidR="00CF78A9">
        <w:rPr>
          <w:rFonts w:ascii="Times New Roman" w:hAnsi="Times New Roman" w:cs="Times New Roman"/>
          <w:i/>
        </w:rPr>
        <w:t xml:space="preserve"> </w:t>
      </w:r>
      <w:r w:rsidR="00A74DF8" w:rsidRPr="00CF78A9">
        <w:rPr>
          <w:rFonts w:ascii="Times New Roman" w:hAnsi="Times New Roman" w:cs="Times New Roman"/>
        </w:rPr>
        <w:t>o</w:t>
      </w:r>
      <w:r w:rsidR="00A74DF8">
        <w:rPr>
          <w:rFonts w:ascii="Times New Roman" w:hAnsi="Times New Roman" w:cs="Times New Roman"/>
          <w:i/>
          <w:iCs/>
          <w:sz w:val="22"/>
        </w:rPr>
        <w:t> verejnom obstarávaní</w:t>
      </w:r>
      <w:r w:rsidRPr="0029253E">
        <w:rPr>
          <w:rFonts w:ascii="Times New Roman" w:hAnsi="Times New Roman" w:cs="Times New Roman"/>
          <w:i/>
          <w:iCs/>
          <w:sz w:val="22"/>
        </w:rPr>
        <w:t>.</w:t>
      </w:r>
    </w:p>
    <w:p w14:paraId="4A897B23" w14:textId="77777777" w:rsidR="00E1156B" w:rsidRPr="0029253E" w:rsidRDefault="00E1156B" w:rsidP="00422307">
      <w:pPr>
        <w:jc w:val="both"/>
        <w:rPr>
          <w:rFonts w:ascii="Times New Roman" w:hAnsi="Times New Roman" w:cs="Times New Roman"/>
          <w:sz w:val="22"/>
        </w:rPr>
      </w:pPr>
    </w:p>
    <w:p w14:paraId="3CBBBD72" w14:textId="77777777" w:rsidR="00AC015F" w:rsidRPr="00AC015F" w:rsidRDefault="00EC6A33"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rPr>
        <w:t>Verejný obstarávateľ</w:t>
      </w:r>
      <w:r w:rsidR="005E7781" w:rsidRPr="00AC015F">
        <w:rPr>
          <w:rFonts w:ascii="Times New Roman" w:hAnsi="Times New Roman" w:cs="Times New Roman"/>
          <w:sz w:val="22"/>
          <w:szCs w:val="22"/>
        </w:rPr>
        <w:t xml:space="preserve"> </w:t>
      </w:r>
      <w:r w:rsidR="00382B9D" w:rsidRPr="00AC015F">
        <w:rPr>
          <w:rFonts w:ascii="Times New Roman" w:hAnsi="Times New Roman" w:cs="Times New Roman"/>
          <w:sz w:val="22"/>
          <w:szCs w:val="22"/>
          <w:shd w:val="clear" w:color="auto" w:fill="FFFFFF"/>
        </w:rPr>
        <w:t xml:space="preserve">umožní účasť na otváraní </w:t>
      </w:r>
      <w:r w:rsidR="00422307" w:rsidRPr="00AC015F">
        <w:rPr>
          <w:rFonts w:ascii="Times New Roman" w:hAnsi="Times New Roman" w:cs="Times New Roman"/>
          <w:sz w:val="22"/>
          <w:szCs w:val="22"/>
          <w:shd w:val="clear" w:color="auto" w:fill="FFFFFF"/>
        </w:rPr>
        <w:t xml:space="preserve">ponúk </w:t>
      </w:r>
      <w:r w:rsidR="00382B9D" w:rsidRPr="00AC015F">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6D7FB7">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0F586BBA" w14:textId="5ABCB4FF" w:rsidR="00E11380" w:rsidRPr="00E11380" w:rsidRDefault="00AC015F" w:rsidP="00EA3CA8">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údaje zverejnené podľa odseku 21.4.</w:t>
      </w:r>
    </w:p>
    <w:p w14:paraId="4E2979FD" w14:textId="77777777" w:rsidR="00E11380" w:rsidRDefault="00E11380" w:rsidP="00EA3CA8">
      <w:pPr>
        <w:jc w:val="both"/>
        <w:rPr>
          <w:rFonts w:ascii="Times New Roman" w:hAnsi="Times New Roman" w:cs="Times New Roman"/>
          <w:sz w:val="22"/>
        </w:rPr>
      </w:pPr>
    </w:p>
    <w:p w14:paraId="2839BA53" w14:textId="77777777" w:rsidR="00E11380" w:rsidRPr="0029253E" w:rsidRDefault="00E11380"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9ADCCB5"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43266B9C" w14:textId="77777777" w:rsidTr="00303482">
        <w:trPr>
          <w:jc w:val="center"/>
        </w:trPr>
        <w:tc>
          <w:tcPr>
            <w:tcW w:w="9137" w:type="dxa"/>
            <w:shd w:val="clear" w:color="auto" w:fill="F2F2F2" w:themeFill="background1" w:themeFillShade="F2"/>
          </w:tcPr>
          <w:p w14:paraId="2B930B54"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6D7FB7">
      <w:pPr>
        <w:pStyle w:val="Nadpis7"/>
        <w:numPr>
          <w:ilvl w:val="0"/>
          <w:numId w:val="6"/>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7532AE4"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Hodnotenie splnenia podmienok účasti bude založené na preskúmaní splnenia podmienok účasti uvedených v</w:t>
      </w:r>
      <w:r w:rsidR="00FD6A42">
        <w:rPr>
          <w:rFonts w:ascii="Times New Roman" w:hAnsi="Times New Roman" w:cs="Times New Roman"/>
          <w:sz w:val="22"/>
        </w:rPr>
        <w:t>o</w:t>
      </w:r>
      <w:r w:rsidR="00C6493F">
        <w:rPr>
          <w:rFonts w:ascii="Times New Roman" w:hAnsi="Times New Roman" w:cs="Times New Roman"/>
          <w:sz w:val="22"/>
        </w:rPr>
        <w:t>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sidRPr="0029253E">
        <w:rPr>
          <w:rFonts w:ascii="Times New Roman" w:hAnsi="Times New Roman" w:cs="Times New Roman"/>
          <w:sz w:val="22"/>
        </w:rPr>
        <w:t>.</w:t>
      </w:r>
    </w:p>
    <w:p w14:paraId="7CA15B0B" w14:textId="77777777"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Komisia posúdi splnenie podmienok účasti v tomto verejnom obstarávaní z dokladov predložených podľa požiadaviek uvedený</w:t>
      </w:r>
      <w:r w:rsidR="00FD6A42">
        <w:rPr>
          <w:rFonts w:ascii="Times New Roman" w:hAnsi="Times New Roman" w:cs="Times New Roman"/>
          <w:sz w:val="22"/>
        </w:rPr>
        <w:t xml:space="preserve">ch v bode </w:t>
      </w:r>
      <w:r w:rsidR="009919E2">
        <w:rPr>
          <w:rFonts w:ascii="Times New Roman" w:hAnsi="Times New Roman" w:cs="Times New Roman"/>
          <w:sz w:val="22"/>
        </w:rPr>
        <w:t>12</w:t>
      </w:r>
      <w:r w:rsidR="00FD6A42">
        <w:rPr>
          <w:rFonts w:ascii="Times New Roman" w:hAnsi="Times New Roman" w:cs="Times New Roman"/>
          <w:sz w:val="22"/>
        </w:rPr>
        <w:t xml:space="preserve"> </w:t>
      </w:r>
      <w:r w:rsidRPr="0029253E">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6D7FB7">
      <w:pPr>
        <w:pStyle w:val="Nadpis6"/>
        <w:numPr>
          <w:ilvl w:val="0"/>
          <w:numId w:val="6"/>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29A1A5D9"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4"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35" w:anchor="paragraf-34.odsek-1.pismeno-b" w:tooltip="Odkaz na predpis alebo ustanovenie" w:history="1">
        <w:r w:rsidRPr="00903181">
          <w:rPr>
            <w:rStyle w:val="Hypertextovprepojenie"/>
            <w:rFonts w:ascii="Times New Roman" w:hAnsi="Times New Roman"/>
            <w:color w:val="auto"/>
            <w:sz w:val="22"/>
            <w:szCs w:val="22"/>
          </w:rPr>
          <w:t>písm. b)</w:t>
        </w:r>
      </w:hyperlink>
      <w:r w:rsidRPr="00903181">
        <w:rPr>
          <w:rFonts w:ascii="Times New Roman" w:hAnsi="Times New Roman" w:cs="Times New Roman"/>
          <w:sz w:val="22"/>
          <w:szCs w:val="22"/>
        </w:rPr>
        <w:t>, zohľadniť referencie uchádzačov alebo záujemcov uvedené v evidencii referencií podľa </w:t>
      </w:r>
      <w:hyperlink r:id="rId36"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5E43580F"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7"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38"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6D7FB7">
      <w:pPr>
        <w:pStyle w:val="Nadpis7"/>
        <w:numPr>
          <w:ilvl w:val="0"/>
          <w:numId w:val="6"/>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3E19822B"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39"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 xml:space="preserve">k) nenahradil inú osobu, prostredníctvom ktorej preukazuje splnenie podmienok účasti finančného a ekonomického postavenia alebo technickej spôsobilosti alebo odbornej </w:t>
      </w:r>
      <w:r w:rsidRPr="007B5F73">
        <w:rPr>
          <w:rFonts w:ascii="Times New Roman" w:hAnsi="Times New Roman" w:cs="Times New Roman"/>
          <w:sz w:val="22"/>
          <w:szCs w:val="22"/>
        </w:rPr>
        <w:lastRenderedPageBreak/>
        <w:t>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0"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1"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42"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25EABE5F" w:rsidR="007B5F73" w:rsidRPr="00E5432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405D63E" w14:textId="77777777"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14:paraId="6898CEED" w14:textId="77777777" w:rsidTr="00303482">
        <w:trPr>
          <w:jc w:val="center"/>
        </w:trPr>
        <w:tc>
          <w:tcPr>
            <w:tcW w:w="9137" w:type="dxa"/>
            <w:shd w:val="clear" w:color="auto" w:fill="F2F2F2" w:themeFill="background1" w:themeFillShade="F2"/>
          </w:tcPr>
          <w:p w14:paraId="3EF8C48B" w14:textId="77777777"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14:paraId="49475069" w14:textId="77777777" w:rsidR="00E11380" w:rsidRPr="0029253E" w:rsidRDefault="00E11380" w:rsidP="00E11380">
      <w:pPr>
        <w:shd w:val="clear" w:color="auto" w:fill="FFFFFF" w:themeFill="background1"/>
        <w:rPr>
          <w:rFonts w:ascii="Times New Roman" w:hAnsi="Times New Roman" w:cs="Times New Roman"/>
          <w:sz w:val="22"/>
        </w:rPr>
      </w:pPr>
    </w:p>
    <w:p w14:paraId="12E37946" w14:textId="2D3C86A5" w:rsidR="00750B5F" w:rsidRPr="0029253E" w:rsidRDefault="00750B5F"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2EC86C09" w14:textId="77777777" w:rsid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w:t>
      </w:r>
      <w:r w:rsidRPr="007B5F73">
        <w:rPr>
          <w:rFonts w:ascii="Times New Roman" w:hAnsi="Times New Roman" w:cs="Times New Roman"/>
          <w:sz w:val="22"/>
          <w:szCs w:val="22"/>
          <w:shd w:val="clear" w:color="auto" w:fill="FFFFFF"/>
        </w:rPr>
        <w:lastRenderedPageBreak/>
        <w:t>dôkazov. Vysvetlením ponuky nemôže dôjsť k jej zmene. Za zmenu ponuky sa nepovažuje odstránenie zrejmých chýb v písaní a počítaní.</w:t>
      </w:r>
    </w:p>
    <w:p w14:paraId="04A1D526" w14:textId="77777777" w:rsidR="007B5F73" w:rsidRPr="007B5F73" w:rsidRDefault="00CD7BF4"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6D7FB7">
      <w:pPr>
        <w:pStyle w:val="Odsekzoznamu"/>
        <w:numPr>
          <w:ilvl w:val="1"/>
          <w:numId w:val="21"/>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6D7FB7">
      <w:pPr>
        <w:numPr>
          <w:ilvl w:val="1"/>
          <w:numId w:val="21"/>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6D7FB7">
      <w:pPr>
        <w:numPr>
          <w:ilvl w:val="1"/>
          <w:numId w:val="21"/>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EC3CCA" w:rsidRDefault="003C45B6" w:rsidP="006D7FB7">
      <w:pPr>
        <w:pStyle w:val="Odsekzoznamu"/>
        <w:numPr>
          <w:ilvl w:val="1"/>
          <w:numId w:val="21"/>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w:t>
      </w:r>
      <w:r w:rsidRPr="00EC3CCA">
        <w:rPr>
          <w:rFonts w:ascii="Times New Roman" w:hAnsi="Times New Roman" w:cs="Times New Roman"/>
          <w:b/>
          <w:bCs/>
          <w:sz w:val="22"/>
        </w:rPr>
        <w:t xml:space="preserve">zákazky (celková zmluvná cena za predmet zákazky v EUR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w:t>
      </w:r>
      <w:r w:rsidRPr="00EC3CCA">
        <w:rPr>
          <w:rFonts w:ascii="Times New Roman" w:hAnsi="Times New Roman" w:cs="Times New Roman"/>
          <w:sz w:val="22"/>
        </w:rPr>
        <w:t xml:space="preserve">, uvedená v ponuke uchádzača a v návrhu zmluvy, ktorá je vyjadrená </w:t>
      </w:r>
      <w:r w:rsidRPr="00EC3CCA">
        <w:rPr>
          <w:rFonts w:ascii="Times New Roman" w:hAnsi="Times New Roman" w:cs="Times New Roman"/>
          <w:b/>
          <w:bCs/>
          <w:sz w:val="22"/>
        </w:rPr>
        <w:t xml:space="preserve">v eurách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 </w:t>
      </w:r>
      <w:r w:rsidRPr="00EC3CCA">
        <w:rPr>
          <w:rFonts w:ascii="Times New Roman" w:hAnsi="Times New Roman" w:cs="Times New Roman"/>
          <w:sz w:val="22"/>
        </w:rPr>
        <w:t>v zmysle bodu 9 týchto súťažných podkladov.</w:t>
      </w:r>
    </w:p>
    <w:p w14:paraId="72ACCD21" w14:textId="6A4651A3" w:rsidR="003F2457" w:rsidRDefault="006576A7" w:rsidP="006576A7">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6D7FB7">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6D7FB7">
      <w:pPr>
        <w:numPr>
          <w:ilvl w:val="1"/>
          <w:numId w:val="21"/>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Pr="0029253E" w:rsidRDefault="00750B5F" w:rsidP="006D7FB7">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2" w:name="kriteria_pravidlo"/>
      <w:bookmarkEnd w:id="12"/>
      <w:r w:rsidRPr="0029253E">
        <w:rPr>
          <w:rFonts w:ascii="Times New Roman" w:hAnsi="Times New Roman" w:cs="Times New Roman"/>
          <w:sz w:val="22"/>
        </w:rPr>
        <w:t>.</w:t>
      </w:r>
    </w:p>
    <w:p w14:paraId="189FB795" w14:textId="77777777" w:rsidR="00342952" w:rsidRPr="0029253E" w:rsidRDefault="00342952"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42528454" w14:textId="1D971F0F" w:rsidR="00265CF7" w:rsidRPr="0029253E"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4020B0F" w14:textId="77777777" w:rsidR="005543E3" w:rsidRPr="005543E3" w:rsidRDefault="00342952" w:rsidP="006D7FB7">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Osobitné podmienky zmluvy:</w:t>
      </w:r>
    </w:p>
    <w:p w14:paraId="145C8A1A" w14:textId="7E509784" w:rsidR="00725550" w:rsidRPr="00725550" w:rsidRDefault="00725550" w:rsidP="00725550">
      <w:pPr>
        <w:pStyle w:val="Odsekzoznamu"/>
        <w:numPr>
          <w:ilvl w:val="0"/>
          <w:numId w:val="18"/>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25550">
        <w:rPr>
          <w:rFonts w:ascii="Times New Roman" w:hAnsi="Times New Roman" w:cs="Times New Roman"/>
          <w:sz w:val="22"/>
          <w:szCs w:val="22"/>
          <w:lang w:eastAsia="sk-SK"/>
        </w:rPr>
        <w:t>Úspešný uchádzač bude povinný sa zapísať do Registra partnerov verejného sektora podľa platnej legislatívy.</w:t>
      </w:r>
    </w:p>
    <w:p w14:paraId="3D2AD67F" w14:textId="6D368C5D" w:rsidR="00725550" w:rsidRPr="00725550" w:rsidRDefault="00D8590D" w:rsidP="00725550">
      <w:pPr>
        <w:pStyle w:val="Odsekzoznamu"/>
        <w:numPr>
          <w:ilvl w:val="0"/>
          <w:numId w:val="18"/>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Úspešný uchádzač - </w:t>
      </w:r>
      <w:r w:rsidR="00725550" w:rsidRPr="00725550">
        <w:rPr>
          <w:rFonts w:ascii="Times New Roman" w:hAnsi="Times New Roman" w:cs="Times New Roman"/>
          <w:sz w:val="22"/>
          <w:szCs w:val="22"/>
          <w:lang w:eastAsia="sk-SK"/>
        </w:rPr>
        <w:t>Výkonová zábezpeka v zmysle Zmluvy o dielo, vo výške 10% z ceny diela vrátane DPH.</w:t>
      </w:r>
    </w:p>
    <w:p w14:paraId="4A2F5547" w14:textId="77777777" w:rsidR="00442F0F" w:rsidRDefault="00725550" w:rsidP="00725550">
      <w:pPr>
        <w:pStyle w:val="Odsekzoznamu"/>
        <w:numPr>
          <w:ilvl w:val="0"/>
          <w:numId w:val="18"/>
        </w:num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25550">
        <w:rPr>
          <w:rFonts w:ascii="Times New Roman" w:hAnsi="Times New Roman" w:cs="Times New Roman"/>
          <w:sz w:val="22"/>
          <w:szCs w:val="22"/>
          <w:lang w:eastAsia="sk-SK"/>
        </w:rPr>
        <w:t>Úspešný uchádzač je povinný mať uzavretú zmluvu o poistení zodpovednosti za škodu, minimálne však vo výš</w:t>
      </w:r>
      <w:r w:rsidR="00EA10B2">
        <w:rPr>
          <w:rFonts w:ascii="Times New Roman" w:hAnsi="Times New Roman" w:cs="Times New Roman"/>
          <w:sz w:val="22"/>
          <w:szCs w:val="22"/>
          <w:lang w:eastAsia="sk-SK"/>
        </w:rPr>
        <w:t>ke rozpočtových nákladov stavby</w:t>
      </w:r>
      <w:r w:rsidRPr="00725550">
        <w:rPr>
          <w:rFonts w:ascii="Times New Roman" w:hAnsi="Times New Roman" w:cs="Times New Roman"/>
          <w:sz w:val="22"/>
          <w:szCs w:val="22"/>
          <w:lang w:eastAsia="sk-SK"/>
        </w:rPr>
        <w:t>.</w:t>
      </w:r>
      <w:r w:rsidR="00442F0F">
        <w:rPr>
          <w:rFonts w:ascii="Times New Roman" w:hAnsi="Times New Roman" w:cs="Times New Roman"/>
          <w:sz w:val="22"/>
          <w:szCs w:val="22"/>
          <w:lang w:eastAsia="sk-SK"/>
        </w:rPr>
        <w:t xml:space="preserve"> </w:t>
      </w:r>
    </w:p>
    <w:p w14:paraId="09041719" w14:textId="77777777" w:rsidR="00442F0F" w:rsidRDefault="00442F0F" w:rsidP="00442F0F">
      <w:pPr>
        <w:pStyle w:val="Odsekzoznamu"/>
        <w:tabs>
          <w:tab w:val="clear" w:pos="2160"/>
          <w:tab w:val="clear" w:pos="2880"/>
          <w:tab w:val="clear" w:pos="4500"/>
        </w:tabs>
        <w:autoSpaceDE w:val="0"/>
        <w:autoSpaceDN w:val="0"/>
        <w:adjustRightInd w:val="0"/>
        <w:ind w:left="900"/>
        <w:jc w:val="both"/>
        <w:rPr>
          <w:rFonts w:ascii="Times New Roman" w:hAnsi="Times New Roman" w:cs="Times New Roman"/>
          <w:sz w:val="22"/>
          <w:szCs w:val="22"/>
          <w:lang w:eastAsia="sk-SK"/>
        </w:rPr>
      </w:pPr>
    </w:p>
    <w:p w14:paraId="3990A5BA" w14:textId="14E75066" w:rsidR="00342952" w:rsidRPr="00725550" w:rsidRDefault="00342952" w:rsidP="00442F0F">
      <w:pPr>
        <w:pStyle w:val="Odsekzoznamu"/>
        <w:tabs>
          <w:tab w:val="clear" w:pos="2160"/>
          <w:tab w:val="clear" w:pos="2880"/>
          <w:tab w:val="clear" w:pos="4500"/>
        </w:tabs>
        <w:autoSpaceDE w:val="0"/>
        <w:autoSpaceDN w:val="0"/>
        <w:adjustRightInd w:val="0"/>
        <w:ind w:left="900"/>
        <w:jc w:val="both"/>
        <w:rPr>
          <w:rFonts w:ascii="Times New Roman" w:hAnsi="Times New Roman" w:cs="Times New Roman"/>
          <w:sz w:val="22"/>
          <w:szCs w:val="22"/>
          <w:lang w:eastAsia="sk-SK"/>
        </w:rPr>
      </w:pPr>
      <w:r w:rsidRPr="00725550">
        <w:rPr>
          <w:rFonts w:ascii="Times New Roman" w:hAnsi="Times New Roman" w:cs="Times New Roman"/>
          <w:sz w:val="22"/>
          <w:szCs w:val="22"/>
        </w:rPr>
        <w:t xml:space="preserve">Návrh </w:t>
      </w:r>
      <w:r w:rsidR="003F2457" w:rsidRPr="00725550">
        <w:rPr>
          <w:rFonts w:ascii="Times New Roman" w:hAnsi="Times New Roman" w:cs="Times New Roman"/>
          <w:sz w:val="22"/>
          <w:szCs w:val="22"/>
        </w:rPr>
        <w:t>Zmluvy o dielo</w:t>
      </w:r>
      <w:r w:rsidR="00CC77D9" w:rsidRPr="00725550">
        <w:rPr>
          <w:rFonts w:ascii="Times New Roman" w:hAnsi="Times New Roman" w:cs="Times New Roman"/>
          <w:sz w:val="22"/>
          <w:szCs w:val="22"/>
        </w:rPr>
        <w:t xml:space="preserve"> </w:t>
      </w:r>
      <w:r w:rsidRPr="00725550">
        <w:rPr>
          <w:rFonts w:ascii="Times New Roman" w:hAnsi="Times New Roman" w:cs="Times New Roman"/>
          <w:sz w:val="22"/>
          <w:szCs w:val="22"/>
        </w:rPr>
        <w:t>je v</w:t>
      </w:r>
      <w:r w:rsidR="005F2ACD" w:rsidRPr="00725550">
        <w:rPr>
          <w:rFonts w:ascii="Times New Roman" w:hAnsi="Times New Roman" w:cs="Times New Roman"/>
          <w:sz w:val="22"/>
          <w:szCs w:val="22"/>
        </w:rPr>
        <w:t xml:space="preserve"> časti </w:t>
      </w:r>
      <w:r w:rsidR="0064006C" w:rsidRPr="00725550">
        <w:rPr>
          <w:rFonts w:ascii="Times New Roman" w:hAnsi="Times New Roman" w:cs="Times New Roman"/>
          <w:sz w:val="22"/>
          <w:szCs w:val="22"/>
        </w:rPr>
        <w:t>A</w:t>
      </w:r>
      <w:r w:rsidR="005F2ACD" w:rsidRPr="00725550">
        <w:rPr>
          <w:rFonts w:ascii="Times New Roman" w:hAnsi="Times New Roman" w:cs="Times New Roman"/>
          <w:sz w:val="22"/>
          <w:szCs w:val="22"/>
        </w:rPr>
        <w:t>.2</w:t>
      </w:r>
      <w:r w:rsidRPr="00725550">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 xml:space="preserve">podľa § 39 zákona o verejnom obstarávaní alebo čestným vyhlásením, v ktorom vyhlási, že spĺňa </w:t>
      </w:r>
      <w:r w:rsidRPr="003F2457">
        <w:rPr>
          <w:rFonts w:ascii="Times New Roman" w:hAnsi="Times New Roman" w:cs="Times New Roman"/>
          <w:sz w:val="22"/>
          <w:szCs w:val="22"/>
          <w:lang w:eastAsia="sk-SK"/>
        </w:rPr>
        <w:lastRenderedPageBreak/>
        <w:t>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35.3 Elektronická forma JED-u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442F0F"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szCs w:val="22"/>
          <w:lang w:eastAsia="sk-SK"/>
        </w:rPr>
      </w:pPr>
      <w:r w:rsidRPr="00442F0F">
        <w:rPr>
          <w:rFonts w:ascii="Times New Roman" w:hAnsi="Times New Roman" w:cs="Times New Roman"/>
          <w:b/>
          <w:sz w:val="22"/>
          <w:szCs w:val="22"/>
          <w:lang w:eastAsia="sk-SK"/>
        </w:rPr>
        <w:t>Údaje o verejnom obstarávateľovi, potrebné na vyplnenie Jednotného európskeho dokumentu:</w:t>
      </w:r>
    </w:p>
    <w:p w14:paraId="1A15B716" w14:textId="77777777" w:rsidR="00442F0F" w:rsidRPr="00442F0F" w:rsidRDefault="00345CFD" w:rsidP="00643CF4">
      <w:pPr>
        <w:rPr>
          <w:rFonts w:ascii="Times New Roman" w:hAnsi="Times New Roman" w:cs="Times New Roman"/>
          <w:sz w:val="22"/>
          <w:szCs w:val="22"/>
        </w:rPr>
      </w:pPr>
      <w:r w:rsidRPr="00442F0F">
        <w:rPr>
          <w:rFonts w:ascii="Times New Roman" w:hAnsi="Times New Roman" w:cs="Times New Roman"/>
          <w:sz w:val="22"/>
          <w:szCs w:val="22"/>
        </w:rPr>
        <w:t>Odkaz na uverejnen</w:t>
      </w:r>
      <w:r w:rsidR="00FD6A42" w:rsidRPr="00442F0F">
        <w:rPr>
          <w:rFonts w:ascii="Times New Roman" w:hAnsi="Times New Roman" w:cs="Times New Roman"/>
          <w:sz w:val="22"/>
          <w:szCs w:val="22"/>
        </w:rPr>
        <w:t>ú výzvu na predkladanie ponúk</w:t>
      </w:r>
      <w:r w:rsidR="00442F0F" w:rsidRPr="00442F0F">
        <w:rPr>
          <w:rFonts w:ascii="Times New Roman" w:hAnsi="Times New Roman" w:cs="Times New Roman"/>
          <w:sz w:val="22"/>
          <w:szCs w:val="22"/>
        </w:rPr>
        <w:t xml:space="preserve"> na vnútroštátnej úrovni:</w:t>
      </w:r>
    </w:p>
    <w:p w14:paraId="1EC7CBC0" w14:textId="4E1D7C0A" w:rsidR="00E27895" w:rsidRPr="00442F0F" w:rsidRDefault="003024DD" w:rsidP="00643CF4">
      <w:pPr>
        <w:rPr>
          <w:rFonts w:ascii="Times New Roman" w:hAnsi="Times New Roman" w:cs="Times New Roman"/>
          <w:sz w:val="22"/>
          <w:szCs w:val="22"/>
        </w:rPr>
      </w:pPr>
      <w:hyperlink r:id="rId43" w:history="1">
        <w:r w:rsidR="00442F0F" w:rsidRPr="00442F0F">
          <w:rPr>
            <w:rStyle w:val="Hypertextovprepojenie"/>
            <w:rFonts w:ascii="Times New Roman" w:hAnsi="Times New Roman"/>
            <w:sz w:val="22"/>
            <w:szCs w:val="22"/>
          </w:rPr>
          <w:t>https://www.uvo.gov.sk/vestnik/oznamenie/detail/430521</w:t>
        </w:r>
      </w:hyperlink>
    </w:p>
    <w:p w14:paraId="5C2C7C8C" w14:textId="77777777" w:rsidR="00442F0F" w:rsidRPr="00A74DF8" w:rsidRDefault="00442F0F" w:rsidP="00643CF4">
      <w:pPr>
        <w:rPr>
          <w:rFonts w:ascii="Times New Roman" w:hAnsi="Times New Roman" w:cs="Times New Roman"/>
          <w:sz w:val="22"/>
          <w:szCs w:val="22"/>
        </w:rPr>
      </w:pPr>
    </w:p>
    <w:p w14:paraId="71E036A6" w14:textId="6D35A484" w:rsidR="00E6518B" w:rsidRPr="00C26F4A" w:rsidRDefault="00643CF4" w:rsidP="005543E3">
      <w:pPr>
        <w:rPr>
          <w:rFonts w:ascii="Times New Roman" w:hAnsi="Times New Roman" w:cs="Times New Roman"/>
          <w:sz w:val="22"/>
          <w:lang w:eastAsia="sk-SK"/>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442F0F" w:rsidRPr="00442F0F">
        <w:rPr>
          <w:rFonts w:ascii="Times New Roman" w:hAnsi="Times New Roman" w:cs="Times New Roman"/>
          <w:sz w:val="22"/>
          <w:szCs w:val="22"/>
          <w:shd w:val="clear" w:color="auto" w:fill="FFFFFF"/>
          <w:lang w:val="cs-CZ" w:eastAsia="en-US"/>
        </w:rPr>
        <w:t>01/WYP/NB/IP</w:t>
      </w:r>
    </w:p>
    <w:p w14:paraId="51E2D4C8" w14:textId="05B2A0C0" w:rsidR="00E6518B" w:rsidRDefault="00345CFD" w:rsidP="00186131">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725550">
        <w:rPr>
          <w:rFonts w:ascii="Times New Roman" w:hAnsi="Times New Roman" w:cs="Times New Roman"/>
          <w:sz w:val="22"/>
          <w:szCs w:val="22"/>
        </w:rPr>
        <w:t xml:space="preserve">Obec </w:t>
      </w:r>
      <w:r w:rsidR="00442F0F">
        <w:rPr>
          <w:rFonts w:ascii="Times New Roman" w:hAnsi="Times New Roman" w:cs="Times New Roman"/>
          <w:sz w:val="22"/>
          <w:szCs w:val="22"/>
        </w:rPr>
        <w:t>Ipeľské Predmostie</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FC85363" w14:textId="13212D1D" w:rsidR="000D2E96" w:rsidRPr="000D2E96" w:rsidRDefault="00831093" w:rsidP="00162E76">
      <w:pPr>
        <w:pStyle w:val="Zkladntex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Novostavba obecných nájomných bytov</w:t>
      </w:r>
    </w:p>
    <w:p w14:paraId="778F6DDD" w14:textId="433401F6"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01FDFCF3" w14:textId="77777777" w:rsidR="00442F0F" w:rsidRPr="00442F0F" w:rsidRDefault="00442F0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442F0F">
        <w:rPr>
          <w:rFonts w:ascii="Times New Roman" w:hAnsi="Times New Roman" w:cs="Times New Roman"/>
          <w:sz w:val="22"/>
          <w:szCs w:val="22"/>
          <w:shd w:val="clear" w:color="auto" w:fill="FFFFFF"/>
        </w:rPr>
        <w:t xml:space="preserve">Predmetom zákazky je vypracovanie projektovej dokumentácie pre stavebné povolenie, inžinierska činnosť súvisiaca s vydaním právoplatného stavebného povolenia, pričom dokumentácia musí spĺňať požiadavky na poskytnutie dotácie podľa zákona č. 443/2010 </w:t>
      </w:r>
      <w:proofErr w:type="spellStart"/>
      <w:r w:rsidRPr="00442F0F">
        <w:rPr>
          <w:rFonts w:ascii="Times New Roman" w:hAnsi="Times New Roman" w:cs="Times New Roman"/>
          <w:sz w:val="22"/>
          <w:szCs w:val="22"/>
          <w:shd w:val="clear" w:color="auto" w:fill="FFFFFF"/>
        </w:rPr>
        <w:t>Z.z</w:t>
      </w:r>
      <w:proofErr w:type="spellEnd"/>
      <w:r w:rsidRPr="00442F0F">
        <w:rPr>
          <w:rFonts w:ascii="Times New Roman" w:hAnsi="Times New Roman" w:cs="Times New Roman"/>
          <w:sz w:val="22"/>
          <w:szCs w:val="22"/>
          <w:shd w:val="clear" w:color="auto" w:fill="FFFFFF"/>
        </w:rPr>
        <w:t xml:space="preserve">. a požiadavky na poskytnutie úveru na kúpu bytu bežného štandardu v bytovom dome podľa zákona č. 150/2013 v aktuálnom znení a vybudovanie dvoch totožných bytových domov s obecnými nájomnými bytmi v Obci Ipeľské Predmostie. Byty budú slúžiť pre rodiny so sociálne slabším zabezpečením. V jednom bytovom dome sa bude nachádzať osem bytových jednotiek. Stavba musí rovnako spĺňať požiadavky na poskytnutie dotácie podľa zákona č. 443/2010 </w:t>
      </w:r>
      <w:proofErr w:type="spellStart"/>
      <w:r w:rsidRPr="00442F0F">
        <w:rPr>
          <w:rFonts w:ascii="Times New Roman" w:hAnsi="Times New Roman" w:cs="Times New Roman"/>
          <w:sz w:val="22"/>
          <w:szCs w:val="22"/>
          <w:shd w:val="clear" w:color="auto" w:fill="FFFFFF"/>
        </w:rPr>
        <w:t>Z.z</w:t>
      </w:r>
      <w:proofErr w:type="spellEnd"/>
      <w:r w:rsidRPr="00442F0F">
        <w:rPr>
          <w:rFonts w:ascii="Times New Roman" w:hAnsi="Times New Roman" w:cs="Times New Roman"/>
          <w:sz w:val="22"/>
          <w:szCs w:val="22"/>
          <w:shd w:val="clear" w:color="auto" w:fill="FFFFFF"/>
        </w:rPr>
        <w:t>. a požiadavky na poskytnutie úveru na kúpu bytu bežného štandardu v bytovom dome podľa zákona č. 150/2013 v aktuálnom znení.</w:t>
      </w:r>
    </w:p>
    <w:p w14:paraId="0C2864CD" w14:textId="07DD9B39" w:rsidR="00725550" w:rsidRPr="00442F0F" w:rsidRDefault="00442F0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sidRPr="00442F0F">
        <w:rPr>
          <w:rFonts w:ascii="Times New Roman" w:hAnsi="Times New Roman" w:cs="Times New Roman"/>
          <w:sz w:val="22"/>
          <w:szCs w:val="22"/>
          <w:shd w:val="clear" w:color="auto" w:fill="FFFFFF"/>
        </w:rPr>
        <w:t>Predmet zákazky bude financovaný z prostriedkov čerpaných zo Štátneho fondu rozvoja bývania a ministerstva dopravy a výstavby SR.</w:t>
      </w:r>
    </w:p>
    <w:p w14:paraId="232C7609" w14:textId="77777777" w:rsidR="00442F0F" w:rsidRPr="000D2E96" w:rsidRDefault="00442F0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23DC5180"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 xml:space="preserve">VIII. </w:t>
      </w:r>
    </w:p>
    <w:p w14:paraId="562F59EA" w14:textId="77777777"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ZÁBEZPEKA</w:t>
      </w:r>
    </w:p>
    <w:p w14:paraId="71994B9C" w14:textId="77777777" w:rsidR="0022407E" w:rsidRPr="000A2309" w:rsidRDefault="0022407E" w:rsidP="0022407E">
      <w:pPr>
        <w:jc w:val="center"/>
        <w:rPr>
          <w:rFonts w:ascii="Times New Roman" w:hAnsi="Times New Roman" w:cs="Times New Roman"/>
          <w:b/>
          <w:sz w:val="24"/>
          <w:lang w:eastAsia="sk-SK"/>
        </w:rPr>
      </w:pPr>
    </w:p>
    <w:p w14:paraId="20F68534" w14:textId="77777777" w:rsidR="0022407E" w:rsidRDefault="0022407E" w:rsidP="0022407E">
      <w:pPr>
        <w:tabs>
          <w:tab w:val="left" w:pos="708"/>
        </w:tabs>
        <w:jc w:val="both"/>
        <w:rPr>
          <w:rFonts w:ascii="Times New Roman" w:hAnsi="Times New Roman" w:cs="Times New Roman"/>
          <w:b/>
          <w:sz w:val="22"/>
        </w:rPr>
      </w:pPr>
      <w:r>
        <w:rPr>
          <w:rFonts w:ascii="Times New Roman" w:hAnsi="Times New Roman" w:cs="Times New Roman"/>
          <w:b/>
          <w:sz w:val="22"/>
        </w:rPr>
        <w:t>36.</w:t>
      </w:r>
      <w:r>
        <w:rPr>
          <w:rFonts w:ascii="Times New Roman" w:hAnsi="Times New Roman" w:cs="Times New Roman"/>
          <w:b/>
          <w:bCs/>
          <w:smallCaps/>
          <w:sz w:val="22"/>
          <w:lang w:eastAsia="sk-SK"/>
        </w:rPr>
        <w:t>podmienky zloženia a podmienky uvoľnenia alebo vrátenia zábezpeky</w:t>
      </w:r>
    </w:p>
    <w:p w14:paraId="2C60D42A" w14:textId="77777777" w:rsidR="0022407E" w:rsidRDefault="00802160" w:rsidP="006D7FB7">
      <w:pPr>
        <w:pStyle w:val="Zarkazkladnhotextu2"/>
        <w:numPr>
          <w:ilvl w:val="1"/>
          <w:numId w:val="13"/>
        </w:numPr>
        <w:rPr>
          <w:rFonts w:ascii="Times New Roman" w:hAnsi="Times New Roman" w:cs="Times New Roman"/>
          <w:sz w:val="22"/>
        </w:rPr>
      </w:pPr>
      <w:r>
        <w:rPr>
          <w:rFonts w:ascii="Times New Roman" w:hAnsi="Times New Roman" w:cs="Times New Roman"/>
          <w:sz w:val="22"/>
        </w:rPr>
        <w:t>Verejný obstarávateľ</w:t>
      </w:r>
      <w:r w:rsidR="0022407E">
        <w:rPr>
          <w:rFonts w:ascii="Times New Roman" w:hAnsi="Times New Roman" w:cs="Times New Roman"/>
          <w:sz w:val="22"/>
        </w:rPr>
        <w:t xml:space="preserve"> požaduje viazanosť ponuky zabezpečiť zábezpekou.</w:t>
      </w:r>
    </w:p>
    <w:p w14:paraId="19B8128C" w14:textId="0B0B7F13" w:rsidR="0022407E" w:rsidRPr="0022407E" w:rsidRDefault="0022407E" w:rsidP="0022407E">
      <w:pPr>
        <w:pStyle w:val="Odsekzoznamu"/>
        <w:tabs>
          <w:tab w:val="clear" w:pos="2160"/>
          <w:tab w:val="clear" w:pos="2880"/>
          <w:tab w:val="clear" w:pos="4500"/>
        </w:tabs>
        <w:ind w:left="576"/>
        <w:jc w:val="both"/>
        <w:rPr>
          <w:rFonts w:ascii="Times New Roman" w:eastAsia="Arial" w:hAnsi="Times New Roman" w:cs="Times New Roman"/>
          <w:b/>
          <w:sz w:val="22"/>
          <w:lang w:bidi="sk-SK"/>
        </w:rPr>
      </w:pPr>
      <w:r w:rsidRPr="00074402">
        <w:rPr>
          <w:rFonts w:ascii="Times New Roman" w:hAnsi="Times New Roman" w:cs="Times New Roman"/>
          <w:sz w:val="22"/>
        </w:rPr>
        <w:t>Zábezpeka  je stanovená vo výške</w:t>
      </w:r>
      <w:r w:rsidR="00725550">
        <w:rPr>
          <w:rFonts w:ascii="Times New Roman" w:hAnsi="Times New Roman" w:cs="Times New Roman"/>
          <w:b/>
          <w:sz w:val="22"/>
        </w:rPr>
        <w:t xml:space="preserve">: </w:t>
      </w:r>
      <w:r w:rsidR="00725550">
        <w:rPr>
          <w:rFonts w:ascii="Times New Roman" w:hAnsi="Times New Roman" w:cs="Times New Roman"/>
          <w:b/>
          <w:sz w:val="22"/>
        </w:rPr>
        <w:tab/>
        <w:t>30</w:t>
      </w:r>
      <w:r w:rsidRPr="00074402">
        <w:rPr>
          <w:rFonts w:ascii="Times New Roman" w:hAnsi="Times New Roman" w:cs="Times New Roman"/>
          <w:b/>
          <w:sz w:val="22"/>
        </w:rPr>
        <w:t> 000,00 eur</w:t>
      </w:r>
    </w:p>
    <w:p w14:paraId="45AC3CAE" w14:textId="77777777" w:rsidR="0022407E" w:rsidRPr="00491186" w:rsidRDefault="0022407E" w:rsidP="006D7FB7">
      <w:pPr>
        <w:pStyle w:val="Zarkazkladnhotextu2"/>
        <w:numPr>
          <w:ilvl w:val="1"/>
          <w:numId w:val="13"/>
        </w:numPr>
        <w:rPr>
          <w:rFonts w:ascii="Times New Roman" w:hAnsi="Times New Roman" w:cs="Times New Roman"/>
          <w:sz w:val="22"/>
        </w:rPr>
      </w:pPr>
      <w:r w:rsidRPr="00491186">
        <w:rPr>
          <w:rFonts w:ascii="Times New Roman" w:hAnsi="Times New Roman" w:cs="Times New Roman"/>
          <w:sz w:val="22"/>
        </w:rPr>
        <w:t>Spôsoby zloženia zábezpeky:</w:t>
      </w:r>
    </w:p>
    <w:p w14:paraId="7BA0C569" w14:textId="0382D257"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36.3.1</w:t>
      </w:r>
      <w:r>
        <w:rPr>
          <w:rFonts w:ascii="Times New Roman" w:hAnsi="Times New Roman" w:cs="Times New Roman"/>
          <w:sz w:val="22"/>
        </w:rPr>
        <w:tab/>
        <w:t>Poskytnutím bankovej záruky za uchádzača</w:t>
      </w:r>
      <w:r w:rsidR="00450961">
        <w:rPr>
          <w:rFonts w:ascii="Times New Roman" w:hAnsi="Times New Roman" w:cs="Times New Roman"/>
          <w:sz w:val="22"/>
        </w:rPr>
        <w:t>.</w:t>
      </w:r>
    </w:p>
    <w:p w14:paraId="61C2440E" w14:textId="77777777" w:rsidR="0022407E" w:rsidRDefault="0022407E" w:rsidP="0022407E">
      <w:pPr>
        <w:tabs>
          <w:tab w:val="left" w:pos="708"/>
        </w:tabs>
        <w:rPr>
          <w:rFonts w:ascii="Times New Roman" w:hAnsi="Times New Roman"/>
          <w:sz w:val="22"/>
        </w:rPr>
      </w:pPr>
      <w:r>
        <w:rPr>
          <w:rFonts w:ascii="Times New Roman" w:hAnsi="Times New Roman" w:cs="Times New Roman"/>
          <w:sz w:val="22"/>
        </w:rPr>
        <w:t>36.3.2</w:t>
      </w:r>
      <w:r>
        <w:rPr>
          <w:rFonts w:ascii="Times New Roman" w:hAnsi="Times New Roman" w:cs="Times New Roman"/>
          <w:sz w:val="22"/>
        </w:rPr>
        <w:tab/>
      </w:r>
      <w:r w:rsidRPr="00491186">
        <w:rPr>
          <w:rFonts w:ascii="Times New Roman" w:hAnsi="Times New Roman"/>
          <w:sz w:val="22"/>
        </w:rPr>
        <w:t>Zložením finančných prostriedkov na bankový účet verejného obstarávateľa.</w:t>
      </w:r>
    </w:p>
    <w:p w14:paraId="13BA2223" w14:textId="4CCC1072" w:rsidR="00EF275A" w:rsidRPr="00E54323" w:rsidRDefault="00EF275A" w:rsidP="0022407E">
      <w:pPr>
        <w:tabs>
          <w:tab w:val="left" w:pos="708"/>
        </w:tabs>
        <w:rPr>
          <w:rFonts w:ascii="Times New Roman" w:hAnsi="Times New Roman" w:cs="Times New Roman"/>
          <w:sz w:val="22"/>
        </w:rPr>
      </w:pPr>
      <w:r w:rsidRPr="00E54323">
        <w:rPr>
          <w:rFonts w:ascii="Times New Roman" w:hAnsi="Times New Roman"/>
          <w:sz w:val="22"/>
        </w:rPr>
        <w:t>36.3.3</w:t>
      </w:r>
      <w:r w:rsidRPr="00E54323">
        <w:rPr>
          <w:rFonts w:ascii="Times New Roman" w:hAnsi="Times New Roman"/>
          <w:sz w:val="22"/>
        </w:rPr>
        <w:tab/>
        <w:t>Poistením záruky</w:t>
      </w:r>
      <w:r w:rsidR="00450961" w:rsidRPr="00E54323">
        <w:rPr>
          <w:rFonts w:ascii="Times New Roman" w:hAnsi="Times New Roman"/>
          <w:sz w:val="22"/>
        </w:rPr>
        <w:t>.</w:t>
      </w:r>
      <w:r w:rsidRPr="00E54323">
        <w:rPr>
          <w:rFonts w:ascii="Times New Roman" w:hAnsi="Times New Roman"/>
          <w:sz w:val="22"/>
        </w:rPr>
        <w:t xml:space="preserve"> </w:t>
      </w:r>
    </w:p>
    <w:p w14:paraId="74B9B11D" w14:textId="77777777" w:rsidR="0022407E" w:rsidRDefault="0022407E" w:rsidP="0022407E">
      <w:pPr>
        <w:tabs>
          <w:tab w:val="left" w:pos="708"/>
        </w:tabs>
        <w:ind w:left="426" w:hanging="426"/>
        <w:rPr>
          <w:rFonts w:ascii="Times New Roman" w:hAnsi="Times New Roman" w:cs="Times New Roman"/>
          <w:sz w:val="22"/>
        </w:rPr>
      </w:pPr>
      <w:r w:rsidRPr="00E54323">
        <w:rPr>
          <w:rFonts w:ascii="Times New Roman" w:hAnsi="Times New Roman" w:cs="Times New Roman"/>
          <w:sz w:val="22"/>
        </w:rPr>
        <w:t>36.4</w:t>
      </w:r>
      <w:r w:rsidRPr="00E54323">
        <w:rPr>
          <w:rFonts w:ascii="Times New Roman" w:hAnsi="Times New Roman" w:cs="Times New Roman"/>
          <w:sz w:val="22"/>
        </w:rPr>
        <w:tab/>
      </w:r>
      <w:r w:rsidRPr="00E54323">
        <w:rPr>
          <w:rFonts w:ascii="Times New Roman" w:hAnsi="Times New Roman" w:cs="Times New Roman"/>
          <w:sz w:val="22"/>
        </w:rPr>
        <w:tab/>
        <w:t>Podmienky zloženia zábezpeky</w:t>
      </w:r>
      <w:r>
        <w:rPr>
          <w:rFonts w:ascii="Times New Roman" w:hAnsi="Times New Roman" w:cs="Times New Roman"/>
          <w:sz w:val="22"/>
        </w:rPr>
        <w:t>:</w:t>
      </w:r>
    </w:p>
    <w:p w14:paraId="12CC922F" w14:textId="77777777"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36.4.1</w:t>
      </w:r>
      <w:r>
        <w:rPr>
          <w:rFonts w:ascii="Times New Roman" w:hAnsi="Times New Roman" w:cs="Times New Roman"/>
          <w:sz w:val="22"/>
        </w:rPr>
        <w:tab/>
        <w:t>Poskytnutie bankovej záruky za uchádzača:</w:t>
      </w:r>
    </w:p>
    <w:p w14:paraId="4D10D73C" w14:textId="77777777" w:rsidR="0022407E" w:rsidRDefault="0022407E" w:rsidP="006D7FB7">
      <w:pPr>
        <w:pStyle w:val="Odsekzoznamu"/>
        <w:numPr>
          <w:ilvl w:val="0"/>
          <w:numId w:val="14"/>
        </w:numPr>
        <w:tabs>
          <w:tab w:val="left" w:pos="708"/>
        </w:tabs>
        <w:contextualSpacing/>
        <w:jc w:val="both"/>
        <w:rPr>
          <w:rFonts w:ascii="Times New Roman" w:hAnsi="Times New Roman" w:cs="Times New Roman"/>
          <w:sz w:val="22"/>
        </w:rPr>
      </w:pPr>
      <w:r>
        <w:rPr>
          <w:rFonts w:ascii="Times New Roman" w:hAnsi="Times New Roman"/>
          <w:sz w:val="22"/>
        </w:rPr>
        <w:lastRenderedPageBreak/>
        <w:t>Poskytnutie bankovej záruky sa riadi ustanoveniami § 313 až § 322 zákona č. 513/1991 Zb. Obchodného zákonníka. Záručná listina bude vystavená bankou alebo pobočkou zahraničnej banky (ďalej len „banka“).</w:t>
      </w:r>
    </w:p>
    <w:p w14:paraId="1A1E018D"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Zo záručnej listiny vystavenej bankou musí vyplývať, že:</w:t>
      </w:r>
    </w:p>
    <w:p w14:paraId="0C2E2F2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uspokojí veriteľa (verejného obstarávateľa) za dlžníka (uchádzača) v prípade prepadnutia jeho zábezpeky ponuky v prospech verejného obstarávateľa,</w:t>
      </w:r>
    </w:p>
    <w:p w14:paraId="62D3B618"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sa použije na úhradu zábezpeky ponuky v stanovenej výške,</w:t>
      </w:r>
    </w:p>
    <w:p w14:paraId="6EFDA922"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sa zaväzuje zaplatiť vzniknutú pohľadávku do 7 dní po doručení výzvy verejného  obstarávateľa na zaplatenie na účet verejného obstarávateľa,</w:t>
      </w:r>
    </w:p>
    <w:p w14:paraId="144E6535"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nadobúda platnosť dňom jej vystavenia bankou a vzniká doručením záručnej listiny verejnému obstarávateľovi,</w:t>
      </w:r>
    </w:p>
    <w:p w14:paraId="1E8D4C7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bankovej záruky končí uplynutím lehoty viazanosti ponúk, resp. predĺženej lehoty viazanosti ponúk, pokiaľ </w:t>
      </w:r>
      <w:r w:rsidR="00802160">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do uplynutia doby platnosti bankovej záruky banke písomne oznámi takéto primerané predĺženie lehoty viazanosti ponúk,</w:t>
      </w:r>
    </w:p>
    <w:p w14:paraId="2DBA48A5"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Banková záruka zanikne: </w:t>
      </w:r>
    </w:p>
    <w:p w14:paraId="5E81A141"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plnením banky v rozsahu, v akom banka za uchádzača poskytla plnenie v prospech verejného obstarávateľa; </w:t>
      </w:r>
    </w:p>
    <w:p w14:paraId="2E1427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odvolaním bankovej záruky na základe písomnej žiadosti verejného obstarávateľa;</w:t>
      </w:r>
    </w:p>
    <w:p w14:paraId="562D379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uplynutím doby platnosti, ak si </w:t>
      </w:r>
      <w:r>
        <w:rPr>
          <w:rFonts w:ascii="Times New Roman" w:hAnsi="Times New Roman" w:cs="Times New Roman"/>
          <w:sz w:val="22"/>
          <w:szCs w:val="22"/>
        </w:rPr>
        <w:t>verejný obstarávateľ</w:t>
      </w:r>
      <w:r>
        <w:rPr>
          <w:rFonts w:ascii="Times New Roman" w:hAnsi="Times New Roman"/>
          <w:sz w:val="22"/>
        </w:rPr>
        <w:t xml:space="preserve"> do uplynutia doby platnosti neuplatnil svoje nároky voči banke vyplývajúce z vystavenej záručnej listiny, alebo v dobe platnosti bankovej záruky nepožiadal o predĺženie doby platnosti bankovej záruky;</w:t>
      </w:r>
    </w:p>
    <w:p w14:paraId="1FBB3EBB"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Záručná listina, v ktorej banka písomne vyhlási, že uspokojí </w:t>
      </w:r>
      <w:r>
        <w:rPr>
          <w:rFonts w:ascii="Times New Roman" w:hAnsi="Times New Roman" w:cs="Times New Roman"/>
          <w:sz w:val="22"/>
          <w:szCs w:val="22"/>
        </w:rPr>
        <w:t>verejného obstarávateľa</w:t>
      </w:r>
      <w:r>
        <w:rPr>
          <w:rFonts w:ascii="Times New Roman" w:hAnsi="Times New Roman"/>
          <w:sz w:val="22"/>
        </w:rPr>
        <w:t xml:space="preserve"> za uchádzača do výšky finančných prostriedkov, ktoré </w:t>
      </w:r>
      <w:r>
        <w:rPr>
          <w:rFonts w:ascii="Times New Roman" w:hAnsi="Times New Roman" w:cs="Times New Roman"/>
          <w:sz w:val="22"/>
          <w:szCs w:val="22"/>
        </w:rPr>
        <w:t xml:space="preserve">verejný obstarávateľ </w:t>
      </w:r>
      <w:r>
        <w:rPr>
          <w:rFonts w:ascii="Times New Roman" w:hAnsi="Times New Roman"/>
          <w:sz w:val="22"/>
        </w:rPr>
        <w:t xml:space="preserve">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6D62445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pred uplynutím lehoty viazanosti ponúk:</w:t>
      </w:r>
    </w:p>
    <w:p w14:paraId="6DE52847" w14:textId="77777777" w:rsidR="0022407E" w:rsidRDefault="00B52EED"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cs="Times New Roman"/>
          <w:sz w:val="22"/>
          <w:szCs w:val="22"/>
        </w:rPr>
        <w:t>Verejný obstarávateľ</w:t>
      </w:r>
      <w:r w:rsidR="0022407E">
        <w:rPr>
          <w:rFonts w:ascii="Times New Roman" w:hAnsi="Times New Roman" w:cs="Times New Roman"/>
          <w:sz w:val="22"/>
          <w:szCs w:val="22"/>
        </w:rPr>
        <w:t xml:space="preserve"> </w:t>
      </w:r>
      <w:r w:rsidR="0022407E">
        <w:rPr>
          <w:rFonts w:ascii="Times New Roman" w:hAnsi="Times New Roman"/>
          <w:sz w:val="22"/>
        </w:rPr>
        <w:t>odvolá poskytnutú bankovú záruku za uchádzača v súlade s § 46 ods. 5 zákona.</w:t>
      </w:r>
    </w:p>
    <w:p w14:paraId="0B47281A" w14:textId="77777777"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po uzavretí zmluvy:</w:t>
      </w:r>
    </w:p>
    <w:p w14:paraId="43DA2E1C" w14:textId="77777777"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poskytnutej bankovej záruky zanikne uplynutím lehoty, na ktorú bola vystavená, pokiaľ </w:t>
      </w:r>
      <w:r w:rsidR="00B52EED">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písomne neoznámi banke svoje nároky z bankovej záruky počas doby jej platnosti.</w:t>
      </w:r>
    </w:p>
    <w:p w14:paraId="2427B8A6" w14:textId="77777777" w:rsidR="0022407E" w:rsidRDefault="0022407E" w:rsidP="0022407E">
      <w:pPr>
        <w:tabs>
          <w:tab w:val="left" w:pos="708"/>
        </w:tabs>
        <w:ind w:left="426" w:hanging="426"/>
        <w:rPr>
          <w:rFonts w:ascii="Times New Roman" w:hAnsi="Times New Roman" w:cs="Times New Roman"/>
          <w:sz w:val="22"/>
        </w:rPr>
      </w:pPr>
      <w:r>
        <w:rPr>
          <w:rFonts w:ascii="Times New Roman" w:hAnsi="Times New Roman" w:cs="Times New Roman"/>
          <w:sz w:val="22"/>
        </w:rPr>
        <w:t>36.4.2</w:t>
      </w:r>
      <w:r>
        <w:rPr>
          <w:rFonts w:ascii="Times New Roman" w:hAnsi="Times New Roman" w:cs="Times New Roman"/>
          <w:sz w:val="22"/>
        </w:rPr>
        <w:tab/>
        <w:t xml:space="preserve">Zloženie finančných prostriedkov na bankový účet </w:t>
      </w:r>
      <w:r w:rsidR="00B52EED">
        <w:rPr>
          <w:rFonts w:ascii="Times New Roman" w:hAnsi="Times New Roman" w:cs="Times New Roman"/>
          <w:sz w:val="22"/>
        </w:rPr>
        <w:t>verejného obstarávateľa</w:t>
      </w:r>
      <w:r>
        <w:rPr>
          <w:rFonts w:ascii="Times New Roman" w:hAnsi="Times New Roman" w:cs="Times New Roman"/>
          <w:sz w:val="22"/>
        </w:rPr>
        <w:t>:</w:t>
      </w:r>
    </w:p>
    <w:p w14:paraId="22E36EEE" w14:textId="2DB06822" w:rsidR="0022407E" w:rsidRPr="00606A4B" w:rsidRDefault="0022407E" w:rsidP="0022407E">
      <w:pPr>
        <w:tabs>
          <w:tab w:val="left" w:pos="708"/>
        </w:tabs>
        <w:ind w:left="1134" w:hanging="426"/>
        <w:jc w:val="both"/>
        <w:rPr>
          <w:rFonts w:ascii="Times New Roman" w:hAnsi="Times New Roman" w:cs="Times New Roman"/>
          <w:sz w:val="22"/>
          <w:szCs w:val="22"/>
        </w:rPr>
      </w:pPr>
      <w:r>
        <w:rPr>
          <w:rFonts w:ascii="Times New Roman" w:hAnsi="Times New Roman" w:cs="Times New Roman"/>
          <w:sz w:val="22"/>
        </w:rPr>
        <w:t>a)</w:t>
      </w:r>
      <w:r>
        <w:rPr>
          <w:rFonts w:ascii="Times New Roman" w:hAnsi="Times New Roman" w:cs="Times New Roman"/>
          <w:sz w:val="22"/>
        </w:rPr>
        <w:tab/>
      </w:r>
      <w:r w:rsidRPr="00606A4B">
        <w:rPr>
          <w:rFonts w:ascii="Times New Roman" w:hAnsi="Times New Roman" w:cs="Times New Roman"/>
          <w:sz w:val="22"/>
          <w:szCs w:val="22"/>
        </w:rPr>
        <w:t>Finančné prostriedky v stanovenej výške musia byť zložené na úče</w:t>
      </w:r>
      <w:r w:rsidR="00606A4B" w:rsidRPr="00606A4B">
        <w:rPr>
          <w:rFonts w:ascii="Times New Roman" w:hAnsi="Times New Roman" w:cs="Times New Roman"/>
          <w:sz w:val="22"/>
          <w:szCs w:val="22"/>
        </w:rPr>
        <w:t xml:space="preserve">t verejného obstarávateľa vedený: </w:t>
      </w:r>
      <w:r w:rsidR="00606A4B" w:rsidRPr="00606A4B">
        <w:rPr>
          <w:rFonts w:ascii="Times New Roman" w:hAnsi="Times New Roman" w:cs="Times New Roman"/>
          <w:b/>
          <w:sz w:val="22"/>
          <w:szCs w:val="22"/>
        </w:rPr>
        <w:t>Banka OTP</w:t>
      </w:r>
      <w:r w:rsidRPr="00606A4B">
        <w:rPr>
          <w:rFonts w:ascii="Times New Roman" w:hAnsi="Times New Roman" w:cs="Times New Roman"/>
          <w:b/>
          <w:sz w:val="22"/>
          <w:szCs w:val="22"/>
          <w:lang w:eastAsia="sk-SK"/>
        </w:rPr>
        <w:t>, a.s.</w:t>
      </w:r>
      <w:r w:rsidRPr="00606A4B">
        <w:rPr>
          <w:rFonts w:ascii="Times New Roman" w:hAnsi="Times New Roman" w:cs="Times New Roman"/>
          <w:b/>
          <w:sz w:val="22"/>
          <w:szCs w:val="22"/>
        </w:rPr>
        <w:t xml:space="preserve"> </w:t>
      </w:r>
      <w:r w:rsidRPr="00606A4B">
        <w:rPr>
          <w:rFonts w:ascii="Times New Roman" w:hAnsi="Times New Roman" w:cs="Times New Roman"/>
          <w:b/>
          <w:sz w:val="22"/>
          <w:szCs w:val="22"/>
          <w:lang w:eastAsia="sk-SK"/>
        </w:rPr>
        <w:t xml:space="preserve">Číslo účtu, IBAN: </w:t>
      </w:r>
      <w:r w:rsidR="00606A4B" w:rsidRPr="00442F0F">
        <w:rPr>
          <w:rFonts w:ascii="Times New Roman" w:hAnsi="Times New Roman" w:cs="Times New Roman"/>
          <w:b/>
          <w:color w:val="000000"/>
          <w:sz w:val="22"/>
          <w:szCs w:val="22"/>
          <w:shd w:val="clear" w:color="auto" w:fill="FFFFFF"/>
        </w:rPr>
        <w:t xml:space="preserve">SK87 5200 0000 </w:t>
      </w:r>
      <w:proofErr w:type="spellStart"/>
      <w:r w:rsidR="00606A4B" w:rsidRPr="00442F0F">
        <w:rPr>
          <w:rFonts w:ascii="Times New Roman" w:hAnsi="Times New Roman" w:cs="Times New Roman"/>
          <w:b/>
          <w:color w:val="000000"/>
          <w:sz w:val="22"/>
          <w:szCs w:val="22"/>
          <w:shd w:val="clear" w:color="auto" w:fill="FFFFFF"/>
        </w:rPr>
        <w:t>0000</w:t>
      </w:r>
      <w:proofErr w:type="spellEnd"/>
      <w:r w:rsidR="00606A4B" w:rsidRPr="00442F0F">
        <w:rPr>
          <w:rFonts w:ascii="Times New Roman" w:hAnsi="Times New Roman" w:cs="Times New Roman"/>
          <w:b/>
          <w:color w:val="000000"/>
          <w:sz w:val="22"/>
          <w:szCs w:val="22"/>
          <w:shd w:val="clear" w:color="auto" w:fill="FFFFFF"/>
        </w:rPr>
        <w:t xml:space="preserve"> 1008 8042</w:t>
      </w:r>
      <w:r w:rsidRPr="00606A4B">
        <w:rPr>
          <w:rFonts w:ascii="Times New Roman" w:hAnsi="Times New Roman" w:cs="Times New Roman"/>
          <w:sz w:val="22"/>
          <w:szCs w:val="22"/>
          <w:lang w:eastAsia="sk-SK"/>
        </w:rPr>
        <w:t xml:space="preserve"> </w:t>
      </w:r>
      <w:r w:rsidRPr="00606A4B">
        <w:rPr>
          <w:rFonts w:ascii="Times New Roman" w:hAnsi="Times New Roman" w:cs="Times New Roman"/>
          <w:b/>
          <w:sz w:val="22"/>
          <w:szCs w:val="22"/>
        </w:rPr>
        <w:t>s uvedením variabilné</w:t>
      </w:r>
      <w:r w:rsidR="00B52EED" w:rsidRPr="00606A4B">
        <w:rPr>
          <w:rFonts w:ascii="Times New Roman" w:hAnsi="Times New Roman" w:cs="Times New Roman"/>
          <w:b/>
          <w:sz w:val="22"/>
          <w:szCs w:val="22"/>
        </w:rPr>
        <w:t>ho symbolu číslo: IČO uchádzača.</w:t>
      </w:r>
    </w:p>
    <w:p w14:paraId="0A2363E6" w14:textId="77777777" w:rsidR="0022407E" w:rsidRDefault="0022407E" w:rsidP="0022407E">
      <w:pPr>
        <w:tabs>
          <w:tab w:val="left" w:pos="708"/>
        </w:tabs>
        <w:ind w:left="1134" w:hanging="425"/>
        <w:jc w:val="both"/>
        <w:rPr>
          <w:rFonts w:ascii="Times New Roman" w:hAnsi="Times New Roman" w:cs="Times New Roman"/>
          <w:sz w:val="22"/>
        </w:rPr>
      </w:pPr>
      <w:r w:rsidRPr="00074402">
        <w:rPr>
          <w:rFonts w:ascii="Times New Roman" w:hAnsi="Times New Roman" w:cs="Times New Roman"/>
          <w:sz w:val="22"/>
        </w:rPr>
        <w:t xml:space="preserve">b)  </w:t>
      </w:r>
      <w:r w:rsidRPr="00074402">
        <w:rPr>
          <w:rFonts w:ascii="Times New Roman" w:hAnsi="Times New Roman" w:cs="Times New Roman"/>
          <w:sz w:val="22"/>
        </w:rPr>
        <w:tab/>
        <w:t xml:space="preserve">Finančné prostriedky musia byť pripísané na účte </w:t>
      </w:r>
      <w:r w:rsidR="00B52EED" w:rsidRPr="00074402">
        <w:rPr>
          <w:rFonts w:ascii="Times New Roman" w:hAnsi="Times New Roman" w:cs="Times New Roman"/>
          <w:sz w:val="22"/>
        </w:rPr>
        <w:t>verejného</w:t>
      </w:r>
      <w:r w:rsidR="00B52EED">
        <w:rPr>
          <w:rFonts w:ascii="Times New Roman" w:hAnsi="Times New Roman" w:cs="Times New Roman"/>
          <w:sz w:val="22"/>
        </w:rPr>
        <w:t xml:space="preserve"> obstarávateľa</w:t>
      </w:r>
      <w:r>
        <w:rPr>
          <w:rFonts w:ascii="Times New Roman" w:hAnsi="Times New Roman" w:cs="Times New Roman"/>
          <w:sz w:val="22"/>
        </w:rPr>
        <w:t xml:space="preserve"> najneskôr v deň a hodinu uplynutia lehoty na predkladanie ponuky. </w:t>
      </w:r>
    </w:p>
    <w:p w14:paraId="0ABC3451" w14:textId="77777777" w:rsidR="0022407E" w:rsidRDefault="0022407E" w:rsidP="0022407E">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c)  </w:t>
      </w:r>
      <w:r>
        <w:rPr>
          <w:rFonts w:ascii="Times New Roman" w:hAnsi="Times New Roman" w:cs="Times New Roman"/>
          <w:sz w:val="22"/>
        </w:rPr>
        <w:tab/>
        <w:t xml:space="preserve">Ak nebudú finančné prostriedky zložené na účte </w:t>
      </w:r>
      <w:r w:rsidR="00B52EED">
        <w:rPr>
          <w:rFonts w:ascii="Times New Roman" w:hAnsi="Times New Roman" w:cs="Times New Roman"/>
          <w:sz w:val="22"/>
        </w:rPr>
        <w:t>verejného obstarávateľa</w:t>
      </w:r>
      <w:r>
        <w:rPr>
          <w:rFonts w:ascii="Times New Roman" w:hAnsi="Times New Roman" w:cs="Times New Roman"/>
          <w:sz w:val="22"/>
        </w:rPr>
        <w:t xml:space="preserve"> v termíne podľa písm. b), bude uchádzač z verejného obstarávania vylúčený.</w:t>
      </w:r>
      <w:r>
        <w:rPr>
          <w:rFonts w:ascii="Times New Roman" w:hAnsi="Times New Roman" w:cs="Times New Roman"/>
          <w:sz w:val="22"/>
        </w:rPr>
        <w:tab/>
      </w:r>
    </w:p>
    <w:p w14:paraId="29488D00" w14:textId="77777777" w:rsidR="00EF275A" w:rsidRDefault="0022407E" w:rsidP="00EF275A">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d) </w:t>
      </w:r>
      <w:r>
        <w:rPr>
          <w:rFonts w:ascii="Times New Roman" w:hAnsi="Times New Roman" w:cs="Times New Roman"/>
          <w:sz w:val="22"/>
        </w:rPr>
        <w:tab/>
        <w:t xml:space="preserve">Doba platnosti zábezpeky poskytnutej zložením finančných prostriedkov na účet </w:t>
      </w:r>
      <w:r w:rsidR="00B52EED">
        <w:rPr>
          <w:rFonts w:ascii="Times New Roman" w:hAnsi="Times New Roman" w:cs="Times New Roman"/>
          <w:sz w:val="22"/>
        </w:rPr>
        <w:t>verejného obstarávateľa</w:t>
      </w:r>
      <w:r>
        <w:rPr>
          <w:rFonts w:ascii="Times New Roman" w:hAnsi="Times New Roman" w:cs="Times New Roman"/>
          <w:sz w:val="22"/>
        </w:rPr>
        <w:t xml:space="preserve"> trvá do uplynutia lehoty viazanosti ponúk, resp. do uplynutia primerane predĺženej lehoty viazanosti ponúk.</w:t>
      </w:r>
    </w:p>
    <w:p w14:paraId="6A1A9882" w14:textId="470DBC96" w:rsidR="00EF275A" w:rsidRPr="00136878" w:rsidRDefault="00136878" w:rsidP="00EF275A">
      <w:pPr>
        <w:tabs>
          <w:tab w:val="clear" w:pos="2160"/>
          <w:tab w:val="clear" w:pos="2880"/>
          <w:tab w:val="clear" w:pos="4500"/>
        </w:tabs>
        <w:ind w:left="567" w:hanging="567"/>
        <w:jc w:val="both"/>
        <w:rPr>
          <w:rStyle w:val="iadne"/>
          <w:rFonts w:ascii="Times New Roman" w:hAnsi="Times New Roman" w:cs="Times New Roman"/>
          <w:sz w:val="22"/>
          <w:szCs w:val="22"/>
        </w:rPr>
      </w:pPr>
      <w:r w:rsidRPr="00E54323">
        <w:rPr>
          <w:rFonts w:ascii="Times New Roman" w:hAnsi="Times New Roman" w:cs="Times New Roman"/>
          <w:sz w:val="22"/>
        </w:rPr>
        <w:t xml:space="preserve">36.4.3  </w:t>
      </w:r>
      <w:r w:rsidR="00EF275A" w:rsidRPr="00E54323">
        <w:rPr>
          <w:rStyle w:val="iadne"/>
          <w:rFonts w:ascii="Times New Roman" w:hAnsi="Times New Roman" w:cs="Times New Roman"/>
          <w:sz w:val="22"/>
          <w:szCs w:val="22"/>
        </w:rPr>
        <w:t>Poskytnutie poistenia záruky</w:t>
      </w:r>
      <w:r w:rsidRPr="00E54323">
        <w:rPr>
          <w:rStyle w:val="iadne"/>
          <w:rFonts w:ascii="Times New Roman" w:hAnsi="Times New Roman" w:cs="Times New Roman"/>
          <w:sz w:val="22"/>
          <w:szCs w:val="22"/>
        </w:rPr>
        <w:t>:</w:t>
      </w:r>
      <w:r w:rsidR="00EF275A" w:rsidRPr="00136878">
        <w:rPr>
          <w:rStyle w:val="iadne"/>
          <w:rFonts w:ascii="Times New Roman" w:hAnsi="Times New Roman" w:cs="Times New Roman"/>
          <w:sz w:val="22"/>
          <w:szCs w:val="22"/>
        </w:rPr>
        <w:t xml:space="preserve"> </w:t>
      </w:r>
    </w:p>
    <w:p w14:paraId="3E8E837A" w14:textId="77777777" w:rsidR="00136878" w:rsidRDefault="00EF275A"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136878">
        <w:rPr>
          <w:rStyle w:val="iadne"/>
          <w:rFonts w:ascii="Times New Roman" w:hAnsi="Times New Roman" w:cs="Times New Roman"/>
          <w:sz w:val="22"/>
          <w:szCs w:val="22"/>
        </w:rPr>
        <w:t xml:space="preserve">a) </w:t>
      </w:r>
      <w:r w:rsidR="00136878" w:rsidRPr="00136878">
        <w:rPr>
          <w:rStyle w:val="iadne"/>
          <w:rFonts w:ascii="Times New Roman" w:hAnsi="Times New Roman" w:cs="Times New Roman"/>
          <w:sz w:val="22"/>
          <w:szCs w:val="22"/>
        </w:rPr>
        <w:t xml:space="preserve">    Poskytnutie poistenia záruky </w:t>
      </w:r>
      <w:r w:rsidRPr="00136878">
        <w:rPr>
          <w:rStyle w:val="iadne"/>
          <w:rFonts w:ascii="Times New Roman" w:hAnsi="Times New Roman" w:cs="Times New Roman"/>
          <w:sz w:val="22"/>
          <w:szCs w:val="22"/>
        </w:rPr>
        <w:t>nesmie byť v rozpore s ustano</w:t>
      </w:r>
      <w:r w:rsidR="00136878" w:rsidRPr="00136878">
        <w:rPr>
          <w:rStyle w:val="iadne"/>
          <w:rFonts w:ascii="Times New Roman" w:hAnsi="Times New Roman" w:cs="Times New Roman"/>
          <w:sz w:val="22"/>
          <w:szCs w:val="22"/>
        </w:rPr>
        <w:t xml:space="preserve">veniami zákona č. 39/2015 Z. z. </w:t>
      </w:r>
      <w:r w:rsidRPr="00136878">
        <w:rPr>
          <w:rStyle w:val="iadne"/>
          <w:rFonts w:ascii="Times New Roman" w:hAnsi="Times New Roman" w:cs="Times New Roman"/>
          <w:sz w:val="22"/>
          <w:szCs w:val="22"/>
          <w:lang w:val="pt-PT"/>
        </w:rPr>
        <w:t>o pois</w:t>
      </w:r>
      <w:proofErr w:type="spellStart"/>
      <w:r w:rsidRPr="00136878">
        <w:rPr>
          <w:rStyle w:val="iadne"/>
          <w:rFonts w:ascii="Times New Roman" w:hAnsi="Times New Roman" w:cs="Times New Roman"/>
          <w:sz w:val="22"/>
          <w:szCs w:val="22"/>
        </w:rPr>
        <w:t>ťovníctve</w:t>
      </w:r>
      <w:proofErr w:type="spellEnd"/>
      <w:r w:rsidRPr="00136878">
        <w:rPr>
          <w:rStyle w:val="iadne"/>
          <w:rFonts w:ascii="Times New Roman" w:hAnsi="Times New Roman" w:cs="Times New Roman"/>
          <w:sz w:val="22"/>
          <w:szCs w:val="22"/>
        </w:rPr>
        <w:t xml:space="preserve"> a o zmene a doplnení niektorých zákonov, v platnom znení. </w:t>
      </w:r>
    </w:p>
    <w:p w14:paraId="3575CAB2" w14:textId="0AF75D08" w:rsidR="00136878" w:rsidRPr="00442F0F"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Pr>
          <w:rStyle w:val="iadne"/>
          <w:rFonts w:ascii="Times New Roman" w:hAnsi="Times New Roman" w:cs="Times New Roman"/>
          <w:sz w:val="22"/>
          <w:szCs w:val="22"/>
        </w:rPr>
        <w:t xml:space="preserve">b) </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Poistná</w:t>
      </w:r>
      <w:r w:rsidR="00EF275A" w:rsidRPr="00EF275A">
        <w:rPr>
          <w:rStyle w:val="iadne"/>
          <w:rFonts w:ascii="Times New Roman" w:hAnsi="Times New Roman" w:cs="Times New Roman"/>
          <w:sz w:val="22"/>
          <w:szCs w:val="22"/>
        </w:rPr>
        <w:t xml:space="preserve"> zmluva musí byť uzatvorená tak, že poisteným je uchádzač a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ávnenou</w:t>
      </w:r>
      <w:proofErr w:type="spellEnd"/>
      <w:r w:rsidR="00EF275A" w:rsidRPr="00EF275A">
        <w:rPr>
          <w:rStyle w:val="iadne"/>
          <w:rFonts w:ascii="Times New Roman" w:hAnsi="Times New Roman" w:cs="Times New Roman"/>
          <w:sz w:val="22"/>
          <w:szCs w:val="22"/>
        </w:rPr>
        <w:t xml:space="preserve"> osobou z poistnej zmluvy je verejný obstarávateľ. Doba platnosti poistenia záruky musí byť určená v poistenej zmluve, ako aj v doklade vystavenom poisťovňou o existencii poistenia záruky, minimálne do skončenia lehoty viazanosti ponúk (resp. predĺženej lehoty viazanosti), t.j. </w:t>
      </w:r>
      <w:r w:rsidR="00EF275A" w:rsidRPr="00442F0F">
        <w:rPr>
          <w:rStyle w:val="iadne"/>
          <w:rFonts w:ascii="Times New Roman" w:hAnsi="Times New Roman" w:cs="Times New Roman"/>
          <w:sz w:val="22"/>
          <w:szCs w:val="22"/>
        </w:rPr>
        <w:t>do </w:t>
      </w:r>
      <w:r w:rsidR="00725550" w:rsidRPr="00442F0F">
        <w:rPr>
          <w:rStyle w:val="iadne"/>
          <w:rFonts w:ascii="Times New Roman" w:hAnsi="Times New Roman" w:cs="Times New Roman"/>
          <w:b/>
          <w:bCs/>
          <w:sz w:val="22"/>
          <w:szCs w:val="22"/>
        </w:rPr>
        <w:t>30.09.2020</w:t>
      </w:r>
      <w:r w:rsidR="00AF7914" w:rsidRPr="00442F0F">
        <w:rPr>
          <w:rStyle w:val="iadne"/>
          <w:rFonts w:ascii="Times New Roman" w:hAnsi="Times New Roman" w:cs="Times New Roman"/>
          <w:sz w:val="22"/>
          <w:szCs w:val="22"/>
          <w:lang w:val="pt-PT"/>
        </w:rPr>
        <w:t xml:space="preserve"> (</w:t>
      </w:r>
      <w:r w:rsidR="00EF275A" w:rsidRPr="00442F0F">
        <w:rPr>
          <w:rStyle w:val="iadne"/>
          <w:rFonts w:ascii="Times New Roman" w:hAnsi="Times New Roman" w:cs="Times New Roman"/>
          <w:sz w:val="22"/>
          <w:szCs w:val="22"/>
          <w:lang w:val="pt-PT"/>
        </w:rPr>
        <w:t>maxim</w:t>
      </w:r>
      <w:proofErr w:type="spellStart"/>
      <w:r w:rsidR="00EF275A" w:rsidRPr="00442F0F">
        <w:rPr>
          <w:rStyle w:val="iadne"/>
          <w:rFonts w:ascii="Times New Roman" w:hAnsi="Times New Roman" w:cs="Times New Roman"/>
          <w:sz w:val="22"/>
          <w:szCs w:val="22"/>
        </w:rPr>
        <w:t>álne</w:t>
      </w:r>
      <w:proofErr w:type="spellEnd"/>
      <w:r w:rsidR="00EF275A" w:rsidRPr="00442F0F">
        <w:rPr>
          <w:rStyle w:val="iadne"/>
          <w:rFonts w:ascii="Times New Roman" w:hAnsi="Times New Roman" w:cs="Times New Roman"/>
          <w:sz w:val="22"/>
          <w:szCs w:val="22"/>
        </w:rPr>
        <w:t xml:space="preserve"> však 12 mesiacov od uplynutia lehoty na predkladanie ponúk</w:t>
      </w:r>
      <w:r w:rsidR="00AF7914" w:rsidRPr="00442F0F">
        <w:rPr>
          <w:rStyle w:val="iadne"/>
          <w:rFonts w:ascii="Times New Roman" w:hAnsi="Times New Roman" w:cs="Times New Roman"/>
          <w:sz w:val="22"/>
          <w:szCs w:val="22"/>
        </w:rPr>
        <w:t>)</w:t>
      </w:r>
      <w:r w:rsidR="00EF275A" w:rsidRPr="00442F0F">
        <w:rPr>
          <w:rStyle w:val="iadne"/>
          <w:rFonts w:ascii="Times New Roman" w:hAnsi="Times New Roman" w:cs="Times New Roman"/>
          <w:sz w:val="22"/>
          <w:szCs w:val="22"/>
        </w:rPr>
        <w:t xml:space="preserve">. </w:t>
      </w:r>
    </w:p>
    <w:p w14:paraId="2A80F944" w14:textId="23BF7814" w:rsidR="00136878" w:rsidRPr="000D2E96"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442F0F">
        <w:rPr>
          <w:rStyle w:val="iadne"/>
          <w:rFonts w:ascii="Times New Roman" w:hAnsi="Times New Roman" w:cs="Times New Roman"/>
          <w:sz w:val="22"/>
          <w:szCs w:val="22"/>
        </w:rPr>
        <w:t>c)</w:t>
      </w:r>
      <w:r w:rsidRPr="00442F0F">
        <w:rPr>
          <w:rStyle w:val="iadne"/>
          <w:rFonts w:ascii="Times New Roman" w:hAnsi="Times New Roman" w:cs="Times New Roman"/>
          <w:sz w:val="22"/>
          <w:szCs w:val="22"/>
        </w:rPr>
        <w:tab/>
      </w:r>
      <w:r w:rsidR="00EF275A" w:rsidRPr="00442F0F">
        <w:rPr>
          <w:rStyle w:val="iadne"/>
          <w:rFonts w:ascii="Times New Roman" w:hAnsi="Times New Roman" w:cs="Times New Roman"/>
          <w:sz w:val="22"/>
          <w:szCs w:val="22"/>
        </w:rPr>
        <w:t>Z dokladu vystavené</w:t>
      </w:r>
      <w:r w:rsidR="00EF275A" w:rsidRPr="00442F0F">
        <w:rPr>
          <w:rStyle w:val="iadne"/>
          <w:rFonts w:ascii="Times New Roman" w:hAnsi="Times New Roman" w:cs="Times New Roman"/>
          <w:sz w:val="22"/>
          <w:szCs w:val="22"/>
          <w:lang w:val="pt-PT"/>
        </w:rPr>
        <w:t>ho pois</w:t>
      </w:r>
      <w:proofErr w:type="spellStart"/>
      <w:r w:rsidR="00EF275A" w:rsidRPr="00442F0F">
        <w:rPr>
          <w:rStyle w:val="iadne"/>
          <w:rFonts w:ascii="Times New Roman" w:hAnsi="Times New Roman" w:cs="Times New Roman"/>
          <w:sz w:val="22"/>
          <w:szCs w:val="22"/>
        </w:rPr>
        <w:t>ťovňou</w:t>
      </w:r>
      <w:proofErr w:type="spellEnd"/>
      <w:r w:rsidR="00EF275A" w:rsidRPr="00EF275A">
        <w:rPr>
          <w:rStyle w:val="iadne"/>
          <w:rFonts w:ascii="Times New Roman" w:hAnsi="Times New Roman" w:cs="Times New Roman"/>
          <w:sz w:val="22"/>
          <w:szCs w:val="22"/>
        </w:rPr>
        <w:t xml:space="preserve"> musí ďalej vyplývať, že poisťovňa uspokojí </w:t>
      </w:r>
      <w:r w:rsidR="00EF275A" w:rsidRPr="00EF275A">
        <w:rPr>
          <w:rStyle w:val="iadne"/>
          <w:rFonts w:ascii="Times New Roman" w:hAnsi="Times New Roman" w:cs="Times New Roman"/>
          <w:sz w:val="22"/>
          <w:szCs w:val="22"/>
          <w:lang w:val="it-IT"/>
        </w:rPr>
        <w:t>opr</w:t>
      </w:r>
      <w:proofErr w:type="spellStart"/>
      <w:r w:rsidR="00EF275A" w:rsidRPr="00EF275A">
        <w:rPr>
          <w:rStyle w:val="iadne"/>
          <w:rFonts w:ascii="Times New Roman" w:hAnsi="Times New Roman" w:cs="Times New Roman"/>
          <w:sz w:val="22"/>
          <w:szCs w:val="22"/>
        </w:rPr>
        <w:t>ávnenú</w:t>
      </w:r>
      <w:proofErr w:type="spellEnd"/>
      <w:r w:rsidR="00EF275A" w:rsidRPr="00EF275A">
        <w:rPr>
          <w:rStyle w:val="iadne"/>
          <w:rFonts w:ascii="Times New Roman" w:hAnsi="Times New Roman" w:cs="Times New Roman"/>
          <w:sz w:val="22"/>
          <w:szCs w:val="22"/>
        </w:rPr>
        <w:t xml:space="preserve"> osobu (verejného obstarávateľa) za poisteného (uchádzača) v prípade </w:t>
      </w:r>
      <w:r w:rsidR="00EF275A" w:rsidRPr="00EF275A">
        <w:rPr>
          <w:rStyle w:val="iadne"/>
          <w:rFonts w:ascii="Times New Roman" w:hAnsi="Times New Roman" w:cs="Times New Roman"/>
          <w:sz w:val="22"/>
          <w:szCs w:val="22"/>
        </w:rPr>
        <w:lastRenderedPageBreak/>
        <w:t xml:space="preserve">prepadnutia jeho zábezpeky v prospech verejného obstarávateľa v tejto verejnej súťaži s názvom </w:t>
      </w:r>
      <w:r w:rsidR="00EF275A" w:rsidRPr="00442F0F">
        <w:rPr>
          <w:rStyle w:val="iadne"/>
          <w:rFonts w:ascii="Times New Roman" w:hAnsi="Times New Roman" w:cs="Times New Roman"/>
          <w:b/>
          <w:sz w:val="22"/>
          <w:szCs w:val="22"/>
        </w:rPr>
        <w:t>“</w:t>
      </w:r>
      <w:r w:rsidR="00442F0F" w:rsidRPr="00442F0F">
        <w:rPr>
          <w:rFonts w:ascii="Times New Roman" w:hAnsi="Times New Roman" w:cs="Times New Roman"/>
          <w:b/>
          <w:sz w:val="22"/>
          <w:szCs w:val="22"/>
          <w:shd w:val="clear" w:color="auto" w:fill="FFFFFF"/>
        </w:rPr>
        <w:t>Novostavba obecných nájomných bytov</w:t>
      </w:r>
      <w:r w:rsidR="000D2E96" w:rsidRPr="00442F0F">
        <w:rPr>
          <w:rStyle w:val="iadne"/>
          <w:rFonts w:ascii="Times New Roman" w:hAnsi="Times New Roman" w:cs="Times New Roman"/>
          <w:b/>
          <w:bCs/>
          <w:sz w:val="22"/>
          <w:szCs w:val="22"/>
        </w:rPr>
        <w:t>” </w:t>
      </w:r>
      <w:r w:rsidR="00EF275A" w:rsidRPr="00442F0F">
        <w:rPr>
          <w:rStyle w:val="iadne"/>
          <w:rFonts w:ascii="Times New Roman" w:hAnsi="Times New Roman" w:cs="Times New Roman"/>
          <w:b/>
          <w:bCs/>
          <w:sz w:val="22"/>
          <w:szCs w:val="22"/>
          <w:u w:val="single"/>
        </w:rPr>
        <w:t>musí byť verejná súťaž nezameniteľne identifikovateľná napr. číslom Výzvy, ktorou bola vyhlásená</w:t>
      </w:r>
      <w:r w:rsidR="00EF275A" w:rsidRPr="00442F0F">
        <w:rPr>
          <w:rStyle w:val="iadne"/>
          <w:rFonts w:ascii="Times New Roman" w:hAnsi="Times New Roman" w:cs="Times New Roman"/>
          <w:sz w:val="22"/>
          <w:szCs w:val="22"/>
          <w:lang w:val="pt-PT"/>
        </w:rPr>
        <w:t>. Pois</w:t>
      </w:r>
      <w:proofErr w:type="spellStart"/>
      <w:r w:rsidR="00EF275A" w:rsidRPr="00442F0F">
        <w:rPr>
          <w:rStyle w:val="iadne"/>
          <w:rFonts w:ascii="Times New Roman" w:hAnsi="Times New Roman" w:cs="Times New Roman"/>
          <w:sz w:val="22"/>
          <w:szCs w:val="22"/>
        </w:rPr>
        <w:t>ťovňa</w:t>
      </w:r>
      <w:proofErr w:type="spellEnd"/>
      <w:r w:rsidR="00EF275A" w:rsidRPr="00442F0F">
        <w:rPr>
          <w:rStyle w:val="iadne"/>
          <w:rFonts w:ascii="Times New Roman" w:hAnsi="Times New Roman" w:cs="Times New Roman"/>
          <w:sz w:val="22"/>
          <w:szCs w:val="22"/>
        </w:rPr>
        <w:t xml:space="preserve"> sa musí bezpodmienečne zaviazať zaplatiť na účet </w:t>
      </w:r>
      <w:proofErr w:type="spellStart"/>
      <w:r w:rsidR="00EF275A" w:rsidRPr="00442F0F">
        <w:rPr>
          <w:rStyle w:val="iadne"/>
          <w:rFonts w:ascii="Times New Roman" w:hAnsi="Times New Roman" w:cs="Times New Roman"/>
          <w:sz w:val="22"/>
          <w:szCs w:val="22"/>
        </w:rPr>
        <w:t>verejn</w:t>
      </w:r>
      <w:proofErr w:type="spellEnd"/>
      <w:r w:rsidR="00EF275A" w:rsidRPr="00442F0F">
        <w:rPr>
          <w:rStyle w:val="iadne"/>
          <w:rFonts w:ascii="Times New Roman" w:hAnsi="Times New Roman" w:cs="Times New Roman"/>
          <w:sz w:val="22"/>
          <w:szCs w:val="22"/>
          <w:lang w:val="pt-PT"/>
        </w:rPr>
        <w:t>é</w:t>
      </w:r>
      <w:r w:rsidR="00EF275A" w:rsidRPr="00442F0F">
        <w:rPr>
          <w:rStyle w:val="iadne"/>
          <w:rFonts w:ascii="Times New Roman" w:hAnsi="Times New Roman" w:cs="Times New Roman"/>
          <w:sz w:val="22"/>
          <w:szCs w:val="22"/>
        </w:rPr>
        <w:t>ho obstarávateľa</w:t>
      </w:r>
      <w:r w:rsidR="00EF275A" w:rsidRPr="000D2E96">
        <w:rPr>
          <w:rStyle w:val="iadne"/>
          <w:rFonts w:ascii="Times New Roman" w:hAnsi="Times New Roman" w:cs="Times New Roman"/>
          <w:sz w:val="22"/>
          <w:szCs w:val="22"/>
        </w:rPr>
        <w:t xml:space="preserve"> pohľadávku krytú poistením záruky do 7 (siedmich) dní </w:t>
      </w:r>
      <w:r w:rsidR="00EF275A" w:rsidRPr="000D2E96">
        <w:rPr>
          <w:rStyle w:val="iadne"/>
          <w:rFonts w:ascii="Times New Roman" w:hAnsi="Times New Roman" w:cs="Times New Roman"/>
          <w:sz w:val="22"/>
          <w:szCs w:val="22"/>
          <w:lang w:val="pt-PT"/>
        </w:rPr>
        <w:t>po doru</w:t>
      </w:r>
      <w:proofErr w:type="spellStart"/>
      <w:r w:rsidR="00EF275A" w:rsidRPr="000D2E96">
        <w:rPr>
          <w:rStyle w:val="iadne"/>
          <w:rFonts w:ascii="Times New Roman" w:hAnsi="Times New Roman" w:cs="Times New Roman"/>
          <w:sz w:val="22"/>
          <w:szCs w:val="22"/>
        </w:rPr>
        <w:t>čení</w:t>
      </w:r>
      <w:proofErr w:type="spellEnd"/>
      <w:r w:rsidR="00EF275A" w:rsidRPr="000D2E96">
        <w:rPr>
          <w:rStyle w:val="iadne"/>
          <w:rFonts w:ascii="Times New Roman" w:hAnsi="Times New Roman" w:cs="Times New Roman"/>
          <w:sz w:val="22"/>
          <w:szCs w:val="22"/>
        </w:rPr>
        <w:t xml:space="preserve"> výzvy </w:t>
      </w:r>
      <w:proofErr w:type="spellStart"/>
      <w:r w:rsidR="00EF275A" w:rsidRPr="000D2E96">
        <w:rPr>
          <w:rStyle w:val="iadne"/>
          <w:rFonts w:ascii="Times New Roman" w:hAnsi="Times New Roman" w:cs="Times New Roman"/>
          <w:sz w:val="22"/>
          <w:szCs w:val="22"/>
        </w:rPr>
        <w:t>verejn</w:t>
      </w:r>
      <w:proofErr w:type="spellEnd"/>
      <w:r w:rsidR="00EF275A" w:rsidRPr="000D2E96">
        <w:rPr>
          <w:rStyle w:val="iadne"/>
          <w:rFonts w:ascii="Times New Roman" w:hAnsi="Times New Roman" w:cs="Times New Roman"/>
          <w:sz w:val="22"/>
          <w:szCs w:val="22"/>
          <w:lang w:val="pt-PT"/>
        </w:rPr>
        <w:t>é</w:t>
      </w:r>
      <w:r w:rsidR="00EF275A" w:rsidRPr="000D2E96">
        <w:rPr>
          <w:rStyle w:val="iadne"/>
          <w:rFonts w:ascii="Times New Roman" w:hAnsi="Times New Roman" w:cs="Times New Roman"/>
          <w:sz w:val="22"/>
          <w:szCs w:val="22"/>
        </w:rPr>
        <w:t xml:space="preserve">ho obstarávateľa na jej zaplatenie. Poistenie záruky vzniká dňom uzavretia poistnej zmluvy medzi </w:t>
      </w:r>
      <w:proofErr w:type="spellStart"/>
      <w:r w:rsidR="00EF275A" w:rsidRPr="000D2E96">
        <w:rPr>
          <w:rStyle w:val="iadne"/>
          <w:rFonts w:ascii="Times New Roman" w:hAnsi="Times New Roman" w:cs="Times New Roman"/>
          <w:sz w:val="22"/>
          <w:szCs w:val="22"/>
        </w:rPr>
        <w:t>poisťovň</w:t>
      </w:r>
      <w:proofErr w:type="spellEnd"/>
      <w:r w:rsidR="00EF275A" w:rsidRPr="000D2E96">
        <w:rPr>
          <w:rStyle w:val="iadne"/>
          <w:rFonts w:ascii="Times New Roman" w:hAnsi="Times New Roman" w:cs="Times New Roman"/>
          <w:sz w:val="22"/>
          <w:szCs w:val="22"/>
          <w:lang w:val="pt-PT"/>
        </w:rPr>
        <w:t>ou a</w:t>
      </w:r>
      <w:r w:rsidR="00EF275A" w:rsidRPr="000D2E96">
        <w:rPr>
          <w:rStyle w:val="iadne"/>
          <w:rFonts w:ascii="Times New Roman" w:hAnsi="Times New Roman" w:cs="Times New Roman"/>
          <w:sz w:val="22"/>
          <w:szCs w:val="22"/>
        </w:rPr>
        <w:t> poisteným (uchádzačom) a zábezpeka vzniká doručením dokladu vystavené</w:t>
      </w:r>
      <w:r w:rsidR="00EF275A" w:rsidRPr="000D2E96">
        <w:rPr>
          <w:rStyle w:val="iadne"/>
          <w:rFonts w:ascii="Times New Roman" w:hAnsi="Times New Roman" w:cs="Times New Roman"/>
          <w:sz w:val="22"/>
          <w:szCs w:val="22"/>
          <w:lang w:val="pt-PT"/>
        </w:rPr>
        <w:t>ho pois</w:t>
      </w:r>
      <w:proofErr w:type="spellStart"/>
      <w:r w:rsidR="00EF275A" w:rsidRPr="000D2E96">
        <w:rPr>
          <w:rStyle w:val="iadne"/>
          <w:rFonts w:ascii="Times New Roman" w:hAnsi="Times New Roman" w:cs="Times New Roman"/>
          <w:sz w:val="22"/>
          <w:szCs w:val="22"/>
        </w:rPr>
        <w:t>ťovňou</w:t>
      </w:r>
      <w:proofErr w:type="spellEnd"/>
      <w:r w:rsidR="00EF275A" w:rsidRPr="000D2E96">
        <w:rPr>
          <w:rStyle w:val="iadne"/>
          <w:rFonts w:ascii="Times New Roman" w:hAnsi="Times New Roman" w:cs="Times New Roman"/>
          <w:sz w:val="22"/>
          <w:szCs w:val="22"/>
        </w:rPr>
        <w:t xml:space="preserve"> o poistení záruky verejnému obstarávateľovi.</w:t>
      </w:r>
    </w:p>
    <w:p w14:paraId="645B37BA" w14:textId="10EA01EA" w:rsidR="00EF275A" w:rsidRPr="00136878" w:rsidRDefault="00136878" w:rsidP="00136878">
      <w:pPr>
        <w:tabs>
          <w:tab w:val="clear" w:pos="2160"/>
          <w:tab w:val="clear" w:pos="2880"/>
          <w:tab w:val="clear" w:pos="4500"/>
        </w:tabs>
        <w:ind w:left="1098" w:hanging="389"/>
        <w:jc w:val="both"/>
        <w:rPr>
          <w:rStyle w:val="iadne"/>
          <w:rFonts w:ascii="Times New Roman" w:hAnsi="Times New Roman" w:cs="Times New Roman"/>
          <w:sz w:val="22"/>
        </w:rPr>
      </w:pPr>
      <w:r>
        <w:rPr>
          <w:rStyle w:val="iadne"/>
          <w:rFonts w:ascii="Times New Roman" w:hAnsi="Times New Roman" w:cs="Times New Roman"/>
          <w:sz w:val="22"/>
          <w:szCs w:val="22"/>
        </w:rPr>
        <w:t>d)</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Poistenie záruky zanikne:</w:t>
      </w:r>
    </w:p>
    <w:p w14:paraId="1A75CCFD" w14:textId="16CD55E9" w:rsidR="00EF275A" w:rsidRPr="00136878"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plnení</w:t>
      </w:r>
      <w:r w:rsidRPr="00136878">
        <w:rPr>
          <w:rFonts w:ascii="Times New Roman" w:hAnsi="Times New Roman" w:cs="Times New Roman"/>
          <w:sz w:val="22"/>
          <w:szCs w:val="22"/>
          <w:lang w:val="pt-PT"/>
        </w:rPr>
        <w:t>m pois</w:t>
      </w:r>
      <w:proofErr w:type="spellStart"/>
      <w:r w:rsidRPr="00136878">
        <w:rPr>
          <w:rFonts w:ascii="Times New Roman" w:hAnsi="Times New Roman" w:cs="Times New Roman"/>
          <w:sz w:val="22"/>
          <w:szCs w:val="22"/>
        </w:rPr>
        <w:t>ťovne</w:t>
      </w:r>
      <w:proofErr w:type="spellEnd"/>
      <w:r w:rsidRPr="00136878">
        <w:rPr>
          <w:rFonts w:ascii="Times New Roman" w:hAnsi="Times New Roman" w:cs="Times New Roman"/>
          <w:sz w:val="22"/>
          <w:szCs w:val="22"/>
        </w:rPr>
        <w:t xml:space="preserve"> vo výške zábezpeky, ktoré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poskytla za uchádzača </w:t>
      </w:r>
      <w:r w:rsidRPr="00136878">
        <w:rPr>
          <w:rFonts w:ascii="Times New Roman" w:hAnsi="Times New Roman" w:cs="Times New Roman"/>
          <w:sz w:val="22"/>
          <w:szCs w:val="22"/>
        </w:rPr>
        <w:br/>
        <w:t>v prospech Verejného obstarávateľa,</w:t>
      </w:r>
    </w:p>
    <w:p w14:paraId="3445C766" w14:textId="2E231DD0" w:rsidR="00EF275A" w:rsidRPr="00136878"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odvolaním poistenia záruky uchádzača na základe písomného oznámenia (súhlasu Verejného obstarávateľa) doručeného uchádzačovi,</w:t>
      </w:r>
    </w:p>
    <w:p w14:paraId="6931FD63" w14:textId="1E68E12E" w:rsidR="00EF275A" w:rsidRPr="006576A7" w:rsidRDefault="00EF275A" w:rsidP="00992C07">
      <w:pPr>
        <w:pStyle w:val="Odsekzoznamu"/>
        <w:numPr>
          <w:ilvl w:val="0"/>
          <w:numId w:val="27"/>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uplynutím doby platnosti poistenia záruky, ak si Verejný obstarávateľ do uplynutia doby platnosti neuplatnil svoje nároky voči poisťovni vyplývajúce z vystavené</w:t>
      </w:r>
      <w:r w:rsidR="00ED0F62">
        <w:rPr>
          <w:rFonts w:ascii="Times New Roman" w:hAnsi="Times New Roman" w:cs="Times New Roman"/>
          <w:sz w:val="22"/>
          <w:szCs w:val="22"/>
        </w:rPr>
        <w:t>ho poistenia záruky</w:t>
      </w:r>
      <w:r w:rsidRPr="00136878">
        <w:rPr>
          <w:rFonts w:ascii="Times New Roman" w:hAnsi="Times New Roman" w:cs="Times New Roman"/>
          <w:sz w:val="22"/>
          <w:szCs w:val="22"/>
        </w:rPr>
        <w:t xml:space="preserve">. Ak poistenie záruky poskytne zahraničná </w:t>
      </w:r>
      <w:r w:rsidRPr="00136878">
        <w:rPr>
          <w:rFonts w:ascii="Times New Roman" w:hAnsi="Times New Roman" w:cs="Times New Roman"/>
          <w:sz w:val="22"/>
          <w:szCs w:val="22"/>
          <w:lang w:val="pt-PT"/>
        </w:rPr>
        <w:t>pois</w:t>
      </w:r>
      <w:proofErr w:type="spellStart"/>
      <w:r w:rsidRPr="00136878">
        <w:rPr>
          <w:rFonts w:ascii="Times New Roman" w:hAnsi="Times New Roman" w:cs="Times New Roman"/>
          <w:sz w:val="22"/>
          <w:szCs w:val="22"/>
        </w:rPr>
        <w:t>ťovňa</w:t>
      </w:r>
      <w:proofErr w:type="spellEnd"/>
      <w:r w:rsidRPr="00136878">
        <w:rPr>
          <w:rFonts w:ascii="Times New Roman" w:hAnsi="Times New Roman" w:cs="Times New Roman"/>
          <w:sz w:val="22"/>
          <w:szCs w:val="22"/>
        </w:rPr>
        <w:t xml:space="preserve">, ktorá nemá pobočku na území Slovenskej republiky, poistenie záruky vyhotovené zahraničnou bankou v inom ako štátnom jazyku, musí byť zároveň </w:t>
      </w:r>
      <w:r w:rsidRPr="00136878">
        <w:rPr>
          <w:rFonts w:ascii="Times New Roman" w:hAnsi="Times New Roman" w:cs="Times New Roman"/>
          <w:sz w:val="22"/>
          <w:szCs w:val="22"/>
          <w:lang w:val="it-IT"/>
        </w:rPr>
        <w:t>dolo</w:t>
      </w:r>
      <w:proofErr w:type="spellStart"/>
      <w:r w:rsidRPr="00136878">
        <w:rPr>
          <w:rFonts w:ascii="Times New Roman" w:hAnsi="Times New Roman" w:cs="Times New Roman"/>
          <w:sz w:val="22"/>
          <w:szCs w:val="22"/>
        </w:rPr>
        <w:t>žené</w:t>
      </w:r>
      <w:proofErr w:type="spellEnd"/>
      <w:r w:rsidRPr="00136878">
        <w:rPr>
          <w:rFonts w:ascii="Times New Roman" w:hAnsi="Times New Roman" w:cs="Times New Roman"/>
          <w:sz w:val="22"/>
          <w:szCs w:val="22"/>
        </w:rPr>
        <w:t xml:space="preserve"> úradným prekladom do slovenského jazyka. </w:t>
      </w:r>
    </w:p>
    <w:p w14:paraId="4FC01A7A" w14:textId="77777777" w:rsidR="0022407E" w:rsidRDefault="0022407E" w:rsidP="0022407E">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36.5</w:t>
      </w:r>
      <w:r>
        <w:rPr>
          <w:rFonts w:ascii="Times New Roman" w:hAnsi="Times New Roman" w:cs="Times New Roman"/>
          <w:sz w:val="22"/>
        </w:rPr>
        <w:tab/>
        <w:t>Spôsob zloženia si vyberie uchádzač podľa podmienok zloženia.</w:t>
      </w:r>
    </w:p>
    <w:p w14:paraId="17C4974F" w14:textId="5643BEDB" w:rsidR="0022407E" w:rsidRPr="00903181" w:rsidRDefault="0022407E" w:rsidP="00903181">
      <w:pPr>
        <w:tabs>
          <w:tab w:val="clear" w:pos="2160"/>
          <w:tab w:val="clear" w:pos="2880"/>
          <w:tab w:val="clear" w:pos="4500"/>
        </w:tabs>
        <w:ind w:left="705" w:hanging="705"/>
        <w:rPr>
          <w:rFonts w:ascii="Times New Roman" w:hAnsi="Times New Roman" w:cs="Times New Roman"/>
          <w:sz w:val="22"/>
          <w:szCs w:val="22"/>
        </w:rPr>
      </w:pPr>
      <w:r>
        <w:rPr>
          <w:rFonts w:ascii="Times New Roman" w:hAnsi="Times New Roman" w:cs="Times New Roman"/>
          <w:sz w:val="22"/>
        </w:rPr>
        <w:t>36.6</w:t>
      </w:r>
      <w:r>
        <w:rPr>
          <w:rFonts w:ascii="Times New Roman" w:hAnsi="Times New Roman" w:cs="Times New Roman"/>
          <w:sz w:val="22"/>
        </w:rPr>
        <w:tab/>
      </w:r>
      <w:r w:rsidR="00903181" w:rsidRPr="00903181">
        <w:rPr>
          <w:rFonts w:ascii="Times New Roman" w:hAnsi="Times New Roman" w:cs="Times New Roman"/>
          <w:sz w:val="22"/>
          <w:szCs w:val="22"/>
        </w:rPr>
        <w:t>Po uplynutí lehoty viazanosti ponúk lehotu viazanosti ponúk nemožno predĺžiť.</w:t>
      </w:r>
    </w:p>
    <w:p w14:paraId="51346BB7" w14:textId="5BAEA284" w:rsidR="00903181" w:rsidRPr="00612EE6"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sidRPr="00903181">
        <w:rPr>
          <w:rFonts w:ascii="Times New Roman" w:hAnsi="Times New Roman" w:cs="Times New Roman"/>
          <w:sz w:val="22"/>
          <w:szCs w:val="22"/>
        </w:rPr>
        <w:t>36.7</w:t>
      </w:r>
      <w:r>
        <w:rPr>
          <w:rFonts w:ascii="Times New Roman" w:hAnsi="Times New Roman" w:cs="Times New Roman"/>
          <w:sz w:val="22"/>
          <w:szCs w:val="22"/>
        </w:rPr>
        <w:tab/>
      </w:r>
      <w:r w:rsidRPr="00612EE6">
        <w:rPr>
          <w:rFonts w:ascii="Times New Roman" w:hAnsi="Times New Roman" w:cs="Times New Roman"/>
          <w:sz w:val="22"/>
          <w:szCs w:val="22"/>
        </w:rPr>
        <w:t>Zábezpeka prepadne v prospech verejného obstarávateľa alebo obstarávateľa, ak uchádzač v lehote viazanosti ponúk</w:t>
      </w:r>
    </w:p>
    <w:p w14:paraId="3F08D828" w14:textId="730EBFFE" w:rsidR="00903181" w:rsidRPr="00612EE6" w:rsidRDefault="00903181" w:rsidP="00903181">
      <w:pPr>
        <w:tabs>
          <w:tab w:val="clear" w:pos="2160"/>
          <w:tab w:val="clear" w:pos="2880"/>
          <w:tab w:val="clear" w:pos="4500"/>
        </w:tabs>
        <w:jc w:val="both"/>
        <w:rPr>
          <w:rFonts w:ascii="Times New Roman" w:hAnsi="Times New Roman" w:cs="Times New Roman"/>
          <w:sz w:val="22"/>
          <w:szCs w:val="22"/>
        </w:rPr>
      </w:pPr>
      <w:r w:rsidRPr="00612EE6">
        <w:rPr>
          <w:rFonts w:ascii="Times New Roman" w:hAnsi="Times New Roman" w:cs="Times New Roman"/>
          <w:sz w:val="22"/>
          <w:szCs w:val="22"/>
        </w:rPr>
        <w:tab/>
        <w:t>a) odstúpi od svojej ponuky alebo</w:t>
      </w:r>
    </w:p>
    <w:p w14:paraId="6B223609" w14:textId="1951B73B" w:rsidR="00903181" w:rsidRPr="00612EE6" w:rsidRDefault="00903181" w:rsidP="00903181">
      <w:pPr>
        <w:tabs>
          <w:tab w:val="clear" w:pos="2160"/>
          <w:tab w:val="clear" w:pos="2880"/>
          <w:tab w:val="clear" w:pos="4500"/>
        </w:tabs>
        <w:ind w:left="708"/>
        <w:jc w:val="both"/>
        <w:rPr>
          <w:rFonts w:ascii="Times New Roman" w:hAnsi="Times New Roman" w:cs="Times New Roman"/>
          <w:sz w:val="22"/>
          <w:szCs w:val="22"/>
        </w:rPr>
      </w:pPr>
      <w:r w:rsidRPr="00612EE6">
        <w:rPr>
          <w:rFonts w:ascii="Times New Roman" w:hAnsi="Times New Roman" w:cs="Times New Roman"/>
          <w:sz w:val="22"/>
          <w:szCs w:val="22"/>
        </w:rPr>
        <w:t>b) neposkytne súčinnosť alebo odmietne uzavrieť zmluvu alebo rámcovú dohodu podľa </w:t>
      </w:r>
      <w:hyperlink r:id="rId44" w:anchor="paragraf-56.odsek-8" w:tooltip="Odkaz na predpis alebo ustanovenie" w:history="1">
        <w:r w:rsidRPr="00612EE6">
          <w:rPr>
            <w:rStyle w:val="Hypertextovprepojenie"/>
            <w:rFonts w:ascii="Times New Roman" w:hAnsi="Times New Roman"/>
            <w:color w:val="auto"/>
            <w:sz w:val="22"/>
            <w:szCs w:val="22"/>
          </w:rPr>
          <w:t>§ 56 ods. 8 až 15</w:t>
        </w:r>
      </w:hyperlink>
      <w:r w:rsidRPr="00612EE6">
        <w:rPr>
          <w:rFonts w:ascii="Times New Roman" w:hAnsi="Times New Roman" w:cs="Times New Roman"/>
          <w:sz w:val="22"/>
          <w:szCs w:val="22"/>
        </w:rPr>
        <w:t xml:space="preserve"> zákona o verejnom obstarávaní.</w:t>
      </w:r>
    </w:p>
    <w:p w14:paraId="35CAC23B" w14:textId="2448D75A"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36.8</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uvoľní alebo vráti uchádzačovi zábezpeku do siedmich dní odo dňa</w:t>
      </w:r>
    </w:p>
    <w:p w14:paraId="54CD980F" w14:textId="2D3EACD0"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a)</w:t>
      </w:r>
      <w:r>
        <w:rPr>
          <w:rFonts w:ascii="Times New Roman" w:hAnsi="Times New Roman" w:cs="Times New Roman"/>
          <w:sz w:val="22"/>
          <w:szCs w:val="22"/>
        </w:rPr>
        <w:t xml:space="preserve"> </w:t>
      </w:r>
      <w:r w:rsidRPr="00903181">
        <w:rPr>
          <w:rFonts w:ascii="Times New Roman" w:hAnsi="Times New Roman" w:cs="Times New Roman"/>
          <w:sz w:val="22"/>
          <w:szCs w:val="22"/>
        </w:rPr>
        <w:t>uplynutia lehoty viazanosti ponúk,</w:t>
      </w:r>
    </w:p>
    <w:p w14:paraId="756CA45A" w14:textId="2031B34D" w:rsidR="00903181" w:rsidRPr="00903181" w:rsidRDefault="00903181" w:rsidP="00903181">
      <w:pPr>
        <w:tabs>
          <w:tab w:val="clear" w:pos="2160"/>
          <w:tab w:val="clear" w:pos="2880"/>
          <w:tab w:val="clear" w:pos="4500"/>
        </w:tabs>
        <w:ind w:left="708"/>
        <w:jc w:val="both"/>
        <w:rPr>
          <w:rFonts w:ascii="Times New Roman" w:hAnsi="Times New Roman" w:cs="Times New Roman"/>
          <w:sz w:val="22"/>
          <w:szCs w:val="22"/>
        </w:rPr>
      </w:pPr>
      <w:r w:rsidRPr="00903181">
        <w:rPr>
          <w:rFonts w:ascii="Times New Roman" w:hAnsi="Times New Roman" w:cs="Times New Roman"/>
          <w:sz w:val="22"/>
          <w:szCs w:val="22"/>
        </w:rPr>
        <w:t>b)</w:t>
      </w:r>
      <w:r>
        <w:rPr>
          <w:rFonts w:ascii="Times New Roman" w:hAnsi="Times New Roman" w:cs="Times New Roman"/>
          <w:sz w:val="22"/>
          <w:szCs w:val="22"/>
        </w:rPr>
        <w:t xml:space="preserve"> </w:t>
      </w:r>
      <w:r w:rsidRPr="00903181">
        <w:rPr>
          <w:rFonts w:ascii="Times New Roman" w:hAnsi="Times New Roman" w:cs="Times New Roman"/>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3E22CF6" w14:textId="201C6C46"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c)</w:t>
      </w:r>
      <w:r>
        <w:rPr>
          <w:rFonts w:ascii="Times New Roman" w:hAnsi="Times New Roman" w:cs="Times New Roman"/>
          <w:sz w:val="22"/>
          <w:szCs w:val="22"/>
        </w:rPr>
        <w:t xml:space="preserve"> </w:t>
      </w:r>
      <w:r w:rsidRPr="00903181">
        <w:rPr>
          <w:rFonts w:ascii="Times New Roman" w:hAnsi="Times New Roman" w:cs="Times New Roman"/>
          <w:sz w:val="22"/>
          <w:szCs w:val="22"/>
        </w:rPr>
        <w:t>uzavretia zmluvy.</w:t>
      </w:r>
    </w:p>
    <w:p w14:paraId="052C2109" w14:textId="11EC5CEC" w:rsidR="008B19E5" w:rsidRDefault="0022407E"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hd w:val="clear" w:color="auto" w:fill="FFFFFF"/>
        </w:rPr>
        <w:t>36.9</w:t>
      </w:r>
      <w:r>
        <w:rPr>
          <w:rFonts w:ascii="Times New Roman" w:hAnsi="Times New Roman" w:cs="Times New Roman"/>
          <w:sz w:val="22"/>
          <w:shd w:val="clear" w:color="auto" w:fill="FFFFFF"/>
        </w:rPr>
        <w:tab/>
      </w:r>
      <w:r w:rsidR="00903181">
        <w:rPr>
          <w:rFonts w:ascii="Times New Roman" w:hAnsi="Times New Roman" w:cs="Times New Roman"/>
          <w:sz w:val="22"/>
          <w:shd w:val="clear" w:color="auto" w:fill="FFFFFF"/>
        </w:rPr>
        <w:tab/>
      </w:r>
      <w:r w:rsidR="00903181" w:rsidRPr="00903181">
        <w:rPr>
          <w:rFonts w:ascii="Times New Roman" w:hAnsi="Times New Roman" w:cs="Times New Roman"/>
          <w:sz w:val="22"/>
          <w:szCs w:val="22"/>
        </w:rPr>
        <w:t>Ak bola zábezpeka zložená na účet v banke alebo v pobočke zahraničnej banky, verejný obstarávateľ alebo obstarávateľ vráti zábezpeku uchádzačovi aj s úrokmi, ak ich táto banka alebo pobočka zahraničnej banky poskytuje.</w:t>
      </w:r>
    </w:p>
    <w:p w14:paraId="33B58CB9" w14:textId="77777777"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p>
    <w:p w14:paraId="08FBFF8F" w14:textId="77777777" w:rsidR="00C64A2E" w:rsidRPr="00A9448E" w:rsidRDefault="0022407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IX</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1BF1D2D" w14:textId="682EC103" w:rsidR="00C409C8" w:rsidRDefault="005A74B1" w:rsidP="009779B1">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06EB08AA" w14:textId="77777777" w:rsidR="00442F0F" w:rsidRDefault="00442F0F" w:rsidP="00442F0F">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01B82353" w14:textId="77777777" w:rsidR="00442F0F" w:rsidRDefault="00442F0F" w:rsidP="00442F0F">
      <w:pPr>
        <w:jc w:val="center"/>
        <w:rPr>
          <w:rFonts w:ascii="Times New Roman" w:hAnsi="Times New Roman"/>
          <w:b/>
          <w:bCs/>
          <w:sz w:val="28"/>
          <w:szCs w:val="28"/>
        </w:rPr>
      </w:pPr>
      <w:r w:rsidRPr="001A0DF0">
        <w:rPr>
          <w:rStyle w:val="Siln"/>
          <w:rFonts w:ascii="Times New Roman" w:hAnsi="Times New Roman" w:cs="Times New Roman"/>
          <w:sz w:val="28"/>
          <w:szCs w:val="28"/>
        </w:rPr>
        <w:t xml:space="preserve">Obec </w:t>
      </w:r>
      <w:r>
        <w:rPr>
          <w:rStyle w:val="Siln"/>
          <w:rFonts w:ascii="Times New Roman" w:hAnsi="Times New Roman" w:cs="Times New Roman"/>
          <w:sz w:val="28"/>
          <w:szCs w:val="28"/>
        </w:rPr>
        <w:t>Ipeľské Predmostie</w:t>
      </w:r>
      <w:r w:rsidRPr="001A0DF0">
        <w:rPr>
          <w:rStyle w:val="Siln"/>
          <w:rFonts w:ascii="Times New Roman" w:hAnsi="Times New Roman" w:cs="Times New Roman"/>
          <w:sz w:val="28"/>
          <w:szCs w:val="28"/>
        </w:rPr>
        <w:t xml:space="preserve">, </w:t>
      </w:r>
      <w:r>
        <w:rPr>
          <w:rFonts w:ascii="Times New Roman" w:hAnsi="Times New Roman"/>
          <w:b/>
          <w:bCs/>
          <w:sz w:val="28"/>
          <w:szCs w:val="28"/>
        </w:rPr>
        <w:t>Ipeľské Predmostie 133/1</w:t>
      </w:r>
    </w:p>
    <w:p w14:paraId="102FD829" w14:textId="77777777" w:rsidR="00442F0F" w:rsidRPr="001A0DF0" w:rsidRDefault="00442F0F" w:rsidP="00442F0F">
      <w:pPr>
        <w:jc w:val="center"/>
        <w:rPr>
          <w:rFonts w:ascii="Times New Roman" w:hAnsi="Times New Roman" w:cs="Times New Roman"/>
          <w:b/>
          <w:sz w:val="28"/>
          <w:szCs w:val="28"/>
        </w:rPr>
      </w:pPr>
      <w:r>
        <w:rPr>
          <w:rFonts w:ascii="Times New Roman" w:hAnsi="Times New Roman"/>
          <w:b/>
          <w:bCs/>
          <w:sz w:val="28"/>
          <w:szCs w:val="28"/>
        </w:rPr>
        <w:t>99110 Ipeľské Predmostie</w:t>
      </w:r>
    </w:p>
    <w:p w14:paraId="1684486F" w14:textId="77777777" w:rsidR="00442F0F" w:rsidRPr="0029253E" w:rsidRDefault="00442F0F" w:rsidP="00442F0F">
      <w:pPr>
        <w:pStyle w:val="Zkladntext3"/>
        <w:rPr>
          <w:rFonts w:ascii="Times New Roman" w:hAnsi="Times New Roman" w:cs="Times New Roman"/>
          <w:noProof w:val="0"/>
          <w:color w:val="auto"/>
          <w:sz w:val="32"/>
          <w:szCs w:val="30"/>
        </w:rPr>
      </w:pPr>
    </w:p>
    <w:p w14:paraId="6BDB82E5" w14:textId="77777777" w:rsidR="00442F0F" w:rsidRPr="0029253E" w:rsidRDefault="00442F0F" w:rsidP="00442F0F">
      <w:pPr>
        <w:pStyle w:val="Zkladntext3"/>
        <w:rPr>
          <w:rFonts w:ascii="Times New Roman" w:hAnsi="Times New Roman" w:cs="Times New Roman"/>
          <w:noProof w:val="0"/>
          <w:color w:val="auto"/>
          <w:sz w:val="32"/>
          <w:szCs w:val="30"/>
        </w:rPr>
      </w:pPr>
    </w:p>
    <w:p w14:paraId="5F396A59" w14:textId="77777777" w:rsidR="00442F0F" w:rsidRPr="0029253E" w:rsidRDefault="00442F0F" w:rsidP="00442F0F">
      <w:pPr>
        <w:pStyle w:val="Zkladntext3"/>
        <w:rPr>
          <w:rFonts w:ascii="Times New Roman" w:hAnsi="Times New Roman" w:cs="Times New Roman"/>
          <w:noProof w:val="0"/>
          <w:color w:val="auto"/>
          <w:sz w:val="32"/>
          <w:szCs w:val="30"/>
        </w:rPr>
      </w:pPr>
    </w:p>
    <w:p w14:paraId="38B1CC8C" w14:textId="77777777" w:rsidR="00442F0F" w:rsidRPr="0029253E" w:rsidRDefault="00442F0F" w:rsidP="00442F0F">
      <w:pPr>
        <w:pStyle w:val="Zkladntext3"/>
        <w:rPr>
          <w:rFonts w:ascii="Times New Roman" w:hAnsi="Times New Roman" w:cs="Times New Roman"/>
          <w:noProof w:val="0"/>
          <w:color w:val="auto"/>
          <w:sz w:val="32"/>
          <w:szCs w:val="30"/>
        </w:rPr>
      </w:pPr>
    </w:p>
    <w:p w14:paraId="1800E623" w14:textId="77777777" w:rsidR="00442F0F" w:rsidRPr="0029253E" w:rsidRDefault="00442F0F" w:rsidP="00442F0F">
      <w:pPr>
        <w:pStyle w:val="Zkladntext3"/>
        <w:rPr>
          <w:rFonts w:ascii="Times New Roman" w:hAnsi="Times New Roman" w:cs="Times New Roman"/>
          <w:noProof w:val="0"/>
          <w:color w:val="auto"/>
          <w:sz w:val="32"/>
          <w:szCs w:val="30"/>
        </w:rPr>
      </w:pPr>
    </w:p>
    <w:p w14:paraId="758986EE" w14:textId="77777777" w:rsidR="00442F0F" w:rsidRPr="0029253E" w:rsidRDefault="00442F0F" w:rsidP="00442F0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380A5DD6" w14:textId="77777777" w:rsidR="00442F0F" w:rsidRDefault="00442F0F" w:rsidP="00442F0F">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0BE9A83" w14:textId="77777777" w:rsidR="00442F0F" w:rsidRDefault="00442F0F" w:rsidP="00442F0F">
      <w:pPr>
        <w:pStyle w:val="Zkladntext3"/>
        <w:rPr>
          <w:rFonts w:ascii="Times New Roman" w:hAnsi="Times New Roman" w:cs="Times New Roman"/>
          <w:noProof w:val="0"/>
          <w:color w:val="auto"/>
          <w:sz w:val="22"/>
          <w:szCs w:val="22"/>
        </w:rPr>
      </w:pPr>
    </w:p>
    <w:p w14:paraId="2B3A36CF" w14:textId="77777777" w:rsidR="00442F0F" w:rsidRDefault="00442F0F" w:rsidP="00442F0F">
      <w:pPr>
        <w:pStyle w:val="Zkladntext3"/>
        <w:rPr>
          <w:rFonts w:ascii="Times New Roman" w:hAnsi="Times New Roman" w:cs="Times New Roman"/>
          <w:noProof w:val="0"/>
          <w:color w:val="auto"/>
          <w:sz w:val="22"/>
          <w:szCs w:val="22"/>
        </w:rPr>
      </w:pPr>
    </w:p>
    <w:p w14:paraId="735564E9" w14:textId="77777777" w:rsidR="00442F0F" w:rsidRDefault="00442F0F" w:rsidP="00442F0F">
      <w:pPr>
        <w:pStyle w:val="Zkladntext3"/>
        <w:rPr>
          <w:rFonts w:ascii="Times New Roman" w:hAnsi="Times New Roman" w:cs="Times New Roman"/>
          <w:noProof w:val="0"/>
          <w:color w:val="auto"/>
          <w:sz w:val="22"/>
          <w:szCs w:val="22"/>
        </w:rPr>
      </w:pPr>
    </w:p>
    <w:p w14:paraId="2E0D2F73" w14:textId="77777777" w:rsidR="00442F0F" w:rsidRPr="001E56C4" w:rsidRDefault="00442F0F" w:rsidP="00442F0F">
      <w:pPr>
        <w:pStyle w:val="Zkladntext3"/>
        <w:rPr>
          <w:rFonts w:ascii="Times New Roman" w:hAnsi="Times New Roman" w:cs="Times New Roman"/>
          <w:b/>
          <w:noProof w:val="0"/>
          <w:color w:val="auto"/>
          <w:sz w:val="28"/>
          <w:szCs w:val="28"/>
        </w:rPr>
      </w:pPr>
      <w:r w:rsidRPr="001E56C4">
        <w:rPr>
          <w:rFonts w:ascii="Times New Roman" w:hAnsi="Times New Roman" w:cs="Times New Roman"/>
          <w:b/>
          <w:color w:val="auto"/>
          <w:sz w:val="28"/>
          <w:szCs w:val="28"/>
          <w:shd w:val="clear" w:color="auto" w:fill="FFFFFF"/>
        </w:rPr>
        <w:t>NOVOSTAVBA OBECNÝCH NÁJOMNÝCH BYTOV</w:t>
      </w:r>
    </w:p>
    <w:p w14:paraId="4AE2271E" w14:textId="77777777" w:rsidR="00442F0F" w:rsidRPr="002C4ED1" w:rsidRDefault="00442F0F" w:rsidP="00442F0F">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3D62AA66" w14:textId="77777777" w:rsidR="00643532" w:rsidRDefault="00643532" w:rsidP="00643532">
      <w:pPr>
        <w:pStyle w:val="Zkladntext3"/>
        <w:jc w:val="left"/>
        <w:rPr>
          <w:rFonts w:ascii="Times New Roman" w:hAnsi="Times New Roman" w:cs="Times New Roman"/>
          <w:noProof w:val="0"/>
          <w:color w:val="auto"/>
          <w:sz w:val="32"/>
          <w:szCs w:val="30"/>
        </w:rPr>
      </w:pPr>
    </w:p>
    <w:p w14:paraId="0D2FF12F" w14:textId="77777777" w:rsidR="00643532" w:rsidRDefault="00643532" w:rsidP="00643532">
      <w:pPr>
        <w:pStyle w:val="Zkladntext3"/>
        <w:rPr>
          <w:rFonts w:ascii="Times New Roman" w:hAnsi="Times New Roman" w:cs="Times New Roman"/>
          <w:noProof w:val="0"/>
          <w:color w:val="auto"/>
          <w:sz w:val="28"/>
          <w:szCs w:val="24"/>
        </w:rPr>
      </w:pPr>
    </w:p>
    <w:p w14:paraId="034461A8" w14:textId="77777777" w:rsidR="00643532" w:rsidRDefault="00643532" w:rsidP="00643532">
      <w:pPr>
        <w:pStyle w:val="Zkladntext3"/>
        <w:rPr>
          <w:rFonts w:ascii="Times New Roman" w:hAnsi="Times New Roman" w:cs="Times New Roman"/>
          <w:noProof w:val="0"/>
          <w:color w:val="auto"/>
          <w:sz w:val="28"/>
          <w:szCs w:val="24"/>
        </w:rPr>
      </w:pPr>
    </w:p>
    <w:p w14:paraId="71632BBE" w14:textId="77777777" w:rsidR="00643532" w:rsidRPr="0029253E" w:rsidRDefault="00643532" w:rsidP="00643532">
      <w:pPr>
        <w:pStyle w:val="Zkladntext3"/>
        <w:rPr>
          <w:rFonts w:ascii="Times New Roman" w:hAnsi="Times New Roman" w:cs="Times New Roman"/>
          <w:noProof w:val="0"/>
          <w:color w:val="auto"/>
          <w:sz w:val="28"/>
          <w:szCs w:val="24"/>
        </w:rPr>
      </w:pPr>
    </w:p>
    <w:p w14:paraId="156F729F" w14:textId="77777777"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112 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75569F89" w14:textId="77777777" w:rsidR="00E27895" w:rsidRDefault="00E27895" w:rsidP="00E27895">
      <w:pPr>
        <w:pStyle w:val="Zkladntext3"/>
        <w:jc w:val="left"/>
        <w:rPr>
          <w:rFonts w:ascii="Times New Roman" w:hAnsi="Times New Roman" w:cs="Times New Roman"/>
          <w:noProof w:val="0"/>
          <w:color w:val="auto"/>
          <w:sz w:val="32"/>
          <w:szCs w:val="30"/>
        </w:rPr>
      </w:pPr>
    </w:p>
    <w:p w14:paraId="17333253" w14:textId="77777777" w:rsidR="00E27895" w:rsidRDefault="00E27895" w:rsidP="00E27895">
      <w:pPr>
        <w:pStyle w:val="Zkladntext3"/>
        <w:jc w:val="left"/>
        <w:rPr>
          <w:rFonts w:ascii="Times New Roman" w:hAnsi="Times New Roman" w:cs="Times New Roman"/>
          <w:noProof w:val="0"/>
          <w:color w:val="auto"/>
          <w:sz w:val="32"/>
          <w:szCs w:val="30"/>
        </w:rPr>
      </w:pPr>
    </w:p>
    <w:p w14:paraId="7FC2E916"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7374FB88"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E28B10"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635F2988" w14:textId="77777777" w:rsidR="005F2ACD" w:rsidRPr="0029253E" w:rsidRDefault="005F2ACD" w:rsidP="005F2ACD">
      <w:pPr>
        <w:pStyle w:val="Zkladntext3"/>
        <w:spacing w:before="20"/>
        <w:ind w:right="-45"/>
        <w:jc w:val="left"/>
        <w:rPr>
          <w:rFonts w:ascii="Times New Roman" w:hAnsi="Times New Roman" w:cs="Times New Roman"/>
          <w:noProof w:val="0"/>
          <w:color w:val="auto"/>
          <w:sz w:val="22"/>
        </w:rPr>
      </w:pPr>
    </w:p>
    <w:p w14:paraId="54C930F4" w14:textId="77777777" w:rsidR="008B19E5" w:rsidRDefault="008B19E5" w:rsidP="005F2ACD">
      <w:pPr>
        <w:pStyle w:val="Zkladntext3"/>
        <w:spacing w:before="20"/>
        <w:ind w:right="-45"/>
        <w:jc w:val="left"/>
        <w:rPr>
          <w:rFonts w:ascii="Times New Roman" w:hAnsi="Times New Roman" w:cs="Times New Roman"/>
          <w:noProof w:val="0"/>
          <w:color w:val="auto"/>
          <w:sz w:val="22"/>
        </w:rPr>
      </w:pPr>
    </w:p>
    <w:p w14:paraId="4567E5B8" w14:textId="77777777" w:rsidR="008B19E5" w:rsidRPr="0029253E" w:rsidRDefault="008B19E5" w:rsidP="005F2ACD">
      <w:pPr>
        <w:pStyle w:val="Zkladntext3"/>
        <w:spacing w:before="20"/>
        <w:ind w:right="-45"/>
        <w:jc w:val="left"/>
        <w:rPr>
          <w:rFonts w:ascii="Times New Roman" w:hAnsi="Times New Roman" w:cs="Times New Roman"/>
          <w:noProof w:val="0"/>
          <w:color w:val="auto"/>
          <w:sz w:val="22"/>
        </w:rPr>
      </w:pPr>
    </w:p>
    <w:p w14:paraId="3DE49EF5"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2640A332" w14:textId="77777777" w:rsidR="00725550" w:rsidRPr="009779B1" w:rsidRDefault="00725550" w:rsidP="00725550">
      <w:pPr>
        <w:autoSpaceDE w:val="0"/>
        <w:autoSpaceDN w:val="0"/>
        <w:adjustRightInd w:val="0"/>
        <w:jc w:val="center"/>
        <w:rPr>
          <w:rFonts w:ascii="Times New Roman" w:hAnsi="Times New Roman" w:cs="Times New Roman"/>
          <w:b/>
          <w:bCs/>
          <w:sz w:val="22"/>
          <w:szCs w:val="22"/>
        </w:rPr>
      </w:pPr>
      <w:r w:rsidRPr="009779B1">
        <w:rPr>
          <w:rFonts w:ascii="Times New Roman" w:hAnsi="Times New Roman" w:cs="Times New Roman"/>
          <w:b/>
          <w:bCs/>
          <w:sz w:val="22"/>
          <w:szCs w:val="22"/>
        </w:rPr>
        <w:lastRenderedPageBreak/>
        <w:t>ZMLUVA O DIELO</w:t>
      </w:r>
    </w:p>
    <w:p w14:paraId="18C1753B" w14:textId="77777777" w:rsidR="00725550" w:rsidRPr="00FB522F" w:rsidRDefault="00725550" w:rsidP="00725550">
      <w:pPr>
        <w:jc w:val="center"/>
        <w:rPr>
          <w:rFonts w:ascii="Times New Roman" w:hAnsi="Times New Roman" w:cs="Times New Roman"/>
          <w:b/>
          <w:i/>
          <w:sz w:val="22"/>
          <w:szCs w:val="22"/>
        </w:rPr>
      </w:pPr>
      <w:r w:rsidRPr="00FB522F">
        <w:rPr>
          <w:rFonts w:ascii="Times New Roman" w:hAnsi="Times New Roman" w:cs="Times New Roman"/>
          <w:b/>
          <w:i/>
          <w:sz w:val="22"/>
          <w:szCs w:val="22"/>
        </w:rPr>
        <w:t>Návrh</w:t>
      </w:r>
    </w:p>
    <w:p w14:paraId="50BB1786" w14:textId="77777777" w:rsidR="00725550" w:rsidRPr="00FB522F" w:rsidRDefault="00725550" w:rsidP="00725550">
      <w:pPr>
        <w:rPr>
          <w:rFonts w:ascii="Times New Roman" w:hAnsi="Times New Roman" w:cs="Times New Roman"/>
          <w:b/>
          <w:sz w:val="22"/>
          <w:szCs w:val="22"/>
        </w:rPr>
      </w:pPr>
    </w:p>
    <w:p w14:paraId="34824746" w14:textId="77777777" w:rsidR="00725550" w:rsidRPr="00FB522F" w:rsidRDefault="00725550" w:rsidP="00725550">
      <w:pPr>
        <w:rPr>
          <w:rFonts w:ascii="Times New Roman" w:hAnsi="Times New Roman" w:cs="Times New Roman"/>
          <w:b/>
          <w:sz w:val="22"/>
          <w:szCs w:val="22"/>
        </w:rPr>
      </w:pPr>
    </w:p>
    <w:p w14:paraId="04F508DF"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Zmluva o dielo č. ............</w:t>
      </w:r>
    </w:p>
    <w:p w14:paraId="47620E94" w14:textId="77777777" w:rsidR="00725550" w:rsidRPr="007E073A" w:rsidRDefault="00725550" w:rsidP="00725550">
      <w:pPr>
        <w:jc w:val="center"/>
        <w:rPr>
          <w:rFonts w:ascii="Times New Roman" w:hAnsi="Times New Roman" w:cs="Times New Roman"/>
          <w:bCs/>
          <w:sz w:val="22"/>
          <w:szCs w:val="22"/>
        </w:rPr>
      </w:pPr>
      <w:r w:rsidRPr="007E073A">
        <w:rPr>
          <w:rFonts w:ascii="Times New Roman" w:hAnsi="Times New Roman" w:cs="Times New Roman"/>
          <w:bCs/>
          <w:sz w:val="22"/>
          <w:szCs w:val="22"/>
        </w:rPr>
        <w:t xml:space="preserve">uzatvorená podľa § 536 a </w:t>
      </w:r>
      <w:proofErr w:type="spellStart"/>
      <w:r w:rsidRPr="007E073A">
        <w:rPr>
          <w:rFonts w:ascii="Times New Roman" w:hAnsi="Times New Roman" w:cs="Times New Roman"/>
          <w:bCs/>
          <w:sz w:val="22"/>
          <w:szCs w:val="22"/>
        </w:rPr>
        <w:t>nasl</w:t>
      </w:r>
      <w:proofErr w:type="spellEnd"/>
      <w:r w:rsidRPr="007E073A">
        <w:rPr>
          <w:rFonts w:ascii="Times New Roman" w:hAnsi="Times New Roman" w:cs="Times New Roman"/>
          <w:bCs/>
          <w:sz w:val="22"/>
          <w:szCs w:val="22"/>
        </w:rPr>
        <w:t>. zákona č . 513/1991 Zb. v platnom znení Obchodného zákonníka (ďalej len „zmluva“ alebo „ZOD“) za účelom realizácie stavby:</w:t>
      </w:r>
    </w:p>
    <w:p w14:paraId="17D62D1E" w14:textId="77777777" w:rsidR="00725550" w:rsidRPr="007E073A" w:rsidRDefault="00725550" w:rsidP="00725550">
      <w:pPr>
        <w:jc w:val="center"/>
        <w:rPr>
          <w:rFonts w:ascii="Times New Roman" w:hAnsi="Times New Roman" w:cs="Times New Roman"/>
          <w:sz w:val="22"/>
          <w:szCs w:val="22"/>
        </w:rPr>
      </w:pPr>
    </w:p>
    <w:p w14:paraId="03EB3770" w14:textId="77777777" w:rsidR="00FD5A64" w:rsidRPr="00FD5A64" w:rsidRDefault="00FD5A64" w:rsidP="00FD5A64">
      <w:pPr>
        <w:shd w:val="clear" w:color="auto" w:fill="FFFFFF"/>
        <w:jc w:val="center"/>
        <w:textAlignment w:val="baseline"/>
        <w:rPr>
          <w:rFonts w:ascii="Times New Roman" w:hAnsi="Times New Roman" w:cs="Times New Roman"/>
          <w:color w:val="333333"/>
          <w:sz w:val="22"/>
          <w:szCs w:val="22"/>
          <w:lang w:eastAsia="sk-SK"/>
        </w:rPr>
      </w:pPr>
      <w:r w:rsidRPr="00FD5A64">
        <w:rPr>
          <w:rFonts w:ascii="Times New Roman" w:hAnsi="Times New Roman" w:cs="Times New Roman"/>
          <w:sz w:val="22"/>
          <w:szCs w:val="22"/>
        </w:rPr>
        <w:t>„</w:t>
      </w:r>
      <w:r w:rsidRPr="00FD5A64">
        <w:rPr>
          <w:rFonts w:ascii="Times New Roman" w:hAnsi="Times New Roman" w:cs="Times New Roman"/>
          <w:color w:val="333333"/>
          <w:sz w:val="22"/>
          <w:szCs w:val="22"/>
          <w:lang w:eastAsia="sk-SK"/>
        </w:rPr>
        <w:t>Novostavba obecných nájomných bytov</w:t>
      </w:r>
      <w:r w:rsidRPr="00FD5A64">
        <w:rPr>
          <w:rFonts w:ascii="Times New Roman" w:hAnsi="Times New Roman" w:cs="Times New Roman"/>
          <w:sz w:val="22"/>
          <w:szCs w:val="22"/>
          <w:shd w:val="clear" w:color="auto" w:fill="FFFFFF"/>
        </w:rPr>
        <w:t>“</w:t>
      </w:r>
    </w:p>
    <w:p w14:paraId="6961D9F0" w14:textId="77777777" w:rsidR="00725550" w:rsidRPr="007E073A" w:rsidRDefault="00725550" w:rsidP="00725550">
      <w:pPr>
        <w:pStyle w:val="Zkladntext2"/>
        <w:ind w:left="720" w:hanging="720"/>
        <w:rPr>
          <w:rFonts w:ascii="Times New Roman" w:hAnsi="Times New Roman"/>
          <w:b/>
          <w:sz w:val="22"/>
          <w:szCs w:val="22"/>
          <w:lang w:val="sk-SK"/>
        </w:rPr>
      </w:pPr>
      <w:r w:rsidRPr="007E073A">
        <w:rPr>
          <w:rFonts w:ascii="Times New Roman" w:hAnsi="Times New Roman"/>
          <w:b/>
          <w:sz w:val="22"/>
          <w:szCs w:val="22"/>
          <w:lang w:val="sk-SK"/>
        </w:rPr>
        <w:t>_________________________________________________________________________________</w:t>
      </w:r>
    </w:p>
    <w:p w14:paraId="69F2C199" w14:textId="77777777" w:rsidR="00725550" w:rsidRPr="007E073A" w:rsidRDefault="00725550" w:rsidP="00725550">
      <w:pPr>
        <w:rPr>
          <w:rFonts w:ascii="Times New Roman" w:hAnsi="Times New Roman" w:cs="Times New Roman"/>
          <w:b/>
          <w:sz w:val="22"/>
          <w:szCs w:val="22"/>
        </w:rPr>
      </w:pPr>
    </w:p>
    <w:p w14:paraId="20F9FCA0" w14:textId="77777777" w:rsidR="00725550" w:rsidRPr="007E073A" w:rsidRDefault="00725550" w:rsidP="00725550">
      <w:pPr>
        <w:rPr>
          <w:rFonts w:ascii="Times New Roman" w:hAnsi="Times New Roman" w:cs="Times New Roman"/>
          <w:b/>
          <w:sz w:val="22"/>
          <w:szCs w:val="22"/>
        </w:rPr>
      </w:pPr>
    </w:p>
    <w:p w14:paraId="315D4B23" w14:textId="77777777" w:rsidR="00725550" w:rsidRPr="007E073A" w:rsidRDefault="00725550" w:rsidP="00725550">
      <w:pPr>
        <w:rPr>
          <w:rFonts w:ascii="Times New Roman" w:hAnsi="Times New Roman" w:cs="Times New Roman"/>
          <w:b/>
          <w:sz w:val="22"/>
          <w:szCs w:val="22"/>
        </w:rPr>
      </w:pPr>
    </w:p>
    <w:p w14:paraId="63183C5A"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I.</w:t>
      </w:r>
    </w:p>
    <w:p w14:paraId="33D04334"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Zmluvné strany</w:t>
      </w:r>
    </w:p>
    <w:p w14:paraId="57AEFB0E" w14:textId="77777777" w:rsidR="00725550" w:rsidRPr="007E073A" w:rsidRDefault="00725550" w:rsidP="00725550">
      <w:pPr>
        <w:jc w:val="center"/>
        <w:rPr>
          <w:rFonts w:ascii="Times New Roman" w:hAnsi="Times New Roman" w:cs="Times New Roman"/>
          <w:b/>
          <w:sz w:val="22"/>
          <w:szCs w:val="22"/>
        </w:rPr>
      </w:pPr>
    </w:p>
    <w:p w14:paraId="6EE227C4" w14:textId="77777777" w:rsidR="00725550" w:rsidRPr="009B12F6" w:rsidRDefault="00725550" w:rsidP="00725550">
      <w:pPr>
        <w:ind w:right="-144"/>
        <w:rPr>
          <w:rFonts w:ascii="Times New Roman" w:hAnsi="Times New Roman" w:cs="Times New Roman"/>
          <w:b/>
          <w:bCs/>
          <w:sz w:val="22"/>
          <w:szCs w:val="22"/>
        </w:rPr>
      </w:pPr>
      <w:r w:rsidRPr="009B12F6">
        <w:rPr>
          <w:rFonts w:ascii="Times New Roman" w:hAnsi="Times New Roman" w:cs="Times New Roman"/>
          <w:b/>
          <w:bCs/>
          <w:sz w:val="22"/>
          <w:szCs w:val="22"/>
        </w:rPr>
        <w:t>Objednávateľ:</w:t>
      </w:r>
    </w:p>
    <w:p w14:paraId="1E36F8FB" w14:textId="77777777" w:rsidR="00FD5A64" w:rsidRPr="00CD7C43" w:rsidRDefault="00FD5A64" w:rsidP="00FD5A64">
      <w:pPr>
        <w:tabs>
          <w:tab w:val="clear" w:pos="2160"/>
          <w:tab w:val="clear" w:pos="2880"/>
          <w:tab w:val="clear" w:pos="4500"/>
        </w:tabs>
        <w:spacing w:before="60"/>
        <w:jc w:val="both"/>
        <w:rPr>
          <w:rStyle w:val="Siln"/>
          <w:rFonts w:ascii="Times New Roman" w:hAnsi="Times New Roman" w:cs="Times New Roman"/>
          <w:b w:val="0"/>
        </w:rPr>
      </w:pPr>
      <w:r w:rsidRPr="00CD7C43">
        <w:rPr>
          <w:rFonts w:ascii="Times New Roman" w:hAnsi="Times New Roman"/>
          <w:bCs/>
          <w:sz w:val="22"/>
          <w:szCs w:val="22"/>
        </w:rPr>
        <w:t xml:space="preserve">Obchodné meno:     </w:t>
      </w:r>
      <w:r w:rsidRPr="00CD7C43">
        <w:rPr>
          <w:rFonts w:ascii="Times New Roman" w:hAnsi="Times New Roman"/>
          <w:bCs/>
          <w:sz w:val="22"/>
          <w:szCs w:val="22"/>
        </w:rPr>
        <w:tab/>
        <w:t>Obec  Ipeľské Predmostie</w:t>
      </w:r>
      <w:r w:rsidRPr="00CD7C43">
        <w:rPr>
          <w:rFonts w:ascii="Times New Roman" w:hAnsi="Times New Roman"/>
          <w:bCs/>
          <w:sz w:val="22"/>
          <w:szCs w:val="22"/>
        </w:rPr>
        <w:tab/>
      </w:r>
    </w:p>
    <w:p w14:paraId="3DFA831C" w14:textId="77777777" w:rsidR="00FD5A64" w:rsidRPr="00CD7C43" w:rsidRDefault="00FD5A64" w:rsidP="00FD5A64">
      <w:pPr>
        <w:pStyle w:val="Zkladntext21"/>
        <w:rPr>
          <w:rFonts w:ascii="Times New Roman" w:hAnsi="Times New Roman"/>
          <w:bCs/>
          <w:i w:val="0"/>
          <w:sz w:val="22"/>
          <w:szCs w:val="22"/>
        </w:rPr>
      </w:pPr>
      <w:r w:rsidRPr="00CD7C43">
        <w:rPr>
          <w:rFonts w:ascii="Times New Roman" w:hAnsi="Times New Roman"/>
          <w:bCs/>
          <w:i w:val="0"/>
          <w:sz w:val="22"/>
          <w:szCs w:val="22"/>
        </w:rPr>
        <w:t xml:space="preserve">Sídlo:                     </w:t>
      </w:r>
      <w:r w:rsidRPr="00CD7C43">
        <w:rPr>
          <w:rFonts w:ascii="Times New Roman" w:hAnsi="Times New Roman"/>
          <w:bCs/>
          <w:i w:val="0"/>
          <w:sz w:val="22"/>
          <w:szCs w:val="22"/>
        </w:rPr>
        <w:tab/>
        <w:t>Ipeľské Predmostie 133/1, 991 10 Ipeľské Predmostie</w:t>
      </w:r>
    </w:p>
    <w:p w14:paraId="4E849F6A" w14:textId="77777777" w:rsidR="00FD5A64" w:rsidRPr="00CD7C43" w:rsidRDefault="00FD5A64" w:rsidP="00FD5A64">
      <w:pPr>
        <w:pStyle w:val="Zkladntext21"/>
        <w:rPr>
          <w:rFonts w:ascii="Times New Roman" w:hAnsi="Times New Roman"/>
          <w:bCs/>
          <w:i w:val="0"/>
          <w:sz w:val="22"/>
          <w:szCs w:val="22"/>
        </w:rPr>
      </w:pPr>
      <w:r w:rsidRPr="00CD7C43">
        <w:rPr>
          <w:rFonts w:ascii="Times New Roman" w:hAnsi="Times New Roman"/>
          <w:i w:val="0"/>
          <w:sz w:val="22"/>
          <w:szCs w:val="22"/>
        </w:rPr>
        <w:t>V mene ktorého koná:</w:t>
      </w:r>
      <w:r w:rsidRPr="00CD7C43">
        <w:rPr>
          <w:rFonts w:ascii="Times New Roman" w:hAnsi="Times New Roman"/>
          <w:i w:val="0"/>
          <w:sz w:val="22"/>
          <w:szCs w:val="22"/>
        </w:rPr>
        <w:tab/>
        <w:t xml:space="preserve">Viktor </w:t>
      </w:r>
      <w:proofErr w:type="spellStart"/>
      <w:r w:rsidRPr="00CD7C43">
        <w:rPr>
          <w:rFonts w:ascii="Times New Roman" w:hAnsi="Times New Roman"/>
          <w:i w:val="0"/>
          <w:sz w:val="22"/>
          <w:szCs w:val="22"/>
        </w:rPr>
        <w:t>Lestyánszky</w:t>
      </w:r>
      <w:proofErr w:type="spellEnd"/>
      <w:r w:rsidRPr="00CD7C43">
        <w:rPr>
          <w:rFonts w:ascii="Times New Roman" w:hAnsi="Times New Roman"/>
          <w:i w:val="0"/>
          <w:sz w:val="22"/>
          <w:szCs w:val="22"/>
        </w:rPr>
        <w:t>, starosta obce</w:t>
      </w:r>
      <w:r w:rsidRPr="00CD7C43">
        <w:rPr>
          <w:rFonts w:ascii="Times New Roman" w:hAnsi="Times New Roman"/>
          <w:i w:val="0"/>
          <w:sz w:val="22"/>
          <w:szCs w:val="22"/>
        </w:rPr>
        <w:tab/>
      </w:r>
    </w:p>
    <w:p w14:paraId="50E481F8" w14:textId="77777777" w:rsidR="00FD5A64" w:rsidRPr="00CD7C43" w:rsidRDefault="00FD5A64" w:rsidP="00FD5A64">
      <w:pPr>
        <w:tabs>
          <w:tab w:val="clear" w:pos="2160"/>
          <w:tab w:val="clear" w:pos="2880"/>
          <w:tab w:val="clear" w:pos="4500"/>
        </w:tabs>
        <w:spacing w:before="60"/>
        <w:jc w:val="both"/>
        <w:rPr>
          <w:rFonts w:ascii="Times New Roman" w:hAnsi="Times New Roman" w:cs="Times New Roman"/>
          <w:sz w:val="22"/>
          <w:szCs w:val="22"/>
        </w:rPr>
      </w:pPr>
      <w:r w:rsidRPr="00CD7C43">
        <w:rPr>
          <w:rFonts w:ascii="Times New Roman" w:hAnsi="Times New Roman"/>
          <w:sz w:val="22"/>
          <w:szCs w:val="22"/>
        </w:rPr>
        <w:t xml:space="preserve">IČO:                         </w:t>
      </w:r>
      <w:r w:rsidRPr="00CD7C43">
        <w:rPr>
          <w:rFonts w:ascii="Times New Roman" w:hAnsi="Times New Roman"/>
          <w:sz w:val="22"/>
          <w:szCs w:val="22"/>
        </w:rPr>
        <w:tab/>
        <w:t>00319350</w:t>
      </w:r>
      <w:r w:rsidRPr="00CD7C43">
        <w:rPr>
          <w:rFonts w:ascii="Times New Roman" w:hAnsi="Times New Roman"/>
          <w:sz w:val="22"/>
          <w:szCs w:val="22"/>
        </w:rPr>
        <w:tab/>
      </w:r>
    </w:p>
    <w:p w14:paraId="695AE67A" w14:textId="77777777" w:rsidR="00FD5A64" w:rsidRPr="00B82741" w:rsidRDefault="00FD5A64" w:rsidP="00FD5A64">
      <w:pPr>
        <w:tabs>
          <w:tab w:val="clear" w:pos="2160"/>
          <w:tab w:val="clear" w:pos="2880"/>
          <w:tab w:val="clear" w:pos="4500"/>
        </w:tabs>
        <w:spacing w:line="276" w:lineRule="auto"/>
        <w:rPr>
          <w:rFonts w:ascii="Times New Roman" w:hAnsi="Times New Roman" w:cs="Times New Roman"/>
          <w:sz w:val="22"/>
          <w:szCs w:val="22"/>
        </w:rPr>
      </w:pPr>
      <w:r w:rsidRPr="00CD7C43">
        <w:rPr>
          <w:rFonts w:ascii="Times New Roman" w:hAnsi="Times New Roman" w:cs="Times New Roman"/>
          <w:sz w:val="22"/>
          <w:szCs w:val="22"/>
        </w:rPr>
        <w:t xml:space="preserve">DIČ:          </w:t>
      </w:r>
      <w:r w:rsidRPr="00CD7C43">
        <w:rPr>
          <w:rFonts w:ascii="Times New Roman" w:hAnsi="Times New Roman" w:cs="Times New Roman"/>
          <w:sz w:val="22"/>
          <w:szCs w:val="22"/>
        </w:rPr>
        <w:tab/>
      </w:r>
      <w:r>
        <w:rPr>
          <w:rFonts w:ascii="Times New Roman" w:hAnsi="Times New Roman" w:cs="Times New Roman"/>
          <w:sz w:val="22"/>
          <w:szCs w:val="22"/>
        </w:rPr>
        <w:tab/>
      </w:r>
      <w:r w:rsidRPr="00CD7C43">
        <w:rPr>
          <w:rFonts w:ascii="Times New Roman" w:hAnsi="Times New Roman" w:cs="Times New Roman"/>
          <w:sz w:val="22"/>
          <w:szCs w:val="22"/>
        </w:rPr>
        <w:t>2021171372</w:t>
      </w:r>
      <w:r w:rsidRPr="00B82741">
        <w:rPr>
          <w:rFonts w:ascii="Times New Roman" w:hAnsi="Times New Roman" w:cs="Times New Roman"/>
          <w:sz w:val="22"/>
          <w:szCs w:val="22"/>
        </w:rPr>
        <w:tab/>
      </w:r>
    </w:p>
    <w:p w14:paraId="3B38C4A4" w14:textId="77777777" w:rsidR="00725550" w:rsidRPr="007E073A" w:rsidRDefault="00725550" w:rsidP="00725550">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ab/>
      </w:r>
    </w:p>
    <w:p w14:paraId="0BDCA039" w14:textId="77777777" w:rsidR="00725550" w:rsidRPr="007E073A" w:rsidRDefault="00725550" w:rsidP="00725550">
      <w:pPr>
        <w:pStyle w:val="Zkladntext21"/>
        <w:tabs>
          <w:tab w:val="left" w:pos="2835"/>
        </w:tabs>
        <w:rPr>
          <w:rFonts w:ascii="Times New Roman" w:hAnsi="Times New Roman"/>
          <w:i w:val="0"/>
          <w:sz w:val="22"/>
          <w:szCs w:val="22"/>
        </w:rPr>
      </w:pPr>
    </w:p>
    <w:p w14:paraId="29FB599D" w14:textId="77777777" w:rsidR="00725550" w:rsidRPr="007E073A" w:rsidRDefault="00725550" w:rsidP="00725550">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(ďalej len objednávateľ)</w:t>
      </w:r>
    </w:p>
    <w:p w14:paraId="2AA9AAA3" w14:textId="77777777" w:rsidR="00725550" w:rsidRPr="007E073A" w:rsidRDefault="00725550" w:rsidP="00725550">
      <w:pPr>
        <w:pStyle w:val="Zkladntext21"/>
        <w:tabs>
          <w:tab w:val="left" w:pos="2835"/>
        </w:tabs>
        <w:jc w:val="both"/>
        <w:rPr>
          <w:rFonts w:ascii="Times New Roman" w:hAnsi="Times New Roman"/>
          <w:bCs/>
          <w:i w:val="0"/>
          <w:sz w:val="22"/>
          <w:szCs w:val="22"/>
        </w:rPr>
      </w:pPr>
    </w:p>
    <w:p w14:paraId="4A03F772"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a</w:t>
      </w:r>
    </w:p>
    <w:p w14:paraId="1538AE27" w14:textId="77777777" w:rsidR="00725550" w:rsidRPr="007E073A" w:rsidRDefault="00725550" w:rsidP="00725550">
      <w:pPr>
        <w:pStyle w:val="Zkladntext21"/>
        <w:tabs>
          <w:tab w:val="left" w:pos="2835"/>
        </w:tabs>
        <w:jc w:val="both"/>
        <w:rPr>
          <w:rFonts w:ascii="Times New Roman" w:hAnsi="Times New Roman"/>
          <w:bCs/>
          <w:i w:val="0"/>
          <w:sz w:val="22"/>
          <w:szCs w:val="22"/>
        </w:rPr>
      </w:pPr>
    </w:p>
    <w:p w14:paraId="3A7DCA90" w14:textId="77777777" w:rsidR="00725550" w:rsidRPr="007E073A" w:rsidRDefault="00725550" w:rsidP="00725550">
      <w:pPr>
        <w:pStyle w:val="Zkladntext21"/>
        <w:tabs>
          <w:tab w:val="left" w:pos="2835"/>
        </w:tabs>
        <w:jc w:val="both"/>
        <w:rPr>
          <w:rFonts w:ascii="Times New Roman" w:hAnsi="Times New Roman"/>
          <w:b/>
          <w:i w:val="0"/>
          <w:sz w:val="22"/>
          <w:szCs w:val="22"/>
        </w:rPr>
      </w:pPr>
      <w:r w:rsidRPr="007E073A">
        <w:rPr>
          <w:rFonts w:ascii="Times New Roman" w:hAnsi="Times New Roman"/>
          <w:b/>
          <w:i w:val="0"/>
          <w:sz w:val="22"/>
          <w:szCs w:val="22"/>
        </w:rPr>
        <w:t>Zhotoviteľ:</w:t>
      </w:r>
      <w:r w:rsidRPr="007E073A">
        <w:rPr>
          <w:rFonts w:ascii="Times New Roman" w:hAnsi="Times New Roman"/>
          <w:b/>
          <w:i w:val="0"/>
          <w:sz w:val="22"/>
          <w:szCs w:val="22"/>
        </w:rPr>
        <w:tab/>
      </w:r>
    </w:p>
    <w:p w14:paraId="06D0B93A"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Obchodné meno:</w:t>
      </w:r>
      <w:r w:rsidRPr="007E073A">
        <w:rPr>
          <w:rFonts w:ascii="Times New Roman" w:hAnsi="Times New Roman"/>
          <w:bCs/>
          <w:i w:val="0"/>
          <w:sz w:val="22"/>
          <w:szCs w:val="22"/>
        </w:rPr>
        <w:tab/>
      </w:r>
    </w:p>
    <w:p w14:paraId="105EA16B"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Sídlo:</w:t>
      </w:r>
      <w:r w:rsidRPr="007E073A">
        <w:rPr>
          <w:rFonts w:ascii="Times New Roman" w:hAnsi="Times New Roman"/>
          <w:bCs/>
          <w:i w:val="0"/>
          <w:sz w:val="22"/>
          <w:szCs w:val="22"/>
        </w:rPr>
        <w:tab/>
      </w:r>
    </w:p>
    <w:p w14:paraId="196333F4"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Právna forma:</w:t>
      </w:r>
      <w:r w:rsidRPr="007E073A">
        <w:rPr>
          <w:rFonts w:ascii="Times New Roman" w:hAnsi="Times New Roman"/>
          <w:bCs/>
          <w:i w:val="0"/>
          <w:sz w:val="22"/>
          <w:szCs w:val="22"/>
        </w:rPr>
        <w:tab/>
      </w:r>
    </w:p>
    <w:p w14:paraId="0DCCE652"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ab/>
      </w:r>
      <w:r w:rsidRPr="007E073A">
        <w:rPr>
          <w:rFonts w:ascii="Times New Roman" w:hAnsi="Times New Roman"/>
          <w:bCs/>
          <w:i w:val="0"/>
          <w:sz w:val="22"/>
          <w:szCs w:val="22"/>
        </w:rPr>
        <w:tab/>
      </w:r>
    </w:p>
    <w:p w14:paraId="08AC80A1" w14:textId="77777777" w:rsidR="00725550" w:rsidRPr="007E073A" w:rsidRDefault="00725550" w:rsidP="00725550">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Štatutárny orgán:</w:t>
      </w:r>
      <w:r w:rsidRPr="007E073A">
        <w:rPr>
          <w:rFonts w:ascii="Times New Roman" w:hAnsi="Times New Roman"/>
          <w:i w:val="0"/>
          <w:sz w:val="22"/>
          <w:szCs w:val="22"/>
        </w:rPr>
        <w:tab/>
      </w:r>
    </w:p>
    <w:p w14:paraId="5CCF53BD" w14:textId="77777777" w:rsidR="00725550" w:rsidRPr="007E073A" w:rsidRDefault="00725550" w:rsidP="00725550">
      <w:pPr>
        <w:pStyle w:val="Zkladntext21"/>
        <w:tabs>
          <w:tab w:val="left" w:pos="2835"/>
        </w:tabs>
        <w:jc w:val="both"/>
        <w:rPr>
          <w:rFonts w:ascii="Times New Roman" w:hAnsi="Times New Roman"/>
          <w:bCs/>
          <w:i w:val="0"/>
          <w:sz w:val="22"/>
          <w:szCs w:val="22"/>
        </w:rPr>
      </w:pPr>
    </w:p>
    <w:p w14:paraId="18CC5CCB"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Zástupca vo veciach</w:t>
      </w:r>
      <w:r w:rsidRPr="007E073A">
        <w:rPr>
          <w:rFonts w:ascii="Times New Roman" w:hAnsi="Times New Roman"/>
          <w:bCs/>
          <w:i w:val="0"/>
          <w:sz w:val="22"/>
          <w:szCs w:val="22"/>
        </w:rPr>
        <w:tab/>
      </w:r>
    </w:p>
    <w:p w14:paraId="73109722"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organizačno-technických:</w:t>
      </w:r>
      <w:r w:rsidRPr="007E073A">
        <w:rPr>
          <w:rFonts w:ascii="Times New Roman" w:hAnsi="Times New Roman"/>
          <w:bCs/>
          <w:i w:val="0"/>
          <w:sz w:val="22"/>
          <w:szCs w:val="22"/>
        </w:rPr>
        <w:tab/>
      </w:r>
    </w:p>
    <w:p w14:paraId="5E82E6D1" w14:textId="77777777" w:rsidR="00725550" w:rsidRPr="007E073A" w:rsidRDefault="00725550" w:rsidP="00725550">
      <w:pPr>
        <w:pStyle w:val="Zkladntext21"/>
        <w:tabs>
          <w:tab w:val="left" w:pos="2835"/>
        </w:tabs>
        <w:jc w:val="both"/>
        <w:rPr>
          <w:rFonts w:ascii="Times New Roman" w:hAnsi="Times New Roman"/>
          <w:bCs/>
          <w:i w:val="0"/>
          <w:sz w:val="22"/>
          <w:szCs w:val="22"/>
        </w:rPr>
      </w:pPr>
    </w:p>
    <w:p w14:paraId="5EDDB651" w14:textId="77777777" w:rsidR="00725550" w:rsidRPr="007E073A" w:rsidRDefault="00725550" w:rsidP="00725550">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IČO:</w:t>
      </w:r>
      <w:r w:rsidRPr="007E073A">
        <w:rPr>
          <w:rFonts w:ascii="Times New Roman" w:hAnsi="Times New Roman"/>
          <w:i w:val="0"/>
          <w:sz w:val="22"/>
          <w:szCs w:val="22"/>
        </w:rPr>
        <w:tab/>
      </w:r>
    </w:p>
    <w:p w14:paraId="7AA82BD2" w14:textId="77777777" w:rsidR="00725550" w:rsidRPr="007E073A" w:rsidRDefault="00725550" w:rsidP="00725550">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DIČ:</w:t>
      </w:r>
      <w:r w:rsidRPr="007E073A">
        <w:rPr>
          <w:rFonts w:ascii="Times New Roman" w:hAnsi="Times New Roman"/>
          <w:i w:val="0"/>
          <w:sz w:val="22"/>
          <w:szCs w:val="22"/>
        </w:rPr>
        <w:tab/>
      </w:r>
    </w:p>
    <w:p w14:paraId="20A614CC" w14:textId="77777777" w:rsidR="00725550" w:rsidRPr="007E073A" w:rsidRDefault="00725550" w:rsidP="00725550">
      <w:pPr>
        <w:pStyle w:val="Zkladntext21"/>
        <w:tabs>
          <w:tab w:val="left" w:pos="2835"/>
        </w:tabs>
        <w:jc w:val="both"/>
        <w:rPr>
          <w:rFonts w:ascii="Times New Roman" w:hAnsi="Times New Roman"/>
          <w:i w:val="0"/>
          <w:sz w:val="22"/>
          <w:szCs w:val="22"/>
        </w:rPr>
      </w:pPr>
      <w:r w:rsidRPr="007E073A">
        <w:rPr>
          <w:rFonts w:ascii="Times New Roman" w:hAnsi="Times New Roman"/>
          <w:i w:val="0"/>
          <w:sz w:val="22"/>
          <w:szCs w:val="22"/>
        </w:rPr>
        <w:t>IČ pre DPH:</w:t>
      </w:r>
      <w:r w:rsidRPr="007E073A">
        <w:rPr>
          <w:rFonts w:ascii="Times New Roman" w:hAnsi="Times New Roman"/>
          <w:i w:val="0"/>
          <w:sz w:val="22"/>
          <w:szCs w:val="22"/>
        </w:rPr>
        <w:tab/>
      </w:r>
    </w:p>
    <w:p w14:paraId="1E78932E"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Bankové spojenie:</w:t>
      </w:r>
      <w:r w:rsidRPr="007E073A">
        <w:rPr>
          <w:rFonts w:ascii="Times New Roman" w:hAnsi="Times New Roman"/>
          <w:bCs/>
          <w:i w:val="0"/>
          <w:sz w:val="22"/>
          <w:szCs w:val="22"/>
        </w:rPr>
        <w:tab/>
      </w:r>
    </w:p>
    <w:p w14:paraId="12B3009D" w14:textId="77777777" w:rsidR="00725550" w:rsidRPr="007E073A" w:rsidRDefault="00725550" w:rsidP="00725550">
      <w:pPr>
        <w:pStyle w:val="Zkladntext21"/>
        <w:tabs>
          <w:tab w:val="left" w:pos="2835"/>
        </w:tabs>
        <w:jc w:val="both"/>
        <w:rPr>
          <w:rFonts w:ascii="Times New Roman" w:hAnsi="Times New Roman"/>
          <w:bCs/>
          <w:i w:val="0"/>
          <w:sz w:val="22"/>
          <w:szCs w:val="22"/>
        </w:rPr>
      </w:pPr>
      <w:r w:rsidRPr="007E073A">
        <w:rPr>
          <w:rFonts w:ascii="Times New Roman" w:hAnsi="Times New Roman"/>
          <w:bCs/>
          <w:i w:val="0"/>
          <w:sz w:val="22"/>
          <w:szCs w:val="22"/>
        </w:rPr>
        <w:t>IBAN:</w:t>
      </w:r>
      <w:r w:rsidRPr="007E073A">
        <w:rPr>
          <w:rFonts w:ascii="Times New Roman" w:hAnsi="Times New Roman"/>
          <w:bCs/>
          <w:i w:val="0"/>
          <w:sz w:val="22"/>
          <w:szCs w:val="22"/>
        </w:rPr>
        <w:tab/>
      </w:r>
    </w:p>
    <w:p w14:paraId="782B43A6" w14:textId="77777777" w:rsidR="00725550" w:rsidRPr="007E073A" w:rsidRDefault="00725550" w:rsidP="00725550">
      <w:pPr>
        <w:pStyle w:val="Zkladntext21"/>
        <w:tabs>
          <w:tab w:val="left" w:pos="2835"/>
        </w:tabs>
        <w:jc w:val="both"/>
        <w:rPr>
          <w:rFonts w:ascii="Times New Roman" w:hAnsi="Times New Roman"/>
          <w:i w:val="0"/>
          <w:sz w:val="22"/>
          <w:szCs w:val="22"/>
        </w:rPr>
      </w:pPr>
      <w:r w:rsidRPr="007E073A">
        <w:rPr>
          <w:rFonts w:ascii="Times New Roman" w:hAnsi="Times New Roman"/>
          <w:bCs/>
          <w:i w:val="0"/>
          <w:sz w:val="22"/>
          <w:szCs w:val="22"/>
        </w:rPr>
        <w:t>Zápis v OR</w:t>
      </w:r>
      <w:r w:rsidRPr="007E073A">
        <w:rPr>
          <w:rFonts w:ascii="Times New Roman" w:hAnsi="Times New Roman"/>
          <w:bCs/>
          <w:i w:val="0"/>
          <w:sz w:val="22"/>
          <w:szCs w:val="22"/>
        </w:rPr>
        <w:tab/>
      </w:r>
      <w:r w:rsidRPr="007E073A">
        <w:rPr>
          <w:rFonts w:ascii="Times New Roman" w:hAnsi="Times New Roman"/>
          <w:i w:val="0"/>
          <w:sz w:val="22"/>
          <w:szCs w:val="22"/>
        </w:rPr>
        <w:t xml:space="preserve">Okresný súd </w:t>
      </w:r>
      <w:r w:rsidRPr="007E073A">
        <w:rPr>
          <w:rFonts w:ascii="Times New Roman" w:hAnsi="Times New Roman"/>
          <w:bCs/>
          <w:i w:val="0"/>
          <w:sz w:val="22"/>
          <w:szCs w:val="22"/>
        </w:rPr>
        <w:t>...................</w:t>
      </w:r>
      <w:r w:rsidRPr="007E073A">
        <w:rPr>
          <w:rFonts w:ascii="Times New Roman" w:hAnsi="Times New Roman"/>
          <w:i w:val="0"/>
          <w:sz w:val="22"/>
          <w:szCs w:val="22"/>
        </w:rPr>
        <w:t xml:space="preserve">, oddiel: </w:t>
      </w:r>
      <w:r w:rsidRPr="007E073A">
        <w:rPr>
          <w:rFonts w:ascii="Times New Roman" w:hAnsi="Times New Roman"/>
          <w:bCs/>
          <w:i w:val="0"/>
          <w:sz w:val="22"/>
          <w:szCs w:val="22"/>
        </w:rPr>
        <w:t>.......</w:t>
      </w:r>
      <w:r w:rsidRPr="007E073A">
        <w:rPr>
          <w:rFonts w:ascii="Times New Roman" w:hAnsi="Times New Roman"/>
          <w:i w:val="0"/>
          <w:sz w:val="22"/>
          <w:szCs w:val="22"/>
        </w:rPr>
        <w:t xml:space="preserve">, vložka č.: </w:t>
      </w:r>
      <w:r w:rsidRPr="007E073A">
        <w:rPr>
          <w:rFonts w:ascii="Times New Roman" w:hAnsi="Times New Roman"/>
          <w:bCs/>
          <w:i w:val="0"/>
          <w:sz w:val="22"/>
          <w:szCs w:val="22"/>
        </w:rPr>
        <w:t>........</w:t>
      </w:r>
    </w:p>
    <w:p w14:paraId="2ECF357C" w14:textId="77777777" w:rsidR="00725550" w:rsidRPr="007E073A" w:rsidRDefault="00725550" w:rsidP="00725550">
      <w:pPr>
        <w:pStyle w:val="Zkladntext21"/>
        <w:tabs>
          <w:tab w:val="left" w:pos="2835"/>
        </w:tabs>
        <w:rPr>
          <w:rFonts w:ascii="Times New Roman" w:hAnsi="Times New Roman"/>
          <w:i w:val="0"/>
          <w:sz w:val="22"/>
          <w:szCs w:val="22"/>
        </w:rPr>
      </w:pPr>
      <w:r w:rsidRPr="007E073A">
        <w:rPr>
          <w:rFonts w:ascii="Times New Roman" w:hAnsi="Times New Roman"/>
          <w:i w:val="0"/>
          <w:sz w:val="22"/>
          <w:szCs w:val="22"/>
        </w:rPr>
        <w:t>(ďalej len "zhotoviteľ“)</w:t>
      </w:r>
    </w:p>
    <w:p w14:paraId="5E43AB64" w14:textId="77777777" w:rsidR="00725550" w:rsidRPr="004D60A9" w:rsidRDefault="00725550" w:rsidP="00725550">
      <w:pPr>
        <w:tabs>
          <w:tab w:val="clear" w:pos="2160"/>
          <w:tab w:val="clear" w:pos="2880"/>
          <w:tab w:val="clear" w:pos="4500"/>
        </w:tabs>
        <w:spacing w:after="200" w:line="276" w:lineRule="auto"/>
        <w:rPr>
          <w:rFonts w:ascii="Times New Roman" w:hAnsi="Times New Roman" w:cs="Times New Roman"/>
          <w:sz w:val="22"/>
          <w:szCs w:val="22"/>
          <w:lang w:eastAsia="sk-SK"/>
        </w:rPr>
      </w:pPr>
      <w:r>
        <w:rPr>
          <w:rFonts w:ascii="Times New Roman" w:hAnsi="Times New Roman"/>
          <w:i/>
          <w:sz w:val="22"/>
          <w:szCs w:val="22"/>
        </w:rPr>
        <w:br w:type="page"/>
      </w:r>
    </w:p>
    <w:p w14:paraId="6512F0E5"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lastRenderedPageBreak/>
        <w:t>Článok II.</w:t>
      </w:r>
    </w:p>
    <w:p w14:paraId="22B06BAB"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PREDMET ZMLUVY</w:t>
      </w:r>
    </w:p>
    <w:p w14:paraId="651F36DE" w14:textId="77777777" w:rsidR="00725550" w:rsidRPr="007E073A" w:rsidRDefault="00725550" w:rsidP="00725550">
      <w:pPr>
        <w:jc w:val="both"/>
        <w:rPr>
          <w:rFonts w:ascii="Times New Roman" w:hAnsi="Times New Roman" w:cs="Times New Roman"/>
          <w:sz w:val="22"/>
          <w:szCs w:val="22"/>
        </w:rPr>
      </w:pPr>
    </w:p>
    <w:p w14:paraId="7988C1E1" w14:textId="1BBFD8DA" w:rsidR="00725550" w:rsidRPr="00FD5A64" w:rsidRDefault="00725550" w:rsidP="00992C07">
      <w:pPr>
        <w:pStyle w:val="Zkladntext2"/>
        <w:numPr>
          <w:ilvl w:val="1"/>
          <w:numId w:val="30"/>
        </w:numPr>
        <w:tabs>
          <w:tab w:val="clear" w:pos="360"/>
          <w:tab w:val="left" w:pos="142"/>
        </w:tabs>
        <w:ind w:left="567" w:hanging="567"/>
        <w:rPr>
          <w:rFonts w:ascii="Times New Roman" w:hAnsi="Times New Roman"/>
          <w:sz w:val="22"/>
          <w:szCs w:val="22"/>
          <w:lang w:val="sk-SK"/>
        </w:rPr>
      </w:pPr>
      <w:r w:rsidRPr="00FD5A64">
        <w:rPr>
          <w:rFonts w:ascii="Times New Roman" w:hAnsi="Times New Roman"/>
          <w:sz w:val="22"/>
          <w:szCs w:val="22"/>
          <w:lang w:val="sk-SK"/>
        </w:rPr>
        <w:t xml:space="preserve">Predmetom tejto zmluvy je záväzok zhotoviteľa zhotoviť pre objednávateľa riadne a včas dielo </w:t>
      </w:r>
      <w:r w:rsidRPr="00FD5A64">
        <w:rPr>
          <w:rFonts w:ascii="Times New Roman" w:hAnsi="Times New Roman"/>
          <w:b/>
          <w:sz w:val="22"/>
          <w:szCs w:val="22"/>
          <w:lang w:val="sk-SK"/>
        </w:rPr>
        <w:t>„</w:t>
      </w:r>
      <w:r w:rsidR="00FD5A64" w:rsidRPr="00FD5A64">
        <w:rPr>
          <w:rFonts w:ascii="Times New Roman" w:hAnsi="Times New Roman"/>
          <w:b/>
          <w:sz w:val="22"/>
          <w:szCs w:val="22"/>
          <w:lang w:val="sk-SK"/>
        </w:rPr>
        <w:t>Novostavba obecných nájomných bytov</w:t>
      </w:r>
      <w:r w:rsidRPr="00FD5A64">
        <w:rPr>
          <w:rFonts w:ascii="Times New Roman" w:hAnsi="Times New Roman"/>
          <w:b/>
          <w:sz w:val="22"/>
          <w:szCs w:val="22"/>
          <w:lang w:val="sk-SK"/>
        </w:rPr>
        <w:t>“</w:t>
      </w:r>
      <w:r w:rsidRPr="00FD5A64">
        <w:rPr>
          <w:rFonts w:ascii="Times New Roman" w:hAnsi="Times New Roman"/>
          <w:sz w:val="22"/>
          <w:szCs w:val="22"/>
          <w:lang w:val="sk-SK"/>
        </w:rPr>
        <w:t> v rozsahu:</w:t>
      </w:r>
    </w:p>
    <w:p w14:paraId="0E82CFC6" w14:textId="77777777" w:rsidR="00725550" w:rsidRPr="00B42B43" w:rsidRDefault="00725550" w:rsidP="00992C07">
      <w:pPr>
        <w:pStyle w:val="Zkladntext2"/>
        <w:numPr>
          <w:ilvl w:val="0"/>
          <w:numId w:val="34"/>
        </w:numPr>
        <w:tabs>
          <w:tab w:val="left" w:pos="142"/>
        </w:tabs>
        <w:rPr>
          <w:rFonts w:ascii="Times New Roman" w:hAnsi="Times New Roman"/>
          <w:sz w:val="22"/>
          <w:szCs w:val="22"/>
          <w:lang w:val="sk-SK"/>
        </w:rPr>
      </w:pPr>
      <w:r w:rsidRPr="00FD5A64">
        <w:rPr>
          <w:rFonts w:ascii="Times New Roman" w:hAnsi="Times New Roman"/>
          <w:sz w:val="22"/>
          <w:szCs w:val="22"/>
          <w:lang w:val="sk-SK"/>
        </w:rPr>
        <w:t>vypracovanie projektovej dokumentácie pre stavebné povolenie (vrátane</w:t>
      </w:r>
      <w:r w:rsidRPr="00B42B43">
        <w:rPr>
          <w:rFonts w:ascii="Times New Roman" w:hAnsi="Times New Roman"/>
          <w:sz w:val="22"/>
          <w:szCs w:val="22"/>
          <w:lang w:val="sk-SK"/>
        </w:rPr>
        <w:t xml:space="preserve"> inžinierskej činnosti súvisiacej s vydaním právoplatného stavebného povolenia), pričom dokumentácia musí spĺňať požiadavky na poskytnutie dotácie podľa zákona č. 443/2010 </w:t>
      </w:r>
      <w:proofErr w:type="spellStart"/>
      <w:r w:rsidRPr="00B42B43">
        <w:rPr>
          <w:rFonts w:ascii="Times New Roman" w:hAnsi="Times New Roman"/>
          <w:sz w:val="22"/>
          <w:szCs w:val="22"/>
          <w:lang w:val="sk-SK"/>
        </w:rPr>
        <w:t>Z.z</w:t>
      </w:r>
      <w:proofErr w:type="spellEnd"/>
      <w:r w:rsidRPr="00B42B43">
        <w:rPr>
          <w:rFonts w:ascii="Times New Roman" w:hAnsi="Times New Roman"/>
          <w:sz w:val="22"/>
          <w:szCs w:val="22"/>
          <w:lang w:val="sk-SK"/>
        </w:rPr>
        <w:t>. a požiadavky na poskytnutie úveru na kúpu bytu bežného štandardu v bytovom dome podľa zákona č. 150/2013 v aktuálnom znení.</w:t>
      </w:r>
    </w:p>
    <w:p w14:paraId="5AC91B9A" w14:textId="57F45122" w:rsidR="00FD5A64" w:rsidRPr="00FD5A64" w:rsidRDefault="00FD5A64" w:rsidP="00FD5A64">
      <w:pPr>
        <w:pStyle w:val="Odsekzoznamu"/>
        <w:numPr>
          <w:ilvl w:val="0"/>
          <w:numId w:val="34"/>
        </w:numPr>
        <w:tabs>
          <w:tab w:val="clear" w:pos="2160"/>
          <w:tab w:val="clear" w:pos="2880"/>
          <w:tab w:val="clear" w:pos="4500"/>
        </w:tabs>
        <w:autoSpaceDE w:val="0"/>
        <w:autoSpaceDN w:val="0"/>
        <w:adjustRightInd w:val="0"/>
        <w:jc w:val="both"/>
        <w:rPr>
          <w:rFonts w:ascii="Times New Roman" w:hAnsi="Times New Roman"/>
          <w:color w:val="000000"/>
          <w:sz w:val="22"/>
          <w:szCs w:val="22"/>
          <w:lang w:eastAsia="sk-SK"/>
        </w:rPr>
      </w:pPr>
      <w:r w:rsidRPr="00FD5A64">
        <w:rPr>
          <w:rFonts w:ascii="Times New Roman" w:hAnsi="Times New Roman" w:cs="Times New Roman"/>
          <w:bCs/>
          <w:sz w:val="22"/>
        </w:rPr>
        <w:t xml:space="preserve">vybudovanie dvoch totožných bytových domov s obecnými nájomnými bytmi </w:t>
      </w:r>
      <w:r w:rsidRPr="00FD5A64">
        <w:rPr>
          <w:rFonts w:ascii="Times New Roman" w:hAnsi="Times New Roman"/>
          <w:color w:val="000000"/>
          <w:sz w:val="22"/>
          <w:szCs w:val="22"/>
          <w:lang w:eastAsia="sk-SK"/>
        </w:rPr>
        <w:t>na základe vypracovanej projektovej dokumentácie</w:t>
      </w:r>
      <w:r>
        <w:rPr>
          <w:rFonts w:ascii="Times New Roman" w:hAnsi="Times New Roman"/>
          <w:color w:val="000000"/>
          <w:sz w:val="22"/>
          <w:szCs w:val="22"/>
          <w:lang w:eastAsia="sk-SK"/>
        </w:rPr>
        <w:t>.</w:t>
      </w:r>
    </w:p>
    <w:p w14:paraId="2D9DE062" w14:textId="073A0591" w:rsidR="00725550" w:rsidRPr="001F6BBE" w:rsidRDefault="00725550" w:rsidP="00725550">
      <w:pPr>
        <w:tabs>
          <w:tab w:val="clear" w:pos="2160"/>
          <w:tab w:val="clear" w:pos="2880"/>
          <w:tab w:val="clear" w:pos="4500"/>
        </w:tabs>
        <w:autoSpaceDE w:val="0"/>
        <w:autoSpaceDN w:val="0"/>
        <w:adjustRightInd w:val="0"/>
        <w:ind w:left="180"/>
        <w:jc w:val="both"/>
        <w:rPr>
          <w:rFonts w:ascii="Times New Roman" w:hAnsi="Times New Roman" w:cs="Times New Roman"/>
          <w:color w:val="000000"/>
          <w:sz w:val="22"/>
          <w:szCs w:val="22"/>
          <w:lang w:eastAsia="sk-SK"/>
        </w:rPr>
      </w:pPr>
      <w:r w:rsidRPr="001F6BBE">
        <w:rPr>
          <w:rFonts w:ascii="Times New Roman" w:hAnsi="Times New Roman"/>
          <w:sz w:val="22"/>
          <w:szCs w:val="22"/>
        </w:rPr>
        <w:t>Objednávateľ je oprávnený jednostranne na základe vlastného rozhodnutia rozhodnúť o nerealizovaní niektorých prác a dodávok, ktoré sú súčasťou rozsahu diela podľa tejto zmluvy</w:t>
      </w:r>
      <w:r>
        <w:rPr>
          <w:rFonts w:ascii="Times New Roman" w:hAnsi="Times New Roman"/>
          <w:sz w:val="22"/>
          <w:szCs w:val="22"/>
        </w:rPr>
        <w:t>.</w:t>
      </w:r>
      <w:r w:rsidR="00FD5A64">
        <w:rPr>
          <w:rFonts w:ascii="Times New Roman" w:hAnsi="Times New Roman"/>
          <w:sz w:val="22"/>
          <w:szCs w:val="22"/>
        </w:rPr>
        <w:t xml:space="preserve"> </w:t>
      </w:r>
      <w:r w:rsidRPr="001F6BBE">
        <w:rPr>
          <w:rFonts w:ascii="Times New Roman" w:hAnsi="Times New Roman"/>
          <w:sz w:val="22"/>
          <w:szCs w:val="22"/>
        </w:rPr>
        <w:t xml:space="preserve">V zmysle dohody zmluvných strán nevzniká zhotoviteľovi v dôsledku využitia práva objednávateľa uvedeného v predchádzajúcej vete žiadny peňažný nárok a to ani titulom náhrady škody, </w:t>
      </w:r>
      <w:proofErr w:type="spellStart"/>
      <w:r w:rsidRPr="001F6BBE">
        <w:rPr>
          <w:rFonts w:ascii="Times New Roman" w:hAnsi="Times New Roman"/>
          <w:sz w:val="22"/>
          <w:szCs w:val="22"/>
        </w:rPr>
        <w:t>ušlého</w:t>
      </w:r>
      <w:proofErr w:type="spellEnd"/>
      <w:r w:rsidRPr="001F6BBE">
        <w:rPr>
          <w:rFonts w:ascii="Times New Roman" w:hAnsi="Times New Roman"/>
          <w:sz w:val="22"/>
          <w:szCs w:val="22"/>
        </w:rPr>
        <w:t xml:space="preserve"> zisku, úrokov z omeškania či zmluvných pokút. </w:t>
      </w:r>
    </w:p>
    <w:p w14:paraId="1CB5E21A" w14:textId="77777777" w:rsidR="00725550" w:rsidRPr="007E073A" w:rsidRDefault="00725550" w:rsidP="00992C07">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7E073A">
        <w:rPr>
          <w:rFonts w:ascii="Times New Roman" w:hAnsi="Times New Roman"/>
          <w:sz w:val="22"/>
          <w:szCs w:val="22"/>
          <w:lang w:val="sk-SK"/>
        </w:rPr>
        <w:t xml:space="preserve">Zhotoviteľ sa zaväzuje zhotoviť pre objednávateľa dielo s odbornou starostlivosťou podľa podmienok dohodnutých v tejto zmluve, na svoje náklady, vo vlastnom mene, na svoje nebezpečenstvo, riadne, včas, bez </w:t>
      </w:r>
      <w:proofErr w:type="spellStart"/>
      <w:r w:rsidRPr="007E073A">
        <w:rPr>
          <w:rFonts w:ascii="Times New Roman" w:hAnsi="Times New Roman"/>
          <w:sz w:val="22"/>
          <w:szCs w:val="22"/>
          <w:lang w:val="sk-SK"/>
        </w:rPr>
        <w:t>vád</w:t>
      </w:r>
      <w:proofErr w:type="spellEnd"/>
      <w:r w:rsidRPr="007E073A">
        <w:rPr>
          <w:rFonts w:ascii="Times New Roman" w:hAnsi="Times New Roman"/>
          <w:sz w:val="22"/>
          <w:szCs w:val="22"/>
          <w:lang w:val="sk-SK"/>
        </w:rPr>
        <w:t xml:space="preserve"> a nedorobkov, a odovzdať zhotovené dielo objednávateľovi v zodpovedajúcej kvalite. </w:t>
      </w:r>
    </w:p>
    <w:p w14:paraId="08AFB266" w14:textId="77777777" w:rsidR="00725550" w:rsidRPr="007E073A" w:rsidRDefault="00725550" w:rsidP="00992C07">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7E073A">
        <w:rPr>
          <w:rFonts w:ascii="Times New Roman" w:hAnsi="Times New Roman"/>
          <w:sz w:val="22"/>
          <w:szCs w:val="22"/>
          <w:lang w:val="sk-SK"/>
        </w:rPr>
        <w:t xml:space="preserve">Objednávateľ sa zaväzuje dielo zhotovené v súlade s touto zmluvou prevziať a zaplatiť za dielo dohodnutú cenu podľa podmienok dohodnutých v tejto zmluve. </w:t>
      </w:r>
    </w:p>
    <w:p w14:paraId="575BBA4F" w14:textId="77777777" w:rsidR="00725550" w:rsidRPr="00120F0E" w:rsidRDefault="00725550" w:rsidP="00992C07">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120F0E">
        <w:rPr>
          <w:rFonts w:ascii="Times New Roman" w:hAnsi="Times New Roman"/>
          <w:sz w:val="22"/>
          <w:szCs w:val="22"/>
          <w:lang w:val="sk-SK"/>
        </w:rPr>
        <w:t>Dielo zhotoviteľ zrealizuje v súlade so svojou predloženou ponukou, podľa projektovej dokumentácie vrátane všetkých jej príloh, uvedených v prílohe  tejto zmluvy, vypracovanej zhotoviteľom, podľa pokynov objednávateľa, podľa podmienok tejto zmluvy, v súlade s technologickými postupmi prác zhotoviteľa písomne odsúhlasenými objednávateľom, v súlade s požiadavkami vyplývajúcimi zo stave</w:t>
      </w:r>
      <w:r>
        <w:rPr>
          <w:rFonts w:ascii="Times New Roman" w:hAnsi="Times New Roman"/>
          <w:sz w:val="22"/>
          <w:szCs w:val="22"/>
          <w:lang w:val="sk-SK"/>
        </w:rPr>
        <w:t>bných a iných úradných povolení</w:t>
      </w:r>
      <w:r w:rsidRPr="00120F0E">
        <w:rPr>
          <w:rFonts w:ascii="Times New Roman" w:hAnsi="Times New Roman"/>
          <w:sz w:val="22"/>
          <w:szCs w:val="22"/>
          <w:lang w:val="sk-SK"/>
        </w:rPr>
        <w:t xml:space="preserve"> týkajúcich sa diela a ďalšími povoleniami a rozhodnutiami týkajúcimi sa predmetu zmluvy vydanými do dňa podpísania tejto zmluvy o dielo, ako aj vydanými po podpise tejto zmluvy, v súlade s platnými technickými normami, platnými všeobecne záväznými právnymi predpismi, ako i s požiarnymi a bezpečnostnými predpismi.</w:t>
      </w:r>
    </w:p>
    <w:p w14:paraId="75075EEF" w14:textId="77777777" w:rsidR="00725550" w:rsidRPr="00BA110B" w:rsidRDefault="00725550" w:rsidP="00992C07">
      <w:pPr>
        <w:pStyle w:val="Zkladntext2"/>
        <w:numPr>
          <w:ilvl w:val="1"/>
          <w:numId w:val="30"/>
        </w:numPr>
        <w:tabs>
          <w:tab w:val="clear" w:pos="360"/>
          <w:tab w:val="left" w:pos="180"/>
          <w:tab w:val="num" w:pos="540"/>
        </w:tabs>
        <w:ind w:left="540" w:hanging="540"/>
        <w:rPr>
          <w:rFonts w:ascii="Times New Roman" w:hAnsi="Times New Roman"/>
          <w:strike/>
          <w:sz w:val="22"/>
          <w:szCs w:val="22"/>
          <w:lang w:val="sk-SK"/>
        </w:rPr>
      </w:pPr>
      <w:r w:rsidRPr="007E073A">
        <w:rPr>
          <w:rFonts w:ascii="Times New Roman" w:hAnsi="Times New Roman"/>
          <w:sz w:val="22"/>
          <w:szCs w:val="22"/>
          <w:lang w:val="sk-SK"/>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w:t>
      </w:r>
    </w:p>
    <w:p w14:paraId="36D1E8CB" w14:textId="77777777" w:rsidR="00725550" w:rsidRPr="006E59E7" w:rsidRDefault="00725550" w:rsidP="00992C07">
      <w:pPr>
        <w:pStyle w:val="Zkladntext2"/>
        <w:numPr>
          <w:ilvl w:val="1"/>
          <w:numId w:val="30"/>
        </w:numPr>
        <w:tabs>
          <w:tab w:val="clear" w:pos="360"/>
          <w:tab w:val="left" w:pos="180"/>
          <w:tab w:val="num" w:pos="540"/>
        </w:tabs>
        <w:ind w:left="540" w:hanging="540"/>
        <w:rPr>
          <w:rFonts w:ascii="Times New Roman" w:hAnsi="Times New Roman"/>
          <w:sz w:val="22"/>
          <w:szCs w:val="22"/>
          <w:lang w:val="sk-SK"/>
        </w:rPr>
      </w:pPr>
      <w:r w:rsidRPr="007E073A">
        <w:rPr>
          <w:rFonts w:ascii="Times New Roman" w:hAnsi="Times New Roman"/>
          <w:sz w:val="22"/>
          <w:szCs w:val="22"/>
          <w:lang w:val="sk-SK"/>
        </w:rPr>
        <w:t xml:space="preserve">Zhotoviteľ potvrdzuje, že sa v plnom rozsahu oboznámil aj s miestom vykonávania diela (povahou a stavom staveniska, jeho príjazdovými, dopravnými a skladovacími </w:t>
      </w:r>
      <w:r w:rsidRPr="006E59E7">
        <w:rPr>
          <w:rFonts w:ascii="Times New Roman" w:hAnsi="Times New Roman"/>
          <w:sz w:val="22"/>
          <w:szCs w:val="22"/>
          <w:lang w:val="sk-SK"/>
        </w:rPr>
        <w:t>a inými možnosťami).</w:t>
      </w:r>
    </w:p>
    <w:p w14:paraId="2DDC71DD" w14:textId="7CB4081F" w:rsidR="00725550" w:rsidRPr="00372CA4" w:rsidRDefault="00725550" w:rsidP="00992C07">
      <w:pPr>
        <w:pStyle w:val="Zkladntext2"/>
        <w:numPr>
          <w:ilvl w:val="1"/>
          <w:numId w:val="30"/>
        </w:numPr>
        <w:tabs>
          <w:tab w:val="clear" w:pos="360"/>
          <w:tab w:val="left" w:pos="142"/>
        </w:tabs>
        <w:ind w:left="567" w:hanging="567"/>
        <w:rPr>
          <w:rFonts w:ascii="Times New Roman" w:hAnsi="Times New Roman"/>
          <w:sz w:val="22"/>
          <w:szCs w:val="22"/>
          <w:lang w:val="sk-SK"/>
        </w:rPr>
      </w:pPr>
      <w:r w:rsidRPr="007E073A">
        <w:rPr>
          <w:rFonts w:ascii="Times New Roman" w:hAnsi="Times New Roman"/>
          <w:sz w:val="22"/>
          <w:szCs w:val="22"/>
          <w:lang w:val="sk-SK"/>
        </w:rPr>
        <w:t xml:space="preserve">Zmluvné strany uzatvárajú na stavebnú akciu </w:t>
      </w:r>
      <w:r w:rsidRPr="00372CA4">
        <w:rPr>
          <w:rFonts w:ascii="Times New Roman" w:hAnsi="Times New Roman"/>
          <w:b/>
          <w:sz w:val="22"/>
          <w:szCs w:val="22"/>
          <w:lang w:val="sk-SK"/>
        </w:rPr>
        <w:t>„</w:t>
      </w:r>
      <w:r w:rsidR="00FD5A64">
        <w:rPr>
          <w:rFonts w:ascii="Times New Roman" w:hAnsi="Times New Roman"/>
          <w:sz w:val="22"/>
          <w:szCs w:val="22"/>
          <w:lang w:val="sk-SK"/>
        </w:rPr>
        <w:t>Novostavba obecných nájomných bytov</w:t>
      </w:r>
      <w:r w:rsidRPr="00372CA4">
        <w:rPr>
          <w:rFonts w:ascii="Times New Roman" w:hAnsi="Times New Roman"/>
          <w:sz w:val="22"/>
          <w:szCs w:val="22"/>
          <w:shd w:val="clear" w:color="auto" w:fill="FFFFFF"/>
          <w:lang w:val="sk-SK"/>
        </w:rPr>
        <w:t>“</w:t>
      </w:r>
      <w:r>
        <w:rPr>
          <w:rFonts w:ascii="Times New Roman" w:hAnsi="Times New Roman"/>
          <w:sz w:val="22"/>
          <w:szCs w:val="22"/>
          <w:shd w:val="clear" w:color="auto" w:fill="FFFFFF"/>
          <w:lang w:val="sk-SK"/>
        </w:rPr>
        <w:t xml:space="preserve"> </w:t>
      </w:r>
      <w:r w:rsidRPr="00372CA4">
        <w:rPr>
          <w:rFonts w:ascii="Times New Roman" w:hAnsi="Times New Roman"/>
          <w:sz w:val="22"/>
          <w:szCs w:val="22"/>
          <w:lang w:val="sk-SK"/>
        </w:rPr>
        <w:t>zmluvu o dielo v súlade s postupom zadávania podlimitných zákaziek podľa zákona č. 343/2015 Z. z. o verejnom obstarávaní v platnom znení.</w:t>
      </w:r>
    </w:p>
    <w:p w14:paraId="7D08F503" w14:textId="77777777" w:rsidR="00725550" w:rsidRPr="007E073A" w:rsidRDefault="00725550" w:rsidP="00725550">
      <w:pPr>
        <w:pStyle w:val="Zkladntext2"/>
        <w:tabs>
          <w:tab w:val="left" w:pos="180"/>
        </w:tabs>
        <w:rPr>
          <w:rFonts w:ascii="Times New Roman" w:hAnsi="Times New Roman"/>
          <w:sz w:val="22"/>
          <w:szCs w:val="22"/>
          <w:lang w:val="sk-SK"/>
        </w:rPr>
      </w:pPr>
    </w:p>
    <w:p w14:paraId="5BAC6A1A"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III.</w:t>
      </w:r>
    </w:p>
    <w:p w14:paraId="006F4496" w14:textId="77777777" w:rsidR="00725550" w:rsidRDefault="00725550" w:rsidP="00725550">
      <w:pPr>
        <w:jc w:val="center"/>
        <w:rPr>
          <w:rFonts w:ascii="Times New Roman" w:hAnsi="Times New Roman" w:cs="Times New Roman"/>
          <w:b/>
          <w:sz w:val="22"/>
          <w:szCs w:val="22"/>
        </w:rPr>
      </w:pPr>
      <w:r w:rsidRPr="009B12F6">
        <w:rPr>
          <w:rFonts w:ascii="Times New Roman" w:hAnsi="Times New Roman" w:cs="Times New Roman"/>
          <w:b/>
          <w:sz w:val="22"/>
          <w:szCs w:val="22"/>
        </w:rPr>
        <w:t>ČAS PLNENIA PREDMETU ZMLUVY A MIESTO PLNENIA</w:t>
      </w:r>
    </w:p>
    <w:p w14:paraId="16099187" w14:textId="77777777" w:rsidR="00A130F6" w:rsidRPr="007E073A" w:rsidRDefault="00A130F6" w:rsidP="00725550">
      <w:pPr>
        <w:jc w:val="center"/>
        <w:rPr>
          <w:rFonts w:ascii="Times New Roman" w:hAnsi="Times New Roman" w:cs="Times New Roman"/>
          <w:sz w:val="22"/>
          <w:szCs w:val="22"/>
        </w:rPr>
      </w:pPr>
    </w:p>
    <w:p w14:paraId="2B4A10CE" w14:textId="77777777" w:rsidR="001E56C4" w:rsidRPr="007E073A" w:rsidRDefault="00725550" w:rsidP="001E56C4">
      <w:p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3.1 </w:t>
      </w:r>
      <w:r w:rsidRPr="007E073A">
        <w:rPr>
          <w:rFonts w:ascii="Times New Roman" w:hAnsi="Times New Roman" w:cs="Times New Roman"/>
          <w:sz w:val="22"/>
          <w:szCs w:val="22"/>
        </w:rPr>
        <w:tab/>
      </w:r>
      <w:r w:rsidR="001E56C4" w:rsidRPr="007E073A">
        <w:rPr>
          <w:rFonts w:ascii="Times New Roman" w:hAnsi="Times New Roman" w:cs="Times New Roman"/>
          <w:sz w:val="22"/>
          <w:szCs w:val="22"/>
        </w:rPr>
        <w:t xml:space="preserve">Zhotoviteľ sa zaväzuje, že dielo zrealizuje riadne a včas v týchto termínoch: </w:t>
      </w:r>
    </w:p>
    <w:p w14:paraId="53737CC3" w14:textId="77777777" w:rsidR="001E56C4" w:rsidRDefault="001E56C4" w:rsidP="001E56C4">
      <w:pPr>
        <w:tabs>
          <w:tab w:val="clear" w:pos="2880"/>
          <w:tab w:val="left" w:pos="2835"/>
        </w:tabs>
        <w:ind w:left="3540" w:hanging="2832"/>
        <w:jc w:val="both"/>
        <w:rPr>
          <w:rFonts w:ascii="Times New Roman" w:hAnsi="Times New Roman" w:cs="Times New Roman"/>
          <w:sz w:val="22"/>
          <w:szCs w:val="22"/>
        </w:rPr>
      </w:pPr>
      <w:r w:rsidRPr="007E073A">
        <w:rPr>
          <w:rFonts w:ascii="Times New Roman" w:hAnsi="Times New Roman" w:cs="Times New Roman"/>
          <w:sz w:val="22"/>
          <w:szCs w:val="22"/>
        </w:rPr>
        <w:t>ukončenie realizácie</w:t>
      </w:r>
      <w:r>
        <w:rPr>
          <w:rFonts w:ascii="Times New Roman" w:hAnsi="Times New Roman" w:cs="Times New Roman"/>
          <w:sz w:val="22"/>
          <w:szCs w:val="22"/>
        </w:rPr>
        <w:t xml:space="preserve"> diela (vrátane vypracovania a odovzdania projektovej dokumentácie)</w:t>
      </w:r>
      <w:r w:rsidRPr="007E073A">
        <w:rPr>
          <w:rFonts w:ascii="Times New Roman" w:hAnsi="Times New Roman" w:cs="Times New Roman"/>
          <w:sz w:val="22"/>
          <w:szCs w:val="22"/>
        </w:rPr>
        <w:t>:</w:t>
      </w:r>
    </w:p>
    <w:p w14:paraId="10861B16" w14:textId="77777777" w:rsidR="001E56C4" w:rsidRPr="00160766" w:rsidRDefault="001E56C4" w:rsidP="001E56C4">
      <w:pPr>
        <w:tabs>
          <w:tab w:val="clear" w:pos="2160"/>
          <w:tab w:val="clear" w:pos="2880"/>
          <w:tab w:val="clear" w:pos="4500"/>
        </w:tabs>
        <w:ind w:left="709"/>
        <w:jc w:val="both"/>
        <w:rPr>
          <w:rFonts w:ascii="Times New Roman" w:hAnsi="Times New Roman" w:cs="Times New Roman"/>
          <w:bCs/>
          <w:sz w:val="22"/>
          <w:szCs w:val="22"/>
        </w:rPr>
      </w:pPr>
      <w:r>
        <w:rPr>
          <w:rFonts w:ascii="Times New Roman" w:hAnsi="Times New Roman" w:cs="Times New Roman"/>
          <w:b/>
          <w:sz w:val="22"/>
          <w:szCs w:val="22"/>
        </w:rPr>
        <w:t xml:space="preserve">do 24 </w:t>
      </w:r>
      <w:r w:rsidRPr="009B12F6">
        <w:rPr>
          <w:rFonts w:ascii="Times New Roman" w:hAnsi="Times New Roman" w:cs="Times New Roman"/>
          <w:b/>
          <w:bCs/>
          <w:sz w:val="22"/>
          <w:szCs w:val="22"/>
        </w:rPr>
        <w:t>mesiacov od účinnosti te</w:t>
      </w:r>
      <w:r>
        <w:rPr>
          <w:rFonts w:ascii="Times New Roman" w:hAnsi="Times New Roman" w:cs="Times New Roman"/>
          <w:b/>
          <w:bCs/>
          <w:sz w:val="22"/>
          <w:szCs w:val="22"/>
        </w:rPr>
        <w:t xml:space="preserve">jto zmluvy, </w:t>
      </w:r>
      <w:r w:rsidRPr="00160766">
        <w:rPr>
          <w:rFonts w:ascii="Times New Roman" w:hAnsi="Times New Roman" w:cs="Times New Roman"/>
          <w:bCs/>
          <w:sz w:val="22"/>
          <w:szCs w:val="22"/>
        </w:rPr>
        <w:t>pričom je zhotoviteľ povinný začať so stavebnými prácami do 7 pracovných dní od prevzatia staveniska. Prevzatie staveniska sa uskutoční</w:t>
      </w:r>
      <w:r>
        <w:rPr>
          <w:rFonts w:ascii="Times New Roman" w:hAnsi="Times New Roman" w:cs="Times New Roman"/>
          <w:bCs/>
          <w:sz w:val="22"/>
          <w:szCs w:val="22"/>
        </w:rPr>
        <w:t xml:space="preserve"> protokolárne na základe písomn</w:t>
      </w:r>
      <w:r w:rsidRPr="00160766">
        <w:rPr>
          <w:rFonts w:ascii="Times New Roman" w:hAnsi="Times New Roman" w:cs="Times New Roman"/>
          <w:bCs/>
          <w:sz w:val="22"/>
          <w:szCs w:val="22"/>
        </w:rPr>
        <w:t>ej výzvy objednávateľa.</w:t>
      </w:r>
    </w:p>
    <w:p w14:paraId="03C9D118" w14:textId="77777777" w:rsidR="001E56C4" w:rsidRPr="007E073A" w:rsidRDefault="001E56C4" w:rsidP="001E56C4">
      <w:pPr>
        <w:ind w:left="708"/>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a zaväzuje sa  najneskôr do termínu ukončenia realizácie diela toto dielo riadne vykonať a  na základe protokolu o odovzdaní a prevzatí diela odovzdať toto dielo objednávateľovi. </w:t>
      </w:r>
    </w:p>
    <w:p w14:paraId="3A93CABE" w14:textId="68EEC6B6" w:rsidR="00725550" w:rsidRPr="007E073A" w:rsidRDefault="00725550" w:rsidP="001E56C4">
      <w:pPr>
        <w:tabs>
          <w:tab w:val="clear" w:pos="2160"/>
          <w:tab w:val="clear" w:pos="2880"/>
          <w:tab w:val="clear" w:pos="4500"/>
        </w:tabs>
        <w:ind w:left="567" w:hanging="567"/>
        <w:jc w:val="both"/>
        <w:rPr>
          <w:rFonts w:ascii="Times New Roman" w:hAnsi="Times New Roman" w:cs="Times New Roman"/>
          <w:sz w:val="22"/>
          <w:szCs w:val="22"/>
        </w:rPr>
      </w:pPr>
      <w:r w:rsidRPr="007E073A">
        <w:rPr>
          <w:rFonts w:ascii="Times New Roman" w:hAnsi="Times New Roman" w:cs="Times New Roman"/>
          <w:sz w:val="22"/>
          <w:szCs w:val="22"/>
        </w:rPr>
        <w:t xml:space="preserve">3.2 </w:t>
      </w:r>
      <w:r w:rsidRPr="007E073A">
        <w:rPr>
          <w:rFonts w:ascii="Times New Roman" w:hAnsi="Times New Roman" w:cs="Times New Roman"/>
          <w:sz w:val="22"/>
          <w:szCs w:val="22"/>
        </w:rPr>
        <w:tab/>
      </w:r>
      <w:r w:rsidRPr="007E073A">
        <w:rPr>
          <w:rFonts w:ascii="Times New Roman" w:hAnsi="Times New Roman" w:cs="Times New Roman"/>
          <w:sz w:val="22"/>
          <w:szCs w:val="22"/>
          <w:u w:val="single"/>
        </w:rPr>
        <w:t>Postupové (priebežné) termíny realizácie diela môže objednávateľ určiť po prerokovaní so zhotoviteľom v harmonograme postupu prác</w:t>
      </w:r>
      <w:r w:rsidRPr="007E073A">
        <w:rPr>
          <w:rFonts w:ascii="Times New Roman" w:hAnsi="Times New Roman" w:cs="Times New Roman"/>
          <w:sz w:val="22"/>
          <w:szCs w:val="22"/>
        </w:rPr>
        <w:t xml:space="preserve">, ktorý sa stane prílohou tejto zmluvy. K postupovým termínom realizácie diela bude v harmonograme priradený zoznam materiálov, </w:t>
      </w:r>
      <w:r w:rsidRPr="007E073A">
        <w:rPr>
          <w:rFonts w:ascii="Times New Roman" w:hAnsi="Times New Roman" w:cs="Times New Roman"/>
          <w:sz w:val="22"/>
          <w:szCs w:val="22"/>
        </w:rPr>
        <w:lastRenderedPageBreak/>
        <w:t xml:space="preserve">prác a výkonov s uvedením ich ceny (ďalej aj „finančný objem plnenia“), ktoré je zhotoviteľ povinný zrealizovať k príslušnému postupovému termínu realizácie diela. </w:t>
      </w:r>
    </w:p>
    <w:p w14:paraId="52D5AE31" w14:textId="77777777" w:rsidR="00725550" w:rsidRPr="0072610D" w:rsidRDefault="00725550" w:rsidP="00725550">
      <w:pPr>
        <w:ind w:left="705" w:hanging="705"/>
        <w:jc w:val="both"/>
        <w:rPr>
          <w:rFonts w:ascii="Times New Roman" w:hAnsi="Times New Roman" w:cs="Times New Roman"/>
          <w:sz w:val="22"/>
          <w:szCs w:val="22"/>
        </w:rPr>
      </w:pPr>
      <w:r w:rsidRPr="007E073A">
        <w:rPr>
          <w:rFonts w:ascii="Times New Roman" w:hAnsi="Times New Roman" w:cs="Times New Roman"/>
          <w:sz w:val="22"/>
          <w:szCs w:val="22"/>
        </w:rPr>
        <w:t xml:space="preserve">3.3 </w:t>
      </w:r>
      <w:r w:rsidRPr="007E073A">
        <w:rPr>
          <w:rFonts w:ascii="Times New Roman" w:hAnsi="Times New Roman" w:cs="Times New Roman"/>
          <w:sz w:val="22"/>
          <w:szCs w:val="22"/>
        </w:rPr>
        <w:tab/>
      </w:r>
      <w:r w:rsidRPr="0072610D">
        <w:rPr>
          <w:rFonts w:ascii="Times New Roman" w:hAnsi="Times New Roman" w:cs="Times New Roman"/>
          <w:sz w:val="22"/>
          <w:szCs w:val="22"/>
        </w:rPr>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w:t>
      </w:r>
    </w:p>
    <w:p w14:paraId="6A887F77" w14:textId="55DDBC37" w:rsidR="00725550" w:rsidRPr="0072610D" w:rsidRDefault="00725550" w:rsidP="00725550">
      <w:pPr>
        <w:tabs>
          <w:tab w:val="clear" w:pos="2160"/>
          <w:tab w:val="clear" w:pos="2880"/>
          <w:tab w:val="clear" w:pos="4500"/>
        </w:tabs>
        <w:rPr>
          <w:rFonts w:ascii="Times New Roman" w:hAnsi="Times New Roman" w:cs="Times New Roman"/>
          <w:sz w:val="22"/>
          <w:szCs w:val="22"/>
          <w:lang w:eastAsia="sk-SK"/>
        </w:rPr>
      </w:pPr>
      <w:r w:rsidRPr="0072610D">
        <w:rPr>
          <w:rFonts w:ascii="Times New Roman" w:hAnsi="Times New Roman" w:cs="Times New Roman"/>
          <w:sz w:val="22"/>
          <w:szCs w:val="22"/>
        </w:rPr>
        <w:t>3.4</w:t>
      </w:r>
      <w:r w:rsidRPr="0072610D">
        <w:rPr>
          <w:rFonts w:ascii="Times New Roman" w:hAnsi="Times New Roman" w:cs="Times New Roman"/>
          <w:b/>
          <w:sz w:val="22"/>
          <w:szCs w:val="22"/>
        </w:rPr>
        <w:tab/>
      </w:r>
      <w:r w:rsidRPr="009B12F6">
        <w:rPr>
          <w:rFonts w:ascii="Times New Roman" w:hAnsi="Times New Roman" w:cs="Times New Roman"/>
          <w:sz w:val="22"/>
          <w:szCs w:val="22"/>
        </w:rPr>
        <w:t>Miesto plnenia:</w:t>
      </w:r>
      <w:r>
        <w:rPr>
          <w:rFonts w:ascii="Times New Roman" w:hAnsi="Times New Roman" w:cs="Times New Roman"/>
          <w:sz w:val="22"/>
          <w:szCs w:val="22"/>
        </w:rPr>
        <w:t xml:space="preserve"> </w:t>
      </w:r>
      <w:r w:rsidR="00694651" w:rsidRPr="00694651">
        <w:rPr>
          <w:rFonts w:ascii="Times New Roman" w:hAnsi="Times New Roman" w:cs="Times New Roman"/>
          <w:sz w:val="22"/>
          <w:szCs w:val="22"/>
        </w:rPr>
        <w:t xml:space="preserve">Obec Ipeľské Predmostie, </w:t>
      </w:r>
      <w:proofErr w:type="spellStart"/>
      <w:r w:rsidR="00694651" w:rsidRPr="00694651">
        <w:rPr>
          <w:rFonts w:ascii="Times New Roman" w:hAnsi="Times New Roman" w:cs="Times New Roman"/>
          <w:sz w:val="22"/>
          <w:szCs w:val="22"/>
        </w:rPr>
        <w:t>p.č</w:t>
      </w:r>
      <w:proofErr w:type="spellEnd"/>
      <w:r w:rsidR="00694651" w:rsidRPr="00694651">
        <w:rPr>
          <w:rFonts w:ascii="Times New Roman" w:hAnsi="Times New Roman" w:cs="Times New Roman"/>
          <w:sz w:val="22"/>
          <w:szCs w:val="22"/>
        </w:rPr>
        <w:t>.: 74/4; 74</w:t>
      </w:r>
      <w:r w:rsidR="00694651">
        <w:rPr>
          <w:rFonts w:ascii="Times New Roman" w:hAnsi="Times New Roman" w:cs="Times New Roman"/>
          <w:sz w:val="22"/>
          <w:szCs w:val="22"/>
        </w:rPr>
        <w:t>/5 79/1; 79/2; 79/3; 79/5; 82/1</w:t>
      </w:r>
      <w:r>
        <w:rPr>
          <w:rFonts w:ascii="Times New Roman" w:hAnsi="Times New Roman" w:cs="Times New Roman"/>
          <w:sz w:val="22"/>
          <w:szCs w:val="22"/>
        </w:rPr>
        <w:t>.</w:t>
      </w:r>
    </w:p>
    <w:p w14:paraId="118EE721" w14:textId="77777777" w:rsidR="00725550" w:rsidRPr="0072610D" w:rsidRDefault="00725550" w:rsidP="00725550">
      <w:pPr>
        <w:tabs>
          <w:tab w:val="clear" w:pos="2160"/>
          <w:tab w:val="clear" w:pos="2880"/>
          <w:tab w:val="clear" w:pos="4500"/>
        </w:tabs>
        <w:rPr>
          <w:rFonts w:ascii="Times New Roman" w:hAnsi="Times New Roman" w:cs="Times New Roman"/>
          <w:b/>
          <w:sz w:val="22"/>
          <w:szCs w:val="22"/>
        </w:rPr>
      </w:pPr>
    </w:p>
    <w:p w14:paraId="324589DF"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IV.</w:t>
      </w:r>
    </w:p>
    <w:p w14:paraId="30C70249" w14:textId="77777777" w:rsidR="00725550"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CENA</w:t>
      </w:r>
    </w:p>
    <w:p w14:paraId="0820AF14" w14:textId="77777777" w:rsidR="00A130F6" w:rsidRPr="007E073A" w:rsidRDefault="00A130F6" w:rsidP="00725550">
      <w:pPr>
        <w:jc w:val="center"/>
        <w:rPr>
          <w:rFonts w:ascii="Times New Roman" w:hAnsi="Times New Roman" w:cs="Times New Roman"/>
          <w:b/>
          <w:sz w:val="22"/>
          <w:szCs w:val="22"/>
        </w:rPr>
      </w:pPr>
    </w:p>
    <w:p w14:paraId="5DAF6EED" w14:textId="0B4E771A" w:rsidR="00725550" w:rsidRPr="00524EB5" w:rsidRDefault="00725550" w:rsidP="00725550">
      <w:pPr>
        <w:ind w:left="705" w:hanging="705"/>
        <w:jc w:val="both"/>
        <w:rPr>
          <w:rFonts w:ascii="Times New Roman" w:hAnsi="Times New Roman" w:cs="Times New Roman"/>
          <w:sz w:val="22"/>
          <w:szCs w:val="22"/>
        </w:rPr>
      </w:pPr>
      <w:r w:rsidRPr="007E073A">
        <w:rPr>
          <w:rFonts w:ascii="Times New Roman" w:hAnsi="Times New Roman" w:cs="Times New Roman"/>
          <w:sz w:val="22"/>
          <w:szCs w:val="22"/>
        </w:rPr>
        <w:t xml:space="preserve">4.1 </w:t>
      </w:r>
      <w:r w:rsidRPr="007E073A">
        <w:rPr>
          <w:rFonts w:ascii="Times New Roman" w:hAnsi="Times New Roman" w:cs="Times New Roman"/>
          <w:sz w:val="22"/>
          <w:szCs w:val="22"/>
        </w:rPr>
        <w:tab/>
      </w:r>
      <w:r w:rsidRPr="00065EAE">
        <w:rPr>
          <w:rFonts w:ascii="Times New Roman" w:hAnsi="Times New Roman" w:cs="Times New Roman"/>
          <w:sz w:val="22"/>
          <w:szCs w:val="22"/>
        </w:rPr>
        <w:t xml:space="preserve">Celková cena </w:t>
      </w:r>
      <w:r w:rsidRPr="00065EAE">
        <w:rPr>
          <w:rFonts w:ascii="Times New Roman" w:hAnsi="Times New Roman" w:cs="Times New Roman"/>
          <w:bCs/>
          <w:sz w:val="22"/>
        </w:rPr>
        <w:t xml:space="preserve">za dielo ako celok, t.j. za vypracovanie projektovej dokumentácie </w:t>
      </w:r>
      <w:r>
        <w:rPr>
          <w:rFonts w:ascii="Times New Roman" w:hAnsi="Times New Roman" w:cs="Times New Roman"/>
          <w:bCs/>
          <w:sz w:val="22"/>
        </w:rPr>
        <w:t>pre stavebné povolenie (vrátane inžinierskej činnosti súvisiacej</w:t>
      </w:r>
      <w:r w:rsidRPr="00065EAE">
        <w:rPr>
          <w:rFonts w:ascii="Times New Roman" w:hAnsi="Times New Roman" w:cs="Times New Roman"/>
          <w:bCs/>
          <w:sz w:val="22"/>
        </w:rPr>
        <w:t xml:space="preserve"> s vydaním právoplatného stavebného povolenia</w:t>
      </w:r>
      <w:r>
        <w:rPr>
          <w:rFonts w:ascii="Times New Roman" w:hAnsi="Times New Roman" w:cs="Times New Roman"/>
          <w:bCs/>
          <w:sz w:val="22"/>
        </w:rPr>
        <w:t>)</w:t>
      </w:r>
      <w:r w:rsidRPr="00065EAE">
        <w:rPr>
          <w:rFonts w:ascii="Times New Roman" w:hAnsi="Times New Roman" w:cs="Times New Roman"/>
          <w:bCs/>
          <w:sz w:val="22"/>
        </w:rPr>
        <w:t xml:space="preserve"> a za </w:t>
      </w:r>
      <w:r w:rsidR="00FD5A64" w:rsidRPr="00CD7C43">
        <w:rPr>
          <w:rFonts w:ascii="Times New Roman" w:hAnsi="Times New Roman" w:cs="Times New Roman"/>
          <w:bCs/>
          <w:sz w:val="22"/>
        </w:rPr>
        <w:t>vybudovanie dvoch totožných bytových domov s obecnými nájomnými bytmi</w:t>
      </w:r>
      <w:r w:rsidRPr="00065EAE">
        <w:rPr>
          <w:rFonts w:ascii="Times New Roman" w:hAnsi="Times New Roman" w:cs="Times New Roman"/>
          <w:color w:val="000000"/>
          <w:sz w:val="22"/>
          <w:szCs w:val="22"/>
          <w:lang w:eastAsia="sk-SK"/>
        </w:rPr>
        <w:t xml:space="preserve"> </w:t>
      </w:r>
      <w:r w:rsidRPr="00065EAE">
        <w:rPr>
          <w:rFonts w:ascii="Times New Roman" w:hAnsi="Times New Roman" w:cs="Times New Roman"/>
          <w:sz w:val="22"/>
          <w:szCs w:val="22"/>
        </w:rPr>
        <w:t>je stanovená dohodou zmluvných strán v zmysle zákona č.18/1996 Z. z. o cenách v platnom znení ako cena dohodou vo výške</w:t>
      </w:r>
      <w:r>
        <w:rPr>
          <w:rFonts w:ascii="Times New Roman" w:hAnsi="Times New Roman" w:cs="Times New Roman"/>
          <w:sz w:val="22"/>
          <w:szCs w:val="22"/>
        </w:rPr>
        <w:t xml:space="preserve"> v nasledovnom členení</w:t>
      </w:r>
      <w:r w:rsidRPr="00065EAE">
        <w:rPr>
          <w:rFonts w:ascii="Times New Roman" w:hAnsi="Times New Roman" w:cs="Times New Roman"/>
          <w:sz w:val="22"/>
          <w:szCs w:val="22"/>
        </w:rPr>
        <w:t>:</w:t>
      </w:r>
      <w:r w:rsidRPr="00524EB5">
        <w:rPr>
          <w:rFonts w:ascii="Times New Roman" w:hAnsi="Times New Roman" w:cs="Times New Roman"/>
          <w:sz w:val="22"/>
          <w:szCs w:val="22"/>
        </w:rPr>
        <w:t xml:space="preserve"> </w:t>
      </w:r>
    </w:p>
    <w:p w14:paraId="2E3F7415" w14:textId="77777777" w:rsidR="00725550" w:rsidRPr="00524EB5" w:rsidRDefault="00725550" w:rsidP="00725550">
      <w:pPr>
        <w:jc w:val="both"/>
        <w:rPr>
          <w:rFonts w:ascii="Times New Roman" w:hAnsi="Times New Roman" w:cs="Times New Roman"/>
          <w:sz w:val="22"/>
          <w:szCs w:val="22"/>
        </w:rPr>
      </w:pPr>
    </w:p>
    <w:p w14:paraId="53551861" w14:textId="77777777" w:rsidR="00725550" w:rsidRPr="00160766" w:rsidRDefault="00725550" w:rsidP="00992C07">
      <w:pPr>
        <w:pStyle w:val="Odsekzoznamu"/>
        <w:numPr>
          <w:ilvl w:val="0"/>
          <w:numId w:val="38"/>
        </w:numPr>
        <w:contextualSpacing/>
        <w:rPr>
          <w:rFonts w:ascii="Times New Roman" w:hAnsi="Times New Roman" w:cs="Times New Roman"/>
          <w:sz w:val="22"/>
          <w:szCs w:val="22"/>
          <w:highlight w:val="lightGray"/>
        </w:rPr>
      </w:pPr>
      <w:r w:rsidRPr="00160766">
        <w:rPr>
          <w:rFonts w:ascii="Times New Roman" w:hAnsi="Times New Roman"/>
          <w:b/>
          <w:sz w:val="22"/>
          <w:szCs w:val="22"/>
          <w:highlight w:val="lightGray"/>
        </w:rPr>
        <w:t>Celková zmluvná cena diela:</w:t>
      </w:r>
    </w:p>
    <w:p w14:paraId="02951769" w14:textId="77777777" w:rsidR="00725550" w:rsidRDefault="00725550" w:rsidP="00725550">
      <w:pPr>
        <w:ind w:firstLine="705"/>
        <w:rPr>
          <w:rFonts w:ascii="Times New Roman" w:hAnsi="Times New Roman" w:cs="Times New Roman"/>
          <w:sz w:val="22"/>
          <w:szCs w:val="22"/>
        </w:rPr>
      </w:pPr>
    </w:p>
    <w:p w14:paraId="2CAFC647" w14:textId="77777777" w:rsidR="00725550" w:rsidRPr="007E073A" w:rsidRDefault="00725550" w:rsidP="00725550">
      <w:pPr>
        <w:ind w:firstLine="705"/>
        <w:rPr>
          <w:rFonts w:ascii="Times New Roman" w:hAnsi="Times New Roman" w:cs="Times New Roman"/>
          <w:sz w:val="22"/>
          <w:szCs w:val="22"/>
        </w:rPr>
      </w:pPr>
      <w:r w:rsidRPr="007E073A">
        <w:rPr>
          <w:rFonts w:ascii="Times New Roman" w:hAnsi="Times New Roman" w:cs="Times New Roman"/>
          <w:sz w:val="22"/>
          <w:szCs w:val="22"/>
        </w:rPr>
        <w:t xml:space="preserve">Cena bez DPH: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6E564EEF" w14:textId="77777777" w:rsidR="00725550" w:rsidRPr="007E073A" w:rsidRDefault="00725550" w:rsidP="00725550">
      <w:pPr>
        <w:rPr>
          <w:rFonts w:ascii="Times New Roman" w:hAnsi="Times New Roman" w:cs="Times New Roman"/>
          <w:sz w:val="22"/>
          <w:szCs w:val="22"/>
        </w:rPr>
      </w:pPr>
    </w:p>
    <w:p w14:paraId="001F2010" w14:textId="77777777" w:rsidR="00725550" w:rsidRPr="007E073A" w:rsidRDefault="00725550" w:rsidP="00725550">
      <w:pPr>
        <w:ind w:firstLine="705"/>
        <w:rPr>
          <w:rFonts w:ascii="Times New Roman" w:hAnsi="Times New Roman" w:cs="Times New Roman"/>
          <w:sz w:val="22"/>
          <w:szCs w:val="22"/>
        </w:rPr>
      </w:pPr>
      <w:r w:rsidRPr="007E073A">
        <w:rPr>
          <w:rFonts w:ascii="Times New Roman" w:hAnsi="Times New Roman" w:cs="Times New Roman"/>
          <w:sz w:val="22"/>
          <w:szCs w:val="22"/>
        </w:rPr>
        <w:t>DPH 20%:</w:t>
      </w:r>
      <w:r w:rsidRPr="007E073A">
        <w:rPr>
          <w:rFonts w:ascii="Times New Roman" w:hAnsi="Times New Roman" w:cs="Times New Roman"/>
          <w:sz w:val="22"/>
          <w:szCs w:val="22"/>
        </w:rPr>
        <w:tab/>
        <w:t xml:space="preserve">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451DB564" w14:textId="77777777" w:rsidR="00725550" w:rsidRPr="007E073A" w:rsidRDefault="00725550" w:rsidP="00725550">
      <w:pPr>
        <w:rPr>
          <w:rFonts w:ascii="Times New Roman" w:hAnsi="Times New Roman" w:cs="Times New Roman"/>
          <w:sz w:val="22"/>
          <w:szCs w:val="22"/>
        </w:rPr>
      </w:pPr>
    </w:p>
    <w:p w14:paraId="1FC4A449" w14:textId="77777777" w:rsidR="00725550" w:rsidRPr="007E073A" w:rsidRDefault="00725550" w:rsidP="00725550">
      <w:pPr>
        <w:ind w:firstLine="705"/>
        <w:rPr>
          <w:rFonts w:ascii="Times New Roman" w:hAnsi="Times New Roman" w:cs="Times New Roman"/>
          <w:b/>
          <w:color w:val="000000"/>
          <w:sz w:val="22"/>
          <w:szCs w:val="22"/>
        </w:rPr>
      </w:pPr>
      <w:r w:rsidRPr="007E073A">
        <w:rPr>
          <w:rFonts w:ascii="Times New Roman" w:hAnsi="Times New Roman" w:cs="Times New Roman"/>
          <w:b/>
          <w:color w:val="000000"/>
          <w:sz w:val="22"/>
          <w:szCs w:val="22"/>
        </w:rPr>
        <w:t xml:space="preserve">Cena celkom vrátane DPH: </w:t>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t xml:space="preserve">......................... EUR </w:t>
      </w:r>
    </w:p>
    <w:p w14:paraId="55DF360C" w14:textId="77777777" w:rsidR="00725550" w:rsidRDefault="00725550" w:rsidP="00725550">
      <w:pPr>
        <w:tabs>
          <w:tab w:val="clear" w:pos="2160"/>
          <w:tab w:val="clear" w:pos="2880"/>
          <w:tab w:val="clear" w:pos="4500"/>
        </w:tabs>
        <w:autoSpaceDE w:val="0"/>
        <w:autoSpaceDN w:val="0"/>
        <w:adjustRightInd w:val="0"/>
        <w:rPr>
          <w:rFonts w:ascii="Times New Roman" w:hAnsi="Times New Roman" w:cs="Times New Roman"/>
          <w:sz w:val="22"/>
          <w:szCs w:val="22"/>
        </w:rPr>
      </w:pPr>
    </w:p>
    <w:p w14:paraId="6F2946AB" w14:textId="77777777" w:rsidR="00725550" w:rsidRPr="00065EAE" w:rsidRDefault="00725550" w:rsidP="00725550">
      <w:pPr>
        <w:tabs>
          <w:tab w:val="clear" w:pos="2160"/>
          <w:tab w:val="clear" w:pos="2880"/>
          <w:tab w:val="clear" w:pos="4500"/>
        </w:tabs>
        <w:autoSpaceDE w:val="0"/>
        <w:autoSpaceDN w:val="0"/>
        <w:adjustRightInd w:val="0"/>
        <w:ind w:firstLine="705"/>
        <w:rPr>
          <w:rFonts w:ascii="Times New Roman" w:hAnsi="Times New Roman" w:cs="Times New Roman"/>
          <w:i/>
          <w:sz w:val="22"/>
          <w:szCs w:val="22"/>
        </w:rPr>
      </w:pPr>
      <w:r w:rsidRPr="00065EAE">
        <w:rPr>
          <w:rFonts w:ascii="Times New Roman" w:hAnsi="Times New Roman" w:cs="Times New Roman"/>
          <w:i/>
          <w:sz w:val="22"/>
          <w:szCs w:val="22"/>
        </w:rPr>
        <w:t>z toho:</w:t>
      </w:r>
    </w:p>
    <w:p w14:paraId="1D8905EF" w14:textId="77777777" w:rsidR="00725550" w:rsidRDefault="00725550" w:rsidP="00725550">
      <w:pPr>
        <w:tabs>
          <w:tab w:val="clear" w:pos="2160"/>
          <w:tab w:val="clear" w:pos="2880"/>
          <w:tab w:val="clear" w:pos="4500"/>
        </w:tabs>
        <w:autoSpaceDE w:val="0"/>
        <w:autoSpaceDN w:val="0"/>
        <w:adjustRightInd w:val="0"/>
        <w:rPr>
          <w:rFonts w:ascii="Times New Roman" w:hAnsi="Times New Roman" w:cs="Times New Roman"/>
          <w:sz w:val="22"/>
          <w:szCs w:val="22"/>
        </w:rPr>
      </w:pPr>
    </w:p>
    <w:p w14:paraId="2CB56663" w14:textId="77777777" w:rsidR="00725550" w:rsidRDefault="00725550" w:rsidP="00725550">
      <w:pPr>
        <w:tabs>
          <w:tab w:val="clear" w:pos="2160"/>
          <w:tab w:val="clear" w:pos="2880"/>
          <w:tab w:val="clear" w:pos="4500"/>
        </w:tabs>
        <w:autoSpaceDE w:val="0"/>
        <w:autoSpaceDN w:val="0"/>
        <w:adjustRightInd w:val="0"/>
        <w:rPr>
          <w:rFonts w:ascii="Times New Roman" w:hAnsi="Times New Roman" w:cs="Times New Roman"/>
          <w:b/>
          <w:sz w:val="22"/>
          <w:szCs w:val="22"/>
        </w:rPr>
      </w:pPr>
      <w:r>
        <w:rPr>
          <w:rFonts w:ascii="Times New Roman" w:hAnsi="Times New Roman" w:cs="Times New Roman"/>
          <w:sz w:val="22"/>
          <w:szCs w:val="22"/>
        </w:rPr>
        <w:tab/>
      </w:r>
      <w:r w:rsidRPr="00160766">
        <w:rPr>
          <w:rFonts w:ascii="Times New Roman" w:hAnsi="Times New Roman" w:cs="Times New Roman"/>
          <w:b/>
          <w:sz w:val="22"/>
          <w:szCs w:val="22"/>
          <w:highlight w:val="lightGray"/>
        </w:rPr>
        <w:t>1.1 Projektová dokumentácia pre stavebné povolenie:</w:t>
      </w:r>
    </w:p>
    <w:p w14:paraId="46259F28" w14:textId="77777777" w:rsidR="00725550" w:rsidRDefault="00725550" w:rsidP="00725550">
      <w:pPr>
        <w:tabs>
          <w:tab w:val="clear" w:pos="2160"/>
          <w:tab w:val="clear" w:pos="2880"/>
          <w:tab w:val="clear" w:pos="4500"/>
        </w:tabs>
        <w:autoSpaceDE w:val="0"/>
        <w:autoSpaceDN w:val="0"/>
        <w:adjustRightInd w:val="0"/>
        <w:rPr>
          <w:rFonts w:ascii="Times New Roman" w:hAnsi="Times New Roman" w:cs="Times New Roman"/>
          <w:b/>
          <w:sz w:val="22"/>
          <w:szCs w:val="22"/>
        </w:rPr>
      </w:pPr>
    </w:p>
    <w:p w14:paraId="2C57AE67" w14:textId="77777777" w:rsidR="00725550" w:rsidRPr="007E073A" w:rsidRDefault="00725550" w:rsidP="00725550">
      <w:pPr>
        <w:ind w:firstLine="705"/>
        <w:rPr>
          <w:rFonts w:ascii="Times New Roman" w:hAnsi="Times New Roman" w:cs="Times New Roman"/>
          <w:sz w:val="22"/>
          <w:szCs w:val="22"/>
        </w:rPr>
      </w:pPr>
      <w:r w:rsidRPr="007E073A">
        <w:rPr>
          <w:rFonts w:ascii="Times New Roman" w:hAnsi="Times New Roman" w:cs="Times New Roman"/>
          <w:sz w:val="22"/>
          <w:szCs w:val="22"/>
        </w:rPr>
        <w:t xml:space="preserve">Cena bez DPH: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3ACA7C56" w14:textId="77777777" w:rsidR="00725550" w:rsidRPr="007E073A" w:rsidRDefault="00725550" w:rsidP="00725550">
      <w:pPr>
        <w:rPr>
          <w:rFonts w:ascii="Times New Roman" w:hAnsi="Times New Roman" w:cs="Times New Roman"/>
          <w:sz w:val="22"/>
          <w:szCs w:val="22"/>
        </w:rPr>
      </w:pPr>
    </w:p>
    <w:p w14:paraId="0510BDB2" w14:textId="77777777" w:rsidR="00725550" w:rsidRPr="007E073A" w:rsidRDefault="00725550" w:rsidP="00725550">
      <w:pPr>
        <w:ind w:firstLine="705"/>
        <w:rPr>
          <w:rFonts w:ascii="Times New Roman" w:hAnsi="Times New Roman" w:cs="Times New Roman"/>
          <w:sz w:val="22"/>
          <w:szCs w:val="22"/>
        </w:rPr>
      </w:pPr>
      <w:r w:rsidRPr="007E073A">
        <w:rPr>
          <w:rFonts w:ascii="Times New Roman" w:hAnsi="Times New Roman" w:cs="Times New Roman"/>
          <w:sz w:val="22"/>
          <w:szCs w:val="22"/>
        </w:rPr>
        <w:t>DPH 20%:</w:t>
      </w:r>
      <w:r w:rsidRPr="007E073A">
        <w:rPr>
          <w:rFonts w:ascii="Times New Roman" w:hAnsi="Times New Roman" w:cs="Times New Roman"/>
          <w:sz w:val="22"/>
          <w:szCs w:val="22"/>
        </w:rPr>
        <w:tab/>
        <w:t xml:space="preserve"> </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EUR </w:t>
      </w:r>
    </w:p>
    <w:p w14:paraId="6E4A0FF5" w14:textId="77777777" w:rsidR="00725550" w:rsidRPr="007E073A" w:rsidRDefault="00725550" w:rsidP="00725550">
      <w:pPr>
        <w:rPr>
          <w:rFonts w:ascii="Times New Roman" w:hAnsi="Times New Roman" w:cs="Times New Roman"/>
          <w:sz w:val="22"/>
          <w:szCs w:val="22"/>
        </w:rPr>
      </w:pPr>
    </w:p>
    <w:p w14:paraId="2A530FFC" w14:textId="77777777" w:rsidR="00725550" w:rsidRPr="007E073A" w:rsidRDefault="00725550" w:rsidP="00725550">
      <w:pPr>
        <w:ind w:firstLine="705"/>
        <w:rPr>
          <w:rFonts w:ascii="Times New Roman" w:hAnsi="Times New Roman" w:cs="Times New Roman"/>
          <w:b/>
          <w:color w:val="000000"/>
          <w:sz w:val="22"/>
          <w:szCs w:val="22"/>
        </w:rPr>
      </w:pPr>
      <w:r w:rsidRPr="007E073A">
        <w:rPr>
          <w:rFonts w:ascii="Times New Roman" w:hAnsi="Times New Roman" w:cs="Times New Roman"/>
          <w:b/>
          <w:color w:val="000000"/>
          <w:sz w:val="22"/>
          <w:szCs w:val="22"/>
        </w:rPr>
        <w:t xml:space="preserve">Cena celkom vrátane DPH: </w:t>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r>
      <w:r w:rsidRPr="007E073A">
        <w:rPr>
          <w:rFonts w:ascii="Times New Roman" w:hAnsi="Times New Roman" w:cs="Times New Roman"/>
          <w:b/>
          <w:color w:val="000000"/>
          <w:sz w:val="22"/>
          <w:szCs w:val="22"/>
        </w:rPr>
        <w:tab/>
        <w:t xml:space="preserve">......................... EUR </w:t>
      </w:r>
    </w:p>
    <w:p w14:paraId="4F98F244" w14:textId="77777777" w:rsidR="00725550" w:rsidRDefault="00725550" w:rsidP="00725550">
      <w:pPr>
        <w:tabs>
          <w:tab w:val="clear" w:pos="2160"/>
          <w:tab w:val="clear" w:pos="2880"/>
          <w:tab w:val="clear" w:pos="4500"/>
        </w:tabs>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ab/>
      </w:r>
    </w:p>
    <w:p w14:paraId="3992EBA0" w14:textId="77777777" w:rsidR="00725550" w:rsidRPr="00160766" w:rsidRDefault="00725550" w:rsidP="00992C07">
      <w:pPr>
        <w:pStyle w:val="Odsekzoznamu"/>
        <w:numPr>
          <w:ilvl w:val="1"/>
          <w:numId w:val="37"/>
        </w:numPr>
        <w:tabs>
          <w:tab w:val="clear" w:pos="2160"/>
          <w:tab w:val="clear" w:pos="2880"/>
          <w:tab w:val="clear" w:pos="4500"/>
        </w:tabs>
        <w:autoSpaceDE w:val="0"/>
        <w:autoSpaceDN w:val="0"/>
        <w:adjustRightInd w:val="0"/>
        <w:contextualSpacing/>
        <w:rPr>
          <w:rFonts w:ascii="Times New Roman" w:hAnsi="Times New Roman"/>
          <w:b/>
          <w:sz w:val="22"/>
          <w:szCs w:val="22"/>
          <w:highlight w:val="lightGray"/>
        </w:rPr>
      </w:pPr>
      <w:r w:rsidRPr="00160766">
        <w:rPr>
          <w:rFonts w:ascii="Times New Roman" w:hAnsi="Times New Roman"/>
          <w:b/>
          <w:sz w:val="22"/>
          <w:szCs w:val="22"/>
          <w:highlight w:val="lightGray"/>
        </w:rPr>
        <w:t>Stavba:</w:t>
      </w:r>
    </w:p>
    <w:p w14:paraId="5466398F" w14:textId="77777777" w:rsidR="00725550" w:rsidRDefault="00725550" w:rsidP="00725550">
      <w:pPr>
        <w:ind w:left="705"/>
        <w:rPr>
          <w:rFonts w:ascii="Times New Roman" w:hAnsi="Times New Roman"/>
          <w:sz w:val="22"/>
          <w:szCs w:val="22"/>
        </w:rPr>
      </w:pPr>
    </w:p>
    <w:p w14:paraId="70BAF405" w14:textId="77777777" w:rsidR="00725550" w:rsidRPr="00065EAE" w:rsidRDefault="00725550" w:rsidP="00725550">
      <w:pPr>
        <w:ind w:left="705"/>
        <w:rPr>
          <w:rFonts w:ascii="Times New Roman" w:hAnsi="Times New Roman"/>
          <w:sz w:val="22"/>
          <w:szCs w:val="22"/>
        </w:rPr>
      </w:pPr>
      <w:r w:rsidRPr="00065EAE">
        <w:rPr>
          <w:rFonts w:ascii="Times New Roman" w:hAnsi="Times New Roman"/>
          <w:sz w:val="22"/>
          <w:szCs w:val="22"/>
        </w:rPr>
        <w:t xml:space="preserve">Cena bez DPH: </w:t>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t xml:space="preserve">......................... EUR </w:t>
      </w:r>
    </w:p>
    <w:p w14:paraId="4F30522F" w14:textId="77777777" w:rsidR="00725550" w:rsidRPr="00065EAE" w:rsidRDefault="00725550" w:rsidP="00725550">
      <w:pPr>
        <w:rPr>
          <w:rFonts w:ascii="Times New Roman" w:hAnsi="Times New Roman"/>
          <w:sz w:val="22"/>
          <w:szCs w:val="22"/>
        </w:rPr>
      </w:pPr>
    </w:p>
    <w:p w14:paraId="0BCDC459" w14:textId="77777777" w:rsidR="00725550" w:rsidRPr="00065EAE" w:rsidRDefault="00725550" w:rsidP="00725550">
      <w:pPr>
        <w:tabs>
          <w:tab w:val="clear" w:pos="2160"/>
          <w:tab w:val="clear" w:pos="2880"/>
          <w:tab w:val="clear" w:pos="4500"/>
        </w:tabs>
        <w:rPr>
          <w:rFonts w:ascii="Times New Roman" w:hAnsi="Times New Roman"/>
          <w:sz w:val="22"/>
          <w:szCs w:val="22"/>
        </w:rPr>
      </w:pPr>
      <w:r>
        <w:rPr>
          <w:rFonts w:ascii="Times New Roman" w:hAnsi="Times New Roman"/>
          <w:sz w:val="22"/>
          <w:szCs w:val="22"/>
        </w:rPr>
        <w:tab/>
      </w:r>
      <w:r w:rsidRPr="00065EAE">
        <w:rPr>
          <w:rFonts w:ascii="Times New Roman" w:hAnsi="Times New Roman"/>
          <w:sz w:val="22"/>
          <w:szCs w:val="22"/>
        </w:rPr>
        <w:t>DPH 20%:</w:t>
      </w:r>
      <w:r w:rsidRPr="00065EAE">
        <w:rPr>
          <w:rFonts w:ascii="Times New Roman" w:hAnsi="Times New Roman"/>
          <w:sz w:val="22"/>
          <w:szCs w:val="22"/>
        </w:rPr>
        <w:tab/>
        <w:t xml:space="preserve"> </w:t>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r>
      <w:r w:rsidRPr="00065EAE">
        <w:rPr>
          <w:rFonts w:ascii="Times New Roman" w:hAnsi="Times New Roman"/>
          <w:sz w:val="22"/>
          <w:szCs w:val="22"/>
        </w:rPr>
        <w:tab/>
      </w:r>
      <w:r>
        <w:rPr>
          <w:rFonts w:ascii="Times New Roman" w:hAnsi="Times New Roman"/>
          <w:sz w:val="22"/>
          <w:szCs w:val="22"/>
        </w:rPr>
        <w:tab/>
      </w:r>
      <w:r w:rsidRPr="00065EAE">
        <w:rPr>
          <w:rFonts w:ascii="Times New Roman" w:hAnsi="Times New Roman"/>
          <w:sz w:val="22"/>
          <w:szCs w:val="22"/>
        </w:rPr>
        <w:t xml:space="preserve">......................... EUR </w:t>
      </w:r>
    </w:p>
    <w:p w14:paraId="6FF233B1" w14:textId="77777777" w:rsidR="00725550" w:rsidRPr="00065EAE" w:rsidRDefault="00725550" w:rsidP="00725550">
      <w:pPr>
        <w:pStyle w:val="Odsekzoznamu"/>
        <w:ind w:left="1065"/>
        <w:rPr>
          <w:rFonts w:ascii="Times New Roman" w:hAnsi="Times New Roman" w:cs="Times New Roman"/>
          <w:sz w:val="22"/>
          <w:szCs w:val="22"/>
        </w:rPr>
      </w:pPr>
    </w:p>
    <w:p w14:paraId="39B5F155" w14:textId="77777777" w:rsidR="00725550" w:rsidRPr="00065EAE" w:rsidRDefault="00725550" w:rsidP="00725550">
      <w:pPr>
        <w:tabs>
          <w:tab w:val="clear" w:pos="2160"/>
          <w:tab w:val="clear" w:pos="2880"/>
          <w:tab w:val="clear" w:pos="4500"/>
        </w:tabs>
        <w:rPr>
          <w:rFonts w:ascii="Times New Roman" w:hAnsi="Times New Roman"/>
          <w:b/>
          <w:color w:val="000000"/>
          <w:sz w:val="22"/>
          <w:szCs w:val="22"/>
        </w:rPr>
      </w:pPr>
      <w:r>
        <w:rPr>
          <w:rFonts w:ascii="Times New Roman" w:hAnsi="Times New Roman"/>
          <w:b/>
          <w:color w:val="000000"/>
          <w:sz w:val="22"/>
          <w:szCs w:val="22"/>
        </w:rPr>
        <w:tab/>
      </w:r>
      <w:r w:rsidRPr="00065EAE">
        <w:rPr>
          <w:rFonts w:ascii="Times New Roman" w:hAnsi="Times New Roman"/>
          <w:b/>
          <w:color w:val="000000"/>
          <w:sz w:val="22"/>
          <w:szCs w:val="22"/>
        </w:rPr>
        <w:t xml:space="preserve">Cena celkom vrátane DPH: </w:t>
      </w:r>
      <w:r w:rsidRPr="00065EAE">
        <w:rPr>
          <w:rFonts w:ascii="Times New Roman" w:hAnsi="Times New Roman"/>
          <w:b/>
          <w:color w:val="000000"/>
          <w:sz w:val="22"/>
          <w:szCs w:val="22"/>
        </w:rPr>
        <w:tab/>
      </w:r>
      <w:r w:rsidRPr="00065EAE">
        <w:rPr>
          <w:rFonts w:ascii="Times New Roman" w:hAnsi="Times New Roman"/>
          <w:b/>
          <w:color w:val="000000"/>
          <w:sz w:val="22"/>
          <w:szCs w:val="22"/>
        </w:rPr>
        <w:tab/>
      </w:r>
      <w:r w:rsidRPr="00065EAE">
        <w:rPr>
          <w:rFonts w:ascii="Times New Roman" w:hAnsi="Times New Roman"/>
          <w:b/>
          <w:color w:val="000000"/>
          <w:sz w:val="22"/>
          <w:szCs w:val="22"/>
        </w:rPr>
        <w:tab/>
      </w:r>
      <w:r w:rsidRPr="00065EAE">
        <w:rPr>
          <w:rFonts w:ascii="Times New Roman" w:hAnsi="Times New Roman"/>
          <w:b/>
          <w:color w:val="000000"/>
          <w:sz w:val="22"/>
          <w:szCs w:val="22"/>
        </w:rPr>
        <w:tab/>
      </w:r>
      <w:r>
        <w:rPr>
          <w:rFonts w:ascii="Times New Roman" w:hAnsi="Times New Roman"/>
          <w:b/>
          <w:color w:val="000000"/>
          <w:sz w:val="22"/>
          <w:szCs w:val="22"/>
        </w:rPr>
        <w:tab/>
      </w:r>
      <w:r w:rsidRPr="00065EAE">
        <w:rPr>
          <w:rFonts w:ascii="Times New Roman" w:hAnsi="Times New Roman"/>
          <w:b/>
          <w:color w:val="000000"/>
          <w:sz w:val="22"/>
          <w:szCs w:val="22"/>
        </w:rPr>
        <w:t xml:space="preserve">......................... EUR </w:t>
      </w:r>
    </w:p>
    <w:p w14:paraId="13F8103D" w14:textId="77777777" w:rsidR="00725550" w:rsidRPr="00065EAE" w:rsidRDefault="00725550" w:rsidP="00725550">
      <w:pPr>
        <w:pStyle w:val="Odsekzoznamu"/>
        <w:tabs>
          <w:tab w:val="clear" w:pos="2160"/>
          <w:tab w:val="clear" w:pos="2880"/>
          <w:tab w:val="clear" w:pos="4500"/>
        </w:tabs>
        <w:autoSpaceDE w:val="0"/>
        <w:autoSpaceDN w:val="0"/>
        <w:adjustRightInd w:val="0"/>
        <w:ind w:left="1065"/>
        <w:rPr>
          <w:rFonts w:ascii="Times New Roman" w:hAnsi="Times New Roman" w:cs="Times New Roman"/>
          <w:b/>
          <w:sz w:val="22"/>
          <w:szCs w:val="22"/>
        </w:rPr>
      </w:pPr>
    </w:p>
    <w:p w14:paraId="2E93BD24" w14:textId="77777777" w:rsidR="00725550" w:rsidRDefault="00725550" w:rsidP="00725550">
      <w:pPr>
        <w:tabs>
          <w:tab w:val="clear" w:pos="2160"/>
          <w:tab w:val="clear" w:pos="2880"/>
          <w:tab w:val="clear" w:pos="4500"/>
        </w:tabs>
        <w:autoSpaceDE w:val="0"/>
        <w:autoSpaceDN w:val="0"/>
        <w:adjustRightInd w:val="0"/>
        <w:jc w:val="both"/>
        <w:rPr>
          <w:rFonts w:ascii="Times New Roman" w:hAnsi="Times New Roman" w:cs="Times New Roman"/>
          <w:color w:val="000000"/>
          <w:sz w:val="22"/>
          <w:szCs w:val="22"/>
          <w:lang w:eastAsia="sk-SK"/>
        </w:rPr>
      </w:pPr>
      <w:r w:rsidRPr="00065EAE">
        <w:rPr>
          <w:rFonts w:ascii="Times New Roman" w:hAnsi="Times New Roman" w:cs="Times New Roman"/>
          <w:color w:val="000000"/>
          <w:sz w:val="22"/>
          <w:szCs w:val="22"/>
          <w:lang w:eastAsia="sk-SK"/>
        </w:rPr>
        <w:t xml:space="preserve">Cenu za bytový dom musí zhotoviteľ stanoviť podľa zákona 443/2010 </w:t>
      </w:r>
      <w:proofErr w:type="spellStart"/>
      <w:r w:rsidRPr="00065EAE">
        <w:rPr>
          <w:rFonts w:ascii="Times New Roman" w:hAnsi="Times New Roman" w:cs="Times New Roman"/>
          <w:color w:val="000000"/>
          <w:sz w:val="22"/>
          <w:szCs w:val="22"/>
          <w:lang w:eastAsia="sk-SK"/>
        </w:rPr>
        <w:t>Z.z</w:t>
      </w:r>
      <w:proofErr w:type="spellEnd"/>
      <w:r w:rsidRPr="00065EAE">
        <w:rPr>
          <w:rFonts w:ascii="Times New Roman" w:hAnsi="Times New Roman" w:cs="Times New Roman"/>
          <w:color w:val="000000"/>
          <w:sz w:val="22"/>
          <w:szCs w:val="22"/>
          <w:lang w:eastAsia="sk-SK"/>
        </w:rPr>
        <w:t xml:space="preserve">., §8, ods. 1, písm. a) a zákona 134/2013 </w:t>
      </w:r>
      <w:proofErr w:type="spellStart"/>
      <w:r w:rsidRPr="00065EAE">
        <w:rPr>
          <w:rFonts w:ascii="Times New Roman" w:hAnsi="Times New Roman" w:cs="Times New Roman"/>
          <w:color w:val="000000"/>
          <w:sz w:val="22"/>
          <w:szCs w:val="22"/>
          <w:lang w:eastAsia="sk-SK"/>
        </w:rPr>
        <w:t>Z.z</w:t>
      </w:r>
      <w:proofErr w:type="spellEnd"/>
      <w:r w:rsidRPr="00065EAE">
        <w:rPr>
          <w:rFonts w:ascii="Times New Roman" w:hAnsi="Times New Roman" w:cs="Times New Roman"/>
          <w:color w:val="000000"/>
          <w:sz w:val="22"/>
          <w:szCs w:val="22"/>
          <w:lang w:eastAsia="sk-SK"/>
        </w:rPr>
        <w:t xml:space="preserve">., Vyhl. č. 181/2019. </w:t>
      </w:r>
    </w:p>
    <w:p w14:paraId="74CBE4C4" w14:textId="77777777" w:rsidR="00725550" w:rsidRPr="007E073A" w:rsidRDefault="00725550" w:rsidP="00725550">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7E073A">
        <w:rPr>
          <w:rFonts w:ascii="Times New Roman" w:hAnsi="Times New Roman" w:cs="Times New Roman"/>
          <w:sz w:val="22"/>
          <w:szCs w:val="22"/>
        </w:rPr>
        <w:t xml:space="preserve">K fakturovanej cene bude účtovaná DPH v sadzbe platnej v čase jednotlivej fakturácie. </w:t>
      </w:r>
    </w:p>
    <w:p w14:paraId="4D143979" w14:textId="77777777" w:rsidR="00725550" w:rsidRDefault="00725550" w:rsidP="00725550">
      <w:pPr>
        <w:tabs>
          <w:tab w:val="clear" w:pos="2160"/>
          <w:tab w:val="clear" w:pos="2880"/>
          <w:tab w:val="clear" w:pos="4500"/>
        </w:tabs>
        <w:rPr>
          <w:rFonts w:ascii="Times New Roman" w:hAnsi="Times New Roman" w:cs="Times New Roman"/>
          <w:b/>
          <w:sz w:val="22"/>
          <w:szCs w:val="22"/>
        </w:rPr>
      </w:pPr>
    </w:p>
    <w:p w14:paraId="1BEDC3FB" w14:textId="77777777" w:rsidR="00725550" w:rsidRDefault="00725550" w:rsidP="00725550">
      <w:pPr>
        <w:tabs>
          <w:tab w:val="clear" w:pos="2160"/>
          <w:tab w:val="clear" w:pos="2880"/>
          <w:tab w:val="clear" w:pos="4500"/>
        </w:tabs>
        <w:rPr>
          <w:rFonts w:ascii="Times New Roman" w:hAnsi="Times New Roman" w:cs="Times New Roman"/>
          <w:sz w:val="22"/>
          <w:szCs w:val="22"/>
        </w:rPr>
      </w:pPr>
      <w:r w:rsidRPr="00160766">
        <w:rPr>
          <w:rFonts w:ascii="Times New Roman" w:hAnsi="Times New Roman" w:cs="Times New Roman"/>
          <w:sz w:val="22"/>
          <w:szCs w:val="22"/>
        </w:rPr>
        <w:t xml:space="preserve">4.2 </w:t>
      </w:r>
      <w:r>
        <w:rPr>
          <w:rFonts w:ascii="Times New Roman" w:hAnsi="Times New Roman" w:cs="Times New Roman"/>
          <w:sz w:val="22"/>
          <w:szCs w:val="22"/>
        </w:rPr>
        <w:tab/>
        <w:t>Zhotoviteľ vyhlasuje, ž</w:t>
      </w:r>
      <w:r w:rsidRPr="00160766">
        <w:rPr>
          <w:rFonts w:ascii="Times New Roman" w:hAnsi="Times New Roman" w:cs="Times New Roman"/>
          <w:sz w:val="22"/>
          <w:szCs w:val="22"/>
        </w:rPr>
        <w:t>e ním predl</w:t>
      </w:r>
      <w:r>
        <w:rPr>
          <w:rFonts w:ascii="Times New Roman" w:hAnsi="Times New Roman" w:cs="Times New Roman"/>
          <w:sz w:val="22"/>
          <w:szCs w:val="22"/>
        </w:rPr>
        <w:t>ož</w:t>
      </w:r>
      <w:r w:rsidRPr="00160766">
        <w:rPr>
          <w:rFonts w:ascii="Times New Roman" w:hAnsi="Times New Roman" w:cs="Times New Roman"/>
          <w:sz w:val="22"/>
          <w:szCs w:val="22"/>
        </w:rPr>
        <w:t>ená ponuková cena je ním odsúhlasená a konečná.</w:t>
      </w:r>
    </w:p>
    <w:p w14:paraId="0B8432AD" w14:textId="77777777" w:rsidR="00725550" w:rsidRPr="00160766" w:rsidRDefault="00725550" w:rsidP="00725550">
      <w:pPr>
        <w:tabs>
          <w:tab w:val="clear" w:pos="2160"/>
          <w:tab w:val="clear" w:pos="2880"/>
          <w:tab w:val="clear" w:pos="4500"/>
        </w:tabs>
        <w:rPr>
          <w:rFonts w:ascii="Times New Roman" w:hAnsi="Times New Roman" w:cs="Times New Roman"/>
          <w:sz w:val="22"/>
          <w:szCs w:val="22"/>
        </w:rPr>
      </w:pPr>
    </w:p>
    <w:p w14:paraId="6998DD0E"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V.</w:t>
      </w:r>
    </w:p>
    <w:p w14:paraId="2865437F" w14:textId="77777777" w:rsidR="00725550"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PLATOBNÉ PODMIENKY</w:t>
      </w:r>
    </w:p>
    <w:p w14:paraId="68E94D3B" w14:textId="77777777" w:rsidR="00A130F6" w:rsidRPr="004D60A9" w:rsidRDefault="00A130F6" w:rsidP="00725550">
      <w:pPr>
        <w:jc w:val="center"/>
        <w:rPr>
          <w:rFonts w:ascii="Times New Roman" w:hAnsi="Times New Roman" w:cs="Times New Roman"/>
          <w:sz w:val="22"/>
          <w:szCs w:val="22"/>
        </w:rPr>
      </w:pPr>
    </w:p>
    <w:p w14:paraId="4FDB17B5"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Zmluvné strany berú na vedomie a súhlasia s tým, že dielo realizované podľa tejto zmluvy je financované z prostriedkov čerpaných od Štátneho fondu rozvoja bývania a ministerstva dopravy a výstavby SR (ďalej spolu len „financujúci subjekt“). To znamená, že objednávateľ nie je zodpovedný za tok finančných zdrojov. </w:t>
      </w:r>
    </w:p>
    <w:p w14:paraId="232959EA"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Daň z pridanej hodnoty bude pripočítaná a účtovaná k cene diela v zmysle platných právnych predpisov. V prípade vzniku nároku sa zmluvné strany vzájomne dohodli uplatňovať ustanovenie § 69 zákona č. 222/2004 </w:t>
      </w:r>
      <w:proofErr w:type="spellStart"/>
      <w:r w:rsidRPr="00FD7969">
        <w:rPr>
          <w:rFonts w:ascii="Times New Roman" w:hAnsi="Times New Roman"/>
          <w:sz w:val="22"/>
          <w:szCs w:val="22"/>
        </w:rPr>
        <w:t>Z.z</w:t>
      </w:r>
      <w:proofErr w:type="spellEnd"/>
      <w:r w:rsidRPr="00FD7969">
        <w:rPr>
          <w:rFonts w:ascii="Times New Roman" w:hAnsi="Times New Roman"/>
          <w:sz w:val="22"/>
          <w:szCs w:val="22"/>
        </w:rPr>
        <w:t xml:space="preserve">. o dani z pridanej hodnoty v platnom a účinnom znení. </w:t>
      </w:r>
    </w:p>
    <w:p w14:paraId="046B33B6"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lastRenderedPageBreak/>
        <w:t xml:space="preserve">Zhotoviteľ je povinný ku každej fakturácii podľa tejto zmluvy v lehote najneskôr do 3-tieho dňa kalendárneho mesiaca nasledujúceho po mesiaci, za ktorý sa fakturuje vypracovať súpis už zrealizovaných prác a dodávok. Zhotoviteľ je povinný na základe súpisu zrealizovaných prác a dodávok vystaviť faktúru podľa tejto zmluvy a objednávateľ je povinný túto faktúru zaplatiť. </w:t>
      </w:r>
    </w:p>
    <w:p w14:paraId="1FAB8E75"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Objednávateľ uhradí zhotoviteľovi cenu za dielo na základe faktúr zhotoviteľa. Úhrada faktúry je podmienená odsúhlaseniu súpisu už zrealizovaných prác a dodávok zo strany poverených zástupcov financujúceho subjektu a poverených zástupcov objednávateľa (stavebný dozor objednávateľa). Súpis, resp. každá položka uvedená v súpise zrealizovaných prác a dodávok sa považuje za odsúhlasenú, pokiaľ k nej nebola písomne vznesená námietka, výhrada alebo nesúhlas. Zástupcovia zhotoviteľa a zástupcovia objednávateľa sú povinní predložený súpis odsúhlasiť v lehote najneskôr do 6-teho dňa kalendárneho mesiaca nasledujúceho po mesiaci, za ktorý sa práce a dodávky fakturujú. Márnym uplynutím lehoty uvedenej v predchádzajúcej vete sa súpis prác a dodávok považuje za odsúhlasený. </w:t>
      </w:r>
    </w:p>
    <w:p w14:paraId="1384E0F8"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Zhotoviteľ je povinný vystaviť faktúry za účelom úhrady ceny diela pravidelne mesačne, a to v lehote najneskôr do 10-teho dňa kalendárneho mesiaca nasledujúceho po mesiaci, za ktorý sa práce a dodávky fakturujú. </w:t>
      </w:r>
    </w:p>
    <w:p w14:paraId="6BB741FD"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Každá faktúra doručovaná objednávateľovi podľa tejto zmluvy sa doručuje osobne alebo poštou. V prípade osobného doručovania, osoba oprávnená konať za objednávateľa alebo osoba oprávnená preberať poštu za objednávateľa písomne potvrdí prevzatie predmetnej faktúry. V prípade doručovania faktúry poštou sa faktúra doručuje na adresu sídla objednávateľa uvedenú v identifikačných údajoch objednávateľa na prvej strane tejto zmluvy. </w:t>
      </w:r>
    </w:p>
    <w:p w14:paraId="706B7414"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Splatnosť každej faktúry vystavenej zhotoviteľom objednávateľovi podľa tejto zmluvy je 30 dní odo dňa vystavenia faktúry objednávateľovi. </w:t>
      </w:r>
    </w:p>
    <w:p w14:paraId="65511621"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V prípade omeškania objednávateľa s úhradou faktúry má zhotoviteľ nárok na úrok z omeškania vo výške ustanovenej právnymi predpismi platnými na území Slovenskej republiky.</w:t>
      </w:r>
    </w:p>
    <w:p w14:paraId="72CADB5C" w14:textId="77777777" w:rsidR="00725550" w:rsidRPr="00FD7969" w:rsidRDefault="00725550" w:rsidP="00992C07">
      <w:pPr>
        <w:pStyle w:val="Odsekzoznamu"/>
        <w:numPr>
          <w:ilvl w:val="0"/>
          <w:numId w:val="35"/>
        </w:numPr>
        <w:tabs>
          <w:tab w:val="clear" w:pos="2160"/>
          <w:tab w:val="clear" w:pos="2880"/>
          <w:tab w:val="clear" w:pos="4500"/>
        </w:tabs>
        <w:contextualSpacing/>
        <w:jc w:val="both"/>
        <w:rPr>
          <w:rFonts w:ascii="Times New Roman" w:hAnsi="Times New Roman"/>
          <w:sz w:val="22"/>
          <w:szCs w:val="22"/>
        </w:rPr>
      </w:pPr>
      <w:r w:rsidRPr="00FD7969">
        <w:rPr>
          <w:rFonts w:ascii="Times New Roman" w:hAnsi="Times New Roman"/>
          <w:sz w:val="22"/>
          <w:szCs w:val="22"/>
        </w:rPr>
        <w:t xml:space="preserve">Zhotoviteľ je povinný svoje práce vyúčtovať overiteľným spôsobom. </w:t>
      </w:r>
    </w:p>
    <w:p w14:paraId="6B4E3D6C" w14:textId="77777777" w:rsidR="00725550" w:rsidRPr="00065EAE" w:rsidRDefault="00725550" w:rsidP="00992C07">
      <w:pPr>
        <w:pStyle w:val="Odsekzoznamu"/>
        <w:numPr>
          <w:ilvl w:val="0"/>
          <w:numId w:val="35"/>
        </w:numPr>
        <w:tabs>
          <w:tab w:val="clear" w:pos="2160"/>
          <w:tab w:val="clear" w:pos="2880"/>
          <w:tab w:val="clear" w:pos="4500"/>
        </w:tabs>
        <w:ind w:left="0" w:firstLine="0"/>
        <w:contextualSpacing/>
        <w:jc w:val="both"/>
        <w:rPr>
          <w:rFonts w:ascii="Times New Roman" w:hAnsi="Times New Roman"/>
          <w:sz w:val="22"/>
          <w:szCs w:val="22"/>
        </w:rPr>
      </w:pPr>
      <w:r w:rsidRPr="00065EAE">
        <w:rPr>
          <w:rFonts w:ascii="Times New Roman" w:hAnsi="Times New Roman"/>
          <w:sz w:val="22"/>
          <w:szCs w:val="22"/>
        </w:rPr>
        <w:t xml:space="preserve">Faktúry bude zhotoviteľ predkladať objednávateľovi v štyroch vyhotoveniach. Každá faktúra musí mať nasledujúce náležitosti: </w:t>
      </w:r>
    </w:p>
    <w:p w14:paraId="339752BE" w14:textId="77777777" w:rsidR="00725550" w:rsidRPr="007E073A" w:rsidRDefault="00725550" w:rsidP="00725550">
      <w:pPr>
        <w:rPr>
          <w:rFonts w:ascii="Times New Roman" w:hAnsi="Times New Roman" w:cs="Times New Roman"/>
          <w:sz w:val="22"/>
          <w:szCs w:val="22"/>
        </w:rPr>
      </w:pPr>
    </w:p>
    <w:p w14:paraId="4F4E1C43"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obchodné meno, sídlo, IČO, DIČ a IČ DPH zhotoviteľa a objednávateľa, </w:t>
      </w:r>
    </w:p>
    <w:p w14:paraId="029F1CFF"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označenie registra, ktorý PO zapísal v obchodnom registri a číslo zápisu</w:t>
      </w:r>
    </w:p>
    <w:p w14:paraId="2D281045"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číslo faktúry, </w:t>
      </w:r>
    </w:p>
    <w:p w14:paraId="7504F24B"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číslo zmluvy, </w:t>
      </w:r>
    </w:p>
    <w:p w14:paraId="59D0262C"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ahoma" w:hAnsi="Tahoma" w:cs="Tahoma"/>
          <w:sz w:val="22"/>
          <w:szCs w:val="22"/>
        </w:rPr>
        <w:t>﻿</w:t>
      </w:r>
      <w:r w:rsidRPr="007E073A">
        <w:rPr>
          <w:rFonts w:ascii="Times New Roman" w:hAnsi="Times New Roman" w:cs="Times New Roman"/>
          <w:sz w:val="22"/>
          <w:szCs w:val="22"/>
        </w:rPr>
        <w:t xml:space="preserve">označenie diela, </w:t>
      </w:r>
    </w:p>
    <w:p w14:paraId="21555ACD"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dátum vyhotovenia a dátum splatnosti faktúry, </w:t>
      </w:r>
    </w:p>
    <w:p w14:paraId="628924C4"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dátum dodania tovaru alebo služby, </w:t>
      </w:r>
    </w:p>
    <w:p w14:paraId="4254592E"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názov, množstvo tovaru alebo rozsah tovaru alebo služby, </w:t>
      </w:r>
    </w:p>
    <w:p w14:paraId="38EE1BB8"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označenie peňažného ústavu a číslo účtu, na ktorý sa má platiť, </w:t>
      </w:r>
    </w:p>
    <w:p w14:paraId="21AA2BCD"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 xml:space="preserve">fakturovanú cenu bez dane, sadzba dane, výška dane, fakturovanú cenu s daňou, </w:t>
      </w:r>
    </w:p>
    <w:p w14:paraId="185F15AA"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odtlačok pečiatky a podpis oprávnenej osoby zhotoviteľa,</w:t>
      </w:r>
    </w:p>
    <w:p w14:paraId="12CEEB75"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pečiatku a podpis objednávateľa a odborného technického dozoru objednávateľa</w:t>
      </w:r>
    </w:p>
    <w:p w14:paraId="272BB309"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miesto a názov diela, evidenčné číslo stavby</w:t>
      </w:r>
    </w:p>
    <w:p w14:paraId="52801757" w14:textId="77777777" w:rsidR="00725550" w:rsidRPr="007E073A" w:rsidRDefault="00725550" w:rsidP="00992C07">
      <w:pPr>
        <w:numPr>
          <w:ilvl w:val="0"/>
          <w:numId w:val="31"/>
        </w:numPr>
        <w:tabs>
          <w:tab w:val="clear" w:pos="2160"/>
          <w:tab w:val="clear" w:pos="2880"/>
          <w:tab w:val="clear" w:pos="4500"/>
        </w:tabs>
        <w:rPr>
          <w:rFonts w:ascii="Times New Roman" w:hAnsi="Times New Roman" w:cs="Times New Roman"/>
          <w:sz w:val="22"/>
          <w:szCs w:val="22"/>
        </w:rPr>
      </w:pPr>
      <w:r w:rsidRPr="007E073A">
        <w:rPr>
          <w:rFonts w:ascii="Times New Roman" w:hAnsi="Times New Roman" w:cs="Times New Roman"/>
          <w:sz w:val="22"/>
          <w:szCs w:val="22"/>
        </w:rPr>
        <w:t>číslo zmluvy, dátum jej uzatvorenia,</w:t>
      </w:r>
    </w:p>
    <w:p w14:paraId="170C51DB"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faktúra bude obsahovať nasledovné náležitosti – krycí list faktúry, zisťovací protokol, súpis vykonaných prác, rekapituláciu a CD/DVD s fotodokumentáciu zachytávajúcou práce, ktoré sú predmetom predkladanej faktúry podľa 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w:t>
      </w:r>
    </w:p>
    <w:p w14:paraId="4EACEB97" w14:textId="77777777" w:rsidR="00725550" w:rsidRDefault="00725550" w:rsidP="00725550">
      <w:pPr>
        <w:ind w:left="705"/>
        <w:jc w:val="both"/>
        <w:rPr>
          <w:rFonts w:ascii="Times New Roman" w:hAnsi="Times New Roman" w:cs="Times New Roman"/>
          <w:sz w:val="22"/>
          <w:szCs w:val="22"/>
        </w:rPr>
      </w:pPr>
      <w:r w:rsidRPr="007E073A">
        <w:rPr>
          <w:rFonts w:ascii="Times New Roman" w:hAnsi="Times New Roman" w:cs="Times New Roman"/>
          <w:sz w:val="22"/>
          <w:szCs w:val="22"/>
        </w:rPr>
        <w:t>K faktúre musia byť priložené doklady umožňujúce posúdiť oprávnenosť fakturácie, najmä súpis skutočne vykonaných prác. Ak faktúra nebude obsahovať vyššie uvedené náležitosti alebo k nej nebudú priložené príslušné doklady, nie je objednávateľ povinný ju uhradiť a je oprávnený vrátiť faktúru zhotoviteľovi, pričom je povinný tak urobiť v lehote do 8 dní od jej obdŕžania. Lehota splatnosti faktúry začína plynúť dňom doručenia faktúry obsahujúcej všetky náležito</w:t>
      </w:r>
      <w:r>
        <w:rPr>
          <w:rFonts w:ascii="Times New Roman" w:hAnsi="Times New Roman" w:cs="Times New Roman"/>
          <w:sz w:val="22"/>
          <w:szCs w:val="22"/>
        </w:rPr>
        <w:t xml:space="preserve">sti a prílohy objednávateľovi. </w:t>
      </w:r>
    </w:p>
    <w:p w14:paraId="5AD6E010" w14:textId="77777777" w:rsidR="00725550" w:rsidRDefault="00725550" w:rsidP="00992C07">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lastRenderedPageBreak/>
        <w:t xml:space="preserve">Záverečnú faktúru je zhotoviteľ oprávnený vystaviť až po protokolárnom prevzatí celej stavby. 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 </w:t>
      </w:r>
    </w:p>
    <w:p w14:paraId="005EA859" w14:textId="7B7DD376" w:rsidR="00725550" w:rsidRDefault="00725550" w:rsidP="00992C07">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Zhotoviteľ je povinný zaplatiť cenu jednotlivých plnení, ktoré mu objednávateľ podľa tejto zmluvy poskytne alebo namiesto neho na náklady zhotoviteľa vykoná (napr. čl. VI</w:t>
      </w:r>
      <w:r w:rsidR="009B1741">
        <w:rPr>
          <w:rFonts w:ascii="Times New Roman" w:hAnsi="Times New Roman"/>
          <w:sz w:val="22"/>
          <w:szCs w:val="22"/>
        </w:rPr>
        <w:t>I. ods. 7.3, ods. 7</w:t>
      </w:r>
      <w:r w:rsidRPr="007B317C">
        <w:rPr>
          <w:rFonts w:ascii="Times New Roman" w:hAnsi="Times New Roman"/>
          <w:sz w:val="22"/>
          <w:szCs w:val="22"/>
        </w:rPr>
        <w:t xml:space="preserve">.4), ako i zmluvné pokuty, na základe faktúry objednávateľa, ktorej splatnosť je 7 dní od jej vystavenia objednávateľom. </w:t>
      </w:r>
    </w:p>
    <w:p w14:paraId="4A6D0C56" w14:textId="77777777" w:rsidR="00725550" w:rsidRDefault="00725550" w:rsidP="00992C07">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47F2D50" w14:textId="77777777" w:rsidR="00725550" w:rsidRDefault="00725550" w:rsidP="00992C07">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2DFA37C5" w14:textId="77777777" w:rsidR="00725550" w:rsidRPr="007B317C" w:rsidRDefault="00725550" w:rsidP="00992C07">
      <w:pPr>
        <w:pStyle w:val="Odsekzoznamu"/>
        <w:numPr>
          <w:ilvl w:val="1"/>
          <w:numId w:val="36"/>
        </w:numPr>
        <w:tabs>
          <w:tab w:val="clear" w:pos="2160"/>
          <w:tab w:val="clear" w:pos="2880"/>
          <w:tab w:val="clear" w:pos="4500"/>
        </w:tabs>
        <w:jc w:val="both"/>
        <w:rPr>
          <w:rFonts w:ascii="Times New Roman" w:hAnsi="Times New Roman"/>
          <w:sz w:val="22"/>
          <w:szCs w:val="22"/>
        </w:rPr>
      </w:pPr>
      <w:r w:rsidRPr="007B317C">
        <w:rPr>
          <w:rFonts w:ascii="Times New Roman" w:hAnsi="Times New Roman"/>
          <w:sz w:val="22"/>
          <w:szCs w:val="22"/>
        </w:rPr>
        <w:t>Zhotoviteľ podpisom tejto zmluvy výslovne prehlasuje, že:</w:t>
      </w:r>
    </w:p>
    <w:p w14:paraId="733A5502" w14:textId="77777777" w:rsidR="00725550" w:rsidRDefault="00725550" w:rsidP="00992C07">
      <w:pPr>
        <w:pStyle w:val="Advokt"/>
        <w:numPr>
          <w:ilvl w:val="2"/>
          <w:numId w:val="36"/>
        </w:numPr>
        <w:ind w:left="1560"/>
        <w:jc w:val="both"/>
        <w:rPr>
          <w:sz w:val="22"/>
          <w:szCs w:val="22"/>
        </w:rPr>
      </w:pPr>
      <w:r w:rsidRPr="007E073A">
        <w:rPr>
          <w:sz w:val="22"/>
          <w:szCs w:val="22"/>
        </w:rPr>
        <w:t>do ceny diela zodpovedne a úplne zahrnul všetky nevyhnutné opatrenia pre splnenie predpisov, noriem, opatrení a úradných podmienok a podmienok stavebných povolení (medzi iným napr. čistenie komunikácií znečistených</w:t>
      </w:r>
      <w:r>
        <w:rPr>
          <w:sz w:val="22"/>
          <w:szCs w:val="22"/>
        </w:rPr>
        <w:t xml:space="preserve"> stavbou po dobu stavby, atď.),</w:t>
      </w:r>
    </w:p>
    <w:p w14:paraId="1FDC22C4" w14:textId="77777777" w:rsidR="00725550" w:rsidRDefault="00725550" w:rsidP="00992C07">
      <w:pPr>
        <w:pStyle w:val="Advokt"/>
        <w:numPr>
          <w:ilvl w:val="2"/>
          <w:numId w:val="36"/>
        </w:numPr>
        <w:ind w:left="1560"/>
        <w:jc w:val="both"/>
        <w:rPr>
          <w:sz w:val="22"/>
          <w:szCs w:val="22"/>
        </w:rPr>
      </w:pPr>
      <w:r w:rsidRPr="007E073A">
        <w:rPr>
          <w:sz w:val="22"/>
          <w:szCs w:val="22"/>
        </w:rPr>
        <w:t>do ceny diela zodpovedne zahrnul všetky výdavky,  potrebné pre úplné, riadne a odborné vykonanie diela,  popr. ktoré je potrebné pre zaistenie dodávok so zvláštnym zreteľom na výkony a výdaje,  ktoré je pri vykonávaní odborných prác obvykle treba  vykonať,</w:t>
      </w:r>
    </w:p>
    <w:p w14:paraId="5B2E888D" w14:textId="77777777" w:rsidR="00725550" w:rsidRDefault="00725550" w:rsidP="00992C07">
      <w:pPr>
        <w:pStyle w:val="Advokt"/>
        <w:numPr>
          <w:ilvl w:val="2"/>
          <w:numId w:val="36"/>
        </w:numPr>
        <w:ind w:left="1560"/>
        <w:jc w:val="both"/>
        <w:rPr>
          <w:sz w:val="22"/>
          <w:szCs w:val="22"/>
        </w:rPr>
      </w:pPr>
      <w:r w:rsidRPr="007B317C">
        <w:rPr>
          <w:sz w:val="22"/>
          <w:szCs w:val="22"/>
        </w:rPr>
        <w:t xml:space="preserve">u všetkých položiek platí zásada, že sa rozumejú vrátane všetkých bezprostredne súvisiacich výkonov a činností a že v nich sú zahrnuté všetky prípadné potrebné pomocné, montážne, spojovacie, </w:t>
      </w:r>
      <w:proofErr w:type="spellStart"/>
      <w:r w:rsidRPr="007B317C">
        <w:rPr>
          <w:sz w:val="22"/>
          <w:szCs w:val="22"/>
        </w:rPr>
        <w:t>kompletačné</w:t>
      </w:r>
      <w:proofErr w:type="spellEnd"/>
      <w:r w:rsidRPr="007B317C">
        <w:rPr>
          <w:sz w:val="22"/>
          <w:szCs w:val="22"/>
        </w:rPr>
        <w:t xml:space="preserve"> a iné materiály,</w:t>
      </w:r>
    </w:p>
    <w:p w14:paraId="233970C7" w14:textId="77777777" w:rsidR="00725550" w:rsidRDefault="00725550" w:rsidP="00992C07">
      <w:pPr>
        <w:pStyle w:val="Advokt"/>
        <w:numPr>
          <w:ilvl w:val="2"/>
          <w:numId w:val="36"/>
        </w:numPr>
        <w:ind w:left="1560"/>
        <w:jc w:val="both"/>
        <w:rPr>
          <w:sz w:val="22"/>
          <w:szCs w:val="22"/>
        </w:rPr>
      </w:pPr>
      <w:r w:rsidRPr="007B317C">
        <w:rPr>
          <w:sz w:val="22"/>
          <w:szCs w:val="22"/>
        </w:rPr>
        <w:t xml:space="preserve">mu je známe, že dielenskú dokumentáciu, vykonávací resp. realizačný projekt si v prípade potreby obstará na vlastné náklady a ich poskytnutie sa nepovažuje za poskytnutie súčinnosti objednávateľa, </w:t>
      </w:r>
    </w:p>
    <w:p w14:paraId="6DA836D1" w14:textId="77777777" w:rsidR="00725550" w:rsidRDefault="00725550" w:rsidP="00992C07">
      <w:pPr>
        <w:pStyle w:val="Advokt"/>
        <w:numPr>
          <w:ilvl w:val="2"/>
          <w:numId w:val="36"/>
        </w:numPr>
        <w:ind w:left="1560"/>
        <w:jc w:val="both"/>
        <w:rPr>
          <w:sz w:val="22"/>
          <w:szCs w:val="22"/>
        </w:rPr>
      </w:pPr>
      <w:r w:rsidRPr="007B317C">
        <w:rPr>
          <w:sz w:val="22"/>
          <w:szCs w:val="22"/>
        </w:rPr>
        <w:t xml:space="preserve">mu je známy rozsah diela, a že (i) akékoľvek práce </w:t>
      </w:r>
      <w:proofErr w:type="spellStart"/>
      <w:r w:rsidRPr="007B317C">
        <w:rPr>
          <w:sz w:val="22"/>
          <w:szCs w:val="22"/>
        </w:rPr>
        <w:t>naviac</w:t>
      </w:r>
      <w:proofErr w:type="spellEnd"/>
      <w:r w:rsidRPr="007B317C">
        <w:rPr>
          <w:sz w:val="22"/>
          <w:szCs w:val="22"/>
        </w:rPr>
        <w:t xml:space="preserve"> musia byť vopred schválené objednávateľom a akékoľvek dodatky k zmluve sa budú riadiť § 18 Zákona č. 343/2015 </w:t>
      </w:r>
      <w:proofErr w:type="spellStart"/>
      <w:r w:rsidRPr="007B317C">
        <w:rPr>
          <w:sz w:val="22"/>
          <w:szCs w:val="22"/>
        </w:rPr>
        <w:t>Z.z</w:t>
      </w:r>
      <w:proofErr w:type="spellEnd"/>
      <w:r w:rsidRPr="007B317C">
        <w:rPr>
          <w:sz w:val="22"/>
          <w:szCs w:val="22"/>
        </w:rPr>
        <w:t>. o verejnom obstarávaní a o zmene a doplnení niektorých zákonov v platnom znení, (</w:t>
      </w:r>
      <w:proofErr w:type="spellStart"/>
      <w:r w:rsidRPr="007B317C">
        <w:rPr>
          <w:sz w:val="22"/>
          <w:szCs w:val="22"/>
        </w:rPr>
        <w:t>ii</w:t>
      </w:r>
      <w:proofErr w:type="spellEnd"/>
      <w:r w:rsidRPr="007B317C">
        <w:rPr>
          <w:sz w:val="22"/>
          <w:szCs w:val="22"/>
        </w:rPr>
        <w:t>) porozumel zadaniu predmetu diela vrátane príloh a zodpovedne si ich preštudoval, pričom znenie zadania mu bolo zrozumiteľné, (</w:t>
      </w:r>
      <w:proofErr w:type="spellStart"/>
      <w:r w:rsidRPr="007B317C">
        <w:rPr>
          <w:sz w:val="22"/>
          <w:szCs w:val="22"/>
        </w:rPr>
        <w:t>iii</w:t>
      </w:r>
      <w:proofErr w:type="spellEnd"/>
      <w:r w:rsidRPr="007B317C">
        <w:rPr>
          <w:sz w:val="22"/>
          <w:szCs w:val="22"/>
        </w:rPr>
        <w:t xml:space="preserve">) </w:t>
      </w:r>
      <w:proofErr w:type="spellStart"/>
      <w:r w:rsidRPr="007B317C">
        <w:rPr>
          <w:sz w:val="22"/>
          <w:szCs w:val="22"/>
        </w:rPr>
        <w:t>obdržal</w:t>
      </w:r>
      <w:proofErr w:type="spellEnd"/>
      <w:r w:rsidRPr="007B317C">
        <w:rPr>
          <w:sz w:val="22"/>
          <w:szCs w:val="22"/>
        </w:rPr>
        <w:t xml:space="preserve"> uspokojivé odpovede a pokyny na svoje otázky,</w:t>
      </w:r>
    </w:p>
    <w:p w14:paraId="694BD66D" w14:textId="77777777" w:rsidR="00725550" w:rsidRPr="007E073A" w:rsidRDefault="00725550" w:rsidP="00725550">
      <w:pPr>
        <w:ind w:left="705" w:hanging="705"/>
        <w:jc w:val="both"/>
        <w:rPr>
          <w:rFonts w:ascii="Times New Roman" w:hAnsi="Times New Roman" w:cs="Times New Roman"/>
          <w:sz w:val="22"/>
          <w:szCs w:val="22"/>
          <w:lang w:eastAsia="en-US"/>
        </w:rPr>
      </w:pPr>
      <w:r>
        <w:rPr>
          <w:rFonts w:ascii="Times New Roman" w:hAnsi="Times New Roman" w:cs="Times New Roman"/>
          <w:sz w:val="22"/>
          <w:szCs w:val="22"/>
        </w:rPr>
        <w:t>5.16</w:t>
      </w:r>
      <w:r>
        <w:rPr>
          <w:rFonts w:ascii="Times New Roman" w:hAnsi="Times New Roman" w:cs="Times New Roman"/>
          <w:sz w:val="22"/>
          <w:szCs w:val="22"/>
        </w:rPr>
        <w:tab/>
      </w:r>
      <w:r w:rsidRPr="007E073A">
        <w:rPr>
          <w:rFonts w:ascii="Times New Roman" w:hAnsi="Times New Roman" w:cs="Times New Roman"/>
          <w:sz w:val="22"/>
          <w:szCs w:val="22"/>
          <w:lang w:eastAsia="en-US"/>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w:t>
      </w:r>
      <w:proofErr w:type="spellStart"/>
      <w:r w:rsidRPr="007E073A">
        <w:rPr>
          <w:rFonts w:ascii="Times New Roman" w:hAnsi="Times New Roman" w:cs="Times New Roman"/>
          <w:sz w:val="22"/>
          <w:szCs w:val="22"/>
          <w:lang w:eastAsia="en-US"/>
        </w:rPr>
        <w:t>ii</w:t>
      </w:r>
      <w:proofErr w:type="spellEnd"/>
      <w:r w:rsidRPr="007E073A">
        <w:rPr>
          <w:rFonts w:ascii="Times New Roman" w:hAnsi="Times New Roman" w:cs="Times New Roman"/>
          <w:sz w:val="22"/>
          <w:szCs w:val="22"/>
          <w:lang w:eastAsia="en-US"/>
        </w:rPr>
        <w:t>) preukázania skutočnosti, že zhotoviteľ nie je uvedený v zozname platiteľov dane z pridanej hodnoty, u ktorých nastali dôvody na zrušenie registrácie v zmysle § 81 ods. 4 písm. b) zákona o DPH.</w:t>
      </w:r>
    </w:p>
    <w:p w14:paraId="1D6E0005" w14:textId="77777777" w:rsidR="00725550" w:rsidRDefault="00725550" w:rsidP="00725550">
      <w:pPr>
        <w:jc w:val="both"/>
        <w:rPr>
          <w:rFonts w:ascii="Times New Roman" w:hAnsi="Times New Roman" w:cs="Times New Roman"/>
          <w:sz w:val="22"/>
          <w:szCs w:val="22"/>
        </w:rPr>
      </w:pPr>
    </w:p>
    <w:p w14:paraId="2003934A" w14:textId="77777777" w:rsidR="00725550" w:rsidRDefault="00725550" w:rsidP="00725550">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VI.</w:t>
      </w:r>
    </w:p>
    <w:p w14:paraId="70101112" w14:textId="6A1EFD24" w:rsidR="00725550" w:rsidRDefault="00725550" w:rsidP="00A130F6">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VÝKONOVÁ ZÁBEZPEKA</w:t>
      </w:r>
    </w:p>
    <w:p w14:paraId="5944CEC3" w14:textId="77777777" w:rsidR="00A130F6" w:rsidRDefault="00A130F6" w:rsidP="00A130F6">
      <w:pPr>
        <w:autoSpaceDE w:val="0"/>
        <w:autoSpaceDN w:val="0"/>
        <w:adjustRightInd w:val="0"/>
        <w:jc w:val="center"/>
        <w:rPr>
          <w:rFonts w:ascii="Times New Roman" w:hAnsi="Times New Roman" w:cs="Times New Roman"/>
          <w:b/>
          <w:sz w:val="22"/>
          <w:szCs w:val="22"/>
        </w:rPr>
      </w:pPr>
    </w:p>
    <w:p w14:paraId="336BDAA6" w14:textId="77777777" w:rsidR="00725550" w:rsidRPr="00EE7D09" w:rsidRDefault="00725550" w:rsidP="00725550">
      <w:pPr>
        <w:tabs>
          <w:tab w:val="clear" w:pos="2160"/>
          <w:tab w:val="clear" w:pos="2880"/>
          <w:tab w:val="clear" w:pos="4500"/>
        </w:tabs>
        <w:autoSpaceDE w:val="0"/>
        <w:autoSpaceDN w:val="0"/>
        <w:adjustRightInd w:val="0"/>
        <w:ind w:left="426" w:hanging="426"/>
        <w:jc w:val="both"/>
        <w:rPr>
          <w:rFonts w:ascii="Times New Roman" w:hAnsi="Times New Roman" w:cs="Times New Roman"/>
          <w:b/>
          <w:sz w:val="22"/>
          <w:szCs w:val="22"/>
        </w:rPr>
      </w:pPr>
      <w:r w:rsidRPr="00EE7D09">
        <w:rPr>
          <w:rFonts w:ascii="Times New Roman" w:hAnsi="Times New Roman" w:cs="Times New Roman"/>
          <w:sz w:val="22"/>
          <w:szCs w:val="22"/>
        </w:rPr>
        <w:t>6.1</w:t>
      </w:r>
      <w:r w:rsidRPr="00EE7D09">
        <w:rPr>
          <w:rFonts w:ascii="Times New Roman" w:hAnsi="Times New Roman" w:cs="Times New Roman"/>
          <w:sz w:val="22"/>
          <w:szCs w:val="22"/>
        </w:rPr>
        <w:tab/>
        <w:t xml:space="preserve">Zmluvné strany sa dohodli, že Zhotoviteľ pred podpisom tejto zmluvy, uhradí na účet Objednávateľa výkonovú zábezpeku pre prípad, že Zhotoviteľ nebude plniť svoje povinnosti </w:t>
      </w:r>
      <w:r w:rsidRPr="00EE7D09">
        <w:rPr>
          <w:rFonts w:ascii="Times New Roman" w:hAnsi="Times New Roman" w:cs="Times New Roman"/>
          <w:sz w:val="22"/>
          <w:szCs w:val="22"/>
        </w:rPr>
        <w:lastRenderedPageBreak/>
        <w:t>podľa tejto Zmluvy a Objednávateľovi voči nemu vznikne pohľadávka (ďalej len „Výkonová zábezpeka“) v hodnote 10 % z ceny diela s DPH.</w:t>
      </w:r>
      <w:r w:rsidRPr="00303482">
        <w:rPr>
          <w:rFonts w:ascii="Times New Roman" w:hAnsi="Times New Roman"/>
          <w:sz w:val="22"/>
          <w:szCs w:val="22"/>
        </w:rPr>
        <w:t xml:space="preserve"> </w:t>
      </w:r>
    </w:p>
    <w:p w14:paraId="4BAFD690" w14:textId="77777777" w:rsidR="00725550" w:rsidRDefault="00725550" w:rsidP="00725550">
      <w:pPr>
        <w:pStyle w:val="Odsekzoznamu"/>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Pr="00303482">
        <w:rPr>
          <w:rFonts w:ascii="Times New Roman" w:hAnsi="Times New Roman"/>
          <w:sz w:val="22"/>
          <w:szCs w:val="22"/>
        </w:rPr>
        <w:t xml:space="preserve">Objednávateľ je oprávnený použiť Výkonovú zábezpeku alebo jej časť po dobu realizácie diela až po jeho ukončenie a odovzdanie objednávateľovi a to v prípade, ak: </w:t>
      </w:r>
    </w:p>
    <w:p w14:paraId="33C73E5C" w14:textId="77777777" w:rsidR="00725550" w:rsidRDefault="00725550" w:rsidP="00725550">
      <w:pPr>
        <w:pStyle w:val="Odsekzoznamu"/>
        <w:autoSpaceDE w:val="0"/>
        <w:autoSpaceDN w:val="0"/>
        <w:adjustRightInd w:val="0"/>
        <w:jc w:val="both"/>
        <w:rPr>
          <w:rFonts w:ascii="Times New Roman" w:hAnsi="Times New Roman"/>
          <w:sz w:val="22"/>
          <w:szCs w:val="22"/>
        </w:rPr>
      </w:pPr>
      <w:r w:rsidRPr="00303482">
        <w:rPr>
          <w:rFonts w:ascii="Times New Roman" w:hAnsi="Times New Roman"/>
          <w:sz w:val="22"/>
          <w:szCs w:val="22"/>
        </w:rPr>
        <w:t xml:space="preserve">a. Zhotoviteľ poruší niektorú svoju povinnosť uhradiť peňažné záväzky vrátane zmluvných pokút vyplývajúcich z tejto Zmluvy, </w:t>
      </w:r>
    </w:p>
    <w:p w14:paraId="7DB02669" w14:textId="77777777" w:rsidR="00725550" w:rsidRDefault="00725550" w:rsidP="00725550">
      <w:pPr>
        <w:pStyle w:val="Odsekzoznamu"/>
        <w:autoSpaceDE w:val="0"/>
        <w:autoSpaceDN w:val="0"/>
        <w:adjustRightInd w:val="0"/>
        <w:jc w:val="both"/>
        <w:rPr>
          <w:rFonts w:ascii="Times New Roman" w:hAnsi="Times New Roman"/>
          <w:sz w:val="22"/>
          <w:szCs w:val="22"/>
        </w:rPr>
      </w:pPr>
      <w:r w:rsidRPr="00303482">
        <w:rPr>
          <w:rFonts w:ascii="Times New Roman" w:hAnsi="Times New Roman"/>
          <w:sz w:val="22"/>
          <w:szCs w:val="22"/>
        </w:rPr>
        <w:t>b. pre prípad neuspokojenia akejkoľvek pohľadávky objednávateľa vy</w:t>
      </w:r>
      <w:r>
        <w:rPr>
          <w:rFonts w:ascii="Times New Roman" w:hAnsi="Times New Roman"/>
          <w:sz w:val="22"/>
          <w:szCs w:val="22"/>
        </w:rPr>
        <w:t>plývajúcej z tejto zmluvy.</w:t>
      </w:r>
    </w:p>
    <w:p w14:paraId="69BE85ED" w14:textId="77777777" w:rsidR="00725550" w:rsidRPr="00303482" w:rsidRDefault="00725550" w:rsidP="00992C07">
      <w:pPr>
        <w:pStyle w:val="Odsekzoznamu"/>
        <w:numPr>
          <w:ilvl w:val="1"/>
          <w:numId w:val="39"/>
        </w:numPr>
        <w:tabs>
          <w:tab w:val="clear" w:pos="2160"/>
          <w:tab w:val="clear" w:pos="2880"/>
          <w:tab w:val="clear" w:pos="4500"/>
        </w:tabs>
        <w:autoSpaceDE w:val="0"/>
        <w:autoSpaceDN w:val="0"/>
        <w:adjustRightInd w:val="0"/>
        <w:jc w:val="both"/>
        <w:rPr>
          <w:rFonts w:ascii="Times New Roman" w:hAnsi="Times New Roman"/>
          <w:b/>
          <w:sz w:val="22"/>
          <w:szCs w:val="22"/>
        </w:rPr>
      </w:pPr>
      <w:r w:rsidRPr="00303482">
        <w:rPr>
          <w:rFonts w:ascii="Times New Roman" w:hAnsi="Times New Roman"/>
          <w:sz w:val="22"/>
          <w:szCs w:val="22"/>
        </w:rPr>
        <w:t xml:space="preserve">V prípade použitia Výkonovej zábezpeky alebo jej časti Objednávateľom bude Zhotoviteľ bez zbytočného odkladu povinný doplniť Výkonovú zábezpeku do plnej výšky, t. j. do výšky 10 % z ceny diela s DPH ,a to najneskôr do 10 dní od doručenia výzvy Objednávateľa na jej doplnenie. </w:t>
      </w:r>
    </w:p>
    <w:p w14:paraId="4D24B1A2" w14:textId="77777777" w:rsidR="00725550" w:rsidRPr="00303482" w:rsidRDefault="00725550" w:rsidP="00992C07">
      <w:pPr>
        <w:pStyle w:val="Odsekzoznamu"/>
        <w:numPr>
          <w:ilvl w:val="1"/>
          <w:numId w:val="39"/>
        </w:numPr>
        <w:tabs>
          <w:tab w:val="clear" w:pos="2160"/>
          <w:tab w:val="clear" w:pos="2880"/>
          <w:tab w:val="clear" w:pos="4500"/>
        </w:tabs>
        <w:autoSpaceDE w:val="0"/>
        <w:autoSpaceDN w:val="0"/>
        <w:adjustRightInd w:val="0"/>
        <w:jc w:val="both"/>
        <w:rPr>
          <w:rFonts w:ascii="Times New Roman" w:hAnsi="Times New Roman"/>
          <w:b/>
          <w:sz w:val="22"/>
          <w:szCs w:val="22"/>
        </w:rPr>
      </w:pPr>
      <w:r w:rsidRPr="00303482">
        <w:rPr>
          <w:rFonts w:ascii="Times New Roman" w:hAnsi="Times New Roman"/>
          <w:sz w:val="22"/>
          <w:szCs w:val="22"/>
        </w:rPr>
        <w:t>V prípade, ak Zhotoviteľ nedoplní na účet Objednávateľa Výkonovú zábezpeku v lehote podľa bodu 2</w:t>
      </w:r>
      <w:r>
        <w:rPr>
          <w:rFonts w:ascii="Times New Roman" w:hAnsi="Times New Roman"/>
          <w:sz w:val="22"/>
          <w:szCs w:val="22"/>
        </w:rPr>
        <w:t xml:space="preserve"> tohto článku</w:t>
      </w:r>
      <w:r w:rsidRPr="00303482">
        <w:rPr>
          <w:rFonts w:ascii="Times New Roman" w:hAnsi="Times New Roman"/>
          <w:sz w:val="22"/>
          <w:szCs w:val="22"/>
        </w:rPr>
        <w:t xml:space="preserve"> je Objednávateľ oprávnený uplatniť si na ťarchu zhotoviteľa zmluvnú pokutu v sume 100,- € za každý deň omeškania so splnením tejto povinnosti, maximálne do výšky 50 % z Výkonovej zábezpeky. </w:t>
      </w:r>
    </w:p>
    <w:p w14:paraId="13BF7A35" w14:textId="77777777" w:rsidR="00725550" w:rsidRPr="00D62CD3" w:rsidRDefault="00725550" w:rsidP="00992C07">
      <w:pPr>
        <w:pStyle w:val="Odsekzoznamu"/>
        <w:numPr>
          <w:ilvl w:val="1"/>
          <w:numId w:val="39"/>
        </w:numPr>
        <w:tabs>
          <w:tab w:val="clear" w:pos="2160"/>
          <w:tab w:val="clear" w:pos="2880"/>
          <w:tab w:val="clear" w:pos="4500"/>
        </w:tabs>
        <w:autoSpaceDE w:val="0"/>
        <w:autoSpaceDN w:val="0"/>
        <w:adjustRightInd w:val="0"/>
        <w:jc w:val="both"/>
        <w:rPr>
          <w:rFonts w:ascii="Times New Roman" w:hAnsi="Times New Roman"/>
          <w:b/>
          <w:sz w:val="22"/>
          <w:szCs w:val="22"/>
        </w:rPr>
      </w:pPr>
      <w:r w:rsidRPr="00303482">
        <w:rPr>
          <w:rFonts w:ascii="Times New Roman" w:hAnsi="Times New Roman"/>
          <w:sz w:val="22"/>
          <w:szCs w:val="22"/>
        </w:rPr>
        <w:t xml:space="preserve">Objednávateľ sa zaväzuje vrátiť na účet Zhotoviteľa Výkonovú zábezpeku najneskôr do 10 kalendárnych dní od splnenia povinností podľa </w:t>
      </w:r>
      <w:r w:rsidRPr="00D62CD3">
        <w:rPr>
          <w:rFonts w:ascii="Times New Roman" w:hAnsi="Times New Roman"/>
          <w:sz w:val="22"/>
          <w:szCs w:val="22"/>
        </w:rPr>
        <w:t xml:space="preserve">Čl. 3, bodu 5 tejto Zmluvy. </w:t>
      </w:r>
    </w:p>
    <w:p w14:paraId="33BFFB60" w14:textId="77777777" w:rsidR="00725550" w:rsidRPr="00D969E8" w:rsidRDefault="00725550" w:rsidP="00992C07">
      <w:pPr>
        <w:pStyle w:val="Odsekzoznamu"/>
        <w:numPr>
          <w:ilvl w:val="1"/>
          <w:numId w:val="39"/>
        </w:numPr>
        <w:tabs>
          <w:tab w:val="clear" w:pos="2160"/>
          <w:tab w:val="clear" w:pos="2880"/>
          <w:tab w:val="clear" w:pos="4500"/>
        </w:tabs>
        <w:autoSpaceDE w:val="0"/>
        <w:autoSpaceDN w:val="0"/>
        <w:adjustRightInd w:val="0"/>
        <w:jc w:val="both"/>
        <w:rPr>
          <w:rFonts w:ascii="Times New Roman" w:hAnsi="Times New Roman"/>
          <w:b/>
          <w:sz w:val="22"/>
          <w:szCs w:val="22"/>
        </w:rPr>
      </w:pPr>
      <w:r w:rsidRPr="00D969E8">
        <w:rPr>
          <w:rFonts w:ascii="Times New Roman" w:hAnsi="Times New Roman"/>
          <w:sz w:val="22"/>
          <w:szCs w:val="22"/>
        </w:rPr>
        <w:t>Zmluvné strany sa dohodli, že Zhotoviteľ je oprávnený namiesto úhrady Výkonovej zábezpeky predložiť Objednávateľovi bankovú záruku, ktorá bude vystavená najmenej na sumu 10 % z ceny diela s DPH a ako jediná podmienka jej čerpania bude stanovená žiadosť Objednávateľa</w:t>
      </w:r>
      <w:r>
        <w:rPr>
          <w:rFonts w:ascii="Times New Roman" w:hAnsi="Times New Roman"/>
          <w:sz w:val="22"/>
          <w:szCs w:val="22"/>
        </w:rPr>
        <w:t>.</w:t>
      </w:r>
    </w:p>
    <w:p w14:paraId="671B6D96" w14:textId="77777777" w:rsidR="00725550" w:rsidRPr="00D969E8" w:rsidRDefault="00725550" w:rsidP="00992C07">
      <w:pPr>
        <w:pStyle w:val="Normlnywebov"/>
        <w:numPr>
          <w:ilvl w:val="1"/>
          <w:numId w:val="39"/>
        </w:numPr>
        <w:suppressAutoHyphens/>
        <w:spacing w:before="0" w:beforeAutospacing="0" w:after="0" w:afterAutospacing="0"/>
        <w:jc w:val="both"/>
        <w:rPr>
          <w:sz w:val="22"/>
          <w:szCs w:val="22"/>
        </w:rPr>
      </w:pPr>
      <w:r w:rsidRPr="00D969E8">
        <w:rPr>
          <w:sz w:val="22"/>
          <w:szCs w:val="22"/>
        </w:rPr>
        <w:t>Zmluvné strany sa dohodli, že Zhotoviteľovi neprináležia úroky z Výkonovej zábezpeky.</w:t>
      </w:r>
    </w:p>
    <w:p w14:paraId="2247F9EC" w14:textId="77777777" w:rsidR="00725550" w:rsidRPr="00D969E8" w:rsidRDefault="00725550" w:rsidP="00725550">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3E4B91D3" w14:textId="77777777" w:rsidR="00725550" w:rsidRPr="007E073A" w:rsidRDefault="00725550" w:rsidP="00725550">
      <w:pPr>
        <w:jc w:val="both"/>
        <w:rPr>
          <w:rFonts w:ascii="Times New Roman" w:hAnsi="Times New Roman" w:cs="Times New Roman"/>
          <w:sz w:val="22"/>
          <w:szCs w:val="22"/>
        </w:rPr>
      </w:pPr>
    </w:p>
    <w:p w14:paraId="7426233E"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VI</w:t>
      </w:r>
      <w:r>
        <w:rPr>
          <w:rFonts w:ascii="Times New Roman" w:hAnsi="Times New Roman" w:cs="Times New Roman"/>
          <w:b/>
          <w:sz w:val="22"/>
          <w:szCs w:val="22"/>
        </w:rPr>
        <w:t>I</w:t>
      </w:r>
      <w:r w:rsidRPr="007E073A">
        <w:rPr>
          <w:rFonts w:ascii="Times New Roman" w:hAnsi="Times New Roman" w:cs="Times New Roman"/>
          <w:b/>
          <w:sz w:val="22"/>
          <w:szCs w:val="22"/>
        </w:rPr>
        <w:t xml:space="preserve">. </w:t>
      </w:r>
    </w:p>
    <w:p w14:paraId="7622E852" w14:textId="77777777" w:rsidR="00725550"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ZÁKL</w:t>
      </w:r>
      <w:r>
        <w:rPr>
          <w:rFonts w:ascii="Times New Roman" w:hAnsi="Times New Roman" w:cs="Times New Roman"/>
          <w:b/>
          <w:sz w:val="22"/>
          <w:szCs w:val="22"/>
        </w:rPr>
        <w:t>ADNÉ PODMIENKY ZHOTOVENIA DIELA</w:t>
      </w:r>
    </w:p>
    <w:p w14:paraId="3FBCF21F" w14:textId="77777777" w:rsidR="00A130F6" w:rsidRPr="004D60A9" w:rsidRDefault="00A130F6" w:rsidP="00725550">
      <w:pPr>
        <w:jc w:val="center"/>
        <w:rPr>
          <w:rFonts w:ascii="Times New Roman" w:hAnsi="Times New Roman" w:cs="Times New Roman"/>
          <w:b/>
          <w:sz w:val="22"/>
          <w:szCs w:val="22"/>
        </w:rPr>
      </w:pPr>
    </w:p>
    <w:p w14:paraId="34379A16" w14:textId="77777777" w:rsidR="00725550" w:rsidRPr="00EE7D09" w:rsidRDefault="00725550" w:rsidP="00992C07">
      <w:pPr>
        <w:pStyle w:val="Odsekzoznamu"/>
        <w:numPr>
          <w:ilvl w:val="1"/>
          <w:numId w:val="40"/>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sz w:val="22"/>
          <w:szCs w:val="22"/>
        </w:rPr>
        <w:t xml:space="preserve">Zastupovaním zmluvných strán počas zhotovovania diela sú v rozsahu uvedenom v tejto zmluve poverení títo zástupcovia zmluvných strán: </w:t>
      </w:r>
    </w:p>
    <w:p w14:paraId="541F010D" w14:textId="77777777" w:rsidR="00725550" w:rsidRPr="007E073A" w:rsidRDefault="00725550" w:rsidP="00725550">
      <w:pPr>
        <w:jc w:val="both"/>
        <w:rPr>
          <w:rFonts w:ascii="Times New Roman" w:hAnsi="Times New Roman" w:cs="Times New Roman"/>
          <w:sz w:val="22"/>
          <w:szCs w:val="22"/>
        </w:rPr>
      </w:pPr>
    </w:p>
    <w:p w14:paraId="44783F5E" w14:textId="77777777" w:rsidR="00725550" w:rsidRPr="00A130F6" w:rsidRDefault="00725550" w:rsidP="00725550">
      <w:pPr>
        <w:ind w:firstLine="705"/>
        <w:jc w:val="both"/>
        <w:rPr>
          <w:rFonts w:ascii="Times New Roman" w:hAnsi="Times New Roman" w:cs="Times New Roman"/>
          <w:sz w:val="22"/>
          <w:szCs w:val="22"/>
        </w:rPr>
      </w:pPr>
      <w:r w:rsidRPr="00A130F6">
        <w:rPr>
          <w:rFonts w:ascii="Times New Roman" w:hAnsi="Times New Roman" w:cs="Times New Roman"/>
          <w:bCs/>
          <w:sz w:val="22"/>
          <w:szCs w:val="22"/>
        </w:rPr>
        <w:t>.....................................,</w:t>
      </w:r>
      <w:r w:rsidRPr="00A130F6">
        <w:rPr>
          <w:rFonts w:ascii="Times New Roman" w:hAnsi="Times New Roman" w:cs="Times New Roman"/>
          <w:sz w:val="22"/>
          <w:szCs w:val="22"/>
        </w:rPr>
        <w:t xml:space="preserve"> ako </w:t>
      </w:r>
      <w:proofErr w:type="spellStart"/>
      <w:r w:rsidRPr="00A130F6">
        <w:rPr>
          <w:rFonts w:ascii="Times New Roman" w:hAnsi="Times New Roman" w:cs="Times New Roman"/>
          <w:sz w:val="22"/>
          <w:szCs w:val="22"/>
        </w:rPr>
        <w:t>stavebno</w:t>
      </w:r>
      <w:proofErr w:type="spellEnd"/>
      <w:r w:rsidRPr="00A130F6">
        <w:rPr>
          <w:rFonts w:ascii="Times New Roman" w:hAnsi="Times New Roman" w:cs="Times New Roman"/>
          <w:sz w:val="22"/>
          <w:szCs w:val="22"/>
        </w:rPr>
        <w:t xml:space="preserve">- technický dozor (za objednávateľa) </w:t>
      </w:r>
    </w:p>
    <w:p w14:paraId="5423C559" w14:textId="77777777" w:rsidR="00725550" w:rsidRPr="007E073A" w:rsidRDefault="00725550" w:rsidP="00725550">
      <w:pPr>
        <w:ind w:left="705"/>
        <w:jc w:val="both"/>
        <w:rPr>
          <w:rFonts w:ascii="Times New Roman" w:hAnsi="Times New Roman" w:cs="Times New Roman"/>
          <w:sz w:val="22"/>
          <w:szCs w:val="22"/>
        </w:rPr>
      </w:pPr>
      <w:r w:rsidRPr="00A130F6">
        <w:rPr>
          <w:rFonts w:ascii="Times New Roman" w:hAnsi="Times New Roman" w:cs="Times New Roman"/>
          <w:bCs/>
          <w:i/>
          <w:sz w:val="22"/>
          <w:szCs w:val="22"/>
          <w:highlight w:val="lightGray"/>
        </w:rPr>
        <w:t>......................................</w:t>
      </w:r>
      <w:r w:rsidRPr="00A130F6">
        <w:rPr>
          <w:rFonts w:ascii="Times New Roman" w:hAnsi="Times New Roman" w:cs="Times New Roman"/>
          <w:sz w:val="22"/>
          <w:szCs w:val="22"/>
          <w:highlight w:val="lightGray"/>
        </w:rPr>
        <w:t>, ako stavbyvedúci ako zodpovedný pracovník a zástupca zhotoviteľa.</w:t>
      </w:r>
    </w:p>
    <w:p w14:paraId="7B56DD1E" w14:textId="77777777" w:rsidR="00725550" w:rsidRPr="007E073A" w:rsidRDefault="00725550" w:rsidP="00725550">
      <w:pPr>
        <w:ind w:left="705"/>
        <w:jc w:val="both"/>
        <w:rPr>
          <w:rFonts w:ascii="Times New Roman" w:hAnsi="Times New Roman" w:cs="Times New Roman"/>
          <w:sz w:val="22"/>
          <w:szCs w:val="22"/>
        </w:rPr>
      </w:pPr>
      <w:r w:rsidRPr="007E073A">
        <w:rPr>
          <w:rFonts w:ascii="Times New Roman" w:hAnsi="Times New Roman" w:cs="Times New Roman"/>
          <w:sz w:val="22"/>
          <w:szCs w:val="22"/>
        </w:rPr>
        <w:t xml:space="preserve"> </w:t>
      </w:r>
    </w:p>
    <w:p w14:paraId="4E6DB66B" w14:textId="77777777" w:rsidR="00725550" w:rsidRPr="007E073A" w:rsidRDefault="00725550" w:rsidP="00725550">
      <w:pPr>
        <w:ind w:left="708"/>
        <w:jc w:val="both"/>
        <w:rPr>
          <w:rFonts w:ascii="Times New Roman" w:hAnsi="Times New Roman" w:cs="Times New Roman"/>
          <w:sz w:val="22"/>
          <w:szCs w:val="22"/>
        </w:rPr>
      </w:pPr>
      <w:r w:rsidRPr="007E073A">
        <w:rPr>
          <w:rFonts w:ascii="Times New Roman" w:hAnsi="Times New Roman" w:cs="Times New Roman"/>
          <w:sz w:val="22"/>
          <w:szCs w:val="22"/>
        </w:rPr>
        <w:t>Stavebno-technický dozor stavby ako zástupca objednávateľa môže poveriť svojim zastupovaním ďalších úsekových stavebno-technických dozorov objednávateľa, ktorí pôsobia na stavbe.</w:t>
      </w:r>
    </w:p>
    <w:p w14:paraId="61FBFDB6" w14:textId="77777777" w:rsidR="00725550" w:rsidRDefault="00725550" w:rsidP="00992C07">
      <w:pPr>
        <w:pStyle w:val="Odsekzoznamu"/>
        <w:numPr>
          <w:ilvl w:val="1"/>
          <w:numId w:val="40"/>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Zhotoviteľ poverí riadením prác na diele pracovníkov spĺňajúcich odbornú spôsobilosť v zmysle požiadaviek uvedených v súťažných podkladoch a vo výzve na predkladanie ponúk. Zhotoviteľ sa zaväzuje vykonávať všetky práce na stavenisku prostredníctvom osôb s potrebnou kvalifikáciou (v zmysle požiadaviek uvedených v súťažných podkladoch a vo výzve na predkladanie ponúk)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od mazacích tukov a oleja,)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 dostatočne viditeľným označením nevyhnutným na dostatočnú identifikáciu týchto strojov a zariadení. Zhotoviteľ je povinný strpieť označenie a je povinný počas celej realizácie diela udržiavať toto označenie v čistote a dobrom stave tak, aby bolo do</w:t>
      </w:r>
      <w:r>
        <w:rPr>
          <w:rFonts w:ascii="Times New Roman" w:hAnsi="Times New Roman"/>
          <w:sz w:val="22"/>
          <w:szCs w:val="22"/>
        </w:rPr>
        <w:t>statočne viditeľné a čitateľné.</w:t>
      </w:r>
    </w:p>
    <w:p w14:paraId="1B411CF7" w14:textId="77777777" w:rsidR="00725550" w:rsidRPr="00EE7D09" w:rsidRDefault="00725550" w:rsidP="00992C07">
      <w:pPr>
        <w:pStyle w:val="Odsekzoznamu"/>
        <w:numPr>
          <w:ilvl w:val="1"/>
          <w:numId w:val="40"/>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je povinný pred začatím vykonávania diela predložiť objednávateľovi na schválenie plán staveniska.  </w:t>
      </w:r>
    </w:p>
    <w:p w14:paraId="2C00EE26"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 xml:space="preserve">Ako súčasť staveniska je zhotoviteľ povinný vytvoriť vedeniu stavby vhodné materiálne podmienky potrebné pre riadny výkon stavebného a autorského dozoru a </w:t>
      </w:r>
      <w:r w:rsidRPr="007E073A">
        <w:rPr>
          <w:rFonts w:ascii="Times New Roman" w:hAnsi="Times New Roman" w:cs="Times New Roman"/>
          <w:sz w:val="22"/>
          <w:szCs w:val="22"/>
        </w:rPr>
        <w:lastRenderedPageBreak/>
        <w:t>pre konanie kontrolných dní stavby. Pokiaľ sú k dispozícií takéto priestory u objednávateľa, ten ich môže ponúknuť a následne prenajať zhotoviteľovi.</w:t>
      </w:r>
    </w:p>
    <w:p w14:paraId="3ABCE70B"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zabezpečí na svoje náklady dopravu a skladovanie strojov, zariadení alebo konštrukcií, montážneho materiálu, všetkých stavebných hmôt a dielcov, materiálov a výrobkov a ich presun zo skladu na stavenisko.</w:t>
      </w:r>
    </w:p>
    <w:p w14:paraId="7BF87685"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V cene za zhotovenie diela sú obsiahnuté aj všetky náklady spojené s vybudovaním, prevádzkou, údržbou a vyprataním staveniska zhotoviteľom.</w:t>
      </w:r>
    </w:p>
    <w:p w14:paraId="05E7D13E"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p>
    <w:p w14:paraId="2952F3FE"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Súčasne s prevzatím staveniska zhotoviteľ zabezpečí na svoje vlastné náklady zriadenie ciest na príchod a príjazd na stavenisko.</w:t>
      </w:r>
    </w:p>
    <w:p w14:paraId="6E672126"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Ak je to potrebné, zhotoviteľ zabezpečí na svoje náklady oplotenie, stráženie a osvetlenie staveniska.</w:t>
      </w:r>
    </w:p>
    <w:p w14:paraId="056FB2C2"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w:t>
      </w:r>
    </w:p>
    <w:p w14:paraId="29296B02"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Všetky plochy a objekty zariadení staveniska je zhotoviteľ povinný umiestniť na pozemkoch určených objednávateľom. Povolenie na dočasné užívanie verejných a iných plôch a na rozkopávky obstará a poplatky za ne znáša zhotoviteľ. Poplatky a prípadné pokuty za dlhší ako dohodnutý čas užívania uhrádza zhotoviteľ za dobu, po ktorú je v omeškaní z dôvodov na strane zhotoviteľa.</w:t>
      </w:r>
    </w:p>
    <w:p w14:paraId="34FAFDD9"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Prevádzkové, sociálne, prípadne aj výrobné  zariadenia staveniska si zabezpečuje zhotoviteľ v súlade s projektovou dokumentáciou. Náklady na projekt, vybudovanie, prevádzkovanie, údržbu, likvidáciu a vypratanie zariadenia staveniska sú súčasťou zmluvnej ceny podľa čl. 4 tejto zmluvy.</w:t>
      </w:r>
    </w:p>
    <w:p w14:paraId="1BE94AAC"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5FE25DFB"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0A3C5A8D" w14:textId="77777777" w:rsidR="00725550" w:rsidRPr="007E073A" w:rsidRDefault="00725550" w:rsidP="00992C07">
      <w:pPr>
        <w:pStyle w:val="Obyajntext"/>
        <w:numPr>
          <w:ilvl w:val="2"/>
          <w:numId w:val="40"/>
        </w:numPr>
        <w:ind w:left="1418" w:hanging="709"/>
        <w:jc w:val="both"/>
        <w:rPr>
          <w:rFonts w:ascii="Times New Roman" w:hAnsi="Times New Roman" w:cs="Times New Roman"/>
          <w:sz w:val="22"/>
          <w:szCs w:val="22"/>
        </w:rPr>
      </w:pPr>
      <w:r w:rsidRPr="007E073A">
        <w:rPr>
          <w:rFonts w:ascii="Times New Roman" w:hAnsi="Times New Roman" w:cs="Times New Roman"/>
          <w:sz w:val="22"/>
          <w:szCs w:val="22"/>
        </w:rPr>
        <w:t>Zhotoviteľ je povinný bez zbytočného odkladu po podpise tejto zmluvy určiť pre vykonanie prác zodpovedného vedúceho stavby.</w:t>
      </w:r>
    </w:p>
    <w:p w14:paraId="486A8A12" w14:textId="77777777" w:rsidR="00725550" w:rsidRPr="00EE7D09" w:rsidRDefault="00725550" w:rsidP="00992C07">
      <w:pPr>
        <w:pStyle w:val="Odsekzoznamu"/>
        <w:numPr>
          <w:ilvl w:val="1"/>
          <w:numId w:val="40"/>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a objektu </w:t>
      </w:r>
      <w:r w:rsidRPr="00EE7D09">
        <w:rPr>
          <w:rFonts w:ascii="Tahoma" w:hAnsi="Tahoma" w:cs="Tahoma"/>
          <w:sz w:val="22"/>
          <w:szCs w:val="22"/>
        </w:rPr>
        <w:t>﻿</w:t>
      </w:r>
      <w:r w:rsidRPr="00EE7D09">
        <w:rPr>
          <w:rFonts w:ascii="Times New Roman" w:hAnsi="Times New Roman" w:cs="Times New Roman"/>
          <w:sz w:val="22"/>
          <w:szCs w:val="22"/>
        </w:rPr>
        <w:t xml:space="preserve">stavby, na ktorej zhotoviteľ realizuje dielo. Zhotoviteľ zodpovedá za čistotu komunikácií, po ktorých dováža a odváža materiál, mechanizmy, </w:t>
      </w:r>
      <w:proofErr w:type="spellStart"/>
      <w:r w:rsidRPr="00EE7D09">
        <w:rPr>
          <w:rFonts w:ascii="Times New Roman" w:hAnsi="Times New Roman" w:cs="Times New Roman"/>
          <w:sz w:val="22"/>
          <w:szCs w:val="22"/>
        </w:rPr>
        <w:t>suť</w:t>
      </w:r>
      <w:proofErr w:type="spellEnd"/>
      <w:r w:rsidRPr="00EE7D09">
        <w:rPr>
          <w:rFonts w:ascii="Times New Roman" w:hAnsi="Times New Roman" w:cs="Times New Roman"/>
          <w:sz w:val="22"/>
          <w:szCs w:val="22"/>
        </w:rPr>
        <w:t xml:space="preserve"> a iný odpad. Prípadné škody z porušenia týchto povinností uhradí zhotoviteľ objednávateľovi a uspokojí aj nároky tretích osôb.</w:t>
      </w:r>
    </w:p>
    <w:p w14:paraId="3A3FACE1"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Práce na pracovisku začínajú a končia na základe pracovného času určeného zhotoviteľom, pričom tento sa zaväzuje rozvrhnúť pracovný čas svojich zamestnancov príp. subdodávateľov  tak, aby dodržal termín ukončenia realizácie diela v zmysle čl. III. ods. 3.1 tejto zmluvy. Za pracovníkov zhotoviteľa sa na účely tejto zmluvy považujú i tretie osoby, ktoré nie sú zamestnancami zhotoviteľa a zhotoviteľ ich použije na realizáciu diela.</w:t>
      </w:r>
    </w:p>
    <w:p w14:paraId="37D8137F"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147/2013 </w:t>
      </w:r>
      <w:proofErr w:type="spellStart"/>
      <w:r w:rsidRPr="007E073A">
        <w:rPr>
          <w:rFonts w:ascii="Times New Roman" w:hAnsi="Times New Roman" w:cs="Times New Roman"/>
          <w:sz w:val="22"/>
          <w:szCs w:val="22"/>
        </w:rPr>
        <w:t>Z.z</w:t>
      </w:r>
      <w:proofErr w:type="spellEnd"/>
      <w:r w:rsidRPr="007E073A">
        <w:rPr>
          <w:rFonts w:ascii="Times New Roman" w:hAnsi="Times New Roman" w:cs="Times New Roman"/>
          <w:sz w:val="22"/>
          <w:szCs w:val="22"/>
        </w:rPr>
        <w:t>.. Zhotoviteľ je povinný dodržiavať opatrenia na ochrany majetku objednávateľa a tretích osôb.</w:t>
      </w:r>
    </w:p>
    <w:p w14:paraId="7770CE38"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v plnom rozsahu zodpovedá za požiarnu ochranu diela a bezpečnosť pri práci a bezpečnosť technických zariadení pri realizácii stavebných prác v súlade s ustanoveniami </w:t>
      </w:r>
      <w:r w:rsidRPr="007E073A">
        <w:rPr>
          <w:rFonts w:ascii="Times New Roman" w:hAnsi="Times New Roman" w:cs="Times New Roman"/>
          <w:sz w:val="22"/>
          <w:szCs w:val="22"/>
        </w:rPr>
        <w:lastRenderedPageBreak/>
        <w:t xml:space="preserve">príslušných všeobecne záväzných právnych predpisov, najmä vyhlášky </w:t>
      </w:r>
      <w:proofErr w:type="spellStart"/>
      <w:r w:rsidRPr="007E073A">
        <w:rPr>
          <w:rFonts w:ascii="Times New Roman" w:hAnsi="Times New Roman" w:cs="Times New Roman"/>
          <w:sz w:val="22"/>
          <w:szCs w:val="22"/>
        </w:rPr>
        <w:t>MPSVaR</w:t>
      </w:r>
      <w:proofErr w:type="spellEnd"/>
      <w:r w:rsidRPr="007E073A">
        <w:rPr>
          <w:rFonts w:ascii="Times New Roman" w:hAnsi="Times New Roman" w:cs="Times New Roman"/>
          <w:sz w:val="22"/>
          <w:szCs w:val="22"/>
        </w:rPr>
        <w:t xml:space="preserve"> č. 147/2013 </w:t>
      </w:r>
      <w:proofErr w:type="spellStart"/>
      <w:r w:rsidRPr="007E073A">
        <w:rPr>
          <w:rFonts w:ascii="Times New Roman" w:hAnsi="Times New Roman" w:cs="Times New Roman"/>
          <w:sz w:val="22"/>
          <w:szCs w:val="22"/>
        </w:rPr>
        <w:t>Z.z</w:t>
      </w:r>
      <w:proofErr w:type="spellEnd"/>
      <w:r w:rsidRPr="007E073A">
        <w:rPr>
          <w:rFonts w:ascii="Times New Roman" w:hAnsi="Times New Roman" w:cs="Times New Roman"/>
          <w:sz w:val="22"/>
          <w:szCs w:val="22"/>
        </w:rPr>
        <w:t xml:space="preserve">.., vyhlášky MV SR č. 94/2004 </w:t>
      </w:r>
      <w:proofErr w:type="spellStart"/>
      <w:r w:rsidRPr="007E073A">
        <w:rPr>
          <w:rFonts w:ascii="Times New Roman" w:hAnsi="Times New Roman" w:cs="Times New Roman"/>
          <w:sz w:val="22"/>
          <w:szCs w:val="22"/>
        </w:rPr>
        <w:t>Z.z</w:t>
      </w:r>
      <w:proofErr w:type="spellEnd"/>
      <w:r w:rsidRPr="007E073A">
        <w:rPr>
          <w:rFonts w:ascii="Times New Roman" w:hAnsi="Times New Roman" w:cs="Times New Roman"/>
          <w:sz w:val="22"/>
          <w:szCs w:val="22"/>
        </w:rPr>
        <w:t xml:space="preserve">. a zákona č. 124/2006 </w:t>
      </w:r>
      <w:proofErr w:type="spellStart"/>
      <w:r w:rsidRPr="007E073A">
        <w:rPr>
          <w:rFonts w:ascii="Times New Roman" w:hAnsi="Times New Roman" w:cs="Times New Roman"/>
          <w:sz w:val="22"/>
          <w:szCs w:val="22"/>
        </w:rPr>
        <w:t>Z.z</w:t>
      </w:r>
      <w:proofErr w:type="spellEnd"/>
      <w:r w:rsidRPr="007E073A">
        <w:rPr>
          <w:rFonts w:ascii="Times New Roman" w:hAnsi="Times New Roman" w:cs="Times New Roman"/>
          <w:sz w:val="22"/>
          <w:szCs w:val="22"/>
        </w:rPr>
        <w:t xml:space="preserve">. o bezpečnosti a ochrane zdravia pri práci. Zhotoviteľ môže použiť iba materiály, ktoré spĺňajú podmienky a požiadavky uvedené v zákone č. 133/2013 </w:t>
      </w:r>
      <w:proofErr w:type="spellStart"/>
      <w:r w:rsidRPr="007E073A">
        <w:rPr>
          <w:rFonts w:ascii="Times New Roman" w:hAnsi="Times New Roman" w:cs="Times New Roman"/>
          <w:sz w:val="22"/>
          <w:szCs w:val="22"/>
        </w:rPr>
        <w:t>Z.z</w:t>
      </w:r>
      <w:proofErr w:type="spellEnd"/>
      <w:r w:rsidRPr="007E073A">
        <w:rPr>
          <w:rFonts w:ascii="Times New Roman" w:hAnsi="Times New Roman" w:cs="Times New Roman"/>
          <w:sz w:val="22"/>
          <w:szCs w:val="22"/>
        </w:rPr>
        <w:t xml:space="preserve">. o stavebných výrobkoch. Zhotoviteľ je povinný vykonávať školenie svojich pracovníkov na zaistenie bezpečnosti a ochrany zdravia pri práci a požiarnej ochrany, preverovať ich znalosti a sústavne zabezpečovať kontrolu ich dodržiavania. Ďalšie povinnosti pracovníkov zhotoviteľa  v oblasti BOZP a PO, pravidiel  pohybu po stavenisku  a ochrany majetku na stavenisku budú vyšpecifikované  v zápise o odovzdaní a prevzatí pracoviska.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w:t>
      </w:r>
      <w:proofErr w:type="spellStart"/>
      <w:r w:rsidRPr="007E073A">
        <w:rPr>
          <w:rFonts w:ascii="Times New Roman" w:hAnsi="Times New Roman" w:cs="Times New Roman"/>
          <w:sz w:val="22"/>
          <w:szCs w:val="22"/>
        </w:rPr>
        <w:t>závady</w:t>
      </w:r>
      <w:proofErr w:type="spellEnd"/>
      <w:r w:rsidRPr="007E073A">
        <w:rPr>
          <w:rFonts w:ascii="Times New Roman" w:hAnsi="Times New Roman" w:cs="Times New Roman"/>
          <w:sz w:val="22"/>
          <w:szCs w:val="22"/>
        </w:rPr>
        <w:t xml:space="preserve">,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a iných omamných látok. Zápis o nedodržaní príslušnej povinnosti sa zapíše do knihy kvality, </w:t>
      </w:r>
      <w:proofErr w:type="spellStart"/>
      <w:r w:rsidRPr="007E073A">
        <w:rPr>
          <w:rFonts w:ascii="Times New Roman" w:hAnsi="Times New Roman" w:cs="Times New Roman"/>
          <w:sz w:val="22"/>
          <w:szCs w:val="22"/>
        </w:rPr>
        <w:t>environmentu</w:t>
      </w:r>
      <w:proofErr w:type="spellEnd"/>
      <w:r w:rsidRPr="007E073A">
        <w:rPr>
          <w:rFonts w:ascii="Times New Roman" w:hAnsi="Times New Roman" w:cs="Times New Roman"/>
          <w:sz w:val="22"/>
          <w:szCs w:val="22"/>
        </w:rPr>
        <w:t xml:space="preserve"> a BOZP, ktorú na stavenisku vedie zhotoviteľ. </w:t>
      </w:r>
    </w:p>
    <w:p w14:paraId="3DA42771"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uplatnenie práv zo zodpovednosti za </w:t>
      </w:r>
      <w:proofErr w:type="spellStart"/>
      <w:r w:rsidRPr="007E073A">
        <w:rPr>
          <w:rFonts w:ascii="Times New Roman" w:hAnsi="Times New Roman" w:cs="Times New Roman"/>
          <w:sz w:val="22"/>
          <w:szCs w:val="22"/>
        </w:rPr>
        <w:t>vady</w:t>
      </w:r>
      <w:proofErr w:type="spellEnd"/>
      <w:r w:rsidRPr="007E073A">
        <w:rPr>
          <w:rFonts w:ascii="Times New Roman" w:hAnsi="Times New Roman" w:cs="Times New Roman"/>
          <w:sz w:val="22"/>
          <w:szCs w:val="22"/>
        </w:rPr>
        <w:t>, resp. zo záruky. V priebehu pracovného času musí byť stavebný denník na stavbe trvalo prístupný.</w:t>
      </w:r>
    </w:p>
    <w:p w14:paraId="5D89DF82"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Zhotoviteľ je povinný zúčastňovať sa koordinačných porád zvolaných objednávateľom. Objednávateľ zvolá koordinačnú poradu písomnou formou aspoň 2 dni vopred. Pokiaľ sa zhotoviteľ z vážnych dôvodov nemôže dostaviť, zaistí si náhradu alebo aspoň jeden deň pred termínom konania koordinačnej porady doručí objednávateľovi písomné ospravedlnenie.</w:t>
      </w:r>
    </w:p>
    <w:p w14:paraId="0D5066AE"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Zhotoviteľ bez zbytočného odkladu písomne upozorní objednávateľa na nevhodné pokyny, ktoré mu objednávateľ dal na vyhotovenie diela. V prípade prerušenia prác z tohto dôvodu (pokiaľ je oprávnený) nie je zhotoviteľ v omeškaní.</w:t>
      </w:r>
    </w:p>
    <w:p w14:paraId="607FDCA1"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Na stavenisko môžu vstupovať iba poverení pracovníci zhotoviteľa.</w:t>
      </w:r>
    </w:p>
    <w:p w14:paraId="243FE7E7"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sa zaväzuje, že písomne vyzve objednávateľa tri pracovné dni vopred k obhliadke, kontrole a prevzatiu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w:t>
      </w:r>
      <w:proofErr w:type="spellStart"/>
      <w:r w:rsidRPr="007E073A">
        <w:rPr>
          <w:rFonts w:ascii="Times New Roman" w:hAnsi="Times New Roman" w:cs="Times New Roman"/>
          <w:sz w:val="22"/>
          <w:szCs w:val="22"/>
        </w:rPr>
        <w:t>závady</w:t>
      </w:r>
      <w:proofErr w:type="spellEnd"/>
      <w:r w:rsidRPr="007E073A">
        <w:rPr>
          <w:rFonts w:ascii="Times New Roman" w:hAnsi="Times New Roman" w:cs="Times New Roman"/>
          <w:sz w:val="22"/>
          <w:szCs w:val="22"/>
        </w:rPr>
        <w:t xml:space="preserve"> na vykonaných prácach.</w:t>
      </w:r>
    </w:p>
    <w:p w14:paraId="42B05379"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14:paraId="017F1889"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Dielo alebo jeho časť je riadne vykonané až úspešným vykonaním všetkých skúšok predpísaných všeobecne záväznými právnymi predpismi, záväznými normami a projektovou dokumentáciou a </w:t>
      </w:r>
      <w:r w:rsidRPr="007E073A">
        <w:rPr>
          <w:rFonts w:ascii="Times New Roman" w:hAnsi="Times New Roman" w:cs="Times New Roman"/>
          <w:sz w:val="22"/>
          <w:szCs w:val="22"/>
        </w:rPr>
        <w:lastRenderedPageBreak/>
        <w:t>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03DCEF81" w14:textId="03F628C4"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Objednávateľ nie je povinný prevziať dielo alebo jeho časť, ak nie je riadne vykonané, najmä ak v čase, kedy má dôjsť k odovzdaniu a prevzatiu diela alebo jeho časti, vykazuje dielo alebo jeho časť </w:t>
      </w:r>
      <w:proofErr w:type="spellStart"/>
      <w:r w:rsidRPr="007E073A">
        <w:rPr>
          <w:rFonts w:ascii="Times New Roman" w:hAnsi="Times New Roman" w:cs="Times New Roman"/>
          <w:sz w:val="22"/>
          <w:szCs w:val="22"/>
        </w:rPr>
        <w:t>vady</w:t>
      </w:r>
      <w:proofErr w:type="spellEnd"/>
      <w:r w:rsidRPr="007E073A">
        <w:rPr>
          <w:rFonts w:ascii="Times New Roman" w:hAnsi="Times New Roman" w:cs="Times New Roman"/>
          <w:sz w:val="22"/>
          <w:szCs w:val="22"/>
        </w:rPr>
        <w:t xml:space="preserve"> alebo nedorobky, alebo ak zhotoviteľ neodovzdá objednávateľovi niektorý</w:t>
      </w:r>
      <w:r w:rsidR="009B1741">
        <w:rPr>
          <w:rFonts w:ascii="Times New Roman" w:hAnsi="Times New Roman" w:cs="Times New Roman"/>
          <w:sz w:val="22"/>
          <w:szCs w:val="22"/>
        </w:rPr>
        <w:t xml:space="preserve"> z dokladov uvedených v odseku 7</w:t>
      </w:r>
      <w:r w:rsidRPr="007E073A">
        <w:rPr>
          <w:rFonts w:ascii="Times New Roman" w:hAnsi="Times New Roman" w:cs="Times New Roman"/>
          <w:sz w:val="22"/>
          <w:szCs w:val="22"/>
        </w:rPr>
        <w:t>.18 tohto článku.</w:t>
      </w:r>
    </w:p>
    <w:p w14:paraId="4DDCD007"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proofErr w:type="spellStart"/>
      <w:r w:rsidRPr="007E073A">
        <w:rPr>
          <w:rFonts w:ascii="Times New Roman" w:hAnsi="Times New Roman" w:cs="Times New Roman"/>
          <w:sz w:val="22"/>
          <w:szCs w:val="22"/>
        </w:rPr>
        <w:t>Vadou</w:t>
      </w:r>
      <w:proofErr w:type="spellEnd"/>
      <w:r w:rsidRPr="007E073A">
        <w:rPr>
          <w:rFonts w:ascii="Times New Roman" w:hAnsi="Times New Roman" w:cs="Times New Roman"/>
          <w:sz w:val="22"/>
          <w:szCs w:val="22"/>
        </w:rPr>
        <w:t xml:space="preserve"> sa rozumie odchýlka v kvalite, rozsahu alebo parametroch diela stanovených projektovou dokumentáciou, touto zmluvou, všeobecne záväznými právnymi predpismi alebo technickými normami. </w:t>
      </w:r>
    </w:p>
    <w:p w14:paraId="2B25694E"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Nedorobkom sa rozumie nedokončená práca oproti projektovej dokumentácii. Na účely uplatňovania nárokov zo záruky za dielo a zmluvných pokút sa nedorobky považujú za </w:t>
      </w:r>
      <w:proofErr w:type="spellStart"/>
      <w:r w:rsidRPr="007E073A">
        <w:rPr>
          <w:rFonts w:ascii="Times New Roman" w:hAnsi="Times New Roman" w:cs="Times New Roman"/>
          <w:sz w:val="22"/>
          <w:szCs w:val="22"/>
        </w:rPr>
        <w:t>vady</w:t>
      </w:r>
      <w:proofErr w:type="spellEnd"/>
      <w:r w:rsidRPr="007E073A">
        <w:rPr>
          <w:rFonts w:ascii="Times New Roman" w:hAnsi="Times New Roman" w:cs="Times New Roman"/>
          <w:sz w:val="22"/>
          <w:szCs w:val="22"/>
        </w:rPr>
        <w:t xml:space="preserve"> diela.</w:t>
      </w:r>
    </w:p>
    <w:p w14:paraId="554597DF"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 </w:t>
      </w:r>
    </w:p>
    <w:p w14:paraId="69E02B3D"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zhodnotenie akosti vykonaných prác, </w:t>
      </w:r>
    </w:p>
    <w:p w14:paraId="57E7AC35"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súpis zistených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 </w:t>
      </w:r>
    </w:p>
    <w:p w14:paraId="6DC6606B"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dohodu o lehotách na odstránenie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 </w:t>
      </w:r>
    </w:p>
    <w:p w14:paraId="6E6DC9AD"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údaje o dĺžke záručnej doby poskytnutej výrobcom prvkov a technologických zariadení, </w:t>
      </w:r>
    </w:p>
    <w:p w14:paraId="04DEE5C4"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súpis odovzdaných dokladov, </w:t>
      </w:r>
    </w:p>
    <w:p w14:paraId="762143AD" w14:textId="77777777" w:rsidR="00725550" w:rsidRPr="007E073A" w:rsidRDefault="00725550" w:rsidP="00992C07">
      <w:pPr>
        <w:numPr>
          <w:ilvl w:val="0"/>
          <w:numId w:val="31"/>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dátum, mená a podpisy oprávnených zástupcov zmluvných strán. </w:t>
      </w:r>
    </w:p>
    <w:p w14:paraId="752E3BE1" w14:textId="77777777" w:rsidR="00725550" w:rsidRPr="007E073A" w:rsidRDefault="00725550" w:rsidP="00725550">
      <w:pPr>
        <w:ind w:left="705"/>
        <w:jc w:val="both"/>
        <w:rPr>
          <w:rFonts w:ascii="Times New Roman" w:hAnsi="Times New Roman" w:cs="Times New Roman"/>
          <w:sz w:val="22"/>
          <w:szCs w:val="22"/>
        </w:rPr>
      </w:pPr>
      <w:r w:rsidRPr="007E073A">
        <w:rPr>
          <w:rFonts w:ascii="Times New Roman" w:hAnsi="Times New Roman" w:cs="Times New Roman"/>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 noriem.</w:t>
      </w:r>
    </w:p>
    <w:p w14:paraId="09BC26A5"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odstrániť </w:t>
      </w:r>
      <w:proofErr w:type="spellStart"/>
      <w:r w:rsidRPr="007E073A">
        <w:rPr>
          <w:rFonts w:ascii="Times New Roman" w:hAnsi="Times New Roman" w:cs="Times New Roman"/>
          <w:sz w:val="22"/>
          <w:szCs w:val="22"/>
        </w:rPr>
        <w:t>vady</w:t>
      </w:r>
      <w:proofErr w:type="spellEnd"/>
      <w:r w:rsidRPr="007E073A">
        <w:rPr>
          <w:rFonts w:ascii="Times New Roman" w:hAnsi="Times New Roman" w:cs="Times New Roman"/>
          <w:sz w:val="22"/>
          <w:szCs w:val="22"/>
        </w:rPr>
        <w:t xml:space="preserve">, ktoré boli zistené pri preberacom konaní a sú uvedené v protokole o odovzdaní a prevzatí diela, a to v lehote dohodnutej písomne s objednávateľom, inak v lehote primeranej rozsahu a povahe týchto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V prípade, že zhotoviteľ nezačne práce na odstraňovaní týchto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včas alebo ich včas neodstráni, je objednávateľ oprávnený objednať si ich odstránenie u tretej osoby na náklady zhotoviteľa.</w:t>
      </w:r>
    </w:p>
    <w:p w14:paraId="12233DD1"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Zhotoviteľ nie je oprávnený bez predchádzajúceho písomného súhlasu objednávateľa poveriť realizáciou diela alebo jeho časti tretiu osobu.</w:t>
      </w:r>
    </w:p>
    <w:p w14:paraId="6D074567"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je povinný pri odovzdaní diela usporiadať svoje stroje, výrobné zariadenia, zvyšný materiál a odpad na pracovisku tak, aby mohol objednávateľ dielo riadne prevziať. Pracovisko je zhotoviteľ povinný úplne vypratať do 2 dní odo dňa protokolárneho odovzdania diela okrem zariadení nutných na odstránenie zistených </w:t>
      </w:r>
      <w:proofErr w:type="spellStart"/>
      <w:r w:rsidRPr="007E073A">
        <w:rPr>
          <w:rFonts w:ascii="Times New Roman" w:hAnsi="Times New Roman" w:cs="Times New Roman"/>
          <w:sz w:val="22"/>
          <w:szCs w:val="22"/>
        </w:rPr>
        <w:t>vád</w:t>
      </w:r>
      <w:proofErr w:type="spellEnd"/>
      <w:r w:rsidRPr="007E073A">
        <w:rPr>
          <w:rFonts w:ascii="Times New Roman" w:hAnsi="Times New Roman" w:cs="Times New Roman"/>
          <w:sz w:val="22"/>
          <w:szCs w:val="22"/>
        </w:rPr>
        <w:t xml:space="preserve"> a nedorobkov.</w:t>
      </w:r>
    </w:p>
    <w:p w14:paraId="4AFE6F63" w14:textId="77777777" w:rsidR="00725550" w:rsidRPr="007E073A" w:rsidRDefault="00725550" w:rsidP="00992C07">
      <w:pPr>
        <w:numPr>
          <w:ilvl w:val="1"/>
          <w:numId w:val="40"/>
        </w:numPr>
        <w:tabs>
          <w:tab w:val="clear" w:pos="2160"/>
          <w:tab w:val="clear" w:pos="2880"/>
          <w:tab w:val="clear" w:pos="4500"/>
        </w:tabs>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Objednávateľ je oprávnený písomným oznámením doručeným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je povinný zaplatiť zhotoviteľovi cenu skutočne vykonaných prác v zmysle tejto zmluvy. Objednávateľ nezodpovedá za škody vzniknuté zhotoviteľovi v dôsledku zastavenia realizácie diela. </w:t>
      </w:r>
    </w:p>
    <w:p w14:paraId="1E040341" w14:textId="77777777" w:rsidR="00725550" w:rsidRPr="007E073A" w:rsidRDefault="00725550" w:rsidP="00992C07">
      <w:pPr>
        <w:widowControl w:val="0"/>
        <w:numPr>
          <w:ilvl w:val="1"/>
          <w:numId w:val="40"/>
        </w:numPr>
        <w:tabs>
          <w:tab w:val="clear" w:pos="2160"/>
          <w:tab w:val="clear" w:pos="2880"/>
          <w:tab w:val="clear" w:pos="4500"/>
        </w:tabs>
        <w:autoSpaceDE w:val="0"/>
        <w:ind w:hanging="712"/>
        <w:jc w:val="both"/>
        <w:rPr>
          <w:rFonts w:ascii="Times New Roman" w:hAnsi="Times New Roman" w:cs="Times New Roman"/>
          <w:sz w:val="22"/>
          <w:szCs w:val="22"/>
        </w:rPr>
      </w:pPr>
      <w:r w:rsidRPr="007E073A">
        <w:rPr>
          <w:rFonts w:ascii="Times New Roman" w:hAnsi="Times New Roman" w:cs="Times New Roman"/>
          <w:sz w:val="22"/>
          <w:szCs w:val="22"/>
          <w:u w:val="single"/>
        </w:rPr>
        <w:t>Zhotoviteľ, ak má v záujme zadať časť diela subdodávateľom, je povinný pri podpise tejto zmluvy predložiť zoznam subdodávateľov</w:t>
      </w:r>
      <w:r w:rsidRPr="007E073A">
        <w:rPr>
          <w:rFonts w:ascii="Times New Roman" w:hAnsi="Times New Roman" w:cs="Times New Roman"/>
          <w:sz w:val="22"/>
          <w:szCs w:val="22"/>
        </w:rPr>
        <w:t xml:space="preserve"> a uviesť údaje o  všetkých známych subdodávateľoch, údaje o osobe oprávnenej konať za subdodávateľa v rozsahu meno a priezvisko, adresa pobytu, dátum narodenia.</w:t>
      </w:r>
    </w:p>
    <w:p w14:paraId="1AFDA9BC" w14:textId="77777777" w:rsidR="00725550" w:rsidRPr="007E073A" w:rsidRDefault="00725550" w:rsidP="00992C07">
      <w:pPr>
        <w:widowControl w:val="0"/>
        <w:numPr>
          <w:ilvl w:val="1"/>
          <w:numId w:val="40"/>
        </w:numPr>
        <w:tabs>
          <w:tab w:val="clear" w:pos="2160"/>
          <w:tab w:val="clear" w:pos="2880"/>
          <w:tab w:val="clear" w:pos="4500"/>
        </w:tabs>
        <w:autoSpaceDE w:val="0"/>
        <w:ind w:hanging="712"/>
        <w:jc w:val="both"/>
        <w:rPr>
          <w:rFonts w:ascii="Times New Roman" w:hAnsi="Times New Roman" w:cs="Times New Roman"/>
          <w:sz w:val="22"/>
          <w:szCs w:val="22"/>
        </w:rPr>
      </w:pPr>
      <w:r w:rsidRPr="007E073A">
        <w:rPr>
          <w:rFonts w:ascii="Times New Roman" w:hAnsi="Times New Roman" w:cs="Times New Roman"/>
          <w:sz w:val="22"/>
          <w:szCs w:val="22"/>
        </w:rPr>
        <w:t xml:space="preserve">Zhotoviteľ ak bude mať záujem </w:t>
      </w:r>
      <w:r w:rsidRPr="007E073A">
        <w:rPr>
          <w:rFonts w:ascii="Times New Roman" w:eastAsia="Calibri" w:hAnsi="Times New Roman" w:cs="Times New Roman"/>
          <w:color w:val="000000"/>
          <w:sz w:val="22"/>
          <w:szCs w:val="22"/>
          <w:lang w:eastAsia="en-US"/>
        </w:rPr>
        <w:t xml:space="preserve">zadať určitý podiel predmetu zmluvy ďalšiemu subdodávateľovi, ktorý nebol definovaný v zozname pri podpise tejto zmluvy, resp. ak bude mať záujem zmeniť </w:t>
      </w:r>
      <w:r w:rsidRPr="007E073A">
        <w:rPr>
          <w:rFonts w:ascii="Times New Roman" w:eastAsia="Calibri" w:hAnsi="Times New Roman" w:cs="Times New Roman"/>
          <w:color w:val="000000"/>
          <w:sz w:val="22"/>
          <w:szCs w:val="22"/>
          <w:lang w:eastAsia="en-US"/>
        </w:rPr>
        <w:lastRenderedPageBreak/>
        <w:t>subdodávateľa, uvedeného v zozname pri podpise zmluvy, počas plnenia predmetu tejto zmluvy, môže tak urobiť až po odsúhlasení Objednávateľa.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106551F7" w14:textId="06866374" w:rsidR="00725550" w:rsidRPr="007E073A" w:rsidRDefault="000E7E6A" w:rsidP="00992C07">
      <w:pPr>
        <w:widowControl w:val="0"/>
        <w:numPr>
          <w:ilvl w:val="1"/>
          <w:numId w:val="40"/>
        </w:numPr>
        <w:tabs>
          <w:tab w:val="clear" w:pos="2160"/>
          <w:tab w:val="clear" w:pos="2880"/>
          <w:tab w:val="clear" w:pos="4500"/>
        </w:tabs>
        <w:autoSpaceDE w:val="0"/>
        <w:ind w:hanging="712"/>
        <w:jc w:val="both"/>
        <w:rPr>
          <w:rFonts w:ascii="Times New Roman" w:hAnsi="Times New Roman" w:cs="Times New Roman"/>
          <w:sz w:val="22"/>
          <w:szCs w:val="22"/>
        </w:rPr>
      </w:pPr>
      <w:r>
        <w:rPr>
          <w:rFonts w:ascii="Times New Roman" w:hAnsi="Times New Roman" w:cs="Times New Roman"/>
          <w:sz w:val="22"/>
          <w:szCs w:val="22"/>
        </w:rPr>
        <w:t>Povinnosť podľa bodov 7.23 a 7</w:t>
      </w:r>
      <w:r w:rsidR="00725550" w:rsidRPr="007E073A">
        <w:rPr>
          <w:rFonts w:ascii="Times New Roman" w:hAnsi="Times New Roman" w:cs="Times New Roman"/>
          <w:sz w:val="22"/>
          <w:szCs w:val="22"/>
        </w:rPr>
        <w:t>.24 tohto článku, nakoľko predmetom zákazky je uskutočňovanie stavebných prác, sa nevzťahujú na dodávateľov tovaru Zhotoviteľa.</w:t>
      </w:r>
    </w:p>
    <w:p w14:paraId="1A061AD8" w14:textId="77777777" w:rsidR="00725550" w:rsidRPr="007E073A" w:rsidRDefault="00725550" w:rsidP="00725550">
      <w:pPr>
        <w:jc w:val="center"/>
        <w:rPr>
          <w:rFonts w:ascii="Times New Roman" w:hAnsi="Times New Roman" w:cs="Times New Roman"/>
          <w:sz w:val="22"/>
          <w:szCs w:val="22"/>
        </w:rPr>
      </w:pPr>
    </w:p>
    <w:p w14:paraId="77408717" w14:textId="77777777" w:rsidR="00725550" w:rsidRPr="007E073A" w:rsidRDefault="00725550" w:rsidP="00725550">
      <w:pPr>
        <w:rPr>
          <w:rFonts w:ascii="Times New Roman" w:hAnsi="Times New Roman" w:cs="Times New Roman"/>
          <w:sz w:val="22"/>
          <w:szCs w:val="22"/>
        </w:rPr>
      </w:pPr>
    </w:p>
    <w:p w14:paraId="018B6729"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VII</w:t>
      </w:r>
      <w:r>
        <w:rPr>
          <w:rFonts w:ascii="Times New Roman" w:hAnsi="Times New Roman" w:cs="Times New Roman"/>
          <w:b/>
          <w:sz w:val="22"/>
          <w:szCs w:val="22"/>
        </w:rPr>
        <w:t>I</w:t>
      </w:r>
      <w:r w:rsidRPr="007E073A">
        <w:rPr>
          <w:rFonts w:ascii="Times New Roman" w:hAnsi="Times New Roman" w:cs="Times New Roman"/>
          <w:b/>
          <w:sz w:val="22"/>
          <w:szCs w:val="22"/>
        </w:rPr>
        <w:t>.</w:t>
      </w:r>
    </w:p>
    <w:p w14:paraId="5C012F4A" w14:textId="77777777" w:rsidR="00725550"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ZÁRU</w:t>
      </w:r>
      <w:r>
        <w:rPr>
          <w:rFonts w:ascii="Times New Roman" w:hAnsi="Times New Roman" w:cs="Times New Roman"/>
          <w:b/>
          <w:sz w:val="22"/>
          <w:szCs w:val="22"/>
        </w:rPr>
        <w:t>ČNÁ DOBA - ZODPOVEDNOSŤ ZA VADY</w:t>
      </w:r>
    </w:p>
    <w:p w14:paraId="4EA15C96" w14:textId="77777777" w:rsidR="00A130F6" w:rsidRPr="004D60A9" w:rsidRDefault="00A130F6" w:rsidP="00725550">
      <w:pPr>
        <w:jc w:val="center"/>
        <w:rPr>
          <w:rFonts w:ascii="Times New Roman" w:hAnsi="Times New Roman" w:cs="Times New Roman"/>
          <w:b/>
          <w:sz w:val="22"/>
          <w:szCs w:val="22"/>
        </w:rPr>
      </w:pPr>
    </w:p>
    <w:p w14:paraId="348007D8" w14:textId="77777777" w:rsidR="00725550"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ktoré má dielo v čase jeho odovzdania objednávateľovi, a za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ktoré vznikli počas záručnej doby. </w:t>
      </w:r>
    </w:p>
    <w:p w14:paraId="2EB9C63B" w14:textId="77777777" w:rsidR="00725550"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Záručná doba začína plynúť dňom podpísania protokolu o odovzdaní a prevzatí diela  . Záručná doba sa končí uplynutím 60 mesiacov.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w:t>
      </w:r>
      <w:proofErr w:type="spellStart"/>
      <w:r w:rsidRPr="00EE7D09">
        <w:rPr>
          <w:rFonts w:ascii="Times New Roman" w:hAnsi="Times New Roman" w:cs="Times New Roman"/>
          <w:sz w:val="22"/>
          <w:szCs w:val="22"/>
        </w:rPr>
        <w:t>oddiaľuje</w:t>
      </w:r>
      <w:proofErr w:type="spellEnd"/>
      <w:r w:rsidRPr="00EE7D09">
        <w:rPr>
          <w:rFonts w:ascii="Times New Roman" w:hAnsi="Times New Roman" w:cs="Times New Roman"/>
          <w:sz w:val="22"/>
          <w:szCs w:val="22"/>
        </w:rPr>
        <w:t xml:space="preserve">) o dobu, v ktorej objednávateľ nemohol pre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za ktoré zodpovedá zhotoviteľ, riadne užívať celú stavbu alebo jej časť zodpovedajúcu dielu podľa tejto zmluvy. </w:t>
      </w:r>
    </w:p>
    <w:p w14:paraId="27F69A54" w14:textId="77777777" w:rsidR="00725550"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Zhotoviteľ nezodpovedá za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3A8B5AA3" w14:textId="77777777" w:rsidR="00725550"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Objednávateľ' je povinný oznámiť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zhotoviteľovi písomne najneskôr do 15 dní od jej zistenia. </w:t>
      </w:r>
    </w:p>
    <w:p w14:paraId="0F20FC0E" w14:textId="77777777" w:rsidR="00725550"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Zhotoviteľ sa zaväzuje začať s odstraňovaním prípadných </w:t>
      </w:r>
      <w:proofErr w:type="spellStart"/>
      <w:r w:rsidRPr="00EE7D09">
        <w:rPr>
          <w:rFonts w:ascii="Times New Roman" w:hAnsi="Times New Roman" w:cs="Times New Roman"/>
          <w:sz w:val="22"/>
          <w:szCs w:val="22"/>
        </w:rPr>
        <w:t>vád</w:t>
      </w:r>
      <w:proofErr w:type="spellEnd"/>
      <w:r w:rsidRPr="00EE7D09">
        <w:rPr>
          <w:rFonts w:ascii="Times New Roman" w:hAnsi="Times New Roman" w:cs="Times New Roman"/>
          <w:sz w:val="22"/>
          <w:szCs w:val="22"/>
        </w:rPr>
        <w:t xml:space="preserve"> predmetu plnenia bez zbytočného odkladu po doručení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pri </w:t>
      </w:r>
      <w:proofErr w:type="spellStart"/>
      <w:r w:rsidRPr="00EE7D09">
        <w:rPr>
          <w:rFonts w:ascii="Times New Roman" w:hAnsi="Times New Roman" w:cs="Times New Roman"/>
          <w:sz w:val="22"/>
          <w:szCs w:val="22"/>
        </w:rPr>
        <w:t>vadách</w:t>
      </w:r>
      <w:proofErr w:type="spellEnd"/>
      <w:r w:rsidRPr="00EE7D09">
        <w:rPr>
          <w:rFonts w:ascii="Times New Roman" w:hAnsi="Times New Roman" w:cs="Times New Roman"/>
          <w:sz w:val="22"/>
          <w:szCs w:val="22"/>
        </w:rPr>
        <w:t xml:space="preserve"> ohrozujúcich prevádzku stavby alebo vyvolávajúcich nebezpečenstvo vzniku bezprostrednej škody do 24 hodín od doručenia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Zhotoviteľ sa zaväzuje odstrániť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 čo najkratšom technicky možnom čase, vždy však najneskôr do 3 dní od doručenia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objednávateľom, pokiaľ sa nedohodol so zástupcom objednávateľa inak. Pri </w:t>
      </w:r>
      <w:proofErr w:type="spellStart"/>
      <w:r w:rsidRPr="00EE7D09">
        <w:rPr>
          <w:rFonts w:ascii="Times New Roman" w:hAnsi="Times New Roman" w:cs="Times New Roman"/>
          <w:sz w:val="22"/>
          <w:szCs w:val="22"/>
        </w:rPr>
        <w:t>vadách</w:t>
      </w:r>
      <w:proofErr w:type="spellEnd"/>
      <w:r w:rsidRPr="00EE7D09">
        <w:rPr>
          <w:rFonts w:ascii="Times New Roman" w:hAnsi="Times New Roman" w:cs="Times New Roman"/>
          <w:sz w:val="22"/>
          <w:szCs w:val="22"/>
        </w:rPr>
        <w:t xml:space="preserve"> diela uvedených v protokole o odovzdaní a prevzatí diela sa za doručenie oznámenia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zhotoviteľovi považuje podpísanie tohto protokolu oboma zmluvnými stranami. </w:t>
      </w:r>
    </w:p>
    <w:p w14:paraId="7F725A95" w14:textId="77777777" w:rsidR="00725550"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neodstráni, je objednávateľ oprávnený žiadať dodanie náhradného predmetu plnenia, alebo je oprávnený odstúpiť od zmluvy alebo zabezpečiť odstránenie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na náklady zhotoviteľa treťou osobou, prípadne sám túto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odstrániť na náklady zhotoviteľa. Ak objednávateľ zvolí nárok na dodanie náhradného predmetu plnenia, je zhotoviteľ povinný ho dodať do 5 dní od uplatnenia nároku, ak sa nedohodol so zástupcom objednávateľa inak.</w:t>
      </w:r>
    </w:p>
    <w:p w14:paraId="6109FA7E" w14:textId="6B207EFD" w:rsidR="00725550" w:rsidRPr="00EE7D09" w:rsidRDefault="00725550" w:rsidP="00992C07">
      <w:pPr>
        <w:pStyle w:val="Odsekzoznamu"/>
        <w:numPr>
          <w:ilvl w:val="1"/>
          <w:numId w:val="41"/>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Rovnaké pr</w:t>
      </w:r>
      <w:r w:rsidR="009B1741">
        <w:rPr>
          <w:rFonts w:ascii="Times New Roman" w:hAnsi="Times New Roman" w:cs="Times New Roman"/>
          <w:sz w:val="22"/>
          <w:szCs w:val="22"/>
        </w:rPr>
        <w:t>áva ako práva uvedené v odseku 6</w:t>
      </w:r>
      <w:r w:rsidRPr="00EE7D09">
        <w:rPr>
          <w:rFonts w:ascii="Times New Roman" w:hAnsi="Times New Roman" w:cs="Times New Roman"/>
          <w:sz w:val="22"/>
          <w:szCs w:val="22"/>
        </w:rPr>
        <w:t xml:space="preserve">.6 tohto článku má objednávateľ i v prípade, ak je </w:t>
      </w:r>
      <w:proofErr w:type="spellStart"/>
      <w:r w:rsidRPr="00EE7D09">
        <w:rPr>
          <w:rFonts w:ascii="Times New Roman" w:hAnsi="Times New Roman" w:cs="Times New Roman"/>
          <w:sz w:val="22"/>
          <w:szCs w:val="22"/>
        </w:rPr>
        <w:t>vada</w:t>
      </w:r>
      <w:proofErr w:type="spellEnd"/>
      <w:r w:rsidRPr="00EE7D09">
        <w:rPr>
          <w:rFonts w:ascii="Times New Roman" w:hAnsi="Times New Roman" w:cs="Times New Roman"/>
          <w:sz w:val="22"/>
          <w:szCs w:val="22"/>
        </w:rPr>
        <w:t xml:space="preserve"> diela neodstrániteľná. </w:t>
      </w:r>
    </w:p>
    <w:p w14:paraId="4058CBC2" w14:textId="77777777" w:rsidR="00725550" w:rsidRPr="007E073A" w:rsidRDefault="00725550" w:rsidP="00A130F6">
      <w:pPr>
        <w:rPr>
          <w:rFonts w:ascii="Times New Roman" w:hAnsi="Times New Roman" w:cs="Times New Roman"/>
          <w:b/>
          <w:sz w:val="22"/>
          <w:szCs w:val="22"/>
        </w:rPr>
      </w:pPr>
    </w:p>
    <w:p w14:paraId="298DAD1E" w14:textId="77777777" w:rsidR="00725550" w:rsidRPr="007E073A"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Článok IX</w:t>
      </w:r>
      <w:r w:rsidRPr="007E073A">
        <w:rPr>
          <w:rFonts w:ascii="Times New Roman" w:hAnsi="Times New Roman" w:cs="Times New Roman"/>
          <w:b/>
          <w:sz w:val="22"/>
          <w:szCs w:val="22"/>
        </w:rPr>
        <w:t>.</w:t>
      </w:r>
    </w:p>
    <w:p w14:paraId="3B3710FF" w14:textId="77777777" w:rsidR="00725550"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PODMIENKY VYKONANIA DIELA</w:t>
      </w:r>
    </w:p>
    <w:p w14:paraId="399F308C" w14:textId="77777777" w:rsidR="00A130F6" w:rsidRPr="004D60A9" w:rsidRDefault="00A130F6" w:rsidP="00725550">
      <w:pPr>
        <w:jc w:val="center"/>
        <w:rPr>
          <w:rFonts w:ascii="Times New Roman" w:hAnsi="Times New Roman" w:cs="Times New Roman"/>
          <w:b/>
          <w:sz w:val="22"/>
          <w:szCs w:val="22"/>
        </w:rPr>
      </w:pPr>
    </w:p>
    <w:p w14:paraId="4A93C9D9"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nevykoná dielo včas, má objednávateľ právo na zaplatenie zmluvnej pokuty vo výške 0,05 % z celkovej ceny diela vrátane DPH za každý začatý deň omeškania. Zhotoviteľ je povinný túto zmluvnú pokutu zaplatiť. </w:t>
      </w:r>
    </w:p>
    <w:p w14:paraId="22B3610D"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V prípade omeškania objednávateľa s úhradou riadne vystavenej faktúry zhotoviteľa má zhotoviteľ nárok na úrok z omeškania vo výške 0,05% z dlžnej sumy za každý deň omeškania. </w:t>
      </w:r>
    </w:p>
    <w:p w14:paraId="569EF3AE"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nedodrží ktorýkoľvek z postupových termínov realizácie diela uvedených v harmonograme postupu prác, ktorý sa stane prílohou zmluvy v zmysle čl. 3. ods. 3.2. tejto </w:t>
      </w:r>
      <w:r w:rsidRPr="00EE7D09">
        <w:rPr>
          <w:rFonts w:ascii="Times New Roman" w:hAnsi="Times New Roman" w:cs="Times New Roman"/>
          <w:sz w:val="22"/>
          <w:szCs w:val="22"/>
        </w:rPr>
        <w:lastRenderedPageBreak/>
        <w:t xml:space="preserve">zmluvy, má objednávateľ nárok na zmluvnú pokutu vo výške 0,1% z ceny materiálov, prác a výkonov (finančný objem plnenia), ktoré mal zhotoviteľ v zmysle uvedeného harmonogramu postupu prác zrealizovať k zmeškanému postupovému termínu realizácie diela, a to za každý deň omeškania. </w:t>
      </w:r>
    </w:p>
    <w:p w14:paraId="2AF750C0"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nezačne odstraňovať objednávateľom oznámenú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má objednávateľ nárok na zaplatenie zmluvnej pokuty vo výške 33,- EUR za každú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a každý začatý deň omeškania až do dňa, kedy zhotoviteľ pristúpi k odstraňovaniu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Zhotoviteľ má povinnosť túto pokutu uhradiť. </w:t>
      </w:r>
    </w:p>
    <w:p w14:paraId="6CE196DC"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zhotoviteľ neodstráni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včas, má objednávateľ nárok na zaplatenie zmluvnej pokuty vo výške 33,- EUR za každú </w:t>
      </w:r>
      <w:proofErr w:type="spellStart"/>
      <w:r w:rsidRPr="00EE7D09">
        <w:rPr>
          <w:rFonts w:ascii="Times New Roman" w:hAnsi="Times New Roman" w:cs="Times New Roman"/>
          <w:sz w:val="22"/>
          <w:szCs w:val="22"/>
        </w:rPr>
        <w:t>vadu</w:t>
      </w:r>
      <w:proofErr w:type="spellEnd"/>
      <w:r w:rsidRPr="00EE7D09">
        <w:rPr>
          <w:rFonts w:ascii="Times New Roman" w:hAnsi="Times New Roman" w:cs="Times New Roman"/>
          <w:sz w:val="22"/>
          <w:szCs w:val="22"/>
        </w:rPr>
        <w:t xml:space="preserve"> a každý začatý deň omeškania až do jej odstránenia. Zhotoviteľ má povinnosť túto pokutu uhradiť. </w:t>
      </w:r>
    </w:p>
    <w:p w14:paraId="25657035" w14:textId="00A546CD"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resp. pracovníci zhotoviteľa porušia ktorú</w:t>
      </w:r>
      <w:r w:rsidR="009B1741">
        <w:rPr>
          <w:rFonts w:ascii="Times New Roman" w:hAnsi="Times New Roman" w:cs="Times New Roman"/>
          <w:sz w:val="22"/>
          <w:szCs w:val="22"/>
        </w:rPr>
        <w:t>koľvek povinnosť uvedenú v čl. 7. ods. 7</w:t>
      </w:r>
      <w:r w:rsidRPr="00EE7D09">
        <w:rPr>
          <w:rFonts w:ascii="Times New Roman" w:hAnsi="Times New Roman" w:cs="Times New Roman"/>
          <w:sz w:val="22"/>
          <w:szCs w:val="22"/>
        </w:rPr>
        <w:t xml:space="preserve">.7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 EUR za každé preukázateľné porušenie ktorejkoľvek povinnosti uvedenej v čl. VI. ods. 6.7 tejto zmluvy zhotoviteľom resp. pracovníkmi zhotoviteľa. Zhotoviteľ má povinnosť túto pokutu uhradiť. </w:t>
      </w:r>
    </w:p>
    <w:p w14:paraId="3F8E6584"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4D93EA3" w14:textId="4A589D7F"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nevyprace pracovisko v lehote uvedenej v čl. VI</w:t>
      </w:r>
      <w:r w:rsidR="009B1741">
        <w:rPr>
          <w:rFonts w:ascii="Times New Roman" w:hAnsi="Times New Roman" w:cs="Times New Roman"/>
          <w:sz w:val="22"/>
          <w:szCs w:val="22"/>
        </w:rPr>
        <w:t>I. ods. 7</w:t>
      </w:r>
      <w:r w:rsidRPr="00EE7D09">
        <w:rPr>
          <w:rFonts w:ascii="Times New Roman" w:hAnsi="Times New Roman" w:cs="Times New Roman"/>
          <w:sz w:val="22"/>
          <w:szCs w:val="22"/>
        </w:rPr>
        <w:t xml:space="preserve">.21 tejto zmluvy, má objednávateľ právo na zaplatenie zmluvnej pokuty zhotoviteľom vo výške 1000,- EUR za každý deň omeškania s vyprataním pracoviska. Zhotoviteľ má povinnosť túto pokutu uhradiť. </w:t>
      </w:r>
    </w:p>
    <w:p w14:paraId="2D44CA35" w14:textId="0B2CA839"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nepredloží objednávateľovi mesačný súpis skutočne vykonaných pr</w:t>
      </w:r>
      <w:r w:rsidR="009B1741">
        <w:rPr>
          <w:rFonts w:ascii="Times New Roman" w:hAnsi="Times New Roman" w:cs="Times New Roman"/>
          <w:sz w:val="22"/>
          <w:szCs w:val="22"/>
        </w:rPr>
        <w:t>ác včas v zmysle čl. V. ods. 5.3</w:t>
      </w:r>
      <w:r w:rsidRPr="00EE7D09">
        <w:rPr>
          <w:rFonts w:ascii="Times New Roman" w:hAnsi="Times New Roman" w:cs="Times New Roman"/>
          <w:sz w:val="22"/>
          <w:szCs w:val="22"/>
        </w:rPr>
        <w:t xml:space="preserve"> tejto zmluvy, má objednávateľ právo na zaplatenie zmluvnej pokuty zhotoviteľom vo výške 17,- EUR za každý deň omeškania. Zhotoviteľ má povinnosť túto pokutu uhradiť.</w:t>
      </w:r>
    </w:p>
    <w:p w14:paraId="430E28AC" w14:textId="30224881"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nepredloží objednávateľovi do 15 dní po podpise tejto zmluvy zmluvu o poistení zodpovednosti za škodu uvedenú v čl. XII</w:t>
      </w:r>
      <w:r w:rsidR="00CE78FA">
        <w:rPr>
          <w:rFonts w:ascii="Times New Roman" w:hAnsi="Times New Roman" w:cs="Times New Roman"/>
          <w:sz w:val="22"/>
          <w:szCs w:val="22"/>
        </w:rPr>
        <w:t>I. Ods. 13</w:t>
      </w:r>
      <w:r w:rsidRPr="00EE7D09">
        <w:rPr>
          <w:rFonts w:ascii="Times New Roman" w:hAnsi="Times New Roman" w:cs="Times New Roman"/>
          <w:sz w:val="22"/>
          <w:szCs w:val="22"/>
        </w:rPr>
        <w:t>.1 tejto zmluvy, má objednávateľ právo na zaplatenie zmluvnej pokuty vo výške 30% zo sumy ceny diela bez DPH.</w:t>
      </w:r>
    </w:p>
    <w:p w14:paraId="113B2B06" w14:textId="77777777"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zhotoviteľ riadne a včas neuhradí svoje záväzky svojim subdodávateľom, má objednávateľ právo na zaplatenie zmluvnej pokuty vo výške 20% zo sumy zhotoviteľom riadne a včas nevyplatenej svojim subdodávateľom.</w:t>
      </w:r>
    </w:p>
    <w:p w14:paraId="25EE452C" w14:textId="36322274" w:rsidR="00725550"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Ak zhotovit</w:t>
      </w:r>
      <w:r w:rsidR="00CE78FA">
        <w:rPr>
          <w:rFonts w:ascii="Times New Roman" w:hAnsi="Times New Roman" w:cs="Times New Roman"/>
          <w:sz w:val="22"/>
          <w:szCs w:val="22"/>
        </w:rPr>
        <w:t>eľ poruší povinnosť podľa bodu 7</w:t>
      </w:r>
      <w:r w:rsidRPr="00EE7D09">
        <w:rPr>
          <w:rFonts w:ascii="Times New Roman" w:hAnsi="Times New Roman" w:cs="Times New Roman"/>
          <w:sz w:val="22"/>
          <w:szCs w:val="22"/>
        </w:rPr>
        <w:t xml:space="preserve">.24 tejto zmluvy, má objednávateľ právo na zaplatenie zmluvnej pokuty vo výške 100,- EUR za každý deň omeškania. Zhotoviteľ má povinnosť túto pokutu uhradiť. </w:t>
      </w:r>
    </w:p>
    <w:p w14:paraId="40E0611B" w14:textId="77777777" w:rsidR="00725550" w:rsidRPr="00EE7D09" w:rsidRDefault="00725550" w:rsidP="00992C07">
      <w:pPr>
        <w:pStyle w:val="Odsekzoznamu"/>
        <w:numPr>
          <w:ilvl w:val="1"/>
          <w:numId w:val="42"/>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14:paraId="6957E8BE" w14:textId="77777777" w:rsidR="00725550" w:rsidRPr="007E073A" w:rsidRDefault="00725550" w:rsidP="00725550">
      <w:pPr>
        <w:jc w:val="both"/>
        <w:rPr>
          <w:rFonts w:ascii="Times New Roman" w:hAnsi="Times New Roman" w:cs="Times New Roman"/>
          <w:b/>
          <w:sz w:val="22"/>
          <w:szCs w:val="22"/>
        </w:rPr>
      </w:pPr>
    </w:p>
    <w:p w14:paraId="6C88A68D" w14:textId="77777777" w:rsidR="00725550" w:rsidRPr="007E073A"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Článok X</w:t>
      </w:r>
      <w:r w:rsidRPr="007E073A">
        <w:rPr>
          <w:rFonts w:ascii="Times New Roman" w:hAnsi="Times New Roman" w:cs="Times New Roman"/>
          <w:b/>
          <w:sz w:val="22"/>
          <w:szCs w:val="22"/>
        </w:rPr>
        <w:t>.</w:t>
      </w:r>
    </w:p>
    <w:p w14:paraId="516A4DC8" w14:textId="77777777" w:rsidR="00725550"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PRECHOD VLASTNÍCKE</w:t>
      </w:r>
      <w:r>
        <w:rPr>
          <w:rFonts w:ascii="Times New Roman" w:hAnsi="Times New Roman" w:cs="Times New Roman"/>
          <w:b/>
          <w:sz w:val="22"/>
          <w:szCs w:val="22"/>
        </w:rPr>
        <w:t>HO PRÁVA A NEBEZPEČENSTVO ŠKODY</w:t>
      </w:r>
    </w:p>
    <w:p w14:paraId="1F69D1B8" w14:textId="77777777" w:rsidR="00A130F6" w:rsidRPr="007E073A" w:rsidRDefault="00A130F6" w:rsidP="00725550">
      <w:pPr>
        <w:jc w:val="center"/>
        <w:rPr>
          <w:rFonts w:ascii="Times New Roman" w:hAnsi="Times New Roman" w:cs="Times New Roman"/>
          <w:b/>
          <w:sz w:val="22"/>
          <w:szCs w:val="22"/>
        </w:rPr>
      </w:pPr>
    </w:p>
    <w:p w14:paraId="7636D47C" w14:textId="77777777" w:rsidR="00725550" w:rsidRDefault="00725550" w:rsidP="00992C07">
      <w:pPr>
        <w:pStyle w:val="Odsekzoznamu"/>
        <w:numPr>
          <w:ilvl w:val="1"/>
          <w:numId w:val="43"/>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Vlastníkom zhotovovaného diela je objednávateľ. </w:t>
      </w:r>
    </w:p>
    <w:p w14:paraId="3082894A" w14:textId="77777777" w:rsidR="00725550" w:rsidRDefault="00725550" w:rsidP="00992C07">
      <w:pPr>
        <w:pStyle w:val="Odsekzoznamu"/>
        <w:numPr>
          <w:ilvl w:val="1"/>
          <w:numId w:val="43"/>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 xml:space="preserve">Nebezpečenstvo škody na diele znáša zhotoviteľ až do odovzdania diela objednávateľovi. </w:t>
      </w:r>
    </w:p>
    <w:p w14:paraId="1AD9B99F" w14:textId="77777777" w:rsidR="00725550" w:rsidRDefault="00725550" w:rsidP="00992C07">
      <w:pPr>
        <w:pStyle w:val="Odsekzoznamu"/>
        <w:numPr>
          <w:ilvl w:val="1"/>
          <w:numId w:val="43"/>
        </w:numPr>
        <w:tabs>
          <w:tab w:val="clear" w:pos="2160"/>
          <w:tab w:val="clear" w:pos="2880"/>
          <w:tab w:val="clear" w:pos="4500"/>
        </w:tabs>
        <w:contextualSpacing/>
        <w:jc w:val="both"/>
        <w:rPr>
          <w:rFonts w:ascii="Times New Roman" w:hAnsi="Times New Roman"/>
          <w:sz w:val="22"/>
          <w:szCs w:val="22"/>
        </w:rPr>
      </w:pPr>
      <w:r w:rsidRPr="00EE7D09">
        <w:rPr>
          <w:rFonts w:ascii="Times New Roman" w:hAnsi="Times New Roman" w:cs="Times New Roman"/>
          <w:sz w:val="22"/>
          <w:szCs w:val="22"/>
        </w:rPr>
        <w:t>Zhotoviteľ zodpovedá za škodu, ktorá vznikne objednávateľovi alebo tretej osobe v dôsledku porušenia jeho povinností vyplývajúcich z tejto zmluvy a všeobecne záväzných právnych predpisov.</w:t>
      </w:r>
    </w:p>
    <w:p w14:paraId="2DB2C528" w14:textId="77777777" w:rsidR="00725550" w:rsidRPr="00EE7D09" w:rsidRDefault="00725550" w:rsidP="00992C07">
      <w:pPr>
        <w:pStyle w:val="Odsekzoznamu"/>
        <w:numPr>
          <w:ilvl w:val="1"/>
          <w:numId w:val="43"/>
        </w:numPr>
        <w:tabs>
          <w:tab w:val="clear" w:pos="2160"/>
          <w:tab w:val="clear" w:pos="2880"/>
          <w:tab w:val="clear" w:pos="4500"/>
        </w:tabs>
        <w:contextualSpacing/>
        <w:jc w:val="both"/>
        <w:rPr>
          <w:rFonts w:ascii="Times New Roman" w:hAnsi="Times New Roman" w:cs="Times New Roman"/>
          <w:sz w:val="22"/>
          <w:szCs w:val="22"/>
        </w:rPr>
      </w:pPr>
      <w:r w:rsidRPr="00EE7D09">
        <w:rPr>
          <w:rFonts w:ascii="Times New Roman" w:hAnsi="Times New Roman" w:cs="Times New Roman"/>
          <w:sz w:val="22"/>
          <w:szCs w:val="22"/>
        </w:rPr>
        <w:lastRenderedPageBreak/>
        <w:t xml:space="preserve">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 prác. </w:t>
      </w:r>
    </w:p>
    <w:p w14:paraId="11619AC3" w14:textId="77777777" w:rsidR="00725550" w:rsidRPr="007E073A" w:rsidRDefault="00725550" w:rsidP="00725550">
      <w:pPr>
        <w:tabs>
          <w:tab w:val="clear" w:pos="2160"/>
          <w:tab w:val="clear" w:pos="2880"/>
          <w:tab w:val="clear" w:pos="4500"/>
        </w:tabs>
        <w:jc w:val="both"/>
        <w:rPr>
          <w:rFonts w:ascii="Times New Roman" w:hAnsi="Times New Roman" w:cs="Times New Roman"/>
          <w:sz w:val="22"/>
          <w:szCs w:val="22"/>
        </w:rPr>
      </w:pPr>
    </w:p>
    <w:p w14:paraId="687AD8EB"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X</w:t>
      </w:r>
      <w:r>
        <w:rPr>
          <w:rFonts w:ascii="Times New Roman" w:hAnsi="Times New Roman" w:cs="Times New Roman"/>
          <w:b/>
          <w:sz w:val="22"/>
          <w:szCs w:val="22"/>
        </w:rPr>
        <w:t>I</w:t>
      </w:r>
      <w:r w:rsidRPr="007E073A">
        <w:rPr>
          <w:rFonts w:ascii="Times New Roman" w:hAnsi="Times New Roman" w:cs="Times New Roman"/>
          <w:b/>
          <w:sz w:val="22"/>
          <w:szCs w:val="22"/>
        </w:rPr>
        <w:t>.</w:t>
      </w:r>
    </w:p>
    <w:p w14:paraId="4BE0A469" w14:textId="77777777" w:rsidR="00725550"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ODSTÚPENIE OD ZMLUVY</w:t>
      </w:r>
    </w:p>
    <w:p w14:paraId="2B16473F" w14:textId="77777777" w:rsidR="00A130F6" w:rsidRDefault="00A130F6" w:rsidP="00725550">
      <w:pPr>
        <w:jc w:val="center"/>
        <w:rPr>
          <w:rFonts w:ascii="Times New Roman" w:hAnsi="Times New Roman" w:cs="Times New Roman"/>
          <w:b/>
          <w:sz w:val="22"/>
          <w:szCs w:val="22"/>
        </w:rPr>
      </w:pPr>
    </w:p>
    <w:p w14:paraId="04101F59" w14:textId="77777777" w:rsidR="00725550" w:rsidRPr="00EE7D09" w:rsidRDefault="00725550" w:rsidP="00992C07">
      <w:pPr>
        <w:pStyle w:val="Odsekzoznamu"/>
        <w:numPr>
          <w:ilvl w:val="1"/>
          <w:numId w:val="44"/>
        </w:numPr>
        <w:tabs>
          <w:tab w:val="clear" w:pos="2160"/>
          <w:tab w:val="clear" w:pos="2880"/>
          <w:tab w:val="clear" w:pos="4500"/>
        </w:tabs>
        <w:contextualSpacing/>
        <w:jc w:val="both"/>
        <w:rPr>
          <w:rFonts w:ascii="Times New Roman" w:hAnsi="Times New Roman"/>
          <w:b/>
          <w:sz w:val="22"/>
          <w:szCs w:val="22"/>
        </w:rPr>
      </w:pPr>
      <w:r w:rsidRPr="00EE7D09">
        <w:rPr>
          <w:rFonts w:ascii="Times New Roman" w:hAnsi="Times New Roman" w:cs="Times New Roman"/>
          <w:sz w:val="22"/>
          <w:szCs w:val="22"/>
        </w:rPr>
        <w:t xml:space="preserve">Odstúpením od zmluvy zanikajú všetky práva a povinnosti strán zo zmluvy okrem práv na náhradu spôsobenej škody, </w:t>
      </w:r>
      <w:proofErr w:type="spellStart"/>
      <w:r w:rsidRPr="00EE7D09">
        <w:rPr>
          <w:rFonts w:ascii="Times New Roman" w:hAnsi="Times New Roman" w:cs="Times New Roman"/>
          <w:sz w:val="22"/>
          <w:szCs w:val="22"/>
        </w:rPr>
        <w:t>ušlého</w:t>
      </w:r>
      <w:proofErr w:type="spellEnd"/>
      <w:r w:rsidRPr="00EE7D09">
        <w:rPr>
          <w:rFonts w:ascii="Times New Roman" w:hAnsi="Times New Roman" w:cs="Times New Roman"/>
          <w:sz w:val="22"/>
          <w:szCs w:val="22"/>
        </w:rPr>
        <w:t xml:space="preserve"> zisku, zmluvnej pokuty, práv na dovtedy uplatnené resp. zákonné sankcie, práv a povinností vyplývajúcich z ustanovení tejto zmluvy a všeobecne záväzných právnych predpisov o poskytovaní záruky a zodpovednosti za </w:t>
      </w:r>
      <w:proofErr w:type="spellStart"/>
      <w:r w:rsidRPr="00EE7D09">
        <w:rPr>
          <w:rFonts w:ascii="Times New Roman" w:hAnsi="Times New Roman" w:cs="Times New Roman"/>
          <w:sz w:val="22"/>
          <w:szCs w:val="22"/>
        </w:rPr>
        <w:t>vady</w:t>
      </w:r>
      <w:proofErr w:type="spellEnd"/>
      <w:r w:rsidRPr="00EE7D09">
        <w:rPr>
          <w:rFonts w:ascii="Times New Roman" w:hAnsi="Times New Roman" w:cs="Times New Roman"/>
          <w:sz w:val="22"/>
          <w:szCs w:val="22"/>
        </w:rPr>
        <w:t xml:space="preserve"> za časť diela, ktorá bola do odstúpenia zrealizovaná, a iných práv a povinností, ktoré podľa dohody strán alebo podľa ich povahy majú trvať aj po zániku zmluvy odstúpením. </w:t>
      </w:r>
    </w:p>
    <w:p w14:paraId="798F4C94" w14:textId="77777777" w:rsidR="00725550" w:rsidRPr="00EE7D09" w:rsidRDefault="00725550" w:rsidP="00992C07">
      <w:pPr>
        <w:pStyle w:val="Odsekzoznamu"/>
        <w:numPr>
          <w:ilvl w:val="1"/>
          <w:numId w:val="44"/>
        </w:numPr>
        <w:tabs>
          <w:tab w:val="clear" w:pos="2160"/>
          <w:tab w:val="clear" w:pos="2880"/>
          <w:tab w:val="clear" w:pos="4500"/>
        </w:tabs>
        <w:contextualSpacing/>
        <w:jc w:val="both"/>
        <w:rPr>
          <w:rFonts w:ascii="Times New Roman" w:hAnsi="Times New Roman"/>
          <w:b/>
          <w:sz w:val="22"/>
          <w:szCs w:val="22"/>
        </w:rPr>
      </w:pPr>
      <w:r w:rsidRPr="00EE7D09">
        <w:rPr>
          <w:rFonts w:ascii="Times New Roman" w:hAnsi="Times New Roman" w:cs="Times New Roman"/>
          <w:sz w:val="22"/>
          <w:szCs w:val="22"/>
        </w:rPr>
        <w:t xml:space="preserve">Zmluvné strany sú oprávnené odstúpiť od tejto zmluvy z dôvodov a spôsobom uvedeným v zákone. </w:t>
      </w:r>
    </w:p>
    <w:p w14:paraId="0979D343" w14:textId="77777777" w:rsidR="00725550" w:rsidRPr="00EE7D09" w:rsidRDefault="00725550" w:rsidP="00992C07">
      <w:pPr>
        <w:pStyle w:val="Odsekzoznamu"/>
        <w:numPr>
          <w:ilvl w:val="1"/>
          <w:numId w:val="44"/>
        </w:numPr>
        <w:tabs>
          <w:tab w:val="clear" w:pos="2160"/>
          <w:tab w:val="clear" w:pos="2880"/>
          <w:tab w:val="clear" w:pos="4500"/>
        </w:tabs>
        <w:contextualSpacing/>
        <w:jc w:val="both"/>
        <w:rPr>
          <w:rFonts w:ascii="Times New Roman" w:hAnsi="Times New Roman" w:cs="Times New Roman"/>
          <w:b/>
          <w:sz w:val="22"/>
          <w:szCs w:val="22"/>
        </w:rPr>
      </w:pPr>
      <w:r w:rsidRPr="00EE7D09">
        <w:rPr>
          <w:rFonts w:ascii="Times New Roman" w:hAnsi="Times New Roman" w:cs="Times New Roman"/>
          <w:sz w:val="22"/>
          <w:szCs w:val="22"/>
        </w:rPr>
        <w:t xml:space="preserve">Za podstatné porušenie zmluvy (zmluvnej povinnosti) na strane zhotoviteľa sa považuje najmä: </w:t>
      </w:r>
    </w:p>
    <w:p w14:paraId="21AA70CE"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bez riadneho dôvodu odmietne prevziať stavenisko, </w:t>
      </w:r>
    </w:p>
    <w:p w14:paraId="22B662E8"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ktoréhokoľvek termínu uvedeného v článku III. ods. 3.1. tejto zmluvy, </w:t>
      </w:r>
    </w:p>
    <w:p w14:paraId="49FD307A"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ktoréhokoľvek postupového termínu realizácie diela uvedeného v harmonograme postupu prác o viac ako 10 dní, </w:t>
      </w:r>
    </w:p>
    <w:p w14:paraId="11399C21"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nezrealizuje k príslušnému postupovému termínu realizácie diela uvedenému v harmonograme postupu prác viac ako 80 % príslušného finančného objemu plnenia, </w:t>
      </w:r>
    </w:p>
    <w:p w14:paraId="6A274F5D"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14:paraId="011C9787"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nezačne stavebné práce v lehote uvedenej v čl. III. ods. 3.1 tejto zmluvy, </w:t>
      </w:r>
    </w:p>
    <w:p w14:paraId="40EDC95E" w14:textId="63C1C24B"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resp. pracovníci zhotoviteľa, porušil ktorúkoľvek povinnosť uvedenú v čl. VI</w:t>
      </w:r>
      <w:r w:rsidR="00CE78FA">
        <w:rPr>
          <w:rFonts w:ascii="Times New Roman" w:hAnsi="Times New Roman" w:cs="Times New Roman"/>
          <w:sz w:val="22"/>
          <w:szCs w:val="22"/>
        </w:rPr>
        <w:t>I. ods. 7</w:t>
      </w:r>
      <w:r w:rsidRPr="007E073A">
        <w:rPr>
          <w:rFonts w:ascii="Times New Roman" w:hAnsi="Times New Roman" w:cs="Times New Roman"/>
          <w:sz w:val="22"/>
          <w:szCs w:val="22"/>
        </w:rPr>
        <w:t xml:space="preserve">.7 tejto zmluvy napriek tomu, že bol zástupcom objednávateľa písomne (osobitným listom alebo zápisom v stavebnom denníku) upozornený na predchádzajúce porušenie niektorej z povinností uvedených v čl. VI. ods. 6.7 tejto zmluvy, </w:t>
      </w:r>
    </w:p>
    <w:p w14:paraId="7D53053F" w14:textId="4F0D46C3"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neodovzdá včas objednávateľovi technologické postupy realizácie prác podľa čl. V</w:t>
      </w:r>
      <w:r w:rsidR="00CE78FA">
        <w:rPr>
          <w:rFonts w:ascii="Times New Roman" w:hAnsi="Times New Roman" w:cs="Times New Roman"/>
          <w:sz w:val="22"/>
          <w:szCs w:val="22"/>
        </w:rPr>
        <w:t>II. ods. 7</w:t>
      </w:r>
      <w:r w:rsidRPr="007E073A">
        <w:rPr>
          <w:rFonts w:ascii="Times New Roman" w:hAnsi="Times New Roman" w:cs="Times New Roman"/>
          <w:sz w:val="22"/>
          <w:szCs w:val="22"/>
        </w:rPr>
        <w:t xml:space="preserve">.2 tejto zmluvy, </w:t>
      </w:r>
    </w:p>
    <w:p w14:paraId="74FD2EFB"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zhotoviteľ včas neodstráni objednávateľom oznámenú </w:t>
      </w:r>
      <w:proofErr w:type="spellStart"/>
      <w:r w:rsidRPr="007E073A">
        <w:rPr>
          <w:rFonts w:ascii="Times New Roman" w:hAnsi="Times New Roman" w:cs="Times New Roman"/>
          <w:sz w:val="22"/>
          <w:szCs w:val="22"/>
        </w:rPr>
        <w:t>vadu</w:t>
      </w:r>
      <w:proofErr w:type="spellEnd"/>
      <w:r w:rsidRPr="007E073A">
        <w:rPr>
          <w:rFonts w:ascii="Times New Roman" w:hAnsi="Times New Roman" w:cs="Times New Roman"/>
          <w:sz w:val="22"/>
          <w:szCs w:val="22"/>
        </w:rPr>
        <w:t xml:space="preserve">, </w:t>
      </w:r>
    </w:p>
    <w:p w14:paraId="30003F02" w14:textId="77777777"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ak objednávateľom oznámená </w:t>
      </w:r>
      <w:proofErr w:type="spellStart"/>
      <w:r w:rsidRPr="007E073A">
        <w:rPr>
          <w:rFonts w:ascii="Times New Roman" w:hAnsi="Times New Roman" w:cs="Times New Roman"/>
          <w:sz w:val="22"/>
          <w:szCs w:val="22"/>
        </w:rPr>
        <w:t>vada</w:t>
      </w:r>
      <w:proofErr w:type="spellEnd"/>
      <w:r w:rsidRPr="007E073A">
        <w:rPr>
          <w:rFonts w:ascii="Times New Roman" w:hAnsi="Times New Roman" w:cs="Times New Roman"/>
          <w:sz w:val="22"/>
          <w:szCs w:val="22"/>
        </w:rPr>
        <w:t xml:space="preserve"> je neodstrániteľná,</w:t>
      </w:r>
    </w:p>
    <w:p w14:paraId="147DF1E4" w14:textId="741B2F08"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v lehote uvedenej v čl. XII</w:t>
      </w:r>
      <w:r w:rsidR="00CE78FA">
        <w:rPr>
          <w:rFonts w:ascii="Times New Roman" w:hAnsi="Times New Roman" w:cs="Times New Roman"/>
          <w:sz w:val="22"/>
          <w:szCs w:val="22"/>
        </w:rPr>
        <w:t>I. ods. 13</w:t>
      </w:r>
      <w:r w:rsidRPr="007E073A">
        <w:rPr>
          <w:rFonts w:ascii="Times New Roman" w:hAnsi="Times New Roman" w:cs="Times New Roman"/>
          <w:sz w:val="22"/>
          <w:szCs w:val="22"/>
        </w:rPr>
        <w:t>.1 tejto zmluvy nepreukáže objednávateľovi uzavretie zmluvy o poistení zodpovednosti za škodu spôsobenú svojou činnosťou pri realizácii diela,</w:t>
      </w:r>
    </w:p>
    <w:p w14:paraId="3EB57A37" w14:textId="6A047183" w:rsidR="00725550" w:rsidRPr="007E073A" w:rsidRDefault="00725550" w:rsidP="00992C07">
      <w:pPr>
        <w:numPr>
          <w:ilvl w:val="0"/>
          <w:numId w:val="32"/>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ak zhotoviteľ nepredloží ani do 30 dní objednávateľovi všetky údaje o zmená</w:t>
      </w:r>
      <w:r w:rsidR="00CE78FA">
        <w:rPr>
          <w:rFonts w:ascii="Times New Roman" w:hAnsi="Times New Roman" w:cs="Times New Roman"/>
          <w:sz w:val="22"/>
          <w:szCs w:val="22"/>
        </w:rPr>
        <w:t>ch subdodávateľa v zmysle bodu 7</w:t>
      </w:r>
      <w:r w:rsidRPr="007E073A">
        <w:rPr>
          <w:rFonts w:ascii="Times New Roman" w:hAnsi="Times New Roman" w:cs="Times New Roman"/>
          <w:sz w:val="22"/>
          <w:szCs w:val="22"/>
        </w:rPr>
        <w:t>.24 tejto zmluvy.</w:t>
      </w:r>
    </w:p>
    <w:p w14:paraId="531E6745" w14:textId="77777777" w:rsidR="00725550" w:rsidRDefault="00725550" w:rsidP="00992C07">
      <w:pPr>
        <w:pStyle w:val="Odsekzoznamu"/>
        <w:numPr>
          <w:ilvl w:val="1"/>
          <w:numId w:val="44"/>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 xml:space="preserve">Objednávateľ môže odstúpiť od zmluvy ako pri podstatnom porušení zmluvy v prípade, ak zhotoviteľ v dôsledku svojej platobnej neschopnosti zastaví svoje platby svojim subdodávateľom, alebo je v konkurznom konaní, alebo je v likvidácii, alebo je zrejmé, že zhotoviteľ nebude schopný zrealizovať dielo včas a riadne. </w:t>
      </w:r>
    </w:p>
    <w:p w14:paraId="506CB35B" w14:textId="38E7841F" w:rsidR="00725550" w:rsidRPr="00EE7D09" w:rsidRDefault="00725550" w:rsidP="00992C07">
      <w:pPr>
        <w:pStyle w:val="Odsekzoznamu"/>
        <w:numPr>
          <w:ilvl w:val="1"/>
          <w:numId w:val="44"/>
        </w:numPr>
        <w:tabs>
          <w:tab w:val="clear" w:pos="2160"/>
          <w:tab w:val="clear" w:pos="2880"/>
          <w:tab w:val="clear" w:pos="4500"/>
        </w:tabs>
        <w:ind w:left="709" w:hanging="709"/>
        <w:contextualSpacing/>
        <w:jc w:val="both"/>
        <w:rPr>
          <w:rFonts w:ascii="Times New Roman" w:hAnsi="Times New Roman" w:cs="Times New Roman"/>
          <w:sz w:val="22"/>
          <w:szCs w:val="22"/>
        </w:rPr>
      </w:pPr>
      <w:r w:rsidRPr="00EE7D09">
        <w:rPr>
          <w:rFonts w:ascii="Times New Roman" w:hAnsi="Times New Roman" w:cs="Times New Roman"/>
          <w:sz w:val="22"/>
          <w:szCs w:val="22"/>
        </w:rPr>
        <w:t>Za podstatné porušenie zmluvy (zmluvnej povinnosti) na strane objednávateľa sa považuje omeškanie objednávateľa s úhradou faktúry riadne vystavenej v súla</w:t>
      </w:r>
      <w:r w:rsidR="00CE78FA">
        <w:rPr>
          <w:rFonts w:ascii="Times New Roman" w:hAnsi="Times New Roman" w:cs="Times New Roman"/>
          <w:sz w:val="22"/>
          <w:szCs w:val="22"/>
        </w:rPr>
        <w:t>de s ustanovením čl. V. ods. 5.3</w:t>
      </w:r>
      <w:r w:rsidRPr="00EE7D09">
        <w:rPr>
          <w:rFonts w:ascii="Times New Roman" w:hAnsi="Times New Roman" w:cs="Times New Roman"/>
          <w:sz w:val="22"/>
          <w:szCs w:val="22"/>
        </w:rPr>
        <w:t xml:space="preserve"> tejto zmluvy dlhšie ako 30 dní, pričom toto ustanovenie sa neuplatňuje v prípade čl. V. ods. 5.10 tejto zmluvy. </w:t>
      </w:r>
    </w:p>
    <w:p w14:paraId="75299C79" w14:textId="77777777" w:rsidR="00725550" w:rsidRPr="007E073A" w:rsidRDefault="00725550" w:rsidP="00992C07">
      <w:pPr>
        <w:numPr>
          <w:ilvl w:val="1"/>
          <w:numId w:val="44"/>
        </w:numPr>
        <w:tabs>
          <w:tab w:val="clear" w:pos="2160"/>
          <w:tab w:val="clear" w:pos="2880"/>
          <w:tab w:val="clear" w:pos="4500"/>
        </w:tabs>
        <w:ind w:left="720" w:hanging="720"/>
        <w:jc w:val="both"/>
        <w:rPr>
          <w:rFonts w:ascii="Times New Roman" w:hAnsi="Times New Roman" w:cs="Times New Roman"/>
          <w:sz w:val="22"/>
          <w:szCs w:val="22"/>
        </w:rPr>
      </w:pPr>
      <w:r w:rsidRPr="007E073A">
        <w:rPr>
          <w:rFonts w:ascii="Times New Roman" w:hAnsi="Times New Roman" w:cs="Times New Roman"/>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5864B5CE" w14:textId="77777777" w:rsidR="00725550" w:rsidRPr="007E073A" w:rsidRDefault="00725550" w:rsidP="00992C07">
      <w:pPr>
        <w:numPr>
          <w:ilvl w:val="1"/>
          <w:numId w:val="44"/>
        </w:numPr>
        <w:tabs>
          <w:tab w:val="clear" w:pos="2160"/>
          <w:tab w:val="clear" w:pos="2880"/>
          <w:tab w:val="clear" w:pos="4500"/>
        </w:tabs>
        <w:ind w:left="720" w:hanging="720"/>
        <w:jc w:val="both"/>
        <w:rPr>
          <w:rFonts w:ascii="Times New Roman" w:hAnsi="Times New Roman" w:cs="Times New Roman"/>
          <w:sz w:val="22"/>
          <w:szCs w:val="22"/>
        </w:rPr>
      </w:pPr>
      <w:r w:rsidRPr="00372CA4">
        <w:rPr>
          <w:rFonts w:ascii="Times New Roman" w:hAnsi="Times New Roman" w:cs="Times New Roman"/>
          <w:sz w:val="22"/>
          <w:szCs w:val="22"/>
        </w:rPr>
        <w:lastRenderedPageBreak/>
        <w:t xml:space="preserve">V prípade odstúpenia od zmluvy sa na určenie ceny dovtedy vykonaných prác, výkonov a použitých materiálov použijú primerane ustanovenia tejto zmluvy o cene diela s prihliadnutím na prípadné nároky z </w:t>
      </w:r>
      <w:proofErr w:type="spellStart"/>
      <w:r w:rsidRPr="00372CA4">
        <w:rPr>
          <w:rFonts w:ascii="Times New Roman" w:hAnsi="Times New Roman" w:cs="Times New Roman"/>
          <w:sz w:val="22"/>
          <w:szCs w:val="22"/>
        </w:rPr>
        <w:t>vád</w:t>
      </w:r>
      <w:proofErr w:type="spellEnd"/>
      <w:r w:rsidRPr="00372CA4">
        <w:rPr>
          <w:rFonts w:ascii="Times New Roman" w:hAnsi="Times New Roman" w:cs="Times New Roman"/>
          <w:sz w:val="22"/>
          <w:szCs w:val="22"/>
        </w:rPr>
        <w:t xml:space="preserve"> diela, nezaplatené sankcie a iné pohľadávky vzniknuté zo zmluvy. Ak dôjde k odstúpeniu od zmluvy z dôvodu na strane zhotoviteľa, má objednávateľ nárok na náhradu nevyhnutných nákladov, ktoré mu vznikli s obstaraním nového zhotoviteľa, ktorý dielo zrealizuje, a to minimálne vo výške  5000 €, ktorú v prípade vzniku nároku bude musieť objednávateľ zdokladovať. V záujme</w:t>
      </w:r>
      <w:r w:rsidRPr="007E073A">
        <w:rPr>
          <w:rFonts w:ascii="Times New Roman" w:hAnsi="Times New Roman" w:cs="Times New Roman"/>
          <w:sz w:val="22"/>
          <w:szCs w:val="22"/>
        </w:rPr>
        <w:t xml:space="preserv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2A9F96C0" w14:textId="77777777" w:rsidR="00725550" w:rsidRPr="007E073A" w:rsidRDefault="00725550" w:rsidP="00992C07">
      <w:pPr>
        <w:numPr>
          <w:ilvl w:val="1"/>
          <w:numId w:val="44"/>
        </w:numPr>
        <w:tabs>
          <w:tab w:val="clear" w:pos="2160"/>
          <w:tab w:val="clear" w:pos="2880"/>
          <w:tab w:val="clear" w:pos="4500"/>
        </w:tabs>
        <w:ind w:left="720" w:hanging="720"/>
        <w:jc w:val="both"/>
        <w:rPr>
          <w:rFonts w:ascii="Times New Roman" w:hAnsi="Times New Roman" w:cs="Times New Roman"/>
          <w:sz w:val="22"/>
          <w:szCs w:val="22"/>
        </w:rPr>
      </w:pPr>
      <w:r w:rsidRPr="007E073A">
        <w:rPr>
          <w:rFonts w:ascii="Times New Roman" w:hAnsi="Times New Roman" w:cs="Times New Roman"/>
          <w:sz w:val="22"/>
          <w:szCs w:val="22"/>
        </w:rPr>
        <w:t xml:space="preserve">V prípade odstúpenia od zmluvy z dôvodu porušenia povinnosti zhotoviteľa má objednávateľ nárok na náhradu škody spôsobenú omeškaním realizácie diela oproti termínu ukončenia realizácie diela uvedeného v tejto zmluve. </w:t>
      </w:r>
    </w:p>
    <w:p w14:paraId="47670157" w14:textId="77777777" w:rsidR="00725550" w:rsidRPr="007E073A" w:rsidRDefault="00725550" w:rsidP="00725550">
      <w:pPr>
        <w:rPr>
          <w:rFonts w:ascii="Times New Roman" w:hAnsi="Times New Roman" w:cs="Times New Roman"/>
          <w:b/>
          <w:sz w:val="22"/>
          <w:szCs w:val="22"/>
        </w:rPr>
      </w:pPr>
    </w:p>
    <w:p w14:paraId="55AB4C48"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XI</w:t>
      </w:r>
      <w:r>
        <w:rPr>
          <w:rFonts w:ascii="Times New Roman" w:hAnsi="Times New Roman" w:cs="Times New Roman"/>
          <w:b/>
          <w:sz w:val="22"/>
          <w:szCs w:val="22"/>
        </w:rPr>
        <w:t>I</w:t>
      </w:r>
      <w:r w:rsidRPr="007E073A">
        <w:rPr>
          <w:rFonts w:ascii="Times New Roman" w:hAnsi="Times New Roman" w:cs="Times New Roman"/>
          <w:b/>
          <w:sz w:val="22"/>
          <w:szCs w:val="22"/>
        </w:rPr>
        <w:t>.</w:t>
      </w:r>
    </w:p>
    <w:p w14:paraId="279A52A7" w14:textId="77777777" w:rsidR="00725550"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OSTATNÉ USTANOVENIA</w:t>
      </w:r>
    </w:p>
    <w:p w14:paraId="10B8144E" w14:textId="77777777" w:rsidR="00A130F6" w:rsidRPr="004D60A9" w:rsidRDefault="00A130F6" w:rsidP="00725550">
      <w:pPr>
        <w:jc w:val="center"/>
        <w:rPr>
          <w:rFonts w:ascii="Times New Roman" w:hAnsi="Times New Roman" w:cs="Times New Roman"/>
          <w:b/>
          <w:sz w:val="22"/>
          <w:szCs w:val="22"/>
        </w:rPr>
      </w:pPr>
    </w:p>
    <w:p w14:paraId="6661AB1B" w14:textId="77777777" w:rsidR="00725550" w:rsidRDefault="00725550" w:rsidP="00992C07">
      <w:pPr>
        <w:pStyle w:val="Odsekzoznamu"/>
        <w:numPr>
          <w:ilvl w:val="1"/>
          <w:numId w:val="45"/>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sz w:val="22"/>
          <w:szCs w:val="22"/>
        </w:rPr>
        <w:t xml:space="preserve">V prípade vzniku škody porušením povinností vyplývajúcich z tejto zmluvy ktorejkoľvek zmluvnej strane, má poškodená strana nárok na náhradu vzniknutej škody vrátane </w:t>
      </w:r>
      <w:proofErr w:type="spellStart"/>
      <w:r w:rsidRPr="00EE7D09">
        <w:rPr>
          <w:rFonts w:ascii="Times New Roman" w:hAnsi="Times New Roman"/>
          <w:sz w:val="22"/>
          <w:szCs w:val="22"/>
        </w:rPr>
        <w:t>ušlého</w:t>
      </w:r>
      <w:proofErr w:type="spellEnd"/>
      <w:r w:rsidRPr="00EE7D09">
        <w:rPr>
          <w:rFonts w:ascii="Times New Roman" w:hAnsi="Times New Roman"/>
          <w:sz w:val="22"/>
          <w:szCs w:val="22"/>
        </w:rPr>
        <w:t xml:space="preserve"> zisku. </w:t>
      </w:r>
    </w:p>
    <w:p w14:paraId="4BEE0DDD" w14:textId="77777777" w:rsidR="00725550" w:rsidRDefault="00725550" w:rsidP="00992C07">
      <w:pPr>
        <w:pStyle w:val="Odsekzoznamu"/>
        <w:numPr>
          <w:ilvl w:val="1"/>
          <w:numId w:val="45"/>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sz w:val="22"/>
          <w:szCs w:val="22"/>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0696B613" w14:textId="77777777" w:rsidR="00725550" w:rsidRPr="00EE7D09" w:rsidRDefault="00725550" w:rsidP="00992C07">
      <w:pPr>
        <w:pStyle w:val="Odsekzoznamu"/>
        <w:numPr>
          <w:ilvl w:val="1"/>
          <w:numId w:val="45"/>
        </w:numPr>
        <w:tabs>
          <w:tab w:val="clear" w:pos="2160"/>
          <w:tab w:val="clear" w:pos="2880"/>
          <w:tab w:val="clear" w:pos="4500"/>
        </w:tabs>
        <w:ind w:left="709" w:hanging="709"/>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5ED3A1C3" w14:textId="77777777" w:rsidR="00725550" w:rsidRPr="007E073A" w:rsidRDefault="00725550" w:rsidP="00725550">
      <w:pPr>
        <w:jc w:val="center"/>
        <w:rPr>
          <w:rFonts w:ascii="Times New Roman" w:hAnsi="Times New Roman" w:cs="Times New Roman"/>
          <w:b/>
          <w:sz w:val="22"/>
          <w:szCs w:val="22"/>
        </w:rPr>
      </w:pPr>
    </w:p>
    <w:p w14:paraId="77F18BC8" w14:textId="77777777" w:rsidR="00725550" w:rsidRPr="007E073A" w:rsidRDefault="00725550" w:rsidP="00725550">
      <w:pPr>
        <w:rPr>
          <w:rFonts w:ascii="Times New Roman" w:hAnsi="Times New Roman" w:cs="Times New Roman"/>
          <w:b/>
          <w:sz w:val="22"/>
          <w:szCs w:val="22"/>
        </w:rPr>
      </w:pPr>
    </w:p>
    <w:p w14:paraId="088C5E9D" w14:textId="77777777" w:rsidR="00725550" w:rsidRPr="007E073A"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Článok XII</w:t>
      </w:r>
      <w:r>
        <w:rPr>
          <w:rFonts w:ascii="Times New Roman" w:hAnsi="Times New Roman" w:cs="Times New Roman"/>
          <w:b/>
          <w:sz w:val="22"/>
          <w:szCs w:val="22"/>
        </w:rPr>
        <w:t>I</w:t>
      </w:r>
      <w:r w:rsidRPr="007E073A">
        <w:rPr>
          <w:rFonts w:ascii="Times New Roman" w:hAnsi="Times New Roman" w:cs="Times New Roman"/>
          <w:b/>
          <w:sz w:val="22"/>
          <w:szCs w:val="22"/>
        </w:rPr>
        <w:t>.</w:t>
      </w:r>
    </w:p>
    <w:p w14:paraId="0C165054" w14:textId="77777777" w:rsidR="00725550"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ZÁVEREČNÉ USTANOVENIA</w:t>
      </w:r>
    </w:p>
    <w:p w14:paraId="00EFB4B4" w14:textId="77777777" w:rsidR="00A130F6" w:rsidRPr="007E073A" w:rsidRDefault="00A130F6" w:rsidP="00725550">
      <w:pPr>
        <w:jc w:val="center"/>
        <w:rPr>
          <w:rFonts w:ascii="Times New Roman" w:hAnsi="Times New Roman" w:cs="Times New Roman"/>
          <w:b/>
          <w:sz w:val="22"/>
          <w:szCs w:val="22"/>
        </w:rPr>
      </w:pPr>
    </w:p>
    <w:p w14:paraId="4F146F32" w14:textId="2CDDDE86"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u w:val="single"/>
        </w:rPr>
        <w:t>Zhotoviteľ je povinný mať uzavretú zmluvu o poistení zodpovednosti za škodu</w:t>
      </w:r>
      <w:r w:rsidRPr="00EE7D09">
        <w:rPr>
          <w:rFonts w:ascii="Times New Roman" w:hAnsi="Times New Roman" w:cs="Times New Roman"/>
          <w:sz w:val="22"/>
          <w:szCs w:val="22"/>
        </w:rPr>
        <w:t xml:space="preserve">, minimálne však </w:t>
      </w:r>
      <w:r w:rsidRPr="00EE7D09">
        <w:rPr>
          <w:rFonts w:ascii="Times New Roman" w:hAnsi="Times New Roman" w:cs="Times New Roman"/>
          <w:bCs/>
          <w:sz w:val="22"/>
          <w:szCs w:val="22"/>
        </w:rPr>
        <w:t>vo výš</w:t>
      </w:r>
      <w:r w:rsidR="00EA10B2">
        <w:rPr>
          <w:rFonts w:ascii="Times New Roman" w:hAnsi="Times New Roman" w:cs="Times New Roman"/>
          <w:bCs/>
          <w:sz w:val="22"/>
          <w:szCs w:val="22"/>
        </w:rPr>
        <w:t>ke rozpočtových nákladov stavby</w:t>
      </w:r>
      <w:r w:rsidRPr="00EE7D09">
        <w:rPr>
          <w:rFonts w:ascii="Times New Roman" w:hAnsi="Times New Roman" w:cs="Times New Roman"/>
          <w:sz w:val="22"/>
          <w:szCs w:val="22"/>
        </w:rPr>
        <w:t xml:space="preserve">, a to za účelom krytia prípadných škôd spôsobených pri realizácii diela. </w:t>
      </w:r>
      <w:r w:rsidRPr="00EE7D09">
        <w:rPr>
          <w:rFonts w:ascii="Times New Roman" w:hAnsi="Times New Roman" w:cs="Times New Roman"/>
          <w:sz w:val="22"/>
          <w:szCs w:val="22"/>
          <w:u w:val="single"/>
        </w:rPr>
        <w:t>Zhotoviteľ o tom predloží doklad objednávateľovi do 5 dní po podpise tejto zmluvy</w:t>
      </w:r>
      <w:r w:rsidRPr="00EE7D09">
        <w:rPr>
          <w:rFonts w:ascii="Times New Roman" w:hAnsi="Times New Roman" w:cs="Times New Roman"/>
          <w:sz w:val="22"/>
          <w:szCs w:val="22"/>
        </w:rPr>
        <w:t xml:space="preserve">. Zhotoviteľ je povinný udržiavať poistenie v platnosti po celý čas realizácie diela. Zhotoviteľ je povinný zabezpečiť riadne a včasné platenie poistného podľa príslušnej poistnej zmluvy. Pre prípad, že zhotoviteľ nezaplatí poistné riadne a včas alebo sa dopustí iného porušenia poistnej zmluvy, na základe ktorého by mal poisťovateľ právo poistnú zmluvu vypovedať alebo odmietnuť vyplatenie poistného plnenia splatného podľa poistnej zmluvy, objednávateľ má právo (avšak v žiadnom prípade nie povinnosť) vo vlastnom mene a na účet zhotoviteľa vykonať všetky kroky smerujúce k odstráneniu porušenia povinnosti zhotoviteľa ako poisteného alebo poistníka, vrátane zaplatenia akéhokoľvek poistného dlžného podľa poistnej zmluvy. </w:t>
      </w:r>
    </w:p>
    <w:p w14:paraId="5DFAB258"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 xml:space="preserve">Na vzťahy medzi zmluvnými stranami vyplývajúce z tejto zmluvy, ale ňou výslovne neupravené sa vzťahujú príslušné ustanovenia obchodného zákonníka. </w:t>
      </w:r>
    </w:p>
    <w:p w14:paraId="7598CA5C"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Zmeny a doplnky obsahu zmluvy možno uskutočniť len písomne po predchádzajúcej dohode obidvoch zmluvných strán v súlade s </w:t>
      </w:r>
      <w:proofErr w:type="spellStart"/>
      <w:r w:rsidRPr="00EE7D09">
        <w:rPr>
          <w:rFonts w:ascii="Times New Roman" w:hAnsi="Times New Roman" w:cs="Times New Roman"/>
          <w:sz w:val="22"/>
          <w:szCs w:val="22"/>
        </w:rPr>
        <w:t>ust</w:t>
      </w:r>
      <w:proofErr w:type="spellEnd"/>
      <w:r w:rsidRPr="00EE7D09">
        <w:rPr>
          <w:rFonts w:ascii="Times New Roman" w:hAnsi="Times New Roman" w:cs="Times New Roman"/>
          <w:sz w:val="22"/>
          <w:szCs w:val="22"/>
        </w:rPr>
        <w:t xml:space="preserve">. § 18 zákona o verejnom obstarávaní. </w:t>
      </w:r>
    </w:p>
    <w:p w14:paraId="019816F3"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 xml:space="preserve">Táto zmluva je uzavretá jej podpisom oboma zmluvnými stranami, stáva sa platnou dňom podpisu oboma zmluvnými stranami a účinnou  dňom nasledujúcim po dni jej zverejnenia na webovej stránke objednávateľa. Zmluvné strany vyhlasujú, že zmluvu riadne prečítali, jej obsahu porozumeli a na znak súhlasu ju podpisujú. </w:t>
      </w:r>
    </w:p>
    <w:p w14:paraId="42B50E91"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Zmluva je vyhotovená v piatich rovnopisoch, dva  pre zhotoviteľa a tri pre objednávateľa.</w:t>
      </w:r>
    </w:p>
    <w:p w14:paraId="36FCA38C"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lastRenderedPageBreak/>
        <w:t>Zmluvné strany vyhlasujú, že sú si vedomé všetkých následkov vyplývajúcich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14:paraId="151B131F"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 xml:space="preserve">Všetky písomné doklady týkajúce sa vzťahov z tejto zmluvy, jej zmeny alebo zániku,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w:t>
      </w:r>
      <w:r w:rsidRPr="00EE7D09">
        <w:rPr>
          <w:rFonts w:ascii="Times New Roman" w:hAnsi="Times New Roman" w:cs="Times New Roman"/>
          <w:color w:val="FF0000"/>
          <w:sz w:val="22"/>
          <w:szCs w:val="22"/>
        </w:rPr>
        <w:t>10</w:t>
      </w:r>
      <w:r w:rsidRPr="00EE7D09">
        <w:rPr>
          <w:rFonts w:ascii="Times New Roman" w:hAnsi="Times New Roman" w:cs="Times New Roman"/>
          <w:sz w:val="22"/>
          <w:szCs w:val="22"/>
        </w:rPr>
        <w:t xml:space="preserve"> dní od vtedy ako k nej došlo, pričom na oznámení zmeny adresy musí byť podpis úradne osvedčený, inak platí, že zmena nenastala. V prípade, ak sa písomnosť vráti nedoručená platí, že účinky doručenia nastali tretím dňom po jej odoslaní.</w:t>
      </w:r>
    </w:p>
    <w:p w14:paraId="4AB936E5" w14:textId="77777777" w:rsidR="00725550"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sz w:val="22"/>
          <w:szCs w:val="22"/>
        </w:rPr>
      </w:pPr>
      <w:r w:rsidRPr="00EE7D09">
        <w:rPr>
          <w:rFonts w:ascii="Times New Roman" w:hAnsi="Times New Roman" w:cs="Times New Roman"/>
          <w:sz w:val="22"/>
          <w:szCs w:val="22"/>
        </w:rPr>
        <w:t>V prípade, ak je niektoré ustanovenie zmluvy alebo sa z akéhokoľvek dôvodu stane neplatné, neúčinné alebo nevynútiteľné (</w:t>
      </w:r>
      <w:proofErr w:type="spellStart"/>
      <w:r w:rsidRPr="00EE7D09">
        <w:rPr>
          <w:rFonts w:ascii="Times New Roman" w:hAnsi="Times New Roman" w:cs="Times New Roman"/>
          <w:sz w:val="22"/>
          <w:szCs w:val="22"/>
        </w:rPr>
        <w:t>obsoletné</w:t>
      </w:r>
      <w:proofErr w:type="spellEnd"/>
      <w:r w:rsidRPr="00EE7D09">
        <w:rPr>
          <w:rFonts w:ascii="Times New Roman" w:hAnsi="Times New Roman" w:cs="Times New Roman"/>
          <w:sz w:val="22"/>
          <w:szCs w:val="22"/>
        </w:rPr>
        <w:t xml:space="preserve">), nemá a ani nebude to mať za následok neplatnosť, neúčinnosť alebo </w:t>
      </w:r>
      <w:proofErr w:type="spellStart"/>
      <w:r w:rsidRPr="00EE7D09">
        <w:rPr>
          <w:rFonts w:ascii="Times New Roman" w:hAnsi="Times New Roman" w:cs="Times New Roman"/>
          <w:sz w:val="22"/>
          <w:szCs w:val="22"/>
        </w:rPr>
        <w:t>nevynútiteľnosť</w:t>
      </w:r>
      <w:proofErr w:type="spellEnd"/>
      <w:r w:rsidRPr="00EE7D09">
        <w:rPr>
          <w:rFonts w:ascii="Times New Roman" w:hAnsi="Times New Roman" w:cs="Times New Roman"/>
          <w:sz w:val="22"/>
          <w:szCs w:val="22"/>
        </w:rPr>
        <w:t xml:space="preserve"> ostatných ustanovení zmluvy. Zmluvné strany sú povinné v dobrej viere, rešpektujúc zásady poctivého prístupu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3E7BD698" w14:textId="77777777" w:rsidR="00725550" w:rsidRPr="00EE7D09" w:rsidRDefault="00725550" w:rsidP="00992C07">
      <w:pPr>
        <w:pStyle w:val="Odsekzoznamu"/>
        <w:numPr>
          <w:ilvl w:val="1"/>
          <w:numId w:val="46"/>
        </w:numPr>
        <w:tabs>
          <w:tab w:val="clear" w:pos="2160"/>
          <w:tab w:val="clear" w:pos="2880"/>
          <w:tab w:val="clear" w:pos="4500"/>
        </w:tabs>
        <w:ind w:left="709" w:hanging="709"/>
        <w:contextualSpacing/>
        <w:jc w:val="both"/>
        <w:rPr>
          <w:rFonts w:ascii="Times New Roman" w:hAnsi="Times New Roman" w:cs="Times New Roman"/>
          <w:sz w:val="22"/>
          <w:szCs w:val="22"/>
        </w:rPr>
      </w:pPr>
      <w:r w:rsidRPr="00EE7D09">
        <w:rPr>
          <w:rFonts w:ascii="Times New Roman" w:hAnsi="Times New Roman" w:cs="Times New Roman"/>
          <w:sz w:val="22"/>
          <w:szCs w:val="22"/>
        </w:rPr>
        <w:t xml:space="preserve">Prílohou tejto zmluvy sú alebo sa postupne stanú nasledovné prílohy: </w:t>
      </w:r>
    </w:p>
    <w:p w14:paraId="2FE4522C" w14:textId="0E250EB9" w:rsidR="00725550" w:rsidRDefault="00725550" w:rsidP="00725550">
      <w:pPr>
        <w:tabs>
          <w:tab w:val="clear" w:pos="2160"/>
          <w:tab w:val="clear" w:pos="2880"/>
          <w:tab w:val="clear" w:pos="4500"/>
        </w:tabs>
        <w:ind w:left="708"/>
        <w:rPr>
          <w:rFonts w:ascii="Times New Roman" w:hAnsi="Times New Roman" w:cs="Times New Roman"/>
          <w:sz w:val="22"/>
          <w:szCs w:val="22"/>
        </w:rPr>
      </w:pPr>
      <w:r>
        <w:rPr>
          <w:rFonts w:ascii="Times New Roman" w:hAnsi="Times New Roman" w:cs="Times New Roman"/>
          <w:sz w:val="22"/>
          <w:szCs w:val="22"/>
        </w:rPr>
        <w:t>Príloha č. 1</w:t>
      </w:r>
      <w:r w:rsidR="00A130F6">
        <w:rPr>
          <w:rFonts w:ascii="Times New Roman" w:hAnsi="Times New Roman" w:cs="Times New Roman"/>
          <w:sz w:val="22"/>
          <w:szCs w:val="22"/>
        </w:rPr>
        <w:t>:</w:t>
      </w:r>
      <w:r w:rsidRPr="007E073A">
        <w:rPr>
          <w:rFonts w:ascii="Times New Roman" w:hAnsi="Times New Roman" w:cs="Times New Roman"/>
          <w:sz w:val="22"/>
          <w:szCs w:val="22"/>
        </w:rPr>
        <w:t xml:space="preserve"> Zoznam subdodávateľov /</w:t>
      </w:r>
      <w:r w:rsidRPr="007E073A">
        <w:rPr>
          <w:rFonts w:ascii="Times New Roman" w:hAnsi="Times New Roman" w:cs="Times New Roman"/>
          <w:b/>
          <w:sz w:val="22"/>
          <w:szCs w:val="22"/>
        </w:rPr>
        <w:t>predkladá až úspešný uchádzač</w:t>
      </w:r>
      <w:r w:rsidR="00A130F6">
        <w:rPr>
          <w:rFonts w:ascii="Times New Roman" w:hAnsi="Times New Roman" w:cs="Times New Roman"/>
          <w:b/>
          <w:sz w:val="22"/>
          <w:szCs w:val="22"/>
        </w:rPr>
        <w:t>/zhotoviteľ</w:t>
      </w:r>
      <w:r w:rsidRPr="007E073A">
        <w:rPr>
          <w:rFonts w:ascii="Times New Roman" w:hAnsi="Times New Roman" w:cs="Times New Roman"/>
          <w:b/>
          <w:sz w:val="22"/>
          <w:szCs w:val="22"/>
        </w:rPr>
        <w:t xml:space="preserve">, </w:t>
      </w:r>
      <w:r w:rsidRPr="007E073A">
        <w:rPr>
          <w:rFonts w:ascii="Times New Roman" w:hAnsi="Times New Roman" w:cs="Times New Roman"/>
          <w:sz w:val="22"/>
          <w:szCs w:val="22"/>
        </w:rPr>
        <w:t>ak  zadáva časť diela subdodávateľom</w:t>
      </w:r>
      <w:r w:rsidRPr="007E073A">
        <w:rPr>
          <w:rFonts w:ascii="Times New Roman" w:hAnsi="Times New Roman" w:cs="Times New Roman"/>
          <w:b/>
          <w:sz w:val="22"/>
          <w:szCs w:val="22"/>
        </w:rPr>
        <w:t xml:space="preserve"> </w:t>
      </w:r>
      <w:r w:rsidRPr="007E073A">
        <w:rPr>
          <w:rFonts w:ascii="Times New Roman" w:hAnsi="Times New Roman" w:cs="Times New Roman"/>
          <w:sz w:val="22"/>
          <w:szCs w:val="22"/>
        </w:rPr>
        <w:t>/</w:t>
      </w:r>
    </w:p>
    <w:p w14:paraId="4774490F" w14:textId="645FE1CF" w:rsidR="00A130F6" w:rsidRPr="00A130F6" w:rsidRDefault="00A130F6" w:rsidP="00725550">
      <w:pPr>
        <w:tabs>
          <w:tab w:val="clear" w:pos="2160"/>
          <w:tab w:val="clear" w:pos="2880"/>
          <w:tab w:val="clear" w:pos="4500"/>
        </w:tabs>
        <w:ind w:left="708"/>
        <w:rPr>
          <w:rFonts w:ascii="Times New Roman" w:hAnsi="Times New Roman" w:cs="Times New Roman"/>
          <w:sz w:val="22"/>
          <w:szCs w:val="22"/>
        </w:rPr>
      </w:pPr>
      <w:r>
        <w:rPr>
          <w:rFonts w:ascii="Times New Roman" w:hAnsi="Times New Roman" w:cs="Times New Roman"/>
          <w:sz w:val="22"/>
          <w:szCs w:val="22"/>
        </w:rPr>
        <w:t>Príloha č. 2: Harmonogram postupu prác/</w:t>
      </w:r>
      <w:r w:rsidRPr="007E073A">
        <w:rPr>
          <w:rFonts w:ascii="Times New Roman" w:hAnsi="Times New Roman" w:cs="Times New Roman"/>
          <w:sz w:val="22"/>
          <w:szCs w:val="22"/>
        </w:rPr>
        <w:t>/</w:t>
      </w:r>
      <w:r w:rsidRPr="007E073A">
        <w:rPr>
          <w:rFonts w:ascii="Times New Roman" w:hAnsi="Times New Roman" w:cs="Times New Roman"/>
          <w:b/>
          <w:sz w:val="22"/>
          <w:szCs w:val="22"/>
        </w:rPr>
        <w:t>predkladá až úspešný uchádzač</w:t>
      </w:r>
      <w:r>
        <w:rPr>
          <w:rFonts w:ascii="Times New Roman" w:hAnsi="Times New Roman" w:cs="Times New Roman"/>
          <w:b/>
          <w:sz w:val="22"/>
          <w:szCs w:val="22"/>
        </w:rPr>
        <w:t>/</w:t>
      </w:r>
      <w:r w:rsidRPr="00A130F6">
        <w:rPr>
          <w:rFonts w:ascii="Times New Roman" w:hAnsi="Times New Roman" w:cs="Times New Roman"/>
          <w:sz w:val="22"/>
          <w:szCs w:val="22"/>
        </w:rPr>
        <w:t>zhotoviteľ po prerokovaní s objednávateľom</w:t>
      </w:r>
    </w:p>
    <w:p w14:paraId="79543F79" w14:textId="77777777" w:rsidR="00725550" w:rsidRPr="007E073A" w:rsidRDefault="00725550" w:rsidP="00725550">
      <w:pPr>
        <w:jc w:val="both"/>
        <w:rPr>
          <w:rFonts w:ascii="Times New Roman" w:hAnsi="Times New Roman" w:cs="Times New Roman"/>
          <w:sz w:val="22"/>
          <w:szCs w:val="22"/>
        </w:rPr>
      </w:pPr>
    </w:p>
    <w:p w14:paraId="301405FC" w14:textId="77777777" w:rsidR="00725550" w:rsidRPr="007E073A" w:rsidRDefault="00725550" w:rsidP="00725550">
      <w:pPr>
        <w:jc w:val="center"/>
        <w:rPr>
          <w:rFonts w:ascii="Times New Roman" w:hAnsi="Times New Roman" w:cs="Times New Roman"/>
          <w:b/>
          <w:sz w:val="22"/>
          <w:szCs w:val="22"/>
        </w:rPr>
      </w:pPr>
      <w:r>
        <w:rPr>
          <w:rFonts w:ascii="Times New Roman" w:hAnsi="Times New Roman" w:cs="Times New Roman"/>
          <w:b/>
          <w:sz w:val="22"/>
          <w:szCs w:val="22"/>
        </w:rPr>
        <w:t>Článok XIV</w:t>
      </w:r>
      <w:r w:rsidRPr="007E073A">
        <w:rPr>
          <w:rFonts w:ascii="Times New Roman" w:hAnsi="Times New Roman" w:cs="Times New Roman"/>
          <w:b/>
          <w:sz w:val="22"/>
          <w:szCs w:val="22"/>
        </w:rPr>
        <w:t>.</w:t>
      </w:r>
    </w:p>
    <w:p w14:paraId="0B36664C" w14:textId="77777777" w:rsidR="00725550" w:rsidRDefault="00725550" w:rsidP="00725550">
      <w:pPr>
        <w:jc w:val="center"/>
        <w:rPr>
          <w:rFonts w:ascii="Times New Roman" w:hAnsi="Times New Roman" w:cs="Times New Roman"/>
          <w:b/>
          <w:sz w:val="22"/>
          <w:szCs w:val="22"/>
        </w:rPr>
      </w:pPr>
      <w:r w:rsidRPr="007E073A">
        <w:rPr>
          <w:rFonts w:ascii="Times New Roman" w:hAnsi="Times New Roman" w:cs="Times New Roman"/>
          <w:b/>
          <w:sz w:val="22"/>
          <w:szCs w:val="22"/>
        </w:rPr>
        <w:t>KON</w:t>
      </w:r>
      <w:r>
        <w:rPr>
          <w:rFonts w:ascii="Times New Roman" w:hAnsi="Times New Roman" w:cs="Times New Roman"/>
          <w:b/>
          <w:sz w:val="22"/>
          <w:szCs w:val="22"/>
        </w:rPr>
        <w:t>TROLA, AUDIT/OVERENIE NA MIESTE</w:t>
      </w:r>
    </w:p>
    <w:p w14:paraId="06F411FE" w14:textId="77777777" w:rsidR="00A130F6" w:rsidRPr="004D60A9" w:rsidRDefault="00A130F6" w:rsidP="00725550">
      <w:pPr>
        <w:jc w:val="center"/>
        <w:rPr>
          <w:rFonts w:ascii="Times New Roman" w:hAnsi="Times New Roman" w:cs="Times New Roman"/>
          <w:b/>
          <w:sz w:val="22"/>
          <w:szCs w:val="22"/>
        </w:rPr>
      </w:pPr>
    </w:p>
    <w:p w14:paraId="40FF2B9B" w14:textId="77777777" w:rsidR="00725550" w:rsidRPr="00065EAE" w:rsidRDefault="00725550" w:rsidP="00725550">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14.1</w:t>
      </w:r>
      <w:r>
        <w:rPr>
          <w:rFonts w:ascii="Times New Roman" w:hAnsi="Times New Roman" w:cs="Times New Roman"/>
          <w:sz w:val="22"/>
          <w:szCs w:val="22"/>
        </w:rPr>
        <w:tab/>
      </w:r>
      <w:r w:rsidRPr="00065EAE">
        <w:rPr>
          <w:rFonts w:ascii="Times New Roman" w:hAnsi="Times New Roman" w:cs="Times New Roman"/>
          <w:sz w:val="22"/>
          <w:szCs w:val="22"/>
        </w:rPr>
        <w:t xml:space="preserve">Zhotoviteľ je povinný strpieť výkon kontroly/auditu súvisiaceho s dodávaným tovarom, uskutočnenými stavebnými prácami a poskytnutými službami kedykoľvek, počas platnosti a účinnosti Zmluvy, a to oprávnenými osobami, ktorými sú: </w:t>
      </w:r>
    </w:p>
    <w:p w14:paraId="1838A36A" w14:textId="77777777" w:rsidR="00725550" w:rsidRPr="00065EAE" w:rsidRDefault="00725550" w:rsidP="00725550">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a. ŠFRB, poskytovateľ dotácie Ministerstva dopravy a výstavby Slovenskej republiky a nimi poverené osoby, </w:t>
      </w:r>
    </w:p>
    <w:p w14:paraId="4FE1E5A2" w14:textId="77777777" w:rsidR="00725550" w:rsidRPr="00065EAE" w:rsidRDefault="00725550" w:rsidP="00725550">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b. Útvar následnej finančnej kontroly a nimi poverené osoby, </w:t>
      </w:r>
    </w:p>
    <w:p w14:paraId="283366AC" w14:textId="77777777" w:rsidR="00725550" w:rsidRPr="00065EAE" w:rsidRDefault="00725550" w:rsidP="00725550">
      <w:pPr>
        <w:tabs>
          <w:tab w:val="clear" w:pos="2160"/>
          <w:tab w:val="clear" w:pos="2880"/>
          <w:tab w:val="clear" w:pos="4500"/>
        </w:tabs>
        <w:autoSpaceDE w:val="0"/>
        <w:autoSpaceDN w:val="0"/>
        <w:adjustRightInd w:val="0"/>
        <w:ind w:left="705"/>
        <w:jc w:val="both"/>
        <w:rPr>
          <w:rFonts w:ascii="Times New Roman" w:hAnsi="Times New Roman" w:cs="Times New Roman"/>
          <w:sz w:val="22"/>
          <w:szCs w:val="22"/>
        </w:rPr>
      </w:pPr>
      <w:r w:rsidRPr="00065EAE">
        <w:rPr>
          <w:rFonts w:ascii="Times New Roman" w:hAnsi="Times New Roman" w:cs="Times New Roman"/>
          <w:sz w:val="22"/>
          <w:szCs w:val="22"/>
        </w:rPr>
        <w:t xml:space="preserve">c. Najvyšší kontrolný úrad SR, príslušná Správa finančnej kontroly, Certifikačný orgán a nimi poverené osoby, </w:t>
      </w:r>
    </w:p>
    <w:p w14:paraId="56F6A0C3" w14:textId="77777777" w:rsidR="00725550" w:rsidRPr="00065EAE" w:rsidRDefault="00725550" w:rsidP="00725550">
      <w:pPr>
        <w:tabs>
          <w:tab w:val="clear" w:pos="2160"/>
          <w:tab w:val="clear" w:pos="2880"/>
          <w:tab w:val="clear" w:pos="4500"/>
        </w:tabs>
        <w:autoSpaceDE w:val="0"/>
        <w:autoSpaceDN w:val="0"/>
        <w:adjustRightInd w:val="0"/>
        <w:ind w:left="705"/>
        <w:jc w:val="both"/>
        <w:rPr>
          <w:rFonts w:ascii="Times New Roman" w:eastAsiaTheme="minorHAnsi" w:hAnsi="Times New Roman" w:cs="Times New Roman"/>
          <w:sz w:val="22"/>
          <w:szCs w:val="22"/>
          <w:lang w:eastAsia="en-US"/>
        </w:rPr>
      </w:pPr>
      <w:r w:rsidRPr="00065EAE">
        <w:rPr>
          <w:rFonts w:ascii="Times New Roman" w:hAnsi="Times New Roman" w:cs="Times New Roman"/>
          <w:sz w:val="22"/>
          <w:szCs w:val="22"/>
        </w:rPr>
        <w:t xml:space="preserve">d. Osoby prizvané orgánmi uvedenými v písm. a) </w:t>
      </w:r>
      <w:proofErr w:type="spellStart"/>
      <w:r w:rsidRPr="00065EAE">
        <w:rPr>
          <w:rFonts w:ascii="Times New Roman" w:hAnsi="Times New Roman" w:cs="Times New Roman"/>
          <w:sz w:val="22"/>
          <w:szCs w:val="22"/>
        </w:rPr>
        <w:t>aţ</w:t>
      </w:r>
      <w:proofErr w:type="spellEnd"/>
      <w:r w:rsidRPr="00065EAE">
        <w:rPr>
          <w:rFonts w:ascii="Times New Roman" w:hAnsi="Times New Roman" w:cs="Times New Roman"/>
          <w:sz w:val="22"/>
          <w:szCs w:val="22"/>
        </w:rPr>
        <w:t xml:space="preserve"> c) v súlade s príslušnými právnymi predpismi SR 56 a poskytnúť im všetku potrebnú súčinnosť.</w:t>
      </w:r>
    </w:p>
    <w:p w14:paraId="4E822F3B" w14:textId="77777777" w:rsidR="00725550" w:rsidRPr="007E073A" w:rsidRDefault="00725550" w:rsidP="00725550">
      <w:pPr>
        <w:ind w:left="705" w:hanging="705"/>
        <w:jc w:val="both"/>
        <w:rPr>
          <w:rFonts w:ascii="Times New Roman" w:hAnsi="Times New Roman" w:cs="Times New Roman"/>
          <w:sz w:val="22"/>
          <w:szCs w:val="22"/>
        </w:rPr>
      </w:pPr>
      <w:r>
        <w:rPr>
          <w:rFonts w:ascii="Times New Roman" w:hAnsi="Times New Roman" w:cs="Times New Roman"/>
          <w:sz w:val="22"/>
          <w:szCs w:val="22"/>
        </w:rPr>
        <w:t>14.2</w:t>
      </w:r>
      <w:r>
        <w:rPr>
          <w:rFonts w:ascii="Times New Roman" w:hAnsi="Times New Roman" w:cs="Times New Roman"/>
          <w:sz w:val="22"/>
          <w:szCs w:val="22"/>
        </w:rPr>
        <w:tab/>
      </w:r>
      <w:r w:rsidRPr="007E073A">
        <w:rPr>
          <w:rFonts w:ascii="Times New Roman" w:hAnsi="Times New Roman" w:cs="Times New Roman"/>
          <w:sz w:val="22"/>
          <w:szCs w:val="22"/>
        </w:rPr>
        <w:t>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735AD4D4" w14:textId="77777777" w:rsidR="00725550" w:rsidRPr="007E073A" w:rsidRDefault="00725550" w:rsidP="00725550">
      <w:pPr>
        <w:ind w:left="705" w:hanging="705"/>
        <w:jc w:val="both"/>
        <w:rPr>
          <w:rFonts w:ascii="Times New Roman" w:hAnsi="Times New Roman" w:cs="Times New Roman"/>
          <w:sz w:val="22"/>
          <w:szCs w:val="22"/>
        </w:rPr>
      </w:pPr>
      <w:r>
        <w:rPr>
          <w:rFonts w:ascii="Times New Roman" w:hAnsi="Times New Roman" w:cs="Times New Roman"/>
          <w:sz w:val="22"/>
          <w:szCs w:val="22"/>
        </w:rPr>
        <w:t>14.3</w:t>
      </w:r>
      <w:r>
        <w:rPr>
          <w:rFonts w:ascii="Times New Roman" w:hAnsi="Times New Roman" w:cs="Times New Roman"/>
          <w:sz w:val="22"/>
          <w:szCs w:val="22"/>
        </w:rPr>
        <w:tab/>
      </w:r>
      <w:r w:rsidRPr="007E073A">
        <w:rPr>
          <w:rFonts w:ascii="Times New Roman" w:hAnsi="Times New Roman" w:cs="Times New Roman"/>
          <w:sz w:val="22"/>
          <w:szCs w:val="22"/>
        </w:rPr>
        <w:t>Oprávnené osoby na výkon kontroly/auditu/overovania na mieste sú oprávnené:</w:t>
      </w:r>
    </w:p>
    <w:p w14:paraId="7EA3C684" w14:textId="77777777" w:rsidR="00725550" w:rsidRPr="007E073A" w:rsidRDefault="00725550" w:rsidP="00992C07">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vstupovať do objektov, zariadení, prevádzok, na pozemky a do iných priestorov Prijímateľa, ak to súvisí s predmetom kontroly/auditu/overovania na mieste, </w:t>
      </w:r>
    </w:p>
    <w:p w14:paraId="6C03BFBE" w14:textId="77777777" w:rsidR="00725550" w:rsidRPr="007E073A" w:rsidRDefault="00725550" w:rsidP="00992C07">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66DFDDB9" w14:textId="77777777" w:rsidR="00725550" w:rsidRPr="007E073A" w:rsidRDefault="00725550" w:rsidP="00992C07">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t xml:space="preserve">oboznamovať sa s údajmi a dokladmi, ak súvisia s predmetom kontroly/auditu/overovania na mieste, </w:t>
      </w:r>
    </w:p>
    <w:p w14:paraId="3549EC3B" w14:textId="77777777" w:rsidR="00725550" w:rsidRPr="00065EAE" w:rsidRDefault="00725550" w:rsidP="00992C07">
      <w:pPr>
        <w:numPr>
          <w:ilvl w:val="0"/>
          <w:numId w:val="33"/>
        </w:numPr>
        <w:tabs>
          <w:tab w:val="clear" w:pos="2160"/>
          <w:tab w:val="clear" w:pos="2880"/>
          <w:tab w:val="clear" w:pos="4500"/>
        </w:tabs>
        <w:jc w:val="both"/>
        <w:rPr>
          <w:rFonts w:ascii="Times New Roman" w:hAnsi="Times New Roman" w:cs="Times New Roman"/>
          <w:sz w:val="22"/>
          <w:szCs w:val="22"/>
        </w:rPr>
      </w:pPr>
      <w:r w:rsidRPr="007E073A">
        <w:rPr>
          <w:rFonts w:ascii="Times New Roman" w:hAnsi="Times New Roman" w:cs="Times New Roman"/>
          <w:sz w:val="22"/>
          <w:szCs w:val="22"/>
        </w:rPr>
        <w:lastRenderedPageBreak/>
        <w:t xml:space="preserve">vyhotovovať kópie údajov a dokladov, ak súvisia s predmetom kontroly/auditu/overovania na mieste. </w:t>
      </w:r>
    </w:p>
    <w:p w14:paraId="6FF86E18" w14:textId="77777777" w:rsidR="00725550" w:rsidRPr="007E073A" w:rsidRDefault="00725550" w:rsidP="00725550">
      <w:pPr>
        <w:pStyle w:val="Normlnywebov"/>
        <w:spacing w:before="0" w:beforeAutospacing="0" w:after="0" w:afterAutospacing="0"/>
        <w:ind w:left="709" w:hanging="709"/>
        <w:jc w:val="both"/>
        <w:rPr>
          <w:sz w:val="22"/>
          <w:szCs w:val="22"/>
          <w:lang w:eastAsia="cs-CZ"/>
        </w:rPr>
      </w:pPr>
      <w:r>
        <w:rPr>
          <w:sz w:val="22"/>
          <w:szCs w:val="22"/>
          <w:lang w:eastAsia="cs-CZ"/>
        </w:rPr>
        <w:t>14.4</w:t>
      </w:r>
      <w:r>
        <w:rPr>
          <w:sz w:val="22"/>
          <w:szCs w:val="22"/>
          <w:lang w:eastAsia="cs-CZ"/>
        </w:rPr>
        <w:tab/>
      </w:r>
      <w:r w:rsidRPr="007E073A">
        <w:rPr>
          <w:sz w:val="22"/>
          <w:szCs w:val="22"/>
          <w:lang w:eastAsia="cs-CZ"/>
        </w:rPr>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8A486AE" w14:textId="77777777" w:rsidR="00725550" w:rsidRDefault="00725550" w:rsidP="00725550">
      <w:pPr>
        <w:pStyle w:val="Normlnywebov"/>
        <w:spacing w:before="0" w:beforeAutospacing="0" w:after="0" w:afterAutospacing="0"/>
        <w:ind w:left="709" w:hanging="709"/>
        <w:jc w:val="both"/>
        <w:rPr>
          <w:sz w:val="22"/>
          <w:szCs w:val="22"/>
          <w:lang w:eastAsia="cs-CZ"/>
        </w:rPr>
      </w:pPr>
    </w:p>
    <w:p w14:paraId="4ACF93B5" w14:textId="77777777" w:rsidR="00725550" w:rsidRDefault="00725550" w:rsidP="00725550">
      <w:pPr>
        <w:pStyle w:val="Normlnywebov"/>
        <w:spacing w:before="0" w:beforeAutospacing="0" w:after="0" w:afterAutospacing="0"/>
        <w:ind w:left="709" w:hanging="709"/>
        <w:jc w:val="both"/>
        <w:rPr>
          <w:sz w:val="22"/>
          <w:szCs w:val="22"/>
          <w:lang w:eastAsia="cs-CZ"/>
        </w:rPr>
      </w:pPr>
    </w:p>
    <w:p w14:paraId="18626012" w14:textId="77777777" w:rsidR="00725550" w:rsidRDefault="00725550" w:rsidP="00725550">
      <w:pPr>
        <w:pStyle w:val="Normlnywebov"/>
        <w:spacing w:before="0" w:beforeAutospacing="0" w:after="0" w:afterAutospacing="0"/>
        <w:ind w:left="709" w:hanging="709"/>
        <w:jc w:val="both"/>
        <w:rPr>
          <w:sz w:val="22"/>
          <w:szCs w:val="22"/>
          <w:lang w:eastAsia="cs-CZ"/>
        </w:rPr>
      </w:pPr>
    </w:p>
    <w:p w14:paraId="110C59CD" w14:textId="77777777" w:rsidR="00725550" w:rsidRDefault="00725550" w:rsidP="00725550">
      <w:pPr>
        <w:pStyle w:val="Normlnywebov"/>
        <w:spacing w:before="0" w:beforeAutospacing="0" w:after="0" w:afterAutospacing="0"/>
        <w:ind w:left="709" w:hanging="709"/>
        <w:jc w:val="both"/>
        <w:rPr>
          <w:sz w:val="22"/>
          <w:szCs w:val="22"/>
          <w:lang w:eastAsia="cs-CZ"/>
        </w:rPr>
      </w:pPr>
    </w:p>
    <w:p w14:paraId="21DDB6FC" w14:textId="77777777" w:rsidR="00725550" w:rsidRPr="007E073A" w:rsidRDefault="00725550" w:rsidP="00725550">
      <w:pPr>
        <w:rPr>
          <w:rFonts w:ascii="Times New Roman" w:hAnsi="Times New Roman" w:cs="Times New Roman"/>
          <w:bCs/>
          <w:i/>
          <w:sz w:val="22"/>
          <w:szCs w:val="22"/>
        </w:rPr>
      </w:pPr>
      <w:r w:rsidRPr="007E073A">
        <w:rPr>
          <w:rFonts w:ascii="Times New Roman" w:hAnsi="Times New Roman" w:cs="Times New Roman"/>
          <w:sz w:val="22"/>
          <w:szCs w:val="22"/>
        </w:rPr>
        <w:tab/>
      </w:r>
      <w:r w:rsidRPr="007E073A">
        <w:rPr>
          <w:rFonts w:ascii="Times New Roman" w:hAnsi="Times New Roman" w:cs="Times New Roman"/>
          <w:sz w:val="22"/>
          <w:szCs w:val="22"/>
        </w:rPr>
        <w:tab/>
        <w:t xml:space="preserve">      V ................</w:t>
      </w:r>
      <w:r w:rsidRPr="007E073A">
        <w:rPr>
          <w:rFonts w:ascii="Times New Roman" w:hAnsi="Times New Roman" w:cs="Times New Roman"/>
          <w:bCs/>
          <w:i/>
          <w:sz w:val="22"/>
          <w:szCs w:val="22"/>
        </w:rPr>
        <w:t xml:space="preserve">, </w:t>
      </w:r>
      <w:r w:rsidRPr="007E073A">
        <w:rPr>
          <w:rFonts w:ascii="Times New Roman" w:hAnsi="Times New Roman" w:cs="Times New Roman"/>
          <w:sz w:val="22"/>
          <w:szCs w:val="22"/>
        </w:rPr>
        <w:t xml:space="preserve">dňa </w:t>
      </w:r>
      <w:r w:rsidRPr="007E073A">
        <w:rPr>
          <w:rFonts w:ascii="Times New Roman" w:hAnsi="Times New Roman" w:cs="Times New Roman"/>
          <w:bCs/>
          <w:i/>
          <w:sz w:val="22"/>
          <w:szCs w:val="22"/>
        </w:rPr>
        <w:t>.................</w:t>
      </w:r>
      <w:r w:rsidRPr="007E073A">
        <w:rPr>
          <w:rFonts w:ascii="Times New Roman" w:hAnsi="Times New Roman" w:cs="Times New Roman"/>
          <w:bCs/>
          <w:sz w:val="22"/>
          <w:szCs w:val="22"/>
        </w:rPr>
        <w:t>......</w:t>
      </w:r>
      <w:r w:rsidRPr="007E073A">
        <w:rPr>
          <w:rFonts w:ascii="Times New Roman" w:hAnsi="Times New Roman" w:cs="Times New Roman"/>
          <w:bCs/>
          <w:i/>
          <w:sz w:val="22"/>
          <w:szCs w:val="22"/>
        </w:rPr>
        <w:tab/>
      </w:r>
      <w:r w:rsidRPr="007E073A">
        <w:rPr>
          <w:rFonts w:ascii="Times New Roman" w:hAnsi="Times New Roman" w:cs="Times New Roman"/>
          <w:bCs/>
          <w:i/>
          <w:sz w:val="22"/>
          <w:szCs w:val="22"/>
        </w:rPr>
        <w:tab/>
      </w:r>
    </w:p>
    <w:p w14:paraId="51C1AD26" w14:textId="77777777" w:rsidR="00725550" w:rsidRPr="007E073A" w:rsidRDefault="00725550" w:rsidP="00725550">
      <w:pPr>
        <w:jc w:val="center"/>
        <w:rPr>
          <w:rFonts w:ascii="Times New Roman" w:hAnsi="Times New Roman" w:cs="Times New Roman"/>
          <w:bCs/>
          <w:i/>
          <w:sz w:val="22"/>
          <w:szCs w:val="22"/>
        </w:rPr>
      </w:pPr>
    </w:p>
    <w:p w14:paraId="0E1C6F36" w14:textId="77777777" w:rsidR="00725550" w:rsidRPr="007E073A" w:rsidRDefault="00725550" w:rsidP="00725550">
      <w:pPr>
        <w:jc w:val="center"/>
        <w:rPr>
          <w:rFonts w:ascii="Times New Roman" w:hAnsi="Times New Roman" w:cs="Times New Roman"/>
          <w:bCs/>
          <w:i/>
          <w:sz w:val="22"/>
          <w:szCs w:val="22"/>
        </w:rPr>
      </w:pPr>
    </w:p>
    <w:p w14:paraId="73E32D60" w14:textId="77777777" w:rsidR="00725550" w:rsidRPr="007E073A" w:rsidRDefault="00725550" w:rsidP="00725550">
      <w:pPr>
        <w:jc w:val="both"/>
        <w:rPr>
          <w:rFonts w:ascii="Times New Roman" w:hAnsi="Times New Roman" w:cs="Times New Roman"/>
          <w:sz w:val="22"/>
          <w:szCs w:val="22"/>
        </w:rPr>
      </w:pPr>
      <w:r w:rsidRPr="007E073A">
        <w:rPr>
          <w:rFonts w:ascii="Times New Roman" w:hAnsi="Times New Roman" w:cs="Times New Roman"/>
          <w:sz w:val="22"/>
          <w:szCs w:val="22"/>
        </w:rPr>
        <w:t xml:space="preserve">                  za objednávateľa:                                                                za zhotoviteľa: </w:t>
      </w:r>
    </w:p>
    <w:p w14:paraId="6D50B601" w14:textId="77777777" w:rsidR="00725550" w:rsidRPr="007E073A" w:rsidRDefault="00725550" w:rsidP="00725550">
      <w:pPr>
        <w:ind w:firstLine="708"/>
        <w:jc w:val="both"/>
        <w:rPr>
          <w:rFonts w:ascii="Times New Roman" w:hAnsi="Times New Roman" w:cs="Times New Roman"/>
          <w:sz w:val="22"/>
          <w:szCs w:val="22"/>
        </w:rPr>
      </w:pPr>
    </w:p>
    <w:p w14:paraId="4C634790" w14:textId="77777777" w:rsidR="00725550" w:rsidRDefault="00725550" w:rsidP="00725550">
      <w:pPr>
        <w:jc w:val="both"/>
        <w:rPr>
          <w:rFonts w:ascii="Times New Roman" w:hAnsi="Times New Roman" w:cs="Times New Roman"/>
          <w:sz w:val="22"/>
          <w:szCs w:val="22"/>
        </w:rPr>
      </w:pPr>
    </w:p>
    <w:p w14:paraId="17BD3B41" w14:textId="77777777" w:rsidR="00725550" w:rsidRPr="007E073A" w:rsidRDefault="00725550" w:rsidP="00725550">
      <w:pPr>
        <w:jc w:val="both"/>
        <w:rPr>
          <w:rFonts w:ascii="Times New Roman" w:hAnsi="Times New Roman" w:cs="Times New Roman"/>
          <w:sz w:val="22"/>
          <w:szCs w:val="22"/>
        </w:rPr>
      </w:pPr>
    </w:p>
    <w:p w14:paraId="5196DB38" w14:textId="77777777" w:rsidR="00725550" w:rsidRPr="007E073A" w:rsidRDefault="00725550" w:rsidP="00725550">
      <w:pPr>
        <w:jc w:val="both"/>
        <w:rPr>
          <w:rFonts w:ascii="Times New Roman" w:hAnsi="Times New Roman" w:cs="Times New Roman"/>
          <w:sz w:val="22"/>
          <w:szCs w:val="22"/>
        </w:rPr>
      </w:pPr>
      <w:r w:rsidRPr="007E073A">
        <w:rPr>
          <w:rFonts w:ascii="Times New Roman" w:hAnsi="Times New Roman" w:cs="Times New Roman"/>
          <w:sz w:val="22"/>
          <w:szCs w:val="22"/>
        </w:rPr>
        <w:t xml:space="preserve">        ____________________________</w:t>
      </w:r>
      <w:r w:rsidRPr="007E073A">
        <w:rPr>
          <w:rFonts w:ascii="Times New Roman" w:hAnsi="Times New Roman" w:cs="Times New Roman"/>
          <w:sz w:val="22"/>
          <w:szCs w:val="22"/>
        </w:rPr>
        <w:tab/>
      </w:r>
      <w:r w:rsidRPr="007E073A">
        <w:rPr>
          <w:rFonts w:ascii="Times New Roman" w:hAnsi="Times New Roman" w:cs="Times New Roman"/>
          <w:sz w:val="22"/>
          <w:szCs w:val="22"/>
        </w:rPr>
        <w:tab/>
      </w:r>
      <w:r w:rsidRPr="007E073A">
        <w:rPr>
          <w:rFonts w:ascii="Times New Roman" w:hAnsi="Times New Roman" w:cs="Times New Roman"/>
          <w:sz w:val="22"/>
          <w:szCs w:val="22"/>
        </w:rPr>
        <w:tab/>
        <w:t>__________________________</w:t>
      </w:r>
    </w:p>
    <w:p w14:paraId="2364CC70" w14:textId="77777777" w:rsidR="00725550" w:rsidRDefault="00725550" w:rsidP="00725550"/>
    <w:p w14:paraId="766AF880" w14:textId="77777777" w:rsidR="001A421B" w:rsidRDefault="001A421B">
      <w:pPr>
        <w:tabs>
          <w:tab w:val="clear" w:pos="2160"/>
          <w:tab w:val="clear" w:pos="2880"/>
          <w:tab w:val="clear" w:pos="4500"/>
        </w:tabs>
      </w:pPr>
      <w:r>
        <w:br w:type="page"/>
      </w:r>
    </w:p>
    <w:p w14:paraId="04D54F40" w14:textId="77777777" w:rsidR="001A421B" w:rsidRDefault="001A421B" w:rsidP="001A421B"/>
    <w:p w14:paraId="4EEB0518" w14:textId="77777777" w:rsidR="00CE78FA" w:rsidRDefault="00CE78FA" w:rsidP="00CE78FA">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292F4B47" w14:textId="77777777" w:rsidR="00CE78FA" w:rsidRDefault="00CE78FA" w:rsidP="00CE78FA">
      <w:pPr>
        <w:jc w:val="center"/>
        <w:rPr>
          <w:rFonts w:ascii="Times New Roman" w:hAnsi="Times New Roman"/>
          <w:b/>
          <w:bCs/>
          <w:sz w:val="28"/>
          <w:szCs w:val="28"/>
        </w:rPr>
      </w:pPr>
      <w:r w:rsidRPr="001A0DF0">
        <w:rPr>
          <w:rStyle w:val="Siln"/>
          <w:rFonts w:ascii="Times New Roman" w:hAnsi="Times New Roman" w:cs="Times New Roman"/>
          <w:sz w:val="28"/>
          <w:szCs w:val="28"/>
        </w:rPr>
        <w:t xml:space="preserve">Obec </w:t>
      </w:r>
      <w:r>
        <w:rPr>
          <w:rStyle w:val="Siln"/>
          <w:rFonts w:ascii="Times New Roman" w:hAnsi="Times New Roman" w:cs="Times New Roman"/>
          <w:sz w:val="28"/>
          <w:szCs w:val="28"/>
        </w:rPr>
        <w:t>Ipeľské Predmostie</w:t>
      </w:r>
      <w:r w:rsidRPr="001A0DF0">
        <w:rPr>
          <w:rStyle w:val="Siln"/>
          <w:rFonts w:ascii="Times New Roman" w:hAnsi="Times New Roman" w:cs="Times New Roman"/>
          <w:sz w:val="28"/>
          <w:szCs w:val="28"/>
        </w:rPr>
        <w:t xml:space="preserve">, </w:t>
      </w:r>
      <w:r>
        <w:rPr>
          <w:rFonts w:ascii="Times New Roman" w:hAnsi="Times New Roman"/>
          <w:b/>
          <w:bCs/>
          <w:sz w:val="28"/>
          <w:szCs w:val="28"/>
        </w:rPr>
        <w:t>Ipeľské Predmostie 133/1</w:t>
      </w:r>
    </w:p>
    <w:p w14:paraId="1667A94E" w14:textId="77777777" w:rsidR="00CE78FA" w:rsidRPr="001A0DF0" w:rsidRDefault="00CE78FA" w:rsidP="00CE78FA">
      <w:pPr>
        <w:jc w:val="center"/>
        <w:rPr>
          <w:rFonts w:ascii="Times New Roman" w:hAnsi="Times New Roman" w:cs="Times New Roman"/>
          <w:b/>
          <w:sz w:val="28"/>
          <w:szCs w:val="28"/>
        </w:rPr>
      </w:pPr>
      <w:r>
        <w:rPr>
          <w:rFonts w:ascii="Times New Roman" w:hAnsi="Times New Roman"/>
          <w:b/>
          <w:bCs/>
          <w:sz w:val="28"/>
          <w:szCs w:val="28"/>
        </w:rPr>
        <w:t>99110 Ipeľské Predmostie</w:t>
      </w:r>
    </w:p>
    <w:p w14:paraId="21D6C5E4" w14:textId="77777777" w:rsidR="00CE78FA" w:rsidRPr="0029253E" w:rsidRDefault="00CE78FA" w:rsidP="00CE78FA">
      <w:pPr>
        <w:pStyle w:val="Zkladntext3"/>
        <w:rPr>
          <w:rFonts w:ascii="Times New Roman" w:hAnsi="Times New Roman" w:cs="Times New Roman"/>
          <w:noProof w:val="0"/>
          <w:color w:val="auto"/>
          <w:sz w:val="32"/>
          <w:szCs w:val="30"/>
        </w:rPr>
      </w:pPr>
    </w:p>
    <w:p w14:paraId="47728A47" w14:textId="77777777" w:rsidR="00CE78FA" w:rsidRPr="0029253E" w:rsidRDefault="00CE78FA" w:rsidP="00CE78FA">
      <w:pPr>
        <w:pStyle w:val="Zkladntext3"/>
        <w:rPr>
          <w:rFonts w:ascii="Times New Roman" w:hAnsi="Times New Roman" w:cs="Times New Roman"/>
          <w:noProof w:val="0"/>
          <w:color w:val="auto"/>
          <w:sz w:val="32"/>
          <w:szCs w:val="30"/>
        </w:rPr>
      </w:pPr>
    </w:p>
    <w:p w14:paraId="102FA674" w14:textId="77777777" w:rsidR="00CE78FA" w:rsidRPr="0029253E" w:rsidRDefault="00CE78FA" w:rsidP="00CE78FA">
      <w:pPr>
        <w:pStyle w:val="Zkladntext3"/>
        <w:rPr>
          <w:rFonts w:ascii="Times New Roman" w:hAnsi="Times New Roman" w:cs="Times New Roman"/>
          <w:noProof w:val="0"/>
          <w:color w:val="auto"/>
          <w:sz w:val="32"/>
          <w:szCs w:val="30"/>
        </w:rPr>
      </w:pPr>
    </w:p>
    <w:p w14:paraId="0F116FC2" w14:textId="77777777" w:rsidR="00CE78FA" w:rsidRPr="0029253E" w:rsidRDefault="00CE78FA" w:rsidP="00CE78FA">
      <w:pPr>
        <w:pStyle w:val="Zkladntext3"/>
        <w:rPr>
          <w:rFonts w:ascii="Times New Roman" w:hAnsi="Times New Roman" w:cs="Times New Roman"/>
          <w:noProof w:val="0"/>
          <w:color w:val="auto"/>
          <w:sz w:val="32"/>
          <w:szCs w:val="30"/>
        </w:rPr>
      </w:pPr>
    </w:p>
    <w:p w14:paraId="2AF9211F" w14:textId="77777777" w:rsidR="00CE78FA" w:rsidRPr="0029253E" w:rsidRDefault="00CE78FA" w:rsidP="00CE78FA">
      <w:pPr>
        <w:pStyle w:val="Zkladntext3"/>
        <w:rPr>
          <w:rFonts w:ascii="Times New Roman" w:hAnsi="Times New Roman" w:cs="Times New Roman"/>
          <w:noProof w:val="0"/>
          <w:color w:val="auto"/>
          <w:sz w:val="32"/>
          <w:szCs w:val="30"/>
        </w:rPr>
      </w:pPr>
    </w:p>
    <w:p w14:paraId="32786C38" w14:textId="77777777" w:rsidR="00CE78FA" w:rsidRPr="0029253E" w:rsidRDefault="00CE78FA" w:rsidP="00CE78FA">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50DC5E89" w14:textId="77777777" w:rsidR="00CE78FA" w:rsidRDefault="00CE78FA" w:rsidP="00CE78FA">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1237E78" w14:textId="77777777" w:rsidR="00CE78FA" w:rsidRDefault="00CE78FA" w:rsidP="00CE78FA">
      <w:pPr>
        <w:pStyle w:val="Zkladntext3"/>
        <w:rPr>
          <w:rFonts w:ascii="Times New Roman" w:hAnsi="Times New Roman" w:cs="Times New Roman"/>
          <w:noProof w:val="0"/>
          <w:color w:val="auto"/>
          <w:sz w:val="22"/>
          <w:szCs w:val="22"/>
        </w:rPr>
      </w:pPr>
    </w:p>
    <w:p w14:paraId="39B78D1F" w14:textId="77777777" w:rsidR="00CE78FA" w:rsidRDefault="00CE78FA" w:rsidP="00CE78FA">
      <w:pPr>
        <w:pStyle w:val="Zkladntext3"/>
        <w:rPr>
          <w:rFonts w:ascii="Times New Roman" w:hAnsi="Times New Roman" w:cs="Times New Roman"/>
          <w:noProof w:val="0"/>
          <w:color w:val="auto"/>
          <w:sz w:val="22"/>
          <w:szCs w:val="22"/>
        </w:rPr>
      </w:pPr>
    </w:p>
    <w:p w14:paraId="51ADBBB2" w14:textId="77777777" w:rsidR="00CE78FA" w:rsidRDefault="00CE78FA" w:rsidP="00CE78FA">
      <w:pPr>
        <w:pStyle w:val="Zkladntext3"/>
        <w:rPr>
          <w:rFonts w:ascii="Times New Roman" w:hAnsi="Times New Roman" w:cs="Times New Roman"/>
          <w:noProof w:val="0"/>
          <w:color w:val="auto"/>
          <w:sz w:val="22"/>
          <w:szCs w:val="22"/>
        </w:rPr>
      </w:pPr>
    </w:p>
    <w:p w14:paraId="110688EA" w14:textId="77777777" w:rsidR="00CE78FA" w:rsidRPr="001E56C4" w:rsidRDefault="00CE78FA" w:rsidP="00CE78FA">
      <w:pPr>
        <w:pStyle w:val="Zkladntext3"/>
        <w:rPr>
          <w:rFonts w:ascii="Times New Roman" w:hAnsi="Times New Roman" w:cs="Times New Roman"/>
          <w:b/>
          <w:noProof w:val="0"/>
          <w:color w:val="auto"/>
          <w:sz w:val="28"/>
          <w:szCs w:val="28"/>
        </w:rPr>
      </w:pPr>
      <w:r w:rsidRPr="001E56C4">
        <w:rPr>
          <w:rFonts w:ascii="Times New Roman" w:hAnsi="Times New Roman" w:cs="Times New Roman"/>
          <w:b/>
          <w:color w:val="auto"/>
          <w:sz w:val="28"/>
          <w:szCs w:val="28"/>
          <w:shd w:val="clear" w:color="auto" w:fill="FFFFFF"/>
        </w:rPr>
        <w:t>NOVOSTAVBA OBECNÝCH NÁJOMNÝCH BYTOV</w:t>
      </w:r>
    </w:p>
    <w:p w14:paraId="42BF260A" w14:textId="77777777" w:rsidR="00CE78FA" w:rsidRPr="002C4ED1" w:rsidRDefault="00CE78FA" w:rsidP="00CE78FA">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1A0708B5" w14:textId="77777777" w:rsidR="009779B1" w:rsidRDefault="009779B1" w:rsidP="009779B1">
      <w:pPr>
        <w:pStyle w:val="Zkladntext3"/>
        <w:jc w:val="left"/>
        <w:rPr>
          <w:rFonts w:ascii="Times New Roman" w:hAnsi="Times New Roman" w:cs="Times New Roman"/>
          <w:noProof w:val="0"/>
          <w:color w:val="auto"/>
          <w:sz w:val="32"/>
          <w:szCs w:val="30"/>
        </w:rPr>
      </w:pPr>
    </w:p>
    <w:p w14:paraId="57B9068F" w14:textId="77777777" w:rsidR="00E27895" w:rsidRDefault="00E27895" w:rsidP="00E27895">
      <w:pPr>
        <w:pStyle w:val="Zkladntext3"/>
        <w:rPr>
          <w:rFonts w:ascii="Times New Roman" w:hAnsi="Times New Roman" w:cs="Times New Roman"/>
          <w:noProof w:val="0"/>
          <w:color w:val="auto"/>
          <w:sz w:val="28"/>
          <w:szCs w:val="24"/>
        </w:rPr>
      </w:pPr>
    </w:p>
    <w:p w14:paraId="703D8E10" w14:textId="77777777" w:rsidR="00E27895" w:rsidRDefault="00E27895" w:rsidP="00E27895">
      <w:pPr>
        <w:pStyle w:val="Zkladntext3"/>
        <w:rPr>
          <w:rFonts w:ascii="Times New Roman" w:hAnsi="Times New Roman" w:cs="Times New Roman"/>
          <w:noProof w:val="0"/>
          <w:color w:val="auto"/>
          <w:sz w:val="28"/>
          <w:szCs w:val="24"/>
        </w:rPr>
      </w:pPr>
    </w:p>
    <w:p w14:paraId="047FEE28" w14:textId="77777777" w:rsidR="00E27895" w:rsidRPr="0029253E" w:rsidRDefault="00E27895" w:rsidP="00E27895">
      <w:pPr>
        <w:pStyle w:val="Zkladntext3"/>
        <w:rPr>
          <w:rFonts w:ascii="Times New Roman" w:hAnsi="Times New Roman" w:cs="Times New Roman"/>
          <w:noProof w:val="0"/>
          <w:color w:val="auto"/>
          <w:sz w:val="28"/>
          <w:szCs w:val="24"/>
        </w:rPr>
      </w:pPr>
    </w:p>
    <w:p w14:paraId="6F8D0504" w14:textId="47B5596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457F99FC" w14:textId="77777777" w:rsidR="00E27895" w:rsidRPr="0029253E" w:rsidRDefault="00E27895" w:rsidP="00E27895">
      <w:pPr>
        <w:pStyle w:val="Zkladntext3"/>
        <w:jc w:val="left"/>
        <w:rPr>
          <w:rFonts w:ascii="Times New Roman" w:hAnsi="Times New Roman" w:cs="Times New Roman"/>
          <w:noProof w:val="0"/>
          <w:color w:val="auto"/>
          <w:sz w:val="22"/>
        </w:rPr>
      </w:pPr>
    </w:p>
    <w:p w14:paraId="4B4325F3" w14:textId="77777777" w:rsidR="00E27895" w:rsidRDefault="00E27895" w:rsidP="00E27895">
      <w:pPr>
        <w:pStyle w:val="Zkladntext3"/>
        <w:jc w:val="left"/>
        <w:rPr>
          <w:rFonts w:ascii="Times New Roman" w:hAnsi="Times New Roman" w:cs="Times New Roman"/>
          <w:noProof w:val="0"/>
          <w:color w:val="auto"/>
          <w:sz w:val="32"/>
          <w:szCs w:val="30"/>
        </w:rPr>
      </w:pPr>
    </w:p>
    <w:p w14:paraId="6A13A71A" w14:textId="77777777" w:rsidR="00E27895" w:rsidRDefault="00E27895" w:rsidP="00E27895">
      <w:pPr>
        <w:pStyle w:val="Zkladntext3"/>
        <w:jc w:val="left"/>
        <w:rPr>
          <w:rFonts w:ascii="Times New Roman" w:hAnsi="Times New Roman" w:cs="Times New Roman"/>
          <w:noProof w:val="0"/>
          <w:color w:val="auto"/>
          <w:sz w:val="32"/>
          <w:szCs w:val="30"/>
        </w:rPr>
      </w:pPr>
    </w:p>
    <w:p w14:paraId="0EFE89C2"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55F78DE0"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50A9F46" w14:textId="77777777" w:rsidR="00090121" w:rsidRP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38CEC30" w14:textId="77777777" w:rsidR="008B19E5" w:rsidRDefault="008B19E5" w:rsidP="00090121">
      <w:pPr>
        <w:jc w:val="center"/>
        <w:rPr>
          <w:rFonts w:ascii="Times New Roman" w:hAnsi="Times New Roman" w:cs="Times New Roman"/>
          <w:bCs/>
          <w:sz w:val="24"/>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0F3DD7FA" w14:textId="41856631"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V prípade, že bude projektová dokumentácia</w:t>
      </w:r>
      <w:r w:rsidR="00A130F6">
        <w:rPr>
          <w:rFonts w:ascii="Times New Roman" w:hAnsi="Times New Roman" w:cs="Times New Roman"/>
          <w:sz w:val="22"/>
          <w:szCs w:val="22"/>
        </w:rPr>
        <w:t xml:space="preserve"> pre územné rozhodnutie odkazovať </w:t>
      </w:r>
      <w:r w:rsidRPr="006B0108">
        <w:rPr>
          <w:rFonts w:ascii="Times New Roman" w:hAnsi="Times New Roman" w:cs="Times New Roman"/>
          <w:sz w:val="22"/>
          <w:szCs w:val="22"/>
        </w:rPr>
        <w:t>,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w:t>
      </w:r>
      <w:r w:rsidR="00A130F6">
        <w:rPr>
          <w:rFonts w:ascii="Times New Roman" w:hAnsi="Times New Roman" w:cs="Times New Roman"/>
          <w:sz w:val="22"/>
          <w:szCs w:val="22"/>
        </w:rPr>
        <w:t xml:space="preserve"> pre územné rozhodnutie pre územné rozhodnutie (ak je to relevantné)</w:t>
      </w:r>
      <w:r w:rsidRPr="006B0108">
        <w:rPr>
          <w:rFonts w:ascii="Times New Roman" w:hAnsi="Times New Roman" w:cs="Times New Roman"/>
          <w:sz w:val="22"/>
          <w:szCs w:val="22"/>
        </w:rPr>
        <w:t xml:space="preserve">. </w:t>
      </w:r>
    </w:p>
    <w:p w14:paraId="78EFCE18" w14:textId="0EABCF4A"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Pri navrhovaní ekvivalentných materiálov/výrobkov musí uchádzač postupovať s odbornou starostlivosťou, pri ktorej musí zohľadniť pôvodný projektantom navrhovaný účel, plnú funkčnosť a zabezpečiť jeho dodržanie bez zmeny iných častí PD</w:t>
      </w:r>
      <w:r w:rsidR="00A130F6">
        <w:rPr>
          <w:rFonts w:ascii="Times New Roman" w:hAnsi="Times New Roman" w:cs="Times New Roman"/>
          <w:sz w:val="22"/>
          <w:szCs w:val="22"/>
        </w:rPr>
        <w:t xml:space="preserve"> pre územné rozhodnutie (ak je to relevantné)</w:t>
      </w:r>
      <w:r w:rsidRPr="006B0108">
        <w:rPr>
          <w:rFonts w:ascii="Times New Roman" w:hAnsi="Times New Roman" w:cs="Times New Roman"/>
          <w:sz w:val="22"/>
          <w:szCs w:val="22"/>
        </w:rPr>
        <w:t xml:space="preserve">.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w:t>
      </w:r>
      <w:r w:rsidR="00A130F6">
        <w:rPr>
          <w:rFonts w:ascii="Times New Roman" w:hAnsi="Times New Roman" w:cs="Times New Roman"/>
          <w:sz w:val="22"/>
          <w:szCs w:val="22"/>
        </w:rPr>
        <w:t xml:space="preserve">pre územné rozhodnutie </w:t>
      </w:r>
      <w:r w:rsidRPr="006B0108">
        <w:rPr>
          <w:rFonts w:ascii="Times New Roman" w:hAnsi="Times New Roman" w:cs="Times New Roman"/>
          <w:sz w:val="22"/>
          <w:szCs w:val="22"/>
        </w:rPr>
        <w:t xml:space="preserve">je dôkazné bremeno o vhodnosti navrhnutého materiálu/výrobku na strane uchádzača. </w:t>
      </w:r>
    </w:p>
    <w:p w14:paraId="1C76345C" w14:textId="22C26B1A" w:rsidR="00DF5363" w:rsidRP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06F1BC1" w14:textId="77777777" w:rsidR="006B0108" w:rsidRPr="006B0108" w:rsidRDefault="006B0108" w:rsidP="006B0108">
      <w:pPr>
        <w:jc w:val="both"/>
        <w:rPr>
          <w:rFonts w:ascii="Times New Roman" w:hAnsi="Times New Roman" w:cs="Times New Roman"/>
          <w:sz w:val="22"/>
          <w:szCs w:val="22"/>
        </w:rPr>
      </w:pPr>
    </w:p>
    <w:p w14:paraId="418879AE" w14:textId="77777777" w:rsidR="006B0108" w:rsidRPr="00D45386" w:rsidRDefault="006B0108" w:rsidP="00DF5363">
      <w:pPr>
        <w:rPr>
          <w:rFonts w:ascii="Times New Roman" w:hAnsi="Times New Roman" w:cs="Times New Roman"/>
          <w:sz w:val="22"/>
          <w:szCs w:val="22"/>
        </w:rPr>
      </w:pPr>
    </w:p>
    <w:p w14:paraId="34568629" w14:textId="6E96D0A4" w:rsidR="009779B1" w:rsidRPr="006B0108" w:rsidRDefault="006B0108" w:rsidP="009779B1">
      <w:pPr>
        <w:tabs>
          <w:tab w:val="clear" w:pos="2160"/>
          <w:tab w:val="clear" w:pos="2880"/>
          <w:tab w:val="clear" w:pos="4500"/>
        </w:tabs>
        <w:jc w:val="both"/>
        <w:rPr>
          <w:rFonts w:ascii="Times New Roman" w:hAnsi="Times New Roman" w:cs="Times New Roman"/>
          <w:sz w:val="22"/>
          <w:szCs w:val="22"/>
        </w:rPr>
      </w:pPr>
      <w:r w:rsidRPr="006B0108">
        <w:rPr>
          <w:rFonts w:ascii="Times New Roman" w:hAnsi="Times New Roman" w:cs="Times New Roman"/>
          <w:sz w:val="22"/>
          <w:szCs w:val="22"/>
        </w:rPr>
        <w:t xml:space="preserve">UPOZORNENIE: Akýkoľvek návrh na ekvivalentný výrobok musí uchádzač označiť v konkrétnom riadku </w:t>
      </w:r>
      <w:proofErr w:type="spellStart"/>
      <w:r w:rsidRPr="006B0108">
        <w:rPr>
          <w:rFonts w:ascii="Times New Roman" w:hAnsi="Times New Roman" w:cs="Times New Roman"/>
          <w:sz w:val="22"/>
          <w:szCs w:val="22"/>
        </w:rPr>
        <w:t>výkazu-výmer</w:t>
      </w:r>
      <w:proofErr w:type="spellEnd"/>
      <w:r w:rsidRPr="006B0108">
        <w:rPr>
          <w:rFonts w:ascii="Times New Roman" w:hAnsi="Times New Roman" w:cs="Times New Roman"/>
          <w:sz w:val="22"/>
          <w:szCs w:val="22"/>
        </w:rPr>
        <w:t xml:space="preserve">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w:t>
      </w:r>
      <w:r w:rsidR="00A130F6">
        <w:rPr>
          <w:rFonts w:ascii="Times New Roman" w:hAnsi="Times New Roman" w:cs="Times New Roman"/>
          <w:sz w:val="22"/>
          <w:szCs w:val="22"/>
        </w:rPr>
        <w:t xml:space="preserve"> pre územné rozhodnutie</w:t>
      </w:r>
      <w:r w:rsidRPr="006B0108">
        <w:rPr>
          <w:rFonts w:ascii="Times New Roman" w:hAnsi="Times New Roman" w:cs="Times New Roman"/>
          <w:sz w:val="22"/>
          <w:szCs w:val="22"/>
        </w:rPr>
        <w:t>. V prípade, že uchádzač zasiahne/navrhne iné materiály/výrobky musí ísť o materiály/výrobky s rovnakými alebo lepšími vlastnosťami ako sú špecifikované v projektovej dokumentácii</w:t>
      </w:r>
      <w:r w:rsidR="00A130F6">
        <w:rPr>
          <w:rFonts w:ascii="Times New Roman" w:hAnsi="Times New Roman" w:cs="Times New Roman"/>
          <w:sz w:val="22"/>
          <w:szCs w:val="22"/>
        </w:rPr>
        <w:t xml:space="preserve"> pre územné rozhodnutie (ak je to relevantné)</w:t>
      </w:r>
      <w:r w:rsidRPr="006B0108">
        <w:rPr>
          <w:rFonts w:ascii="Times New Roman" w:hAnsi="Times New Roman" w:cs="Times New Roman"/>
          <w:sz w:val="22"/>
          <w:szCs w:val="22"/>
        </w:rPr>
        <w:t>, je povinný s ponukou predložiť výrobný list tohto výrobku/materiálu, v ktorom preukáže, že ním navrhovaný ekvivalent spĺňa rovnaké alebo lepšie parametre ako sú minimálne požiadavky uvedené v projektovej dokumentácii</w:t>
      </w:r>
      <w:r w:rsidR="00A130F6">
        <w:rPr>
          <w:rFonts w:ascii="Times New Roman" w:hAnsi="Times New Roman" w:cs="Times New Roman"/>
          <w:sz w:val="22"/>
          <w:szCs w:val="22"/>
        </w:rPr>
        <w:t xml:space="preserve"> pre územné rozhodnutie (ak je to relevantné)</w:t>
      </w:r>
      <w:r w:rsidRPr="006B0108">
        <w:rPr>
          <w:rFonts w:ascii="Times New Roman" w:hAnsi="Times New Roman" w:cs="Times New Roman"/>
          <w:sz w:val="22"/>
          <w:szCs w:val="22"/>
        </w:rPr>
        <w:t>.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 projektovej dokumentácii</w:t>
      </w:r>
      <w:r w:rsidR="00A130F6">
        <w:rPr>
          <w:rFonts w:ascii="Times New Roman" w:hAnsi="Times New Roman" w:cs="Times New Roman"/>
          <w:sz w:val="22"/>
          <w:szCs w:val="22"/>
        </w:rPr>
        <w:t xml:space="preserve"> pre územné rozhodnutie (ak je to relevantné)</w:t>
      </w:r>
      <w:r w:rsidRPr="006B0108">
        <w:rPr>
          <w:rFonts w:ascii="Times New Roman" w:hAnsi="Times New Roman" w:cs="Times New Roman"/>
          <w:sz w:val="22"/>
          <w:szCs w:val="22"/>
        </w:rPr>
        <w:t>.</w:t>
      </w:r>
    </w:p>
    <w:p w14:paraId="7544E1AA" w14:textId="77777777" w:rsidR="006B0108" w:rsidRDefault="006B0108" w:rsidP="009779B1">
      <w:pPr>
        <w:tabs>
          <w:tab w:val="clear" w:pos="2160"/>
          <w:tab w:val="clear" w:pos="2880"/>
          <w:tab w:val="clear" w:pos="4500"/>
        </w:tabs>
        <w:jc w:val="both"/>
        <w:rPr>
          <w:rFonts w:ascii="Times New Roman" w:hAnsi="Times New Roman" w:cs="Times New Roman"/>
          <w:sz w:val="22"/>
          <w:szCs w:val="22"/>
        </w:rPr>
      </w:pPr>
    </w:p>
    <w:p w14:paraId="6F557581" w14:textId="77777777" w:rsidR="00831093" w:rsidRDefault="009779B1" w:rsidP="00204AC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Základné údaje</w:t>
      </w:r>
      <w:r w:rsidR="006B0108">
        <w:rPr>
          <w:rFonts w:ascii="Times New Roman" w:hAnsi="Times New Roman" w:cs="Times New Roman"/>
          <w:sz w:val="22"/>
          <w:szCs w:val="22"/>
        </w:rPr>
        <w:t xml:space="preserve"> o zákazke</w:t>
      </w:r>
      <w:r w:rsidRPr="00831093">
        <w:rPr>
          <w:rFonts w:ascii="Times New Roman" w:hAnsi="Times New Roman" w:cs="Times New Roman"/>
          <w:sz w:val="22"/>
          <w:szCs w:val="22"/>
        </w:rPr>
        <w:t xml:space="preserve">: </w:t>
      </w:r>
      <w:r w:rsidR="00CE78FA" w:rsidRPr="00831093">
        <w:rPr>
          <w:rFonts w:ascii="Times New Roman" w:hAnsi="Times New Roman" w:cs="Times New Roman"/>
          <w:sz w:val="22"/>
          <w:szCs w:val="22"/>
          <w:shd w:val="clear" w:color="auto" w:fill="FFFFFF"/>
        </w:rPr>
        <w:t xml:space="preserve">Predmetom zákazky je vypracovanie projektovej dokumentácie pre stavebné povolenie, inžinierska činnosť súvisiaca s vydaním právoplatného stavebného povolenia, pričom dokumentácia musí spĺňať požiadavky na poskytnutie dotácie podľa zákona č. 443/2010 </w:t>
      </w:r>
      <w:proofErr w:type="spellStart"/>
      <w:r w:rsidR="00CE78FA" w:rsidRPr="00831093">
        <w:rPr>
          <w:rFonts w:ascii="Times New Roman" w:hAnsi="Times New Roman" w:cs="Times New Roman"/>
          <w:sz w:val="22"/>
          <w:szCs w:val="22"/>
          <w:shd w:val="clear" w:color="auto" w:fill="FFFFFF"/>
        </w:rPr>
        <w:t>Z.z</w:t>
      </w:r>
      <w:proofErr w:type="spellEnd"/>
      <w:r w:rsidR="00CE78FA" w:rsidRPr="00831093">
        <w:rPr>
          <w:rFonts w:ascii="Times New Roman" w:hAnsi="Times New Roman" w:cs="Times New Roman"/>
          <w:sz w:val="22"/>
          <w:szCs w:val="22"/>
          <w:shd w:val="clear" w:color="auto" w:fill="FFFFFF"/>
        </w:rPr>
        <w:t xml:space="preserve">. a požiadavky na poskytnutie úveru na kúpu bytu bežného štandardu v bytovom dome podľa zákona č. 150/2013 v aktuálnom znení a vybudovanie dvoch totožných bytových domov s obecnými nájomnými bytmi v Obci Ipeľské Predmostie. Byty budú slúžiť pre rodiny so sociálne slabším zabezpečením. V jednom bytovom dome sa bude nachádzať osem bytových jednotiek. Stavba musí rovnako spĺňať požiadavky na poskytnutie dotácie podľa zákona č. 443/2010 </w:t>
      </w:r>
      <w:proofErr w:type="spellStart"/>
      <w:r w:rsidR="00CE78FA" w:rsidRPr="00831093">
        <w:rPr>
          <w:rFonts w:ascii="Times New Roman" w:hAnsi="Times New Roman" w:cs="Times New Roman"/>
          <w:sz w:val="22"/>
          <w:szCs w:val="22"/>
          <w:shd w:val="clear" w:color="auto" w:fill="FFFFFF"/>
        </w:rPr>
        <w:t>Z.z</w:t>
      </w:r>
      <w:proofErr w:type="spellEnd"/>
      <w:r w:rsidR="00CE78FA" w:rsidRPr="00831093">
        <w:rPr>
          <w:rFonts w:ascii="Times New Roman" w:hAnsi="Times New Roman" w:cs="Times New Roman"/>
          <w:sz w:val="22"/>
          <w:szCs w:val="22"/>
          <w:shd w:val="clear" w:color="auto" w:fill="FFFFFF"/>
        </w:rPr>
        <w:t>. a požiadavky na poskytnutie úveru na kúpu bytu bežného štandardu v bytovom dome podľa zákona č. 150/2013 v aktuálnom znení.</w:t>
      </w:r>
    </w:p>
    <w:p w14:paraId="60B29E57" w14:textId="3C89CBBA" w:rsidR="00204AC1" w:rsidRPr="00831093" w:rsidRDefault="00CE78FA" w:rsidP="00204AC1">
      <w:pPr>
        <w:tabs>
          <w:tab w:val="clear" w:pos="2160"/>
          <w:tab w:val="clear" w:pos="2880"/>
          <w:tab w:val="clear" w:pos="4500"/>
        </w:tabs>
        <w:jc w:val="both"/>
        <w:rPr>
          <w:rFonts w:ascii="Times New Roman" w:hAnsi="Times New Roman" w:cs="Times New Roman"/>
          <w:sz w:val="22"/>
          <w:szCs w:val="22"/>
          <w:shd w:val="clear" w:color="auto" w:fill="FFFFFF"/>
        </w:rPr>
      </w:pPr>
      <w:r w:rsidRPr="00831093">
        <w:rPr>
          <w:rFonts w:ascii="Times New Roman" w:hAnsi="Times New Roman" w:cs="Times New Roman"/>
          <w:sz w:val="22"/>
          <w:szCs w:val="22"/>
          <w:shd w:val="clear" w:color="auto" w:fill="FFFFFF"/>
        </w:rPr>
        <w:t>Predmet zákazky bude financovaný z prostriedkov čerpaných zo Štátneho fondu rozvoja bývania a ministerstva dopravy a výstavby SR.</w:t>
      </w:r>
    </w:p>
    <w:p w14:paraId="0EF9BA7B" w14:textId="77777777" w:rsidR="00CE78FA" w:rsidRPr="00CE78FA" w:rsidRDefault="00CE78FA" w:rsidP="00204AC1">
      <w:pPr>
        <w:tabs>
          <w:tab w:val="clear" w:pos="2160"/>
          <w:tab w:val="clear" w:pos="2880"/>
          <w:tab w:val="clear" w:pos="4500"/>
        </w:tabs>
        <w:jc w:val="both"/>
        <w:rPr>
          <w:rFonts w:ascii="Times New Roman" w:hAnsi="Times New Roman" w:cs="Times New Roman"/>
          <w:sz w:val="22"/>
          <w:szCs w:val="22"/>
          <w:shd w:val="clear" w:color="auto" w:fill="FFFFFF"/>
        </w:rPr>
      </w:pPr>
    </w:p>
    <w:p w14:paraId="428E0B96"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OBJEKTOVÁ SKLADBA:</w:t>
      </w:r>
    </w:p>
    <w:p w14:paraId="5E5F4492"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01BYTOVÝ DOM č.1</w:t>
      </w:r>
    </w:p>
    <w:p w14:paraId="07D66F08"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02 BYTOVÝ DOM č.2</w:t>
      </w:r>
    </w:p>
    <w:p w14:paraId="486E3F27"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03PRÍSTUPOVÁ KOMUNIKÁCIA</w:t>
      </w:r>
    </w:p>
    <w:p w14:paraId="48798C51"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lastRenderedPageBreak/>
        <w:t>SO 04SPEVNENÉ PLOCHY A SADOVÉ ÚPRAVY BYTOVÝCH DOMOV</w:t>
      </w:r>
    </w:p>
    <w:p w14:paraId="7A08CE66"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08 VNÚTROAREÁLOVÝ ROZVOD PLYNU</w:t>
      </w:r>
    </w:p>
    <w:p w14:paraId="3EE30A21"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09PRÍPOJKA VODY</w:t>
      </w:r>
    </w:p>
    <w:p w14:paraId="27085D32"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10VNÚTROAREÁLOVÝ ROZVOD VODOVODU</w:t>
      </w:r>
    </w:p>
    <w:p w14:paraId="06EC0C67"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12VNÚTROAREÁLOVÁ SPLAŠKOVÁ KANALIZÁCIA A ŽUMPA</w:t>
      </w:r>
    </w:p>
    <w:p w14:paraId="28A4789A"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p>
    <w:p w14:paraId="48B373BA"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SÚVISIACE INVESTÍCIE</w:t>
      </w:r>
    </w:p>
    <w:p w14:paraId="276B80DC"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p>
    <w:p w14:paraId="623B4D0A"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11PRÍPOJKA NN</w:t>
      </w:r>
    </w:p>
    <w:p w14:paraId="18075FA9"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SO 07PRIPOJOVACÍ PLYNOVOD</w:t>
      </w:r>
    </w:p>
    <w:p w14:paraId="6DEDA6DD" w14:textId="77777777" w:rsid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p>
    <w:p w14:paraId="7A72E1FE" w14:textId="765A5551" w:rsidR="002C0E9B" w:rsidRPr="002C0E9B" w:rsidRDefault="00512737" w:rsidP="00CE78FA">
      <w:pPr>
        <w:tabs>
          <w:tab w:val="clear" w:pos="2160"/>
          <w:tab w:val="clear" w:pos="2880"/>
          <w:tab w:val="clear" w:pos="4500"/>
        </w:tabs>
        <w:jc w:val="both"/>
        <w:rPr>
          <w:rFonts w:ascii="Times New Roman" w:hAnsi="Times New Roman" w:cs="Times New Roman"/>
          <w:b/>
          <w:sz w:val="22"/>
          <w:szCs w:val="22"/>
          <w:shd w:val="clear" w:color="auto" w:fill="FFFFFF"/>
        </w:rPr>
      </w:pPr>
      <w:r>
        <w:rPr>
          <w:rFonts w:ascii="Times New Roman" w:hAnsi="Times New Roman" w:cs="Times New Roman"/>
          <w:b/>
          <w:sz w:val="22"/>
          <w:szCs w:val="22"/>
          <w:highlight w:val="green"/>
          <w:shd w:val="clear" w:color="auto" w:fill="FFFFFF"/>
        </w:rPr>
        <w:t>Nižšie u</w:t>
      </w:r>
      <w:bookmarkStart w:id="13" w:name="_GoBack"/>
      <w:bookmarkEnd w:id="13"/>
      <w:r w:rsidR="002C0E9B" w:rsidRPr="006111AF">
        <w:rPr>
          <w:rFonts w:ascii="Times New Roman" w:hAnsi="Times New Roman" w:cs="Times New Roman"/>
          <w:b/>
          <w:sz w:val="22"/>
          <w:szCs w:val="22"/>
          <w:highlight w:val="green"/>
          <w:shd w:val="clear" w:color="auto" w:fill="FFFFFF"/>
        </w:rPr>
        <w:t xml:space="preserve">vedené súvisiace investície nie sú predmetom </w:t>
      </w:r>
      <w:proofErr w:type="spellStart"/>
      <w:r w:rsidR="002C0E9B" w:rsidRPr="006111AF">
        <w:rPr>
          <w:rFonts w:ascii="Times New Roman" w:hAnsi="Times New Roman" w:cs="Times New Roman"/>
          <w:b/>
          <w:sz w:val="22"/>
          <w:szCs w:val="22"/>
          <w:highlight w:val="green"/>
          <w:shd w:val="clear" w:color="auto" w:fill="FFFFFF"/>
        </w:rPr>
        <w:t>nacenennia</w:t>
      </w:r>
      <w:proofErr w:type="spellEnd"/>
      <w:r w:rsidR="002C0E9B" w:rsidRPr="006111AF">
        <w:rPr>
          <w:rFonts w:ascii="Times New Roman" w:hAnsi="Times New Roman" w:cs="Times New Roman"/>
          <w:b/>
          <w:sz w:val="22"/>
          <w:szCs w:val="22"/>
          <w:highlight w:val="green"/>
          <w:shd w:val="clear" w:color="auto" w:fill="FFFFFF"/>
        </w:rPr>
        <w:t xml:space="preserve"> zákazky, sú súčasťou diela, ale v kompetencii </w:t>
      </w:r>
      <w:r w:rsidR="006111AF" w:rsidRPr="006111AF">
        <w:rPr>
          <w:rFonts w:ascii="Times New Roman" w:hAnsi="Times New Roman" w:cs="Times New Roman"/>
          <w:b/>
          <w:sz w:val="22"/>
          <w:szCs w:val="22"/>
          <w:highlight w:val="green"/>
          <w:shd w:val="clear" w:color="auto" w:fill="FFFFFF"/>
        </w:rPr>
        <w:t>verejného obstarávateľa a Stredoslovenskej distribučnej spoločnosti.</w:t>
      </w:r>
    </w:p>
    <w:p w14:paraId="51276FA2"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SI1: ZMENA ORGANIZÁCIE DOPRAVY MIESTNÝCH KOMUNIKÁCIÍ</w:t>
      </w:r>
    </w:p>
    <w:p w14:paraId="22B4434D" w14:textId="77777777" w:rsidR="00CE78FA" w:rsidRP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CE78FA">
        <w:rPr>
          <w:rFonts w:ascii="Times New Roman" w:hAnsi="Times New Roman" w:cs="Times New Roman"/>
          <w:sz w:val="22"/>
          <w:szCs w:val="22"/>
          <w:shd w:val="clear" w:color="auto" w:fill="FFFFFF"/>
        </w:rPr>
        <w:t>SI2: PREDĹŽENIE DISTRIBUČNÉHO ROZVODU NN</w:t>
      </w:r>
    </w:p>
    <w:p w14:paraId="5DF9D173" w14:textId="77777777" w:rsidR="00CE78FA" w:rsidRDefault="00CE78FA" w:rsidP="00CE78FA">
      <w:pPr>
        <w:tabs>
          <w:tab w:val="clear" w:pos="2160"/>
          <w:tab w:val="clear" w:pos="2880"/>
          <w:tab w:val="clear" w:pos="4500"/>
        </w:tabs>
        <w:jc w:val="both"/>
        <w:rPr>
          <w:color w:val="4C5259"/>
          <w:shd w:val="clear" w:color="auto" w:fill="FFFFFF"/>
        </w:rPr>
      </w:pPr>
    </w:p>
    <w:p w14:paraId="33B96EFB" w14:textId="0B92E5B0" w:rsidR="00F44503" w:rsidRPr="009779B1" w:rsidRDefault="006B0108" w:rsidP="00CE78FA">
      <w:pPr>
        <w:tabs>
          <w:tab w:val="clear" w:pos="2160"/>
          <w:tab w:val="clear" w:pos="2880"/>
          <w:tab w:val="clear" w:pos="4500"/>
        </w:tabs>
        <w:jc w:val="both"/>
        <w:rPr>
          <w:rFonts w:ascii="Times New Roman" w:hAnsi="Times New Roman" w:cs="Times New Roman"/>
          <w:sz w:val="22"/>
          <w:szCs w:val="22"/>
          <w:lang w:eastAsia="sk-SK"/>
        </w:rPr>
      </w:pPr>
      <w:r>
        <w:rPr>
          <w:rFonts w:ascii="Times New Roman" w:hAnsi="Times New Roman" w:cs="Times New Roman"/>
          <w:sz w:val="22"/>
          <w:szCs w:val="22"/>
        </w:rPr>
        <w:t xml:space="preserve">Rozsah predmetu zákazky je podrobne riešený </w:t>
      </w:r>
      <w:r w:rsidR="009779B1" w:rsidRPr="009779B1">
        <w:rPr>
          <w:rFonts w:ascii="Times New Roman" w:hAnsi="Times New Roman" w:cs="Times New Roman"/>
          <w:sz w:val="22"/>
          <w:szCs w:val="22"/>
        </w:rPr>
        <w:t>dokumentácii</w:t>
      </w:r>
      <w:r w:rsidR="00204AC1">
        <w:rPr>
          <w:rFonts w:ascii="Times New Roman" w:hAnsi="Times New Roman" w:cs="Times New Roman"/>
          <w:sz w:val="22"/>
          <w:szCs w:val="22"/>
        </w:rPr>
        <w:t xml:space="preserve"> pre ú</w:t>
      </w:r>
      <w:r w:rsidR="00CE78FA">
        <w:rPr>
          <w:rFonts w:ascii="Times New Roman" w:hAnsi="Times New Roman" w:cs="Times New Roman"/>
          <w:sz w:val="22"/>
          <w:szCs w:val="22"/>
        </w:rPr>
        <w:t>zemné rozhodnutie  /príloha č. 2</w:t>
      </w:r>
      <w:r w:rsidR="009779B1" w:rsidRPr="009779B1">
        <w:rPr>
          <w:rFonts w:ascii="Times New Roman" w:hAnsi="Times New Roman" w:cs="Times New Roman"/>
          <w:sz w:val="22"/>
          <w:szCs w:val="22"/>
        </w:rPr>
        <w:t xml:space="preserve"> k SP/.</w:t>
      </w:r>
      <w:r w:rsidR="00F44503" w:rsidRPr="009779B1">
        <w:rPr>
          <w:rFonts w:ascii="Times New Roman" w:hAnsi="Times New Roman" w:cs="Times New Roman"/>
          <w:sz w:val="22"/>
          <w:szCs w:val="22"/>
          <w:lang w:eastAsia="sk-SK"/>
        </w:rPr>
        <w:br w:type="page"/>
      </w:r>
    </w:p>
    <w:p w14:paraId="0CC3F588" w14:textId="77777777" w:rsidR="00CE78FA" w:rsidRDefault="00CE78FA" w:rsidP="00CE78FA">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54AF22C5" w14:textId="77777777" w:rsidR="00CE78FA" w:rsidRDefault="00CE78FA" w:rsidP="00CE78FA">
      <w:pPr>
        <w:jc w:val="center"/>
        <w:rPr>
          <w:rFonts w:ascii="Times New Roman" w:hAnsi="Times New Roman"/>
          <w:b/>
          <w:bCs/>
          <w:sz w:val="28"/>
          <w:szCs w:val="28"/>
        </w:rPr>
      </w:pPr>
      <w:r w:rsidRPr="001A0DF0">
        <w:rPr>
          <w:rStyle w:val="Siln"/>
          <w:rFonts w:ascii="Times New Roman" w:hAnsi="Times New Roman" w:cs="Times New Roman"/>
          <w:sz w:val="28"/>
          <w:szCs w:val="28"/>
        </w:rPr>
        <w:t xml:space="preserve">Obec </w:t>
      </w:r>
      <w:r>
        <w:rPr>
          <w:rStyle w:val="Siln"/>
          <w:rFonts w:ascii="Times New Roman" w:hAnsi="Times New Roman" w:cs="Times New Roman"/>
          <w:sz w:val="28"/>
          <w:szCs w:val="28"/>
        </w:rPr>
        <w:t>Ipeľské Predmostie</w:t>
      </w:r>
      <w:r w:rsidRPr="001A0DF0">
        <w:rPr>
          <w:rStyle w:val="Siln"/>
          <w:rFonts w:ascii="Times New Roman" w:hAnsi="Times New Roman" w:cs="Times New Roman"/>
          <w:sz w:val="28"/>
          <w:szCs w:val="28"/>
        </w:rPr>
        <w:t xml:space="preserve">, </w:t>
      </w:r>
      <w:r>
        <w:rPr>
          <w:rFonts w:ascii="Times New Roman" w:hAnsi="Times New Roman"/>
          <w:b/>
          <w:bCs/>
          <w:sz w:val="28"/>
          <w:szCs w:val="28"/>
        </w:rPr>
        <w:t>Ipeľské Predmostie 133/1</w:t>
      </w:r>
    </w:p>
    <w:p w14:paraId="5DD5BA87" w14:textId="77777777" w:rsidR="00CE78FA" w:rsidRPr="001A0DF0" w:rsidRDefault="00CE78FA" w:rsidP="00CE78FA">
      <w:pPr>
        <w:jc w:val="center"/>
        <w:rPr>
          <w:rFonts w:ascii="Times New Roman" w:hAnsi="Times New Roman" w:cs="Times New Roman"/>
          <w:b/>
          <w:sz w:val="28"/>
          <w:szCs w:val="28"/>
        </w:rPr>
      </w:pPr>
      <w:r>
        <w:rPr>
          <w:rFonts w:ascii="Times New Roman" w:hAnsi="Times New Roman"/>
          <w:b/>
          <w:bCs/>
          <w:sz w:val="28"/>
          <w:szCs w:val="28"/>
        </w:rPr>
        <w:t>99110 Ipeľské Predmostie</w:t>
      </w:r>
    </w:p>
    <w:p w14:paraId="6B61BA83" w14:textId="77777777" w:rsidR="00CE78FA" w:rsidRPr="0029253E" w:rsidRDefault="00CE78FA" w:rsidP="00CE78FA">
      <w:pPr>
        <w:pStyle w:val="Zkladntext3"/>
        <w:rPr>
          <w:rFonts w:ascii="Times New Roman" w:hAnsi="Times New Roman" w:cs="Times New Roman"/>
          <w:noProof w:val="0"/>
          <w:color w:val="auto"/>
          <w:sz w:val="32"/>
          <w:szCs w:val="30"/>
        </w:rPr>
      </w:pPr>
    </w:p>
    <w:p w14:paraId="1F3D1BE4" w14:textId="77777777" w:rsidR="00CE78FA" w:rsidRPr="0029253E" w:rsidRDefault="00CE78FA" w:rsidP="00CE78FA">
      <w:pPr>
        <w:pStyle w:val="Zkladntext3"/>
        <w:rPr>
          <w:rFonts w:ascii="Times New Roman" w:hAnsi="Times New Roman" w:cs="Times New Roman"/>
          <w:noProof w:val="0"/>
          <w:color w:val="auto"/>
          <w:sz w:val="32"/>
          <w:szCs w:val="30"/>
        </w:rPr>
      </w:pPr>
    </w:p>
    <w:p w14:paraId="0663CDAD" w14:textId="77777777" w:rsidR="00CE78FA" w:rsidRPr="0029253E" w:rsidRDefault="00CE78FA" w:rsidP="00CE78FA">
      <w:pPr>
        <w:pStyle w:val="Zkladntext3"/>
        <w:rPr>
          <w:rFonts w:ascii="Times New Roman" w:hAnsi="Times New Roman" w:cs="Times New Roman"/>
          <w:noProof w:val="0"/>
          <w:color w:val="auto"/>
          <w:sz w:val="32"/>
          <w:szCs w:val="30"/>
        </w:rPr>
      </w:pPr>
    </w:p>
    <w:p w14:paraId="3DD62324" w14:textId="77777777" w:rsidR="00CE78FA" w:rsidRPr="0029253E" w:rsidRDefault="00CE78FA" w:rsidP="00CE78FA">
      <w:pPr>
        <w:pStyle w:val="Zkladntext3"/>
        <w:rPr>
          <w:rFonts w:ascii="Times New Roman" w:hAnsi="Times New Roman" w:cs="Times New Roman"/>
          <w:noProof w:val="0"/>
          <w:color w:val="auto"/>
          <w:sz w:val="32"/>
          <w:szCs w:val="30"/>
        </w:rPr>
      </w:pPr>
    </w:p>
    <w:p w14:paraId="5B0EE5E2" w14:textId="77777777" w:rsidR="00CE78FA" w:rsidRPr="0029253E" w:rsidRDefault="00CE78FA" w:rsidP="00CE78FA">
      <w:pPr>
        <w:pStyle w:val="Zkladntext3"/>
        <w:rPr>
          <w:rFonts w:ascii="Times New Roman" w:hAnsi="Times New Roman" w:cs="Times New Roman"/>
          <w:noProof w:val="0"/>
          <w:color w:val="auto"/>
          <w:sz w:val="32"/>
          <w:szCs w:val="30"/>
        </w:rPr>
      </w:pPr>
    </w:p>
    <w:p w14:paraId="6595E5B7" w14:textId="77777777" w:rsidR="00CE78FA" w:rsidRPr="0029253E" w:rsidRDefault="00CE78FA" w:rsidP="00CE78FA">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29A9CC9" w14:textId="77777777" w:rsidR="00CE78FA" w:rsidRDefault="00CE78FA" w:rsidP="00CE78FA">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07D95CC" w14:textId="77777777" w:rsidR="00CE78FA" w:rsidRDefault="00CE78FA" w:rsidP="00CE78FA">
      <w:pPr>
        <w:pStyle w:val="Zkladntext3"/>
        <w:rPr>
          <w:rFonts w:ascii="Times New Roman" w:hAnsi="Times New Roman" w:cs="Times New Roman"/>
          <w:noProof w:val="0"/>
          <w:color w:val="auto"/>
          <w:sz w:val="22"/>
          <w:szCs w:val="22"/>
        </w:rPr>
      </w:pPr>
    </w:p>
    <w:p w14:paraId="2CE89797" w14:textId="77777777" w:rsidR="00CE78FA" w:rsidRDefault="00CE78FA" w:rsidP="00CE78FA">
      <w:pPr>
        <w:pStyle w:val="Zkladntext3"/>
        <w:rPr>
          <w:rFonts w:ascii="Times New Roman" w:hAnsi="Times New Roman" w:cs="Times New Roman"/>
          <w:noProof w:val="0"/>
          <w:color w:val="auto"/>
          <w:sz w:val="22"/>
          <w:szCs w:val="22"/>
        </w:rPr>
      </w:pPr>
    </w:p>
    <w:p w14:paraId="720C4595" w14:textId="77777777" w:rsidR="00CE78FA" w:rsidRDefault="00CE78FA" w:rsidP="00CE78FA">
      <w:pPr>
        <w:pStyle w:val="Zkladntext3"/>
        <w:rPr>
          <w:rFonts w:ascii="Times New Roman" w:hAnsi="Times New Roman" w:cs="Times New Roman"/>
          <w:noProof w:val="0"/>
          <w:color w:val="auto"/>
          <w:sz w:val="22"/>
          <w:szCs w:val="22"/>
        </w:rPr>
      </w:pPr>
    </w:p>
    <w:p w14:paraId="5BD65B24" w14:textId="77777777" w:rsidR="00CE78FA" w:rsidRPr="001E56C4" w:rsidRDefault="00CE78FA" w:rsidP="00CE78FA">
      <w:pPr>
        <w:pStyle w:val="Zkladntext3"/>
        <w:rPr>
          <w:rFonts w:ascii="Times New Roman" w:hAnsi="Times New Roman" w:cs="Times New Roman"/>
          <w:b/>
          <w:noProof w:val="0"/>
          <w:color w:val="auto"/>
          <w:sz w:val="28"/>
          <w:szCs w:val="28"/>
        </w:rPr>
      </w:pPr>
      <w:r w:rsidRPr="001E56C4">
        <w:rPr>
          <w:rFonts w:ascii="Times New Roman" w:hAnsi="Times New Roman" w:cs="Times New Roman"/>
          <w:b/>
          <w:color w:val="auto"/>
          <w:sz w:val="28"/>
          <w:szCs w:val="28"/>
          <w:shd w:val="clear" w:color="auto" w:fill="FFFFFF"/>
        </w:rPr>
        <w:t>NOVOSTAVBA OBECNÝCH NÁJOMNÝCH BYTOV</w:t>
      </w:r>
    </w:p>
    <w:p w14:paraId="49735137" w14:textId="77777777" w:rsidR="00CE78FA" w:rsidRPr="002C4ED1" w:rsidRDefault="00CE78FA" w:rsidP="00CE78FA">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567A7D79" w14:textId="77777777" w:rsidR="00643532" w:rsidRDefault="00643532" w:rsidP="00643532">
      <w:pPr>
        <w:pStyle w:val="Zkladntext3"/>
        <w:jc w:val="left"/>
        <w:rPr>
          <w:rFonts w:ascii="Times New Roman" w:hAnsi="Times New Roman" w:cs="Times New Roman"/>
          <w:noProof w:val="0"/>
          <w:color w:val="auto"/>
          <w:sz w:val="32"/>
          <w:szCs w:val="30"/>
        </w:rPr>
      </w:pPr>
    </w:p>
    <w:p w14:paraId="342C5F7A" w14:textId="77777777" w:rsidR="00643532" w:rsidRDefault="00643532" w:rsidP="00643532">
      <w:pPr>
        <w:pStyle w:val="Zkladntext3"/>
        <w:rPr>
          <w:rFonts w:ascii="Times New Roman" w:hAnsi="Times New Roman" w:cs="Times New Roman"/>
          <w:noProof w:val="0"/>
          <w:color w:val="auto"/>
          <w:sz w:val="28"/>
          <w:szCs w:val="24"/>
        </w:rPr>
      </w:pPr>
    </w:p>
    <w:p w14:paraId="2557A0F7" w14:textId="77777777" w:rsidR="00643532" w:rsidRDefault="00643532" w:rsidP="00643532">
      <w:pPr>
        <w:pStyle w:val="Zkladntext3"/>
        <w:rPr>
          <w:rFonts w:ascii="Times New Roman" w:hAnsi="Times New Roman" w:cs="Times New Roman"/>
          <w:noProof w:val="0"/>
          <w:color w:val="auto"/>
          <w:sz w:val="28"/>
          <w:szCs w:val="24"/>
        </w:rPr>
      </w:pPr>
    </w:p>
    <w:p w14:paraId="2DC6EECF" w14:textId="77777777" w:rsidR="00643532" w:rsidRPr="0029253E" w:rsidRDefault="00643532" w:rsidP="00643532">
      <w:pPr>
        <w:pStyle w:val="Zkladntext3"/>
        <w:rPr>
          <w:rFonts w:ascii="Times New Roman" w:hAnsi="Times New Roman" w:cs="Times New Roman"/>
          <w:noProof w:val="0"/>
          <w:color w:val="auto"/>
          <w:sz w:val="28"/>
          <w:szCs w:val="24"/>
        </w:rPr>
      </w:pPr>
    </w:p>
    <w:p w14:paraId="100660B1" w14:textId="1333D88E"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5E04F20B" w14:textId="77777777" w:rsidR="00643532" w:rsidRPr="0029253E" w:rsidRDefault="00643532" w:rsidP="00643532">
      <w:pPr>
        <w:pStyle w:val="Zkladntext3"/>
        <w:jc w:val="left"/>
        <w:rPr>
          <w:rFonts w:ascii="Times New Roman" w:hAnsi="Times New Roman" w:cs="Times New Roman"/>
          <w:noProof w:val="0"/>
          <w:color w:val="auto"/>
          <w:sz w:val="22"/>
        </w:rPr>
      </w:pPr>
    </w:p>
    <w:p w14:paraId="6936D08D" w14:textId="77777777" w:rsidR="00E27895" w:rsidRDefault="00E27895" w:rsidP="00E27895">
      <w:pPr>
        <w:pStyle w:val="Zkladntext3"/>
        <w:jc w:val="left"/>
        <w:rPr>
          <w:rFonts w:ascii="Times New Roman" w:hAnsi="Times New Roman" w:cs="Times New Roman"/>
          <w:noProof w:val="0"/>
          <w:color w:val="auto"/>
          <w:sz w:val="32"/>
          <w:szCs w:val="30"/>
        </w:rPr>
      </w:pPr>
    </w:p>
    <w:p w14:paraId="76EBB16C" w14:textId="77777777" w:rsidR="00E27895" w:rsidRDefault="00E27895" w:rsidP="00E27895">
      <w:pPr>
        <w:pStyle w:val="Zkladntext3"/>
        <w:jc w:val="left"/>
        <w:rPr>
          <w:rFonts w:ascii="Times New Roman" w:hAnsi="Times New Roman" w:cs="Times New Roman"/>
          <w:noProof w:val="0"/>
          <w:color w:val="auto"/>
          <w:sz w:val="32"/>
          <w:szCs w:val="30"/>
        </w:rPr>
      </w:pPr>
    </w:p>
    <w:p w14:paraId="4B027445"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3833549B"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24419A7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3CFD779" w14:textId="77777777" w:rsidR="007F5800" w:rsidRDefault="007F5800" w:rsidP="007F5800">
      <w:pPr>
        <w:pStyle w:val="Zkladntext3"/>
        <w:rPr>
          <w:rFonts w:ascii="Times New Roman" w:hAnsi="Times New Roman" w:cs="Times New Roman"/>
          <w:b/>
          <w:bCs/>
          <w:noProof w:val="0"/>
          <w:color w:val="auto"/>
          <w:sz w:val="40"/>
          <w:szCs w:val="36"/>
        </w:rPr>
      </w:pPr>
    </w:p>
    <w:p w14:paraId="5789E352"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5FE29AA0" w14:textId="77777777" w:rsidR="007F4B2C" w:rsidRPr="0029253E" w:rsidRDefault="007F4B2C" w:rsidP="007F4B2C">
      <w:pPr>
        <w:ind w:left="2124" w:hanging="2124"/>
        <w:jc w:val="center"/>
        <w:rPr>
          <w:rFonts w:ascii="Times New Roman" w:hAnsi="Times New Roman" w:cs="Times New Roman"/>
          <w:szCs w:val="18"/>
        </w:rPr>
      </w:pPr>
    </w:p>
    <w:p w14:paraId="1352E42A"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6E07D248" w14:textId="77777777"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14:paraId="3D1B08BF" w14:textId="77777777" w:rsidR="003105FC" w:rsidRPr="0029253E" w:rsidRDefault="003105FC" w:rsidP="00543A42">
      <w:pPr>
        <w:rPr>
          <w:rFonts w:ascii="Times New Roman" w:hAnsi="Times New Roman" w:cs="Times New Roman"/>
          <w:color w:val="000000" w:themeColor="text1"/>
          <w:sz w:val="28"/>
          <w:szCs w:val="18"/>
        </w:rPr>
      </w:pPr>
    </w:p>
    <w:p w14:paraId="512B5323" w14:textId="77777777" w:rsidR="003105FC" w:rsidRPr="0029253E" w:rsidRDefault="003105FC" w:rsidP="00543A42">
      <w:pPr>
        <w:rPr>
          <w:rFonts w:ascii="Times New Roman" w:hAnsi="Times New Roman" w:cs="Times New Roman"/>
          <w:color w:val="000000" w:themeColor="text1"/>
          <w:sz w:val="28"/>
          <w:szCs w:val="18"/>
        </w:rPr>
      </w:pPr>
    </w:p>
    <w:p w14:paraId="0621580F" w14:textId="77777777" w:rsidR="003105FC" w:rsidRPr="0029253E" w:rsidRDefault="003105FC" w:rsidP="00543A42">
      <w:pPr>
        <w:rPr>
          <w:rFonts w:ascii="Times New Roman" w:hAnsi="Times New Roman" w:cs="Times New Roman"/>
          <w:color w:val="000000" w:themeColor="text1"/>
          <w:sz w:val="28"/>
          <w:szCs w:val="18"/>
        </w:rPr>
      </w:pPr>
    </w:p>
    <w:p w14:paraId="483BF1F8" w14:textId="77777777" w:rsidR="003105FC" w:rsidRPr="0029253E" w:rsidRDefault="003105FC" w:rsidP="00543A42">
      <w:pPr>
        <w:rPr>
          <w:rFonts w:ascii="Times New Roman" w:hAnsi="Times New Roman" w:cs="Times New Roman"/>
          <w:color w:val="000000" w:themeColor="text1"/>
          <w:sz w:val="28"/>
          <w:szCs w:val="18"/>
        </w:rPr>
      </w:pPr>
    </w:p>
    <w:p w14:paraId="3EBE8B9D" w14:textId="77777777" w:rsidR="003105FC" w:rsidRPr="0029253E" w:rsidRDefault="003105FC" w:rsidP="00543A42">
      <w:pPr>
        <w:rPr>
          <w:rFonts w:ascii="Times New Roman" w:hAnsi="Times New Roman" w:cs="Times New Roman"/>
          <w:color w:val="000000" w:themeColor="text1"/>
          <w:sz w:val="28"/>
          <w:szCs w:val="18"/>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4FA1AB48" w14:textId="12A8101B"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 platcom DPH upozorní v ponuke.</w:t>
      </w:r>
    </w:p>
    <w:p w14:paraId="2D67B5D4" w14:textId="124D25B9" w:rsidR="006576A7" w:rsidRPr="00EC3CCA" w:rsidRDefault="006576A7" w:rsidP="006576A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w:t>
      </w:r>
      <w:proofErr w:type="spellStart"/>
      <w:r w:rsidRPr="00EC3CCA">
        <w:rPr>
          <w:rFonts w:ascii="Times New Roman" w:hAnsi="Times New Roman" w:cs="Times New Roman"/>
          <w:sz w:val="22"/>
          <w:szCs w:val="22"/>
        </w:rPr>
        <w:t>Z.z</w:t>
      </w:r>
      <w:proofErr w:type="spellEnd"/>
      <w:r w:rsidRPr="00EC3CCA">
        <w:rPr>
          <w:rFonts w:ascii="Times New Roman" w:hAnsi="Times New Roman" w:cs="Times New Roman"/>
          <w:sz w:val="22"/>
          <w:szCs w:val="22"/>
        </w:rPr>
        <w:t xml:space="preserve">. o dani z pridanej hodnoty. V prípade, že </w:t>
      </w:r>
      <w:r w:rsidR="00047B9F">
        <w:rPr>
          <w:rFonts w:ascii="Times New Roman" w:hAnsi="Times New Roman" w:cs="Times New Roman"/>
          <w:sz w:val="22"/>
          <w:szCs w:val="22"/>
        </w:rPr>
        <w:t xml:space="preserve">Obec </w:t>
      </w:r>
      <w:r w:rsidR="00F10EF4">
        <w:rPr>
          <w:rFonts w:ascii="Times New Roman" w:hAnsi="Times New Roman" w:cs="Times New Roman"/>
          <w:sz w:val="22"/>
          <w:szCs w:val="22"/>
        </w:rPr>
        <w:t>Ipeľské Predmostie</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14:paraId="6AFB8460" w14:textId="5A557CCA"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sidRPr="00EC3CCA">
        <w:rPr>
          <w:rFonts w:ascii="Times New Roman" w:hAnsi="Times New Roman" w:cs="Times New Roman"/>
          <w:sz w:val="22"/>
          <w:szCs w:val="22"/>
        </w:rPr>
        <w:t>B.2.6</w:t>
      </w:r>
      <w:r w:rsidRPr="00EC3CCA">
        <w:rPr>
          <w:rFonts w:ascii="Times New Roman" w:hAnsi="Times New Roman" w:cs="Times New Roman"/>
          <w:sz w:val="22"/>
          <w:szCs w:val="22"/>
        </w:rPr>
        <w:tab/>
        <w:t>Podkladom pre spracovanie</w:t>
      </w:r>
      <w:r w:rsidRPr="00BE57D0">
        <w:rPr>
          <w:rFonts w:ascii="Times New Roman" w:hAnsi="Times New Roman" w:cs="Times New Roman"/>
          <w:sz w:val="22"/>
          <w:szCs w:val="22"/>
        </w:rPr>
        <w:t xml:space="preserve"> ceny je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w:t>
      </w:r>
      <w:r w:rsidR="00047B9F">
        <w:rPr>
          <w:rFonts w:ascii="Times New Roman" w:hAnsi="Times New Roman" w:cs="Times New Roman"/>
          <w:sz w:val="22"/>
          <w:szCs w:val="22"/>
        </w:rPr>
        <w:t xml:space="preserve"> a </w:t>
      </w:r>
      <w:r w:rsidR="00CE78FA">
        <w:rPr>
          <w:rFonts w:ascii="Times New Roman" w:hAnsi="Times New Roman" w:cs="Times New Roman"/>
          <w:sz w:val="22"/>
          <w:szCs w:val="22"/>
        </w:rPr>
        <w:t xml:space="preserve"> dokumentácia/príloha č. 2</w:t>
      </w:r>
      <w:r w:rsidR="00047B9F">
        <w:rPr>
          <w:rFonts w:ascii="Times New Roman" w:hAnsi="Times New Roman" w:cs="Times New Roman"/>
          <w:sz w:val="22"/>
          <w:szCs w:val="22"/>
        </w:rPr>
        <w:t xml:space="preserve"> k SP</w:t>
      </w:r>
      <w:r w:rsidRPr="00BE57D0">
        <w:rPr>
          <w:rFonts w:ascii="Times New Roman" w:hAnsi="Times New Roman" w:cs="Times New Roman"/>
          <w:sz w:val="22"/>
          <w:szCs w:val="22"/>
        </w:rPr>
        <w:t xml:space="preserve">. </w:t>
      </w:r>
    </w:p>
    <w:p w14:paraId="4E124BD6" w14:textId="717A9422"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w:t>
      </w:r>
      <w:r w:rsidR="00047B9F">
        <w:rPr>
          <w:rFonts w:ascii="Times New Roman" w:hAnsi="Times New Roman" w:cs="Times New Roman"/>
          <w:sz w:val="22"/>
          <w:szCs w:val="22"/>
        </w:rPr>
        <w:t>vypracovanie projektovej dokumentácie a zhotovenie diela/stavby</w:t>
      </w:r>
      <w:r w:rsidRPr="00BE57D0">
        <w:rPr>
          <w:rFonts w:ascii="Times New Roman" w:hAnsi="Times New Roman" w:cs="Times New Roman"/>
          <w:sz w:val="22"/>
          <w:szCs w:val="22"/>
        </w:rPr>
        <w:t xml:space="preserve">. </w:t>
      </w:r>
    </w:p>
    <w:p w14:paraId="2EF43F6A" w14:textId="6A5A50BE" w:rsidR="00BE57D0" w:rsidRPr="00BE57D0" w:rsidRDefault="00BE57D0"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Pr="00BE57D0">
        <w:rPr>
          <w:rFonts w:ascii="Times New Roman" w:hAnsi="Times New Roman" w:cs="Times New Roman"/>
          <w:sz w:val="22"/>
          <w:szCs w:val="22"/>
        </w:rPr>
        <w:t xml:space="preserve">Zmluvná cena v súlade so zákonom o cenách bude maximálna, ktorú nie je možné prekročiť. </w:t>
      </w:r>
    </w:p>
    <w:p w14:paraId="6B3183D9" w14:textId="17A778D7"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1CA12B73" w14:textId="77777777" w:rsidR="00CE78FA" w:rsidRDefault="00CE78FA" w:rsidP="00CE78FA">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lastRenderedPageBreak/>
        <w:t>Verejný obstarávateľ:</w:t>
      </w:r>
    </w:p>
    <w:p w14:paraId="6E0C9AFD" w14:textId="77777777" w:rsidR="00CE78FA" w:rsidRDefault="00CE78FA" w:rsidP="00CE78FA">
      <w:pPr>
        <w:jc w:val="center"/>
        <w:rPr>
          <w:rFonts w:ascii="Times New Roman" w:hAnsi="Times New Roman"/>
          <w:b/>
          <w:bCs/>
          <w:sz w:val="28"/>
          <w:szCs w:val="28"/>
        </w:rPr>
      </w:pPr>
      <w:r w:rsidRPr="001A0DF0">
        <w:rPr>
          <w:rStyle w:val="Siln"/>
          <w:rFonts w:ascii="Times New Roman" w:hAnsi="Times New Roman" w:cs="Times New Roman"/>
          <w:sz w:val="28"/>
          <w:szCs w:val="28"/>
        </w:rPr>
        <w:t xml:space="preserve">Obec </w:t>
      </w:r>
      <w:r>
        <w:rPr>
          <w:rStyle w:val="Siln"/>
          <w:rFonts w:ascii="Times New Roman" w:hAnsi="Times New Roman" w:cs="Times New Roman"/>
          <w:sz w:val="28"/>
          <w:szCs w:val="28"/>
        </w:rPr>
        <w:t>Ipeľské Predmostie</w:t>
      </w:r>
      <w:r w:rsidRPr="001A0DF0">
        <w:rPr>
          <w:rStyle w:val="Siln"/>
          <w:rFonts w:ascii="Times New Roman" w:hAnsi="Times New Roman" w:cs="Times New Roman"/>
          <w:sz w:val="28"/>
          <w:szCs w:val="28"/>
        </w:rPr>
        <w:t xml:space="preserve">, </w:t>
      </w:r>
      <w:r>
        <w:rPr>
          <w:rFonts w:ascii="Times New Roman" w:hAnsi="Times New Roman"/>
          <w:b/>
          <w:bCs/>
          <w:sz w:val="28"/>
          <w:szCs w:val="28"/>
        </w:rPr>
        <w:t>Ipeľské Predmostie 133/1</w:t>
      </w:r>
    </w:p>
    <w:p w14:paraId="74A2CF4C" w14:textId="77777777" w:rsidR="00CE78FA" w:rsidRPr="001A0DF0" w:rsidRDefault="00CE78FA" w:rsidP="00CE78FA">
      <w:pPr>
        <w:jc w:val="center"/>
        <w:rPr>
          <w:rFonts w:ascii="Times New Roman" w:hAnsi="Times New Roman" w:cs="Times New Roman"/>
          <w:b/>
          <w:sz w:val="28"/>
          <w:szCs w:val="28"/>
        </w:rPr>
      </w:pPr>
      <w:r>
        <w:rPr>
          <w:rFonts w:ascii="Times New Roman" w:hAnsi="Times New Roman"/>
          <w:b/>
          <w:bCs/>
          <w:sz w:val="28"/>
          <w:szCs w:val="28"/>
        </w:rPr>
        <w:t>99110 Ipeľské Predmostie</w:t>
      </w:r>
    </w:p>
    <w:p w14:paraId="24F78C53" w14:textId="77777777" w:rsidR="00CE78FA" w:rsidRPr="0029253E" w:rsidRDefault="00CE78FA" w:rsidP="00CE78FA">
      <w:pPr>
        <w:pStyle w:val="Zkladntext3"/>
        <w:rPr>
          <w:rFonts w:ascii="Times New Roman" w:hAnsi="Times New Roman" w:cs="Times New Roman"/>
          <w:noProof w:val="0"/>
          <w:color w:val="auto"/>
          <w:sz w:val="32"/>
          <w:szCs w:val="30"/>
        </w:rPr>
      </w:pPr>
    </w:p>
    <w:p w14:paraId="47CF0D6A" w14:textId="77777777" w:rsidR="00CE78FA" w:rsidRPr="0029253E" w:rsidRDefault="00CE78FA" w:rsidP="00CE78FA">
      <w:pPr>
        <w:pStyle w:val="Zkladntext3"/>
        <w:rPr>
          <w:rFonts w:ascii="Times New Roman" w:hAnsi="Times New Roman" w:cs="Times New Roman"/>
          <w:noProof w:val="0"/>
          <w:color w:val="auto"/>
          <w:sz w:val="32"/>
          <w:szCs w:val="30"/>
        </w:rPr>
      </w:pPr>
    </w:p>
    <w:p w14:paraId="6D427D5D" w14:textId="77777777" w:rsidR="00CE78FA" w:rsidRPr="0029253E" w:rsidRDefault="00CE78FA" w:rsidP="00CE78FA">
      <w:pPr>
        <w:pStyle w:val="Zkladntext3"/>
        <w:rPr>
          <w:rFonts w:ascii="Times New Roman" w:hAnsi="Times New Roman" w:cs="Times New Roman"/>
          <w:noProof w:val="0"/>
          <w:color w:val="auto"/>
          <w:sz w:val="32"/>
          <w:szCs w:val="30"/>
        </w:rPr>
      </w:pPr>
    </w:p>
    <w:p w14:paraId="2AD03B2B" w14:textId="77777777" w:rsidR="00CE78FA" w:rsidRPr="0029253E" w:rsidRDefault="00CE78FA" w:rsidP="00CE78FA">
      <w:pPr>
        <w:pStyle w:val="Zkladntext3"/>
        <w:rPr>
          <w:rFonts w:ascii="Times New Roman" w:hAnsi="Times New Roman" w:cs="Times New Roman"/>
          <w:noProof w:val="0"/>
          <w:color w:val="auto"/>
          <w:sz w:val="32"/>
          <w:szCs w:val="30"/>
        </w:rPr>
      </w:pPr>
    </w:p>
    <w:p w14:paraId="117AA722" w14:textId="77777777" w:rsidR="00CE78FA" w:rsidRPr="0029253E" w:rsidRDefault="00CE78FA" w:rsidP="00CE78FA">
      <w:pPr>
        <w:pStyle w:val="Zkladntext3"/>
        <w:rPr>
          <w:rFonts w:ascii="Times New Roman" w:hAnsi="Times New Roman" w:cs="Times New Roman"/>
          <w:noProof w:val="0"/>
          <w:color w:val="auto"/>
          <w:sz w:val="32"/>
          <w:szCs w:val="30"/>
        </w:rPr>
      </w:pPr>
    </w:p>
    <w:p w14:paraId="296A73E8" w14:textId="77777777" w:rsidR="00CE78FA" w:rsidRPr="0029253E" w:rsidRDefault="00CE78FA" w:rsidP="00CE78FA">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3ED59BA" w14:textId="77777777" w:rsidR="00CE78FA" w:rsidRDefault="00CE78FA" w:rsidP="00CE78FA">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3983B97" w14:textId="77777777" w:rsidR="00CE78FA" w:rsidRDefault="00CE78FA" w:rsidP="00CE78FA">
      <w:pPr>
        <w:pStyle w:val="Zkladntext3"/>
        <w:rPr>
          <w:rFonts w:ascii="Times New Roman" w:hAnsi="Times New Roman" w:cs="Times New Roman"/>
          <w:noProof w:val="0"/>
          <w:color w:val="auto"/>
          <w:sz w:val="22"/>
          <w:szCs w:val="22"/>
        </w:rPr>
      </w:pPr>
    </w:p>
    <w:p w14:paraId="3232F5FC" w14:textId="77777777" w:rsidR="00CE78FA" w:rsidRDefault="00CE78FA" w:rsidP="00CE78FA">
      <w:pPr>
        <w:pStyle w:val="Zkladntext3"/>
        <w:rPr>
          <w:rFonts w:ascii="Times New Roman" w:hAnsi="Times New Roman" w:cs="Times New Roman"/>
          <w:noProof w:val="0"/>
          <w:color w:val="auto"/>
          <w:sz w:val="22"/>
          <w:szCs w:val="22"/>
        </w:rPr>
      </w:pPr>
    </w:p>
    <w:p w14:paraId="68138E33" w14:textId="77777777" w:rsidR="00CE78FA" w:rsidRDefault="00CE78FA" w:rsidP="00CE78FA">
      <w:pPr>
        <w:pStyle w:val="Zkladntext3"/>
        <w:rPr>
          <w:rFonts w:ascii="Times New Roman" w:hAnsi="Times New Roman" w:cs="Times New Roman"/>
          <w:noProof w:val="0"/>
          <w:color w:val="auto"/>
          <w:sz w:val="22"/>
          <w:szCs w:val="22"/>
        </w:rPr>
      </w:pPr>
    </w:p>
    <w:p w14:paraId="51432992" w14:textId="77777777" w:rsidR="00CE78FA" w:rsidRPr="001E56C4" w:rsidRDefault="00CE78FA" w:rsidP="00CE78FA">
      <w:pPr>
        <w:pStyle w:val="Zkladntext3"/>
        <w:rPr>
          <w:rFonts w:ascii="Times New Roman" w:hAnsi="Times New Roman" w:cs="Times New Roman"/>
          <w:b/>
          <w:noProof w:val="0"/>
          <w:color w:val="auto"/>
          <w:sz w:val="28"/>
          <w:szCs w:val="28"/>
        </w:rPr>
      </w:pPr>
      <w:r w:rsidRPr="001E56C4">
        <w:rPr>
          <w:rFonts w:ascii="Times New Roman" w:hAnsi="Times New Roman" w:cs="Times New Roman"/>
          <w:b/>
          <w:color w:val="auto"/>
          <w:sz w:val="28"/>
          <w:szCs w:val="28"/>
          <w:shd w:val="clear" w:color="auto" w:fill="FFFFFF"/>
        </w:rPr>
        <w:t>NOVOSTAVBA OBECNÝCH NÁJOMNÝCH BYTOV</w:t>
      </w:r>
    </w:p>
    <w:p w14:paraId="189EA739" w14:textId="77777777" w:rsidR="00CE78FA" w:rsidRPr="002C4ED1" w:rsidRDefault="00CE78FA" w:rsidP="00CE78FA">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14:paraId="64319F0D" w14:textId="77777777" w:rsidR="00E27895" w:rsidRDefault="00E27895" w:rsidP="00E27895">
      <w:pPr>
        <w:pStyle w:val="Zkladntext3"/>
        <w:rPr>
          <w:rFonts w:ascii="Times New Roman" w:hAnsi="Times New Roman" w:cs="Times New Roman"/>
          <w:noProof w:val="0"/>
          <w:color w:val="auto"/>
          <w:sz w:val="28"/>
          <w:szCs w:val="24"/>
        </w:rPr>
      </w:pPr>
    </w:p>
    <w:p w14:paraId="5EAF9EFF" w14:textId="77777777" w:rsidR="00E27895" w:rsidRPr="0029253E" w:rsidRDefault="00E27895" w:rsidP="00E27895">
      <w:pPr>
        <w:pStyle w:val="Zkladntext3"/>
        <w:rPr>
          <w:rFonts w:ascii="Times New Roman" w:hAnsi="Times New Roman" w:cs="Times New Roman"/>
          <w:noProof w:val="0"/>
          <w:color w:val="auto"/>
          <w:sz w:val="28"/>
          <w:szCs w:val="24"/>
        </w:rPr>
      </w:pPr>
    </w:p>
    <w:p w14:paraId="5FB8320D" w14:textId="47077708"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w:t>
      </w:r>
      <w:proofErr w:type="spellStart"/>
      <w:r w:rsidRPr="00BF11F3">
        <w:rPr>
          <w:rFonts w:ascii="Times New Roman" w:hAnsi="Times New Roman" w:cs="Times New Roman"/>
          <w:noProof w:val="0"/>
          <w:color w:val="auto"/>
          <w:sz w:val="22"/>
        </w:rPr>
        <w:t>nasl</w:t>
      </w:r>
      <w:proofErr w:type="spellEnd"/>
      <w:r w:rsidRPr="00BF11F3">
        <w:rPr>
          <w:rFonts w:ascii="Times New Roman" w:hAnsi="Times New Roman" w:cs="Times New Roman"/>
          <w:noProof w:val="0"/>
          <w:color w:val="auto"/>
          <w:sz w:val="22"/>
        </w:rPr>
        <w:t>.</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14:paraId="1FD8C16D" w14:textId="77777777" w:rsidR="00E27895" w:rsidRDefault="00E27895" w:rsidP="00E27895">
      <w:pPr>
        <w:pStyle w:val="Zkladntext3"/>
        <w:jc w:val="left"/>
        <w:rPr>
          <w:rFonts w:ascii="Times New Roman" w:hAnsi="Times New Roman" w:cs="Times New Roman"/>
          <w:noProof w:val="0"/>
          <w:color w:val="auto"/>
          <w:sz w:val="32"/>
          <w:szCs w:val="30"/>
        </w:rPr>
      </w:pPr>
    </w:p>
    <w:p w14:paraId="598133C9"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4CAC80E8" w14:textId="77777777" w:rsidR="00E27895" w:rsidRPr="0029253E" w:rsidRDefault="00E27895" w:rsidP="00E27895">
      <w:pPr>
        <w:pStyle w:val="Zkladntext3"/>
        <w:jc w:val="left"/>
        <w:rPr>
          <w:rFonts w:ascii="Times New Roman" w:hAnsi="Times New Roman" w:cs="Times New Roman"/>
          <w:noProof w:val="0"/>
          <w:color w:val="auto"/>
          <w:sz w:val="32"/>
          <w:szCs w:val="30"/>
        </w:rPr>
      </w:pPr>
    </w:p>
    <w:p w14:paraId="10DA2AC9" w14:textId="77777777"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CA82714" w14:textId="77777777" w:rsidR="007F5800" w:rsidRPr="0029253E" w:rsidRDefault="007F5800" w:rsidP="007F5800">
      <w:pPr>
        <w:pStyle w:val="Zkladntext3"/>
        <w:rPr>
          <w:rFonts w:ascii="Times New Roman" w:hAnsi="Times New Roman" w:cs="Times New Roman"/>
          <w:b/>
          <w:bCs/>
          <w:noProof w:val="0"/>
          <w:color w:val="auto"/>
          <w:sz w:val="40"/>
          <w:szCs w:val="36"/>
        </w:rPr>
      </w:pPr>
    </w:p>
    <w:p w14:paraId="79EFFDBC" w14:textId="77777777" w:rsidR="0056370E" w:rsidRDefault="0056370E" w:rsidP="0056370E">
      <w:pPr>
        <w:pStyle w:val="Zkladntext3"/>
        <w:rPr>
          <w:rFonts w:ascii="Times New Roman" w:hAnsi="Times New Roman" w:cs="Times New Roman"/>
          <w:b/>
          <w:bCs/>
          <w:noProof w:val="0"/>
          <w:color w:val="auto"/>
          <w:sz w:val="40"/>
          <w:szCs w:val="36"/>
        </w:rPr>
      </w:pPr>
    </w:p>
    <w:p w14:paraId="06E5FC7A" w14:textId="77777777" w:rsidR="00A716BD" w:rsidRPr="0029253E" w:rsidRDefault="00A716BD" w:rsidP="00A716BD">
      <w:pPr>
        <w:pStyle w:val="Zkladntext3"/>
        <w:rPr>
          <w:rFonts w:ascii="Times New Roman" w:hAnsi="Times New Roman" w:cs="Times New Roman"/>
          <w:b/>
          <w:bCs/>
          <w:noProof w:val="0"/>
          <w:color w:val="auto"/>
          <w:sz w:val="40"/>
          <w:szCs w:val="36"/>
        </w:rPr>
      </w:pPr>
    </w:p>
    <w:p w14:paraId="40138C71"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48FFA6C3"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12AD6D45" w14:textId="77777777" w:rsidR="00090121" w:rsidRDefault="00090121" w:rsidP="00090121">
      <w:pPr>
        <w:pStyle w:val="Zkladntext3"/>
        <w:spacing w:before="20"/>
        <w:ind w:right="-45"/>
        <w:jc w:val="left"/>
        <w:rPr>
          <w:rFonts w:ascii="Times New Roman" w:hAnsi="Times New Roman" w:cs="Times New Roman"/>
          <w:noProof w:val="0"/>
          <w:color w:val="auto"/>
          <w:sz w:val="22"/>
        </w:rPr>
      </w:pPr>
    </w:p>
    <w:p w14:paraId="2245AF28" w14:textId="77777777" w:rsidR="00E84886" w:rsidRDefault="00E84886" w:rsidP="00090121">
      <w:pPr>
        <w:pStyle w:val="Zkladntext3"/>
        <w:spacing w:before="20"/>
        <w:ind w:right="-45"/>
        <w:jc w:val="left"/>
        <w:rPr>
          <w:rFonts w:ascii="Times New Roman" w:hAnsi="Times New Roman" w:cs="Times New Roman"/>
          <w:noProof w:val="0"/>
          <w:color w:val="auto"/>
          <w:sz w:val="22"/>
        </w:rPr>
      </w:pPr>
    </w:p>
    <w:p w14:paraId="665D691F" w14:textId="77777777"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14:paraId="2896B111"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381394B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23E265F"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552F331" w14:textId="77777777" w:rsidR="00023908" w:rsidRDefault="00023908" w:rsidP="00023908">
      <w:pPr>
        <w:rPr>
          <w:rFonts w:ascii="Times New Roman" w:hAnsi="Times New Roman" w:cs="Times New Roman"/>
          <w:bCs/>
          <w:sz w:val="24"/>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Default="004A0B4F" w:rsidP="007F5800">
      <w:pPr>
        <w:rPr>
          <w:rFonts w:ascii="Times New Roman" w:hAnsi="Times New Roman" w:cs="Times New Roman"/>
          <w:bCs/>
          <w:sz w:val="22"/>
        </w:rPr>
      </w:pPr>
    </w:p>
    <w:tbl>
      <w:tblPr>
        <w:tblStyle w:val="Mriekatabuky"/>
        <w:tblW w:w="0" w:type="auto"/>
        <w:tblLook w:val="04A0" w:firstRow="1" w:lastRow="0" w:firstColumn="1" w:lastColumn="0" w:noHBand="0" w:noVBand="1"/>
      </w:tblPr>
      <w:tblGrid>
        <w:gridCol w:w="9137"/>
      </w:tblGrid>
      <w:tr w:rsidR="009425E5" w14:paraId="50141AB3" w14:textId="77777777" w:rsidTr="009425E5">
        <w:tc>
          <w:tcPr>
            <w:tcW w:w="9137" w:type="dxa"/>
          </w:tcPr>
          <w:p w14:paraId="64DB673A" w14:textId="4299A3DB" w:rsidR="009425E5" w:rsidRPr="009425E5" w:rsidRDefault="009425E5" w:rsidP="009425E5">
            <w:pPr>
              <w:jc w:val="both"/>
              <w:rPr>
                <w:rFonts w:ascii="Times New Roman" w:hAnsi="Times New Roman" w:cs="Times New Roman"/>
                <w:bCs/>
                <w:sz w:val="22"/>
                <w:szCs w:val="22"/>
              </w:rPr>
            </w:pPr>
            <w:r w:rsidRPr="009425E5">
              <w:rPr>
                <w:rFonts w:ascii="Times New Roman" w:hAnsi="Times New Roman" w:cs="Times New Roman"/>
                <w:sz w:val="22"/>
                <w:szCs w:val="22"/>
              </w:rPr>
              <w:t>Verejný obstarávateľ upozorňuje, že bližšie informácie o možnosti preukázať podmienky účasti sú uvedené v zákone o verejnom obstarávaní. Osobitne upozorňuje na § 32, § 33, § 34, § 37, § 39 a § 152. Uchádzač by pri využití kapacít tretích osôb nemal opomenúť povinnosť preukázať podmienky účasti osobného postavenia. Bližšie je uvedené v § 33 ods. 2 a § 34 ods. 3 zákona o verejnom obstarávaní.</w:t>
            </w:r>
          </w:p>
        </w:tc>
      </w:tr>
    </w:tbl>
    <w:p w14:paraId="262C44ED" w14:textId="77777777" w:rsidR="009425E5" w:rsidRPr="0029253E" w:rsidRDefault="009425E5" w:rsidP="007F5800">
      <w:pPr>
        <w:rPr>
          <w:rFonts w:ascii="Times New Roman" w:hAnsi="Times New Roman" w:cs="Times New Roman"/>
          <w:bCs/>
          <w:sz w:val="22"/>
        </w:rPr>
      </w:pPr>
    </w:p>
    <w:p w14:paraId="1743139F" w14:textId="77777777" w:rsidR="00543A42" w:rsidRDefault="00502BAD" w:rsidP="009A4B47">
      <w:pPr>
        <w:jc w:val="both"/>
        <w:rPr>
          <w:rFonts w:ascii="Times New Roman" w:hAnsi="Times New Roman" w:cs="Times New Roman"/>
          <w:bCs/>
          <w:sz w:val="22"/>
        </w:rPr>
      </w:pPr>
      <w:r>
        <w:rPr>
          <w:rFonts w:ascii="Times New Roman" w:hAnsi="Times New Roman" w:cs="Times New Roman"/>
          <w:bCs/>
          <w:sz w:val="22"/>
        </w:rPr>
        <w:t>Podmienky účasti</w:t>
      </w:r>
      <w:r w:rsidR="00C567D1">
        <w:rPr>
          <w:rFonts w:ascii="Times New Roman" w:hAnsi="Times New Roman" w:cs="Times New Roman"/>
          <w:bCs/>
          <w:sz w:val="22"/>
        </w:rPr>
        <w:t xml:space="preserve"> </w:t>
      </w:r>
      <w:r w:rsidR="00FD6A42">
        <w:rPr>
          <w:rFonts w:ascii="Times New Roman" w:hAnsi="Times New Roman" w:cs="Times New Roman"/>
          <w:bCs/>
          <w:sz w:val="22"/>
        </w:rPr>
        <w:t xml:space="preserve">sú uvedené vo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Pr>
          <w:rFonts w:ascii="Times New Roman" w:hAnsi="Times New Roman" w:cs="Times New Roman"/>
          <w:bCs/>
          <w:sz w:val="22"/>
        </w:rPr>
        <w:t xml:space="preserve"> </w:t>
      </w:r>
      <w:r w:rsidR="009A4B47" w:rsidRPr="0029253E">
        <w:rPr>
          <w:rFonts w:ascii="Times New Roman" w:hAnsi="Times New Roman" w:cs="Times New Roman"/>
          <w:bCs/>
          <w:sz w:val="22"/>
        </w:rPr>
        <w:t>v III. oddie</w:t>
      </w:r>
      <w:r w:rsidR="00543A42" w:rsidRPr="0029253E">
        <w:rPr>
          <w:rFonts w:ascii="Times New Roman" w:hAnsi="Times New Roman" w:cs="Times New Roman"/>
          <w:bCs/>
          <w:sz w:val="22"/>
        </w:rPr>
        <w:t>le</w:t>
      </w:r>
      <w:r w:rsidR="009A4B47" w:rsidRPr="0029253E">
        <w:rPr>
          <w:rFonts w:ascii="Times New Roman" w:hAnsi="Times New Roman" w:cs="Times New Roman"/>
          <w:bCs/>
          <w:sz w:val="22"/>
        </w:rPr>
        <w:t xml:space="preserve"> – právne, ekonomické, finančné a technické informácie. </w:t>
      </w:r>
    </w:p>
    <w:p w14:paraId="03546D91" w14:textId="77777777" w:rsidR="007F5800" w:rsidRPr="0029253E" w:rsidRDefault="007F5800" w:rsidP="009A4B47">
      <w:pPr>
        <w:jc w:val="both"/>
        <w:rPr>
          <w:rFonts w:ascii="Times New Roman" w:hAnsi="Times New Roman" w:cs="Times New Roman"/>
          <w:bCs/>
          <w:sz w:val="22"/>
        </w:rPr>
      </w:pPr>
    </w:p>
    <w:p w14:paraId="58FC0CFF" w14:textId="374432A3" w:rsidR="009A4B47" w:rsidRDefault="00FD6A42" w:rsidP="009A4B47">
      <w:pPr>
        <w:jc w:val="both"/>
        <w:rPr>
          <w:rFonts w:ascii="Times New Roman" w:hAnsi="Times New Roman" w:cs="Times New Roman"/>
          <w:bCs/>
          <w:sz w:val="22"/>
        </w:rPr>
      </w:pPr>
      <w:r w:rsidRPr="00CE78FA">
        <w:rPr>
          <w:rFonts w:ascii="Times New Roman" w:hAnsi="Times New Roman" w:cs="Times New Roman"/>
          <w:bCs/>
          <w:sz w:val="22"/>
        </w:rPr>
        <w:t>Výzva na predkladanie ponúk</w:t>
      </w:r>
      <w:r w:rsidR="00502BAD" w:rsidRPr="00CE78FA">
        <w:rPr>
          <w:rFonts w:ascii="Times New Roman" w:hAnsi="Times New Roman" w:cs="Times New Roman"/>
          <w:bCs/>
          <w:sz w:val="22"/>
        </w:rPr>
        <w:t xml:space="preserve"> bol</w:t>
      </w:r>
      <w:r w:rsidRPr="00CE78FA">
        <w:rPr>
          <w:rFonts w:ascii="Times New Roman" w:hAnsi="Times New Roman" w:cs="Times New Roman"/>
          <w:bCs/>
          <w:sz w:val="22"/>
        </w:rPr>
        <w:t>a</w:t>
      </w:r>
      <w:r w:rsidR="00502BAD" w:rsidRPr="00CE78FA">
        <w:rPr>
          <w:rFonts w:ascii="Times New Roman" w:hAnsi="Times New Roman" w:cs="Times New Roman"/>
          <w:bCs/>
          <w:sz w:val="22"/>
        </w:rPr>
        <w:t xml:space="preserve"> uverejnen</w:t>
      </w:r>
      <w:r w:rsidRPr="00CE78FA">
        <w:rPr>
          <w:rFonts w:ascii="Times New Roman" w:hAnsi="Times New Roman" w:cs="Times New Roman"/>
          <w:bCs/>
          <w:sz w:val="22"/>
        </w:rPr>
        <w:t>á</w:t>
      </w:r>
      <w:r w:rsidR="009A4B47" w:rsidRPr="00CE78FA">
        <w:rPr>
          <w:rFonts w:ascii="Times New Roman" w:hAnsi="Times New Roman" w:cs="Times New Roman"/>
          <w:bCs/>
          <w:sz w:val="22"/>
        </w:rPr>
        <w:t xml:space="preserve"> vo Vestníku VO č</w:t>
      </w:r>
      <w:r w:rsidR="006A0B36" w:rsidRPr="00CE78FA">
        <w:rPr>
          <w:rFonts w:ascii="Times New Roman" w:hAnsi="Times New Roman" w:cs="Times New Roman"/>
          <w:bCs/>
          <w:sz w:val="22"/>
        </w:rPr>
        <w:t xml:space="preserve">. </w:t>
      </w:r>
      <w:r w:rsidR="00CE78FA" w:rsidRPr="00CE78FA">
        <w:rPr>
          <w:rFonts w:ascii="Times New Roman" w:hAnsi="Times New Roman" w:cs="Times New Roman"/>
          <w:bCs/>
          <w:sz w:val="22"/>
        </w:rPr>
        <w:t>263</w:t>
      </w:r>
      <w:r w:rsidR="007961A5" w:rsidRPr="00CE78FA">
        <w:rPr>
          <w:rFonts w:ascii="Times New Roman" w:hAnsi="Times New Roman" w:cs="Times New Roman"/>
          <w:bCs/>
          <w:sz w:val="22"/>
        </w:rPr>
        <w:t>/2019</w:t>
      </w:r>
      <w:r w:rsidR="00E27895" w:rsidRPr="00CE78FA">
        <w:rPr>
          <w:rFonts w:ascii="Times New Roman" w:hAnsi="Times New Roman" w:cs="Times New Roman"/>
          <w:bCs/>
          <w:sz w:val="22"/>
        </w:rPr>
        <w:t xml:space="preserve">, zo dňa </w:t>
      </w:r>
      <w:r w:rsidR="00CE78FA" w:rsidRPr="00CE78FA">
        <w:rPr>
          <w:rFonts w:ascii="Times New Roman" w:hAnsi="Times New Roman" w:cs="Times New Roman"/>
          <w:bCs/>
          <w:sz w:val="22"/>
        </w:rPr>
        <w:t>31.12.2019</w:t>
      </w:r>
      <w:r w:rsidR="007F5800" w:rsidRPr="00CE78FA">
        <w:rPr>
          <w:rFonts w:ascii="Times New Roman" w:hAnsi="Times New Roman" w:cs="Times New Roman"/>
          <w:bCs/>
          <w:sz w:val="22"/>
        </w:rPr>
        <w:t>,</w:t>
      </w:r>
      <w:r w:rsidR="009A4B47" w:rsidRPr="00CE78FA">
        <w:rPr>
          <w:rFonts w:ascii="Times New Roman" w:hAnsi="Times New Roman" w:cs="Times New Roman"/>
          <w:bCs/>
          <w:sz w:val="22"/>
        </w:rPr>
        <w:t xml:space="preserve"> pod značkou </w:t>
      </w:r>
      <w:r w:rsidR="00CE78FA" w:rsidRPr="00CE78FA">
        <w:rPr>
          <w:rFonts w:ascii="Times New Roman" w:hAnsi="Times New Roman" w:cs="Times New Roman"/>
          <w:bCs/>
          <w:sz w:val="22"/>
        </w:rPr>
        <w:t>36249</w:t>
      </w:r>
      <w:r w:rsidR="007961A5" w:rsidRPr="00CE78FA">
        <w:rPr>
          <w:rFonts w:ascii="Times New Roman" w:hAnsi="Times New Roman" w:cs="Times New Roman"/>
          <w:bCs/>
          <w:sz w:val="22"/>
        </w:rPr>
        <w:t>-WYP</w:t>
      </w:r>
      <w:r w:rsidR="007F5800" w:rsidRPr="00CE78FA">
        <w:rPr>
          <w:rFonts w:ascii="Times New Roman" w:hAnsi="Times New Roman" w:cs="Times New Roman"/>
          <w:bCs/>
          <w:sz w:val="22"/>
        </w:rPr>
        <w:t>.</w:t>
      </w:r>
    </w:p>
    <w:p w14:paraId="778B4FF7" w14:textId="77777777" w:rsidR="004A0B4F" w:rsidRPr="0029253E" w:rsidRDefault="004A0B4F" w:rsidP="00111F7A">
      <w:pPr>
        <w:rPr>
          <w:rFonts w:ascii="Times New Roman" w:hAnsi="Times New Roman" w:cs="Times New Roman"/>
          <w:b/>
          <w:bCs/>
          <w:sz w:val="22"/>
        </w:rPr>
      </w:pPr>
    </w:p>
    <w:p w14:paraId="1400577E" w14:textId="77777777" w:rsidR="00CE78FA" w:rsidRPr="002B7B64" w:rsidRDefault="00CE78FA" w:rsidP="00CE78FA">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C.1.1</w:t>
      </w:r>
      <w:r w:rsidRPr="002B7B64">
        <w:rPr>
          <w:rFonts w:ascii="Times New Roman" w:hAnsi="Times New Roman" w:cs="Times New Roman"/>
          <w:b/>
          <w:bCs/>
          <w:sz w:val="22"/>
        </w:rPr>
        <w:tab/>
        <w:t xml:space="preserve">Podmienky účasti vo verejnom obstarávaní týkajúce sa osobného postavenia vrátane požiadaviek týkajúcich sa zápisu do živnostenských alebo obchodných registrov </w:t>
      </w:r>
    </w:p>
    <w:p w14:paraId="6C293E56" w14:textId="77777777" w:rsidR="00CE78FA" w:rsidRPr="0029253E" w:rsidRDefault="00CE78FA" w:rsidP="00CE78FA">
      <w:pPr>
        <w:pStyle w:val="Odsekzoznamu"/>
        <w:ind w:left="864"/>
        <w:jc w:val="both"/>
        <w:rPr>
          <w:rFonts w:ascii="Times New Roman" w:hAnsi="Times New Roman" w:cs="Times New Roman"/>
          <w:bCs/>
          <w:sz w:val="22"/>
        </w:rPr>
      </w:pPr>
    </w:p>
    <w:p w14:paraId="05494C1D" w14:textId="77777777" w:rsidR="00CE78FA" w:rsidRDefault="00CE78FA" w:rsidP="00CE78FA">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Podmienky účasti pod</w:t>
      </w:r>
      <w:r>
        <w:rPr>
          <w:rFonts w:ascii="Times New Roman" w:hAnsi="Times New Roman" w:cs="Times New Roman"/>
          <w:b/>
          <w:bCs/>
          <w:sz w:val="22"/>
        </w:rPr>
        <w:t xml:space="preserve">ľa § 32 zákona č. 343/2015 </w:t>
      </w:r>
      <w:proofErr w:type="spellStart"/>
      <w:r>
        <w:rPr>
          <w:rFonts w:ascii="Times New Roman" w:hAnsi="Times New Roman" w:cs="Times New Roman"/>
          <w:b/>
          <w:bCs/>
          <w:sz w:val="22"/>
        </w:rPr>
        <w:t>Z.z</w:t>
      </w:r>
      <w:proofErr w:type="spellEnd"/>
      <w:r>
        <w:rPr>
          <w:rFonts w:ascii="Times New Roman" w:hAnsi="Times New Roman" w:cs="Times New Roman"/>
          <w:b/>
          <w:bCs/>
          <w:sz w:val="22"/>
        </w:rPr>
        <w:t>.:</w:t>
      </w:r>
    </w:p>
    <w:p w14:paraId="67F9AEC1"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F17211">
        <w:rPr>
          <w:rFonts w:ascii="Times New Roman" w:hAnsi="Times New Roman" w:cs="Times New Roman"/>
          <w:sz w:val="22"/>
          <w:szCs w:val="22"/>
          <w:shd w:val="clear" w:color="auto" w:fill="FFFFFF"/>
        </w:rPr>
        <w:t xml:space="preserve">Zoznam a krátky opis podmienok: Uchádzač musí spĺňať podmienky účasti uvedené v § 32 ods. 1 písm. e) a f) zákona o verejnom obstarávaní. Ich splnenie uchádzač preukáže podľa § 32 ods. 2, písm. e) a f) zákona o verejnom obstarávaní, resp. podľa ods. 4 a ods. 5 zákona o verejnom obstarávaní, alebo podľa § 152 ods. 1 zákona o verejnom obstarávaní (zápis do zoznamu hospodárskych subjektov) alebo podľa § 152 ods. 3 zákona o verejnom obstarávaní.  </w:t>
      </w:r>
    </w:p>
    <w:p w14:paraId="70B2011F" w14:textId="77777777" w:rsid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F17211">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 Oprávnenie poskytovať predmet zákazky preukazuje člen skupiny dodávateľov len vo vzťahu k tej časti predmetu zákazky, ktorú má zabezpečiť.</w:t>
      </w:r>
    </w:p>
    <w:p w14:paraId="77E1E863" w14:textId="77777777" w:rsid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p>
    <w:p w14:paraId="309D0DFC" w14:textId="77777777" w:rsidR="00CE78FA"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F17211">
        <w:rPr>
          <w:rFonts w:ascii="Times New Roman" w:hAnsi="Times New Roman" w:cs="Times New Roman"/>
          <w:sz w:val="22"/>
          <w:szCs w:val="22"/>
          <w:shd w:val="clear" w:color="auto" w:fill="FFFFFF"/>
        </w:rPr>
        <w:t>Ak sú doklady preukazujúce splnenie podmienok účasti vystavované v elektronickej podobe záujemca ich predloží v</w:t>
      </w:r>
      <w:r>
        <w:rPr>
          <w:rFonts w:ascii="Times New Roman" w:hAnsi="Times New Roman" w:cs="Times New Roman"/>
          <w:sz w:val="22"/>
          <w:szCs w:val="22"/>
          <w:shd w:val="clear" w:color="auto" w:fill="FFFFFF"/>
        </w:rPr>
        <w:t xml:space="preserve"> </w:t>
      </w:r>
      <w:r w:rsidRPr="00F17211">
        <w:rPr>
          <w:rFonts w:ascii="Times New Roman" w:hAnsi="Times New Roman" w:cs="Times New Roman"/>
          <w:sz w:val="22"/>
          <w:szCs w:val="22"/>
          <w:shd w:val="clear" w:color="auto" w:fill="FFFFFF"/>
        </w:rPr>
        <w:t>elektronickej podobe.</w:t>
      </w:r>
    </w:p>
    <w:p w14:paraId="142E454E"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F17211">
        <w:rPr>
          <w:rFonts w:ascii="Times New Roman" w:hAnsi="Times New Roman" w:cs="Times New Roman"/>
          <w:sz w:val="22"/>
          <w:szCs w:val="22"/>
          <w:shd w:val="clear" w:color="auto" w:fill="FFFFFF"/>
        </w:rPr>
        <w:t xml:space="preserve">Ak sa doklady preukazujúce splnenie podmienok účasti vydávajú len v listinnej podobe záujemca ich naskenuje napr. do formátu </w:t>
      </w:r>
      <w:proofErr w:type="spellStart"/>
      <w:r w:rsidRPr="00F17211">
        <w:rPr>
          <w:rFonts w:ascii="Times New Roman" w:hAnsi="Times New Roman" w:cs="Times New Roman"/>
          <w:sz w:val="22"/>
          <w:szCs w:val="22"/>
          <w:shd w:val="clear" w:color="auto" w:fill="FFFFFF"/>
        </w:rPr>
        <w:t>pdf</w:t>
      </w:r>
      <w:proofErr w:type="spellEnd"/>
      <w:r w:rsidRPr="00F17211">
        <w:rPr>
          <w:rFonts w:ascii="Times New Roman" w:hAnsi="Times New Roman" w:cs="Times New Roman"/>
          <w:sz w:val="22"/>
          <w:szCs w:val="22"/>
          <w:shd w:val="clear" w:color="auto" w:fill="FFFFFF"/>
        </w:rPr>
        <w:t>.</w:t>
      </w:r>
    </w:p>
    <w:p w14:paraId="4E25831F"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p>
    <w:p w14:paraId="10242889"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F17211">
        <w:rPr>
          <w:rFonts w:ascii="Times New Roman" w:hAnsi="Times New Roman" w:cs="Times New Roman"/>
          <w:sz w:val="22"/>
          <w:szCs w:val="22"/>
          <w:shd w:val="clear" w:color="auto" w:fill="FFFFFF"/>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w:t>
      </w:r>
      <w:r>
        <w:rPr>
          <w:rFonts w:ascii="Times New Roman" w:hAnsi="Times New Roman" w:cs="Times New Roman"/>
          <w:sz w:val="22"/>
          <w:szCs w:val="22"/>
          <w:shd w:val="clear" w:color="auto" w:fill="FFFFFF"/>
        </w:rPr>
        <w:t xml:space="preserve"> </w:t>
      </w:r>
      <w:r w:rsidRPr="00F17211">
        <w:rPr>
          <w:rFonts w:ascii="Times New Roman" w:hAnsi="Times New Roman" w:cs="Times New Roman"/>
          <w:sz w:val="22"/>
          <w:szCs w:val="22"/>
          <w:shd w:val="clear" w:color="auto" w:fill="FFFFFF"/>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633D54D"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p>
    <w:p w14:paraId="1D8ADA65"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shd w:val="clear" w:color="auto" w:fill="FFFFFF"/>
        </w:rPr>
      </w:pPr>
      <w:r w:rsidRPr="00F17211">
        <w:rPr>
          <w:rFonts w:ascii="Times New Roman" w:hAnsi="Times New Roman" w:cs="Times New Roman"/>
          <w:sz w:val="22"/>
          <w:szCs w:val="22"/>
          <w:shd w:val="clear" w:color="auto" w:fill="FFFFFF"/>
        </w:rPr>
        <w:t xml:space="preserve">UPOZORNENIE: </w:t>
      </w:r>
    </w:p>
    <w:p w14:paraId="4BD36E00" w14:textId="72E90BFC" w:rsidR="001A2CAB" w:rsidRPr="000B192D" w:rsidRDefault="00CE78FA" w:rsidP="00CE78FA">
      <w:pPr>
        <w:tabs>
          <w:tab w:val="clear" w:pos="2160"/>
          <w:tab w:val="clear" w:pos="2880"/>
          <w:tab w:val="clear" w:pos="4500"/>
        </w:tabs>
        <w:rPr>
          <w:rFonts w:ascii="Times New Roman" w:hAnsi="Times New Roman" w:cs="Times New Roman"/>
          <w:sz w:val="22"/>
          <w:szCs w:val="22"/>
        </w:rPr>
      </w:pPr>
      <w:r w:rsidRPr="00F17211">
        <w:rPr>
          <w:rFonts w:ascii="Times New Roman" w:hAnsi="Times New Roman" w:cs="Times New Roman"/>
          <w:sz w:val="22"/>
          <w:szCs w:val="22"/>
          <w:shd w:val="clear" w:color="auto" w:fill="FFFFFF"/>
        </w:rPr>
        <w:t>Uchádzač, ktorého údaje sú dostupné v informačnom systéme verejnej správy podľa osobitného právneho predpisu, nie je povinný predkladať doklad podľa § 32 ods. 2. písm. e) zákona o verejnom obstarávaní, nakoľko je verejný obstarávateľ oprávnený použiť údaje z informačných systémov verejnej správy. Týmto nie je dotknutá možnosť uchádzača preukázať splnenie podmienok účasti osobného postavenia zápisom do zoznamu hospodárskych subjektov alebo zápisom do iného obdobného zoznamu iného čl. štátu EÚ v rozsahu podľa zákona.</w:t>
      </w:r>
      <w:r w:rsidR="004A1AD1">
        <w:rPr>
          <w:rFonts w:ascii="Times New Roman" w:hAnsi="Times New Roman" w:cs="Times New Roman"/>
          <w:sz w:val="22"/>
          <w:szCs w:val="22"/>
        </w:rPr>
        <w:br w:type="page"/>
      </w:r>
    </w:p>
    <w:p w14:paraId="128E831C" w14:textId="77777777" w:rsidR="00CE78FA" w:rsidRPr="002B7B64" w:rsidRDefault="00CE78FA" w:rsidP="00CE78FA">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
          <w:bCs/>
          <w:sz w:val="22"/>
        </w:rPr>
        <w:lastRenderedPageBreak/>
        <w:t>C.1.2</w:t>
      </w:r>
      <w:r>
        <w:rPr>
          <w:rFonts w:ascii="Times New Roman" w:hAnsi="Times New Roman" w:cs="Times New Roman"/>
          <w:b/>
          <w:bCs/>
          <w:sz w:val="22"/>
        </w:rPr>
        <w:tab/>
      </w:r>
      <w:r w:rsidRPr="002B7B64">
        <w:rPr>
          <w:rFonts w:ascii="Times New Roman" w:hAnsi="Times New Roman" w:cs="Times New Roman"/>
          <w:b/>
          <w:bCs/>
          <w:sz w:val="22"/>
        </w:rPr>
        <w:t>Podmienky účasti vo verejnom obstarávaní týkajúce sa finančného a ekonomického postavenia:</w:t>
      </w:r>
    </w:p>
    <w:p w14:paraId="0048789B" w14:textId="77777777" w:rsidR="00CE78FA" w:rsidRDefault="00CE78FA" w:rsidP="00CE78FA">
      <w:pPr>
        <w:pStyle w:val="Odsekzoznamu"/>
        <w:ind w:left="0"/>
        <w:jc w:val="both"/>
        <w:rPr>
          <w:rFonts w:ascii="Times New Roman" w:hAnsi="Times New Roman" w:cs="Times New Roman"/>
          <w:b/>
          <w:bCs/>
          <w:sz w:val="22"/>
        </w:rPr>
      </w:pPr>
    </w:p>
    <w:p w14:paraId="774784F5" w14:textId="77777777" w:rsidR="00CE78FA" w:rsidRPr="00FD6A42" w:rsidRDefault="00CE78FA" w:rsidP="00CE78FA">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33</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 xml:space="preserve">.: </w:t>
      </w:r>
    </w:p>
    <w:p w14:paraId="0DC4A31E"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Uchádzač musí spĺňať nasledovné podmienky účasti podľa § 33 zákona o verejnom obstarávaní týkajúce sa finančného a ekonomického postavenia:</w:t>
      </w:r>
    </w:p>
    <w:p w14:paraId="4BB27E5B"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-podľa § 33 ods. 1 písm. a) zákona o verejnom obstarávaní: vyjadrením banky alebo pobočky zahraničnej banky.</w:t>
      </w:r>
    </w:p>
    <w:p w14:paraId="19A63557"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p>
    <w:p w14:paraId="1858FAA3"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V prípade uchádzača, ktorého tvorí skupina dodávateľov zúčastnená vo verejnom obstarávaní, tento preukazuje splnenie podmienok účasti týkajúcich sa finančného a ekonomického postavenia za všetkých členov skupiny spoločne.</w:t>
      </w:r>
    </w:p>
    <w:p w14:paraId="28940340"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p>
    <w:p w14:paraId="514D8564"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260330AF"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p>
    <w:p w14:paraId="636F7DDE"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Ak sú doklady preukazujúce splnenie podmienok účasti vystavované v elektronickej</w:t>
      </w:r>
      <w:r>
        <w:rPr>
          <w:rFonts w:ascii="Times New Roman" w:hAnsi="Times New Roman" w:cs="Times New Roman"/>
          <w:sz w:val="22"/>
          <w:szCs w:val="22"/>
        </w:rPr>
        <w:t xml:space="preserve"> podobe záujemca ich predloží v </w:t>
      </w:r>
      <w:r w:rsidRPr="00F17211">
        <w:rPr>
          <w:rFonts w:ascii="Times New Roman" w:hAnsi="Times New Roman" w:cs="Times New Roman"/>
          <w:sz w:val="22"/>
          <w:szCs w:val="22"/>
        </w:rPr>
        <w:t>elektronickej podobe.</w:t>
      </w:r>
    </w:p>
    <w:p w14:paraId="473C94C0"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 xml:space="preserve">Ak sa doklady preukazujúce splnenie podmienok účasti vydávajú len v listinnej podobe záujemca ich naskenuje napr. do formátu </w:t>
      </w:r>
      <w:proofErr w:type="spellStart"/>
      <w:r w:rsidRPr="00F17211">
        <w:rPr>
          <w:rFonts w:ascii="Times New Roman" w:hAnsi="Times New Roman" w:cs="Times New Roman"/>
          <w:sz w:val="22"/>
          <w:szCs w:val="22"/>
        </w:rPr>
        <w:t>pdf</w:t>
      </w:r>
      <w:proofErr w:type="spellEnd"/>
      <w:r w:rsidRPr="00F17211">
        <w:rPr>
          <w:rFonts w:ascii="Times New Roman" w:hAnsi="Times New Roman" w:cs="Times New Roman"/>
          <w:sz w:val="22"/>
          <w:szCs w:val="22"/>
        </w:rPr>
        <w:t>.</w:t>
      </w:r>
    </w:p>
    <w:p w14:paraId="7A236130"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p>
    <w:p w14:paraId="3A546DAB"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w:t>
      </w:r>
      <w:r>
        <w:rPr>
          <w:rFonts w:ascii="Times New Roman" w:hAnsi="Times New Roman" w:cs="Times New Roman"/>
          <w:sz w:val="22"/>
          <w:szCs w:val="22"/>
        </w:rPr>
        <w:t xml:space="preserve">dil. Hospodársky subjekt môže v </w:t>
      </w:r>
      <w:r w:rsidRPr="00F17211">
        <w:rPr>
          <w:rFonts w:ascii="Times New Roman" w:hAnsi="Times New Roman" w:cs="Times New Roman"/>
          <w:sz w:val="22"/>
          <w:szCs w:val="22"/>
        </w:rPr>
        <w:t>čestnom vyhlásení uviesť aj informácie o dokladoch, ktoré sú priamo a bezodpl</w:t>
      </w:r>
      <w:r>
        <w:rPr>
          <w:rFonts w:ascii="Times New Roman" w:hAnsi="Times New Roman" w:cs="Times New Roman"/>
          <w:sz w:val="22"/>
          <w:szCs w:val="22"/>
        </w:rPr>
        <w:t xml:space="preserve">atne prístupné v elektronických </w:t>
      </w:r>
      <w:r w:rsidRPr="00F17211">
        <w:rPr>
          <w:rFonts w:ascii="Times New Roman" w:hAnsi="Times New Roman" w:cs="Times New Roman"/>
          <w:sz w:val="22"/>
          <w:szCs w:val="22"/>
        </w:rPr>
        <w:t>databázach, vrátane informácií potrebných na prístup do týchto databáz, a informácie o dokladoch, ktoré verejnému obstarávateľovi predložil v inom verejnom obstarávaní a sú naďalej platné. Ak hospodársky subjekt použije čestné</w:t>
      </w:r>
    </w:p>
    <w:p w14:paraId="53FFFD15"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 xml:space="preserve">vyhlásenie, verejný obstarávateľ môže na účely zabezpečenia riadneho </w:t>
      </w:r>
      <w:r>
        <w:rPr>
          <w:rFonts w:ascii="Times New Roman" w:hAnsi="Times New Roman" w:cs="Times New Roman"/>
          <w:sz w:val="22"/>
          <w:szCs w:val="22"/>
        </w:rPr>
        <w:t xml:space="preserve">priebehu verejného obstarávania </w:t>
      </w:r>
      <w:r w:rsidRPr="00F17211">
        <w:rPr>
          <w:rFonts w:ascii="Times New Roman" w:hAnsi="Times New Roman" w:cs="Times New Roman"/>
          <w:sz w:val="22"/>
          <w:szCs w:val="22"/>
        </w:rPr>
        <w:t>postupovať podľa § 39 ods. 6 zákona o verejnom obstarávaní. Verejný ob</w:t>
      </w:r>
      <w:r>
        <w:rPr>
          <w:rFonts w:ascii="Times New Roman" w:hAnsi="Times New Roman" w:cs="Times New Roman"/>
          <w:sz w:val="22"/>
          <w:szCs w:val="22"/>
        </w:rPr>
        <w:t xml:space="preserve">starávateľ postupuje podľa § 39 </w:t>
      </w:r>
      <w:r w:rsidRPr="00F17211">
        <w:rPr>
          <w:rFonts w:ascii="Times New Roman" w:hAnsi="Times New Roman" w:cs="Times New Roman"/>
          <w:sz w:val="22"/>
          <w:szCs w:val="22"/>
        </w:rPr>
        <w:t>ods. 7 a 8 zákona o verejnom obstarávaní, ak čestné vyhlásenie obsahuje aj informácie podľa druhej vety tohto odseku.</w:t>
      </w:r>
    </w:p>
    <w:p w14:paraId="1E9CDECE" w14:textId="77777777" w:rsidR="00CE78FA" w:rsidRDefault="00CE78FA" w:rsidP="00CE78FA">
      <w:pPr>
        <w:tabs>
          <w:tab w:val="clear" w:pos="2160"/>
          <w:tab w:val="clear" w:pos="2880"/>
          <w:tab w:val="clear" w:pos="4500"/>
        </w:tabs>
        <w:jc w:val="both"/>
        <w:rPr>
          <w:rFonts w:ascii="Times New Roman" w:hAnsi="Times New Roman" w:cs="Times New Roman"/>
          <w:sz w:val="22"/>
          <w:szCs w:val="22"/>
          <w:u w:val="single"/>
        </w:rPr>
      </w:pPr>
    </w:p>
    <w:p w14:paraId="031C45F4" w14:textId="77777777" w:rsidR="00CE78FA" w:rsidRPr="002B7B64" w:rsidRDefault="00CE78FA" w:rsidP="00CE78FA">
      <w:pPr>
        <w:tabs>
          <w:tab w:val="clear" w:pos="2160"/>
          <w:tab w:val="clear" w:pos="2880"/>
          <w:tab w:val="clear" w:pos="4500"/>
        </w:tabs>
        <w:jc w:val="both"/>
        <w:rPr>
          <w:rFonts w:ascii="Times New Roman" w:hAnsi="Times New Roman" w:cs="Times New Roman"/>
          <w:sz w:val="22"/>
          <w:szCs w:val="22"/>
          <w:u w:val="single"/>
        </w:rPr>
      </w:pPr>
      <w:r w:rsidRPr="002B7B64">
        <w:rPr>
          <w:rFonts w:ascii="Times New Roman" w:hAnsi="Times New Roman" w:cs="Times New Roman"/>
          <w:sz w:val="22"/>
          <w:szCs w:val="22"/>
          <w:u w:val="single"/>
        </w:rPr>
        <w:t xml:space="preserve">Minimálna požadovaná úroveň štandardov: </w:t>
      </w:r>
    </w:p>
    <w:p w14:paraId="6EB44F32" w14:textId="77777777" w:rsidR="00CE78FA" w:rsidRPr="00F17211" w:rsidRDefault="00CE78FA" w:rsidP="00CE78FA">
      <w:pPr>
        <w:tabs>
          <w:tab w:val="clear" w:pos="2160"/>
          <w:tab w:val="clear" w:pos="2880"/>
          <w:tab w:val="clear" w:pos="4500"/>
        </w:tabs>
        <w:jc w:val="both"/>
        <w:rPr>
          <w:rFonts w:ascii="Times New Roman" w:hAnsi="Times New Roman" w:cs="Times New Roman"/>
          <w:sz w:val="22"/>
          <w:szCs w:val="22"/>
        </w:rPr>
      </w:pPr>
      <w:r w:rsidRPr="00F17211">
        <w:rPr>
          <w:rFonts w:ascii="Times New Roman" w:hAnsi="Times New Roman" w:cs="Times New Roman"/>
          <w:sz w:val="22"/>
          <w:szCs w:val="22"/>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2A6676BE" w14:textId="164F1BCB" w:rsidR="004A1AD1" w:rsidRPr="002B7B64" w:rsidRDefault="00CE78FA" w:rsidP="00CE78FA">
      <w:pPr>
        <w:tabs>
          <w:tab w:val="clear" w:pos="2160"/>
          <w:tab w:val="clear" w:pos="2880"/>
          <w:tab w:val="clear" w:pos="4500"/>
        </w:tabs>
        <w:rPr>
          <w:rFonts w:ascii="Times New Roman" w:hAnsi="Times New Roman" w:cs="Times New Roman"/>
          <w:bCs/>
          <w:sz w:val="22"/>
          <w:szCs w:val="22"/>
        </w:rPr>
      </w:pPr>
      <w:r w:rsidRPr="00F17211">
        <w:rPr>
          <w:rFonts w:ascii="Times New Roman" w:hAnsi="Times New Roman" w:cs="Times New Roman"/>
          <w:sz w:val="22"/>
          <w:szCs w:val="22"/>
        </w:rPr>
        <w:t>Uvedené potvrdenie nesmie byt staršie ako tri mesiace ku dňu predkladania ponúk. K vyjadreniu banky/bánk alebo ekvivalentnému/</w:t>
      </w:r>
      <w:proofErr w:type="spellStart"/>
      <w:r w:rsidRPr="00F17211">
        <w:rPr>
          <w:rFonts w:ascii="Times New Roman" w:hAnsi="Times New Roman" w:cs="Times New Roman"/>
          <w:sz w:val="22"/>
          <w:szCs w:val="22"/>
        </w:rPr>
        <w:t>ým</w:t>
      </w:r>
      <w:proofErr w:type="spellEnd"/>
      <w:r w:rsidRPr="00F17211">
        <w:rPr>
          <w:rFonts w:ascii="Times New Roman" w:hAnsi="Times New Roman" w:cs="Times New Roman"/>
          <w:sz w:val="22"/>
          <w:szCs w:val="22"/>
        </w:rPr>
        <w:t xml:space="preserve"> dokladu/</w:t>
      </w:r>
      <w:proofErr w:type="spellStart"/>
      <w:r w:rsidRPr="00F17211">
        <w:rPr>
          <w:rFonts w:ascii="Times New Roman" w:hAnsi="Times New Roman" w:cs="Times New Roman"/>
          <w:sz w:val="22"/>
          <w:szCs w:val="22"/>
        </w:rPr>
        <w:t>om</w:t>
      </w:r>
      <w:proofErr w:type="spellEnd"/>
      <w:r w:rsidRPr="00F17211">
        <w:rPr>
          <w:rFonts w:ascii="Times New Roman" w:hAnsi="Times New Roman" w:cs="Times New Roman"/>
          <w:sz w:val="22"/>
          <w:szCs w:val="22"/>
        </w:rPr>
        <w:t xml:space="preserve"> uchádzač zároveň predloží čestné vyhlásenie potvrdené/podpísané oprávnenou osobou, že nemá vedené účty ani záväzky v inej/</w:t>
      </w:r>
      <w:proofErr w:type="spellStart"/>
      <w:r w:rsidRPr="00F17211">
        <w:rPr>
          <w:rFonts w:ascii="Times New Roman" w:hAnsi="Times New Roman" w:cs="Times New Roman"/>
          <w:sz w:val="22"/>
          <w:szCs w:val="22"/>
        </w:rPr>
        <w:t>ých</w:t>
      </w:r>
      <w:proofErr w:type="spellEnd"/>
      <w:r w:rsidRPr="00F17211">
        <w:rPr>
          <w:rFonts w:ascii="Times New Roman" w:hAnsi="Times New Roman" w:cs="Times New Roman"/>
          <w:sz w:val="22"/>
          <w:szCs w:val="22"/>
        </w:rPr>
        <w:t xml:space="preserve"> banke/ách ako tej/tých, od ktorej/</w:t>
      </w:r>
      <w:proofErr w:type="spellStart"/>
      <w:r w:rsidRPr="00F17211">
        <w:rPr>
          <w:rFonts w:ascii="Times New Roman" w:hAnsi="Times New Roman" w:cs="Times New Roman"/>
          <w:sz w:val="22"/>
          <w:szCs w:val="22"/>
        </w:rPr>
        <w:t>ých</w:t>
      </w:r>
      <w:proofErr w:type="spellEnd"/>
      <w:r w:rsidRPr="00F17211">
        <w:rPr>
          <w:rFonts w:ascii="Times New Roman" w:hAnsi="Times New Roman" w:cs="Times New Roman"/>
          <w:sz w:val="22"/>
          <w:szCs w:val="22"/>
        </w:rPr>
        <w:t xml:space="preserve"> predložil vyššie uvedené potvrdenie/a resp. ekvivalentný/é doklad/y. Uvedené čestné vyhlásenie nesmie byť staršie ako tri mesiace ku dňu predkladania ponúk</w:t>
      </w:r>
      <w:r w:rsidR="004A1AD1">
        <w:rPr>
          <w:rFonts w:ascii="Times New Roman" w:hAnsi="Times New Roman" w:cs="Times New Roman"/>
          <w:bCs/>
          <w:sz w:val="22"/>
          <w:szCs w:val="22"/>
        </w:rPr>
        <w:br w:type="page"/>
      </w:r>
    </w:p>
    <w:p w14:paraId="66FD3ED7" w14:textId="77777777" w:rsidR="00CE78FA" w:rsidRPr="002B7B64" w:rsidRDefault="00CE78FA" w:rsidP="00CE78FA">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t>Podmienky účasti vo verejnom obstarávaní týkajúce sa technickej alebo odbornej spôsobilosti:</w:t>
      </w:r>
    </w:p>
    <w:p w14:paraId="1C60A43C" w14:textId="77777777" w:rsidR="00CE78FA" w:rsidRDefault="00CE78FA" w:rsidP="00CE78FA">
      <w:pPr>
        <w:tabs>
          <w:tab w:val="clear" w:pos="2160"/>
          <w:tab w:val="clear" w:pos="2880"/>
          <w:tab w:val="clear" w:pos="4500"/>
        </w:tabs>
        <w:jc w:val="both"/>
        <w:rPr>
          <w:rFonts w:ascii="Times New Roman" w:hAnsi="Times New Roman" w:cs="Times New Roman"/>
          <w:b/>
          <w:bCs/>
          <w:sz w:val="22"/>
        </w:rPr>
      </w:pPr>
    </w:p>
    <w:p w14:paraId="42895B60" w14:textId="77777777" w:rsidR="00CE78FA" w:rsidRDefault="00CE78FA" w:rsidP="00CE78FA">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w:t>
      </w:r>
    </w:p>
    <w:p w14:paraId="2A8359F4"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lang w:eastAsia="sk-SK"/>
        </w:rPr>
      </w:pPr>
      <w:r w:rsidRPr="007F2C7C">
        <w:rPr>
          <w:rFonts w:ascii="Times New Roman" w:hAnsi="Times New Roman" w:cs="Times New Roman"/>
          <w:sz w:val="22"/>
          <w:szCs w:val="22"/>
          <w:lang w:eastAsia="sk-SK"/>
        </w:rPr>
        <w:t>Uchádzač musí spĺňať nasledovné podmienky účasti podľa § 34 zákona o verejnom obstarávaní týkajúce sa technickej spôsobilosti alebo odbornej spôsobilosti:</w:t>
      </w:r>
    </w:p>
    <w:p w14:paraId="0C1EA495"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lang w:eastAsia="sk-SK"/>
        </w:rPr>
      </w:pPr>
      <w:r w:rsidRPr="007F2C7C">
        <w:rPr>
          <w:rFonts w:ascii="Times New Roman" w:hAnsi="Times New Roman" w:cs="Times New Roman"/>
          <w:sz w:val="22"/>
          <w:szCs w:val="22"/>
          <w:lang w:eastAsia="sk-SK"/>
        </w:rPr>
        <w:t xml:space="preserve">- podľa § 34 ods. 1 písm. g) zákona o verejnom obstarávaní. </w:t>
      </w:r>
    </w:p>
    <w:p w14:paraId="0E9CB1C9" w14:textId="77777777" w:rsidR="00CE78FA" w:rsidRDefault="00CE78FA" w:rsidP="00CE78FA">
      <w:pPr>
        <w:tabs>
          <w:tab w:val="clear" w:pos="2160"/>
          <w:tab w:val="clear" w:pos="2880"/>
          <w:tab w:val="clear" w:pos="4500"/>
        </w:tabs>
        <w:jc w:val="both"/>
        <w:rPr>
          <w:rFonts w:ascii="Times New Roman" w:hAnsi="Times New Roman" w:cs="Times New Roman"/>
          <w:sz w:val="22"/>
          <w:szCs w:val="22"/>
          <w:lang w:eastAsia="sk-SK"/>
        </w:rPr>
      </w:pPr>
      <w:r w:rsidRPr="007F2C7C">
        <w:rPr>
          <w:rFonts w:ascii="Times New Roman" w:hAnsi="Times New Roman" w:cs="Times New Roman"/>
          <w:sz w:val="22"/>
          <w:szCs w:val="22"/>
          <w:lang w:eastAsia="sk-SK"/>
        </w:rPr>
        <w:t>Ak ide o stavebné práce alebo služby, uvedenú podmienku účasti preukáže uchádzač/záujemca predložením údajov o vzdelaní a odbornej praxi alebo o odbornej kvalifikácií osôb určených na plnenie zmluvy alebo koncesnej zmluvy alebo riadiacich zamestnancov, ak nie sú kritériom na vyhodnotenie ponúk.</w:t>
      </w:r>
    </w:p>
    <w:p w14:paraId="2C5D34B4" w14:textId="77777777" w:rsidR="00CE78FA" w:rsidRDefault="00CE78FA" w:rsidP="00CE78FA">
      <w:pPr>
        <w:tabs>
          <w:tab w:val="clear" w:pos="2160"/>
          <w:tab w:val="clear" w:pos="2880"/>
          <w:tab w:val="clear" w:pos="4500"/>
        </w:tabs>
        <w:jc w:val="both"/>
        <w:rPr>
          <w:rFonts w:ascii="Times New Roman" w:hAnsi="Times New Roman" w:cs="Times New Roman"/>
          <w:sz w:val="22"/>
          <w:szCs w:val="22"/>
          <w:lang w:eastAsia="sk-SK"/>
        </w:rPr>
      </w:pPr>
    </w:p>
    <w:p w14:paraId="0EBB9836"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r w:rsidRPr="007F2C7C">
        <w:rPr>
          <w:rFonts w:ascii="Times New Roman" w:hAnsi="Times New Roman" w:cs="Times New Roman"/>
          <w:sz w:val="22"/>
          <w:szCs w:val="22"/>
        </w:rPr>
        <w:t xml:space="preserve">V prípade uchádzača, ktorého tvorí skupina dodávateľov zúčastnená vo verejnom obstarávaní, tento preukazuje splnenie podmienok účasti týkajúcich sa </w:t>
      </w:r>
      <w:r>
        <w:rPr>
          <w:rFonts w:ascii="Times New Roman" w:hAnsi="Times New Roman" w:cs="Times New Roman"/>
          <w:sz w:val="22"/>
          <w:szCs w:val="22"/>
        </w:rPr>
        <w:t xml:space="preserve">technickej spôsobilosti alebo odbornej spôsobilosti </w:t>
      </w:r>
      <w:r w:rsidRPr="007F2C7C">
        <w:rPr>
          <w:rFonts w:ascii="Times New Roman" w:hAnsi="Times New Roman" w:cs="Times New Roman"/>
          <w:sz w:val="22"/>
          <w:szCs w:val="22"/>
        </w:rPr>
        <w:t xml:space="preserve"> za všetkých členov skupiny spoločne.</w:t>
      </w:r>
    </w:p>
    <w:p w14:paraId="4DCB19A5"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p>
    <w:p w14:paraId="03A3BA78"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r w:rsidRPr="007F2C7C">
        <w:rPr>
          <w:rFonts w:ascii="Times New Roman" w:hAnsi="Times New Roman" w:cs="Times New Roman"/>
          <w:sz w:val="22"/>
          <w:szCs w:val="22"/>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3B3533CF"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p>
    <w:p w14:paraId="0311581B"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r w:rsidRPr="007F2C7C">
        <w:rPr>
          <w:rFonts w:ascii="Times New Roman" w:hAnsi="Times New Roman" w:cs="Times New Roman"/>
          <w:sz w:val="22"/>
          <w:szCs w:val="22"/>
        </w:rPr>
        <w:t>Ak sú doklady preukazujúce splnenie podmienok účasti vystavované v elektronickej</w:t>
      </w:r>
      <w:r>
        <w:rPr>
          <w:rFonts w:ascii="Times New Roman" w:hAnsi="Times New Roman" w:cs="Times New Roman"/>
          <w:sz w:val="22"/>
          <w:szCs w:val="22"/>
        </w:rPr>
        <w:t xml:space="preserve"> podobe záujemca ich predloží v </w:t>
      </w:r>
      <w:r w:rsidRPr="007F2C7C">
        <w:rPr>
          <w:rFonts w:ascii="Times New Roman" w:hAnsi="Times New Roman" w:cs="Times New Roman"/>
          <w:sz w:val="22"/>
          <w:szCs w:val="22"/>
        </w:rPr>
        <w:t>elektronickej podobe.</w:t>
      </w:r>
    </w:p>
    <w:p w14:paraId="4B6DB75C"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r w:rsidRPr="007F2C7C">
        <w:rPr>
          <w:rFonts w:ascii="Times New Roman" w:hAnsi="Times New Roman" w:cs="Times New Roman"/>
          <w:sz w:val="22"/>
          <w:szCs w:val="22"/>
        </w:rPr>
        <w:t xml:space="preserve">Ak sa doklady preukazujúce splnenie podmienok účasti vydávajú len v listinnej podobe záujemca ich naskenuje napr. do formátu </w:t>
      </w:r>
      <w:proofErr w:type="spellStart"/>
      <w:r w:rsidRPr="007F2C7C">
        <w:rPr>
          <w:rFonts w:ascii="Times New Roman" w:hAnsi="Times New Roman" w:cs="Times New Roman"/>
          <w:sz w:val="22"/>
          <w:szCs w:val="22"/>
        </w:rPr>
        <w:t>pdf</w:t>
      </w:r>
      <w:proofErr w:type="spellEnd"/>
      <w:r w:rsidRPr="007F2C7C">
        <w:rPr>
          <w:rFonts w:ascii="Times New Roman" w:hAnsi="Times New Roman" w:cs="Times New Roman"/>
          <w:sz w:val="22"/>
          <w:szCs w:val="22"/>
        </w:rPr>
        <w:t>.</w:t>
      </w:r>
    </w:p>
    <w:p w14:paraId="4B201D10"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p>
    <w:p w14:paraId="2A07DB16" w14:textId="77777777" w:rsidR="00CE78FA" w:rsidRPr="007F2C7C" w:rsidRDefault="00CE78FA" w:rsidP="00CE78FA">
      <w:pPr>
        <w:tabs>
          <w:tab w:val="clear" w:pos="2160"/>
          <w:tab w:val="clear" w:pos="2880"/>
          <w:tab w:val="clear" w:pos="4500"/>
        </w:tabs>
        <w:jc w:val="both"/>
        <w:rPr>
          <w:rFonts w:ascii="Times New Roman" w:hAnsi="Times New Roman" w:cs="Times New Roman"/>
          <w:sz w:val="22"/>
          <w:szCs w:val="22"/>
        </w:rPr>
      </w:pPr>
      <w:r w:rsidRPr="007F2C7C">
        <w:rPr>
          <w:rFonts w:ascii="Times New Roman" w:hAnsi="Times New Roman" w:cs="Times New Roman"/>
          <w:sz w:val="22"/>
          <w:szCs w:val="22"/>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w:t>
      </w:r>
    </w:p>
    <w:p w14:paraId="0A6CA087" w14:textId="77777777" w:rsidR="00CE78FA" w:rsidRPr="003B4637" w:rsidRDefault="00CE78FA" w:rsidP="00CE78FA">
      <w:pPr>
        <w:tabs>
          <w:tab w:val="clear" w:pos="2160"/>
          <w:tab w:val="clear" w:pos="2880"/>
          <w:tab w:val="clear" w:pos="4500"/>
        </w:tabs>
        <w:jc w:val="both"/>
        <w:rPr>
          <w:rFonts w:ascii="Times New Roman" w:hAnsi="Times New Roman" w:cs="Times New Roman"/>
          <w:sz w:val="22"/>
          <w:szCs w:val="22"/>
        </w:rPr>
      </w:pPr>
      <w:r w:rsidRPr="007F2C7C">
        <w:rPr>
          <w:rFonts w:ascii="Times New Roman" w:hAnsi="Times New Roman" w:cs="Times New Roman"/>
          <w:sz w:val="22"/>
          <w:szCs w:val="22"/>
        </w:rPr>
        <w:t>čestnom vyhlásení uviesť aj informácie o dokladoch, ktoré sú priamo a bezodpl</w:t>
      </w:r>
      <w:r>
        <w:rPr>
          <w:rFonts w:ascii="Times New Roman" w:hAnsi="Times New Roman" w:cs="Times New Roman"/>
          <w:sz w:val="22"/>
          <w:szCs w:val="22"/>
        </w:rPr>
        <w:t xml:space="preserve">atne prístupné v elektronických </w:t>
      </w:r>
      <w:r w:rsidRPr="007F2C7C">
        <w:rPr>
          <w:rFonts w:ascii="Times New Roman" w:hAnsi="Times New Roman" w:cs="Times New Roman"/>
          <w:sz w:val="22"/>
          <w:szCs w:val="22"/>
        </w:rPr>
        <w:t>databázach, vrátane informácií potrebných na prístup do týchto databáz, a informácie o dokladoch, ktoré verejnému obstarávateľovi predložil v inom verejnom obstarávaní a sú naďalej platné. Ak hos</w:t>
      </w:r>
      <w:r>
        <w:rPr>
          <w:rFonts w:ascii="Times New Roman" w:hAnsi="Times New Roman" w:cs="Times New Roman"/>
          <w:sz w:val="22"/>
          <w:szCs w:val="22"/>
        </w:rPr>
        <w:t xml:space="preserve">podársky subjekt použije čestné </w:t>
      </w:r>
      <w:r w:rsidRPr="007F2C7C">
        <w:rPr>
          <w:rFonts w:ascii="Times New Roman" w:hAnsi="Times New Roman" w:cs="Times New Roman"/>
          <w:sz w:val="22"/>
          <w:szCs w:val="22"/>
        </w:rPr>
        <w:t xml:space="preserve">vyhlásenie, verejný obstarávateľ môže na účely zabezpečenia riadneho </w:t>
      </w:r>
      <w:r>
        <w:rPr>
          <w:rFonts w:ascii="Times New Roman" w:hAnsi="Times New Roman" w:cs="Times New Roman"/>
          <w:sz w:val="22"/>
          <w:szCs w:val="22"/>
        </w:rPr>
        <w:t xml:space="preserve">priebehu verejného obstarávania </w:t>
      </w:r>
      <w:r w:rsidRPr="007F2C7C">
        <w:rPr>
          <w:rFonts w:ascii="Times New Roman" w:hAnsi="Times New Roman" w:cs="Times New Roman"/>
          <w:sz w:val="22"/>
          <w:szCs w:val="22"/>
        </w:rPr>
        <w:t>postupovať podľa § 39 ods. 6 zákona o verejnom obstarávaní. Verejný ob</w:t>
      </w:r>
      <w:r>
        <w:rPr>
          <w:rFonts w:ascii="Times New Roman" w:hAnsi="Times New Roman" w:cs="Times New Roman"/>
          <w:sz w:val="22"/>
          <w:szCs w:val="22"/>
        </w:rPr>
        <w:t xml:space="preserve">starávateľ postupuje podľa § 39 </w:t>
      </w:r>
      <w:r w:rsidRPr="007F2C7C">
        <w:rPr>
          <w:rFonts w:ascii="Times New Roman" w:hAnsi="Times New Roman" w:cs="Times New Roman"/>
          <w:sz w:val="22"/>
          <w:szCs w:val="22"/>
        </w:rPr>
        <w:t>ods. 7 a 8 zákona o verejnom obstarávaní, ak čestné vyhlásenie obsahuje aj informácie podľa druhej vety tohto odseku.</w:t>
      </w:r>
    </w:p>
    <w:p w14:paraId="0457241A" w14:textId="77777777" w:rsidR="00CE78FA" w:rsidRDefault="00CE78FA" w:rsidP="00CE78FA">
      <w:pPr>
        <w:tabs>
          <w:tab w:val="clear" w:pos="2160"/>
          <w:tab w:val="clear" w:pos="2880"/>
          <w:tab w:val="clear" w:pos="4500"/>
        </w:tabs>
        <w:jc w:val="both"/>
        <w:rPr>
          <w:rFonts w:ascii="Times New Roman" w:hAnsi="Times New Roman" w:cs="Times New Roman"/>
          <w:sz w:val="22"/>
          <w:szCs w:val="22"/>
          <w:u w:val="single"/>
        </w:rPr>
      </w:pPr>
    </w:p>
    <w:p w14:paraId="1E10B0BF" w14:textId="77777777" w:rsidR="00CE78FA" w:rsidRPr="003B4637" w:rsidRDefault="00CE78FA" w:rsidP="00CE78FA">
      <w:pPr>
        <w:tabs>
          <w:tab w:val="clear" w:pos="2160"/>
          <w:tab w:val="clear" w:pos="2880"/>
          <w:tab w:val="clear" w:pos="4500"/>
        </w:tabs>
        <w:jc w:val="both"/>
        <w:rPr>
          <w:rFonts w:ascii="Times New Roman" w:hAnsi="Times New Roman" w:cs="Times New Roman"/>
          <w:sz w:val="22"/>
          <w:szCs w:val="22"/>
          <w:u w:val="single"/>
        </w:rPr>
      </w:pPr>
      <w:r w:rsidRPr="003B4637">
        <w:rPr>
          <w:rFonts w:ascii="Times New Roman" w:hAnsi="Times New Roman" w:cs="Times New Roman"/>
          <w:sz w:val="22"/>
          <w:szCs w:val="22"/>
          <w:u w:val="single"/>
        </w:rPr>
        <w:t xml:space="preserve">Minimálna požadovaná úroveň štandardov: </w:t>
      </w:r>
    </w:p>
    <w:p w14:paraId="015944D1" w14:textId="77777777" w:rsidR="00CE78FA" w:rsidRPr="007F2C7C" w:rsidRDefault="00CE78FA" w:rsidP="00CE78FA">
      <w:pPr>
        <w:jc w:val="both"/>
        <w:rPr>
          <w:rFonts w:ascii="Times New Roman" w:hAnsi="Times New Roman" w:cs="Times New Roman"/>
          <w:bCs/>
          <w:sz w:val="22"/>
          <w:szCs w:val="22"/>
          <w:lang w:eastAsia="sk-SK"/>
        </w:rPr>
      </w:pPr>
      <w:r w:rsidRPr="007F2C7C">
        <w:rPr>
          <w:rFonts w:ascii="Times New Roman" w:hAnsi="Times New Roman" w:cs="Times New Roman"/>
          <w:bCs/>
          <w:sz w:val="22"/>
          <w:szCs w:val="22"/>
          <w:lang w:eastAsia="sk-SK"/>
        </w:rPr>
        <w:t>Požiadavky na 1 stavbyvedúceho. Splnenie podmienky účasti uchádzač preukáže:</w:t>
      </w:r>
    </w:p>
    <w:p w14:paraId="58B1A698" w14:textId="77777777" w:rsidR="00CE78FA" w:rsidRPr="007F2C7C" w:rsidRDefault="00CE78FA" w:rsidP="00CE78FA">
      <w:pPr>
        <w:jc w:val="both"/>
        <w:rPr>
          <w:rFonts w:ascii="Times New Roman" w:hAnsi="Times New Roman" w:cs="Times New Roman"/>
          <w:bCs/>
          <w:sz w:val="22"/>
          <w:szCs w:val="22"/>
          <w:lang w:eastAsia="sk-SK"/>
        </w:rPr>
      </w:pPr>
      <w:r w:rsidRPr="007F2C7C">
        <w:rPr>
          <w:rFonts w:ascii="Times New Roman" w:hAnsi="Times New Roman" w:cs="Times New Roman"/>
          <w:bCs/>
          <w:sz w:val="22"/>
          <w:szCs w:val="22"/>
          <w:lang w:eastAsia="sk-SK"/>
        </w:rPr>
        <w:t>- Osvedčením o odbornej spôsobilosti na výkon činnosti stavbyvedúceho s odborným</w:t>
      </w:r>
      <w:r>
        <w:rPr>
          <w:rFonts w:ascii="Times New Roman" w:hAnsi="Times New Roman" w:cs="Times New Roman"/>
          <w:bCs/>
          <w:sz w:val="22"/>
          <w:szCs w:val="22"/>
          <w:lang w:eastAsia="sk-SK"/>
        </w:rPr>
        <w:t xml:space="preserve"> zameraním pozemné stavby, t.j. </w:t>
      </w:r>
      <w:r w:rsidRPr="007F2C7C">
        <w:rPr>
          <w:rFonts w:ascii="Times New Roman" w:hAnsi="Times New Roman" w:cs="Times New Roman"/>
          <w:bCs/>
          <w:sz w:val="22"/>
          <w:szCs w:val="22"/>
          <w:lang w:eastAsia="sk-SK"/>
        </w:rPr>
        <w:t>Osvedčenie SKSI o vykonaní odbornej skúšky</w:t>
      </w:r>
      <w:r>
        <w:rPr>
          <w:rFonts w:ascii="Times New Roman" w:hAnsi="Times New Roman" w:cs="Times New Roman"/>
          <w:bCs/>
          <w:sz w:val="22"/>
          <w:szCs w:val="22"/>
          <w:lang w:eastAsia="sk-SK"/>
        </w:rPr>
        <w:t xml:space="preserve"> podľa zákona c. 138/1992 Zb. o autorizovaných architektoch a </w:t>
      </w:r>
      <w:r w:rsidRPr="007F2C7C">
        <w:rPr>
          <w:rFonts w:ascii="Times New Roman" w:hAnsi="Times New Roman" w:cs="Times New Roman"/>
          <w:bCs/>
          <w:sz w:val="22"/>
          <w:szCs w:val="22"/>
          <w:lang w:eastAsia="sk-SK"/>
        </w:rPr>
        <w:t>autorizovaných stavebných inžinieroch v znení neskorších predpisov resp. obdobne osvedčenie vydané v krajine EU;</w:t>
      </w:r>
    </w:p>
    <w:p w14:paraId="3250F68E" w14:textId="77777777" w:rsidR="00CE78FA" w:rsidRDefault="00CE78FA" w:rsidP="00CE78FA">
      <w:pPr>
        <w:jc w:val="both"/>
      </w:pPr>
      <w:r w:rsidRPr="007F2C7C">
        <w:rPr>
          <w:rFonts w:ascii="Times New Roman" w:hAnsi="Times New Roman" w:cs="Times New Roman"/>
          <w:bCs/>
          <w:sz w:val="22"/>
          <w:szCs w:val="22"/>
          <w:lang w:eastAsia="sk-SK"/>
        </w:rPr>
        <w:t>- minimálne 3 ročná prax v oblasti predmetu zákazky (t.j. min. zhotovenie budov), čo preukáže predložením profesijného životopisu.</w:t>
      </w:r>
    </w:p>
    <w:p w14:paraId="209A55F7" w14:textId="77777777" w:rsidR="000B192D" w:rsidRDefault="000B192D" w:rsidP="000B192D">
      <w:pPr>
        <w:jc w:val="both"/>
      </w:pPr>
    </w:p>
    <w:p w14:paraId="121D6AAC" w14:textId="77777777" w:rsidR="00A02C56" w:rsidRPr="00406E18" w:rsidRDefault="00A02C56" w:rsidP="00406E1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C57CC83" w14:textId="445FCEBA" w:rsidR="00AB7BD1" w:rsidRPr="00AB7BD1" w:rsidRDefault="004A1AD1" w:rsidP="00AB7BD1">
      <w:pPr>
        <w:jc w:val="center"/>
        <w:rPr>
          <w:rFonts w:ascii="Times New Roman" w:hAnsi="Times New Roman" w:cs="Times New Roman"/>
          <w:sz w:val="22"/>
          <w:szCs w:val="22"/>
        </w:rPr>
      </w:pPr>
      <w:r>
        <w:rPr>
          <w:rStyle w:val="Siln"/>
          <w:rFonts w:ascii="Times New Roman" w:hAnsi="Times New Roman" w:cs="Times New Roman"/>
          <w:sz w:val="22"/>
          <w:szCs w:val="22"/>
        </w:rPr>
        <w:t xml:space="preserve">Obec </w:t>
      </w:r>
      <w:r w:rsidR="00CE78FA">
        <w:rPr>
          <w:rStyle w:val="Siln"/>
          <w:rFonts w:ascii="Times New Roman" w:hAnsi="Times New Roman" w:cs="Times New Roman"/>
          <w:sz w:val="22"/>
          <w:szCs w:val="22"/>
        </w:rPr>
        <w:t>Ipeľské Predmostie</w:t>
      </w:r>
      <w:r>
        <w:rPr>
          <w:rStyle w:val="Siln"/>
          <w:rFonts w:ascii="Times New Roman" w:hAnsi="Times New Roman" w:cs="Times New Roman"/>
          <w:sz w:val="22"/>
          <w:szCs w:val="22"/>
        </w:rPr>
        <w:t xml:space="preserve">, </w:t>
      </w:r>
      <w:r w:rsidR="00CE78FA">
        <w:rPr>
          <w:rStyle w:val="Siln"/>
          <w:rFonts w:ascii="Times New Roman" w:hAnsi="Times New Roman" w:cs="Times New Roman"/>
          <w:sz w:val="22"/>
          <w:szCs w:val="22"/>
        </w:rPr>
        <w:t>Ipeľské Predmostie 133/1, 991 10 Ipeľské Predmostie</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7752D402" w14:textId="30AF84F3" w:rsidR="00FB588E" w:rsidRDefault="00F10EF4" w:rsidP="0054476A">
      <w:pPr>
        <w:pStyle w:val="Zkladntext"/>
        <w:ind w:left="644"/>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Novostavba obecných nájomných bytov</w:t>
      </w:r>
    </w:p>
    <w:p w14:paraId="432E58BE" w14:textId="77777777" w:rsidR="0054476A" w:rsidRPr="0054476A" w:rsidRDefault="0054476A" w:rsidP="0054476A">
      <w:pPr>
        <w:pStyle w:val="Zkladntext"/>
        <w:ind w:left="644"/>
        <w:rPr>
          <w:rFonts w:ascii="Times New Roman" w:hAnsi="Times New Roman" w:cs="Times New Roman"/>
          <w:sz w:val="22"/>
          <w:szCs w:val="22"/>
          <w:shd w:val="clear" w:color="auto" w:fill="FFFFFF"/>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3E3591D5"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187101">
        <w:rPr>
          <w:rFonts w:ascii="Times New Roman" w:hAnsi="Times New Roman" w:cs="Times New Roman"/>
          <w:noProof/>
          <w:sz w:val="22"/>
          <w:szCs w:val="22"/>
          <w:lang w:eastAsia="sk-SK"/>
        </w:rPr>
        <w:t xml:space="preserve">za dielo ako celok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5574D55C" w:rsidR="00FB588E" w:rsidRPr="00AB7BD1" w:rsidRDefault="00187101" w:rsidP="00EA3CA8">
            <w:pPr>
              <w:tabs>
                <w:tab w:val="left" w:pos="708"/>
              </w:tabs>
              <w:autoSpaceDN w:val="0"/>
              <w:jc w:val="center"/>
              <w:rPr>
                <w:rFonts w:ascii="Times New Roman" w:hAnsi="Times New Roman" w:cs="Times New Roman"/>
                <w:b/>
                <w:bCs/>
                <w:noProof/>
                <w:sz w:val="22"/>
                <w:szCs w:val="22"/>
                <w:lang w:eastAsia="sk-SK"/>
              </w:rPr>
            </w:pPr>
            <w:r>
              <w:rPr>
                <w:rFonts w:ascii="Times New Roman" w:hAnsi="Times New Roman" w:cs="Times New Roman"/>
                <w:b/>
                <w:bCs/>
                <w:noProof/>
                <w:sz w:val="22"/>
                <w:szCs w:val="22"/>
                <w:lang w:eastAsia="sk-SK"/>
              </w:rPr>
              <w:t>P</w:t>
            </w:r>
            <w:r w:rsidR="00F10EF4">
              <w:rPr>
                <w:rFonts w:ascii="Times New Roman" w:hAnsi="Times New Roman" w:cs="Times New Roman"/>
                <w:b/>
                <w:bCs/>
                <w:noProof/>
                <w:sz w:val="22"/>
                <w:szCs w:val="22"/>
                <w:lang w:eastAsia="sk-SK"/>
              </w:rPr>
              <w:t>o</w:t>
            </w:r>
            <w:r>
              <w:rPr>
                <w:rFonts w:ascii="Times New Roman" w:hAnsi="Times New Roman" w:cs="Times New Roman"/>
                <w:b/>
                <w:bCs/>
                <w:noProof/>
                <w:sz w:val="22"/>
                <w:szCs w:val="22"/>
                <w:lang w:eastAsia="sk-SK"/>
              </w:rPr>
              <w:t>ložka</w:t>
            </w: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282880AE" w:rsidR="00FB588E" w:rsidRPr="00187101" w:rsidRDefault="00AB7BD1" w:rsidP="00AB7BD1">
            <w:pPr>
              <w:rPr>
                <w:rFonts w:ascii="Times New Roman" w:hAnsi="Times New Roman" w:cs="Times New Roman"/>
                <w:b/>
                <w:sz w:val="22"/>
                <w:szCs w:val="22"/>
              </w:rPr>
            </w:pPr>
            <w:r w:rsidRPr="00187101">
              <w:rPr>
                <w:rFonts w:ascii="Times New Roman" w:hAnsi="Times New Roman" w:cs="Times New Roman"/>
                <w:b/>
                <w:sz w:val="22"/>
                <w:szCs w:val="22"/>
              </w:rPr>
              <w:t xml:space="preserve">Celková (zmluvná) cena </w:t>
            </w:r>
            <w:r w:rsidR="00187101" w:rsidRPr="00187101">
              <w:rPr>
                <w:rFonts w:ascii="Times New Roman" w:hAnsi="Times New Roman" w:cs="Times New Roman"/>
                <w:b/>
                <w:sz w:val="22"/>
                <w:szCs w:val="22"/>
              </w:rPr>
              <w:t xml:space="preserve">za dielo ako celok </w:t>
            </w:r>
            <w:r w:rsidRPr="00187101">
              <w:rPr>
                <w:rFonts w:ascii="Times New Roman" w:hAnsi="Times New Roman" w:cs="Times New Roman"/>
                <w:b/>
                <w:sz w:val="22"/>
                <w:szCs w:val="22"/>
              </w:rPr>
              <w:t>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7F0C0A91" w14:textId="2F2011B4" w:rsidR="00187101" w:rsidRPr="00187101" w:rsidRDefault="00187101" w:rsidP="00FB588E">
      <w:pPr>
        <w:jc w:val="both"/>
        <w:rPr>
          <w:rFonts w:ascii="Times New Roman" w:eastAsia="SimSun" w:hAnsi="Times New Roman" w:cs="Times New Roman"/>
          <w:iCs/>
          <w:noProof/>
          <w:snapToGrid w:val="0"/>
          <w:sz w:val="22"/>
          <w:szCs w:val="22"/>
          <w:lang w:eastAsia="sk-SK"/>
        </w:rPr>
      </w:pPr>
      <w:r w:rsidRPr="00187101">
        <w:rPr>
          <w:rFonts w:ascii="Times New Roman" w:eastAsia="SimSun" w:hAnsi="Times New Roman" w:cs="Times New Roman"/>
          <w:iCs/>
          <w:noProof/>
          <w:snapToGrid w:val="0"/>
          <w:sz w:val="22"/>
          <w:szCs w:val="22"/>
          <w:lang w:eastAsia="sk-SK"/>
        </w:rPr>
        <w:t>Celková cena za dielo ako celom pozostáva z ceny za :</w:t>
      </w:r>
    </w:p>
    <w:p w14:paraId="456EB12A" w14:textId="06FD9BED" w:rsidR="00187101" w:rsidRPr="00187101" w:rsidRDefault="00187101" w:rsidP="00187101">
      <w:pPr>
        <w:tabs>
          <w:tab w:val="clear" w:pos="2160"/>
          <w:tab w:val="clear" w:pos="2880"/>
          <w:tab w:val="clear" w:pos="4500"/>
        </w:tabs>
        <w:autoSpaceDE w:val="0"/>
        <w:autoSpaceDN w:val="0"/>
        <w:adjustRightInd w:val="0"/>
        <w:rPr>
          <w:rFonts w:ascii="Times New Roman" w:hAnsi="Times New Roman" w:cs="Times New Roman"/>
          <w:b/>
          <w:sz w:val="22"/>
          <w:szCs w:val="22"/>
        </w:rPr>
      </w:pPr>
      <w:r w:rsidRPr="00187101">
        <w:rPr>
          <w:rFonts w:ascii="Times New Roman" w:hAnsi="Times New Roman" w:cs="Times New Roman"/>
          <w:b/>
          <w:sz w:val="22"/>
          <w:szCs w:val="22"/>
        </w:rPr>
        <w:t>Projektovú dokumentáciu pre stavebné povolenie:</w:t>
      </w:r>
    </w:p>
    <w:p w14:paraId="12CE69A1" w14:textId="4A5381C7" w:rsidR="00187101" w:rsidRPr="00187101" w:rsidRDefault="00187101" w:rsidP="00187101">
      <w:pPr>
        <w:rPr>
          <w:rFonts w:ascii="Times New Roman" w:hAnsi="Times New Roman" w:cs="Times New Roman"/>
          <w:sz w:val="22"/>
          <w:szCs w:val="22"/>
        </w:rPr>
      </w:pPr>
      <w:r w:rsidRPr="00187101">
        <w:rPr>
          <w:rFonts w:ascii="Times New Roman" w:hAnsi="Times New Roman" w:cs="Times New Roman"/>
          <w:sz w:val="22"/>
          <w:szCs w:val="22"/>
        </w:rPr>
        <w:t xml:space="preserve">Cena bez DPH: </w:t>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t xml:space="preserve">......................... EUR </w:t>
      </w:r>
    </w:p>
    <w:p w14:paraId="6F70F6C5" w14:textId="00A68F5B" w:rsidR="00187101" w:rsidRPr="00187101" w:rsidRDefault="00187101" w:rsidP="00187101">
      <w:pPr>
        <w:rPr>
          <w:rFonts w:ascii="Times New Roman" w:hAnsi="Times New Roman" w:cs="Times New Roman"/>
          <w:sz w:val="22"/>
          <w:szCs w:val="22"/>
        </w:rPr>
      </w:pPr>
      <w:r w:rsidRPr="00187101">
        <w:rPr>
          <w:rFonts w:ascii="Times New Roman" w:hAnsi="Times New Roman" w:cs="Times New Roman"/>
          <w:sz w:val="22"/>
          <w:szCs w:val="22"/>
        </w:rPr>
        <w:t>DPH 20%:</w:t>
      </w:r>
      <w:r w:rsidRPr="00187101">
        <w:rPr>
          <w:rFonts w:ascii="Times New Roman" w:hAnsi="Times New Roman" w:cs="Times New Roman"/>
          <w:sz w:val="22"/>
          <w:szCs w:val="22"/>
        </w:rPr>
        <w:tab/>
        <w:t xml:space="preserve"> </w:t>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r>
      <w:r w:rsidRPr="00187101">
        <w:rPr>
          <w:rFonts w:ascii="Times New Roman" w:hAnsi="Times New Roman" w:cs="Times New Roman"/>
          <w:sz w:val="22"/>
          <w:szCs w:val="22"/>
        </w:rPr>
        <w:tab/>
        <w:t xml:space="preserve">......................... EUR </w:t>
      </w:r>
    </w:p>
    <w:p w14:paraId="5BB7C4AC" w14:textId="41D1CDFF" w:rsidR="00187101" w:rsidRPr="00187101" w:rsidRDefault="00187101" w:rsidP="00187101">
      <w:pPr>
        <w:rPr>
          <w:rFonts w:ascii="Times New Roman" w:hAnsi="Times New Roman" w:cs="Times New Roman"/>
          <w:b/>
          <w:color w:val="000000"/>
          <w:sz w:val="22"/>
          <w:szCs w:val="22"/>
        </w:rPr>
      </w:pPr>
      <w:r w:rsidRPr="00187101">
        <w:rPr>
          <w:rFonts w:ascii="Times New Roman" w:hAnsi="Times New Roman" w:cs="Times New Roman"/>
          <w:b/>
          <w:color w:val="000000"/>
          <w:sz w:val="22"/>
          <w:szCs w:val="22"/>
        </w:rPr>
        <w:t xml:space="preserve">Cena celkom vrátane DPH: </w:t>
      </w:r>
      <w:r w:rsidRPr="00187101">
        <w:rPr>
          <w:rFonts w:ascii="Times New Roman" w:hAnsi="Times New Roman" w:cs="Times New Roman"/>
          <w:b/>
          <w:color w:val="000000"/>
          <w:sz w:val="22"/>
          <w:szCs w:val="22"/>
        </w:rPr>
        <w:tab/>
      </w:r>
      <w:r w:rsidRPr="00187101">
        <w:rPr>
          <w:rFonts w:ascii="Times New Roman" w:hAnsi="Times New Roman" w:cs="Times New Roman"/>
          <w:b/>
          <w:color w:val="000000"/>
          <w:sz w:val="22"/>
          <w:szCs w:val="22"/>
        </w:rPr>
        <w:tab/>
      </w:r>
      <w:r w:rsidRPr="00187101">
        <w:rPr>
          <w:rFonts w:ascii="Times New Roman" w:hAnsi="Times New Roman" w:cs="Times New Roman"/>
          <w:b/>
          <w:color w:val="000000"/>
          <w:sz w:val="22"/>
          <w:szCs w:val="22"/>
        </w:rPr>
        <w:tab/>
      </w:r>
      <w:r w:rsidRPr="00187101">
        <w:rPr>
          <w:rFonts w:ascii="Times New Roman" w:hAnsi="Times New Roman" w:cs="Times New Roman"/>
          <w:b/>
          <w:color w:val="000000"/>
          <w:sz w:val="22"/>
          <w:szCs w:val="22"/>
        </w:rPr>
        <w:tab/>
      </w:r>
      <w:r w:rsidRPr="00187101">
        <w:rPr>
          <w:rFonts w:ascii="Times New Roman" w:hAnsi="Times New Roman" w:cs="Times New Roman"/>
          <w:b/>
          <w:color w:val="000000"/>
          <w:sz w:val="22"/>
          <w:szCs w:val="22"/>
        </w:rPr>
        <w:tab/>
        <w:t xml:space="preserve">......................... EUR </w:t>
      </w:r>
    </w:p>
    <w:p w14:paraId="3400E3E9" w14:textId="10D6444B" w:rsidR="00187101" w:rsidRPr="00187101" w:rsidRDefault="00187101" w:rsidP="00187101">
      <w:pPr>
        <w:tabs>
          <w:tab w:val="clear" w:pos="2160"/>
          <w:tab w:val="clear" w:pos="2880"/>
          <w:tab w:val="clear" w:pos="4500"/>
        </w:tabs>
        <w:autoSpaceDE w:val="0"/>
        <w:autoSpaceDN w:val="0"/>
        <w:adjustRightInd w:val="0"/>
        <w:rPr>
          <w:rFonts w:ascii="Times New Roman" w:hAnsi="Times New Roman" w:cs="Times New Roman"/>
          <w:b/>
          <w:sz w:val="22"/>
          <w:szCs w:val="22"/>
        </w:rPr>
      </w:pPr>
    </w:p>
    <w:p w14:paraId="21342AED" w14:textId="5FAC258C" w:rsidR="00187101" w:rsidRPr="00187101" w:rsidRDefault="00187101" w:rsidP="00187101">
      <w:pPr>
        <w:tabs>
          <w:tab w:val="clear" w:pos="2160"/>
          <w:tab w:val="clear" w:pos="2880"/>
          <w:tab w:val="clear" w:pos="4500"/>
        </w:tabs>
        <w:autoSpaceDE w:val="0"/>
        <w:autoSpaceDN w:val="0"/>
        <w:adjustRightInd w:val="0"/>
        <w:contextualSpacing/>
        <w:rPr>
          <w:rFonts w:ascii="Times New Roman" w:hAnsi="Times New Roman"/>
          <w:b/>
          <w:sz w:val="22"/>
          <w:szCs w:val="22"/>
        </w:rPr>
      </w:pPr>
      <w:r w:rsidRPr="00187101">
        <w:rPr>
          <w:rFonts w:ascii="Times New Roman" w:hAnsi="Times New Roman"/>
          <w:b/>
          <w:sz w:val="22"/>
          <w:szCs w:val="22"/>
        </w:rPr>
        <w:t>Stavbu:</w:t>
      </w:r>
    </w:p>
    <w:p w14:paraId="127C6366" w14:textId="77777777" w:rsidR="00187101" w:rsidRPr="00187101" w:rsidRDefault="00187101" w:rsidP="00187101">
      <w:pPr>
        <w:rPr>
          <w:rFonts w:ascii="Times New Roman" w:hAnsi="Times New Roman"/>
          <w:sz w:val="22"/>
          <w:szCs w:val="22"/>
        </w:rPr>
      </w:pPr>
      <w:r w:rsidRPr="00187101">
        <w:rPr>
          <w:rFonts w:ascii="Times New Roman" w:hAnsi="Times New Roman"/>
          <w:sz w:val="22"/>
          <w:szCs w:val="22"/>
        </w:rPr>
        <w:t xml:space="preserve">Cena bez DPH: </w:t>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t xml:space="preserve">......................... EUR </w:t>
      </w:r>
    </w:p>
    <w:p w14:paraId="548DD662" w14:textId="151C2AA2" w:rsidR="00187101" w:rsidRPr="00187101" w:rsidRDefault="00187101" w:rsidP="00187101">
      <w:pPr>
        <w:tabs>
          <w:tab w:val="clear" w:pos="2160"/>
          <w:tab w:val="clear" w:pos="2880"/>
          <w:tab w:val="clear" w:pos="4500"/>
        </w:tabs>
        <w:rPr>
          <w:rFonts w:ascii="Times New Roman" w:hAnsi="Times New Roman"/>
          <w:sz w:val="22"/>
          <w:szCs w:val="22"/>
        </w:rPr>
      </w:pPr>
      <w:r w:rsidRPr="00187101">
        <w:rPr>
          <w:rFonts w:ascii="Times New Roman" w:hAnsi="Times New Roman"/>
          <w:sz w:val="22"/>
          <w:szCs w:val="22"/>
        </w:rPr>
        <w:t>DPH 20%:</w:t>
      </w:r>
      <w:r w:rsidRPr="00187101">
        <w:rPr>
          <w:rFonts w:ascii="Times New Roman" w:hAnsi="Times New Roman"/>
          <w:sz w:val="22"/>
          <w:szCs w:val="22"/>
        </w:rPr>
        <w:tab/>
        <w:t xml:space="preserve"> </w:t>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r>
      <w:r w:rsidRPr="00187101">
        <w:rPr>
          <w:rFonts w:ascii="Times New Roman" w:hAnsi="Times New Roman"/>
          <w:sz w:val="22"/>
          <w:szCs w:val="22"/>
        </w:rPr>
        <w:tab/>
        <w:t>.</w:t>
      </w:r>
      <w:r w:rsidRPr="00187101">
        <w:rPr>
          <w:rFonts w:ascii="Times New Roman" w:hAnsi="Times New Roman"/>
          <w:sz w:val="22"/>
          <w:szCs w:val="22"/>
        </w:rPr>
        <w:tab/>
        <w:t xml:space="preserve">........................ EUR </w:t>
      </w:r>
    </w:p>
    <w:p w14:paraId="50C3B538" w14:textId="28D882BC" w:rsidR="00187101" w:rsidRPr="00065EAE" w:rsidRDefault="00187101" w:rsidP="00187101">
      <w:pPr>
        <w:tabs>
          <w:tab w:val="clear" w:pos="2160"/>
          <w:tab w:val="clear" w:pos="2880"/>
          <w:tab w:val="clear" w:pos="4500"/>
        </w:tabs>
        <w:rPr>
          <w:rFonts w:ascii="Times New Roman" w:hAnsi="Times New Roman"/>
          <w:b/>
          <w:color w:val="000000"/>
          <w:sz w:val="22"/>
          <w:szCs w:val="22"/>
        </w:rPr>
      </w:pPr>
      <w:r w:rsidRPr="00187101">
        <w:rPr>
          <w:rFonts w:ascii="Times New Roman" w:hAnsi="Times New Roman"/>
          <w:b/>
          <w:color w:val="000000"/>
          <w:sz w:val="22"/>
          <w:szCs w:val="22"/>
        </w:rPr>
        <w:t xml:space="preserve">Cena celkom vrátane DPH: </w:t>
      </w:r>
      <w:r w:rsidRPr="00187101">
        <w:rPr>
          <w:rFonts w:ascii="Times New Roman" w:hAnsi="Times New Roman"/>
          <w:b/>
          <w:color w:val="000000"/>
          <w:sz w:val="22"/>
          <w:szCs w:val="22"/>
        </w:rPr>
        <w:tab/>
      </w:r>
      <w:r w:rsidRPr="00187101">
        <w:rPr>
          <w:rFonts w:ascii="Times New Roman" w:hAnsi="Times New Roman"/>
          <w:b/>
          <w:color w:val="000000"/>
          <w:sz w:val="22"/>
          <w:szCs w:val="22"/>
        </w:rPr>
        <w:tab/>
      </w:r>
      <w:r w:rsidRPr="00187101">
        <w:rPr>
          <w:rFonts w:ascii="Times New Roman" w:hAnsi="Times New Roman"/>
          <w:b/>
          <w:color w:val="000000"/>
          <w:sz w:val="22"/>
          <w:szCs w:val="22"/>
        </w:rPr>
        <w:tab/>
      </w:r>
      <w:r w:rsidRPr="00187101">
        <w:rPr>
          <w:rFonts w:ascii="Times New Roman" w:hAnsi="Times New Roman"/>
          <w:b/>
          <w:color w:val="000000"/>
          <w:sz w:val="22"/>
          <w:szCs w:val="22"/>
        </w:rPr>
        <w:tab/>
      </w:r>
      <w:r w:rsidRPr="00187101">
        <w:rPr>
          <w:rFonts w:ascii="Times New Roman" w:hAnsi="Times New Roman"/>
          <w:b/>
          <w:color w:val="000000"/>
          <w:sz w:val="22"/>
          <w:szCs w:val="22"/>
        </w:rPr>
        <w:tab/>
      </w:r>
      <w:r w:rsidRPr="00187101">
        <w:rPr>
          <w:rFonts w:ascii="Times New Roman" w:hAnsi="Times New Roman"/>
          <w:b/>
          <w:color w:val="000000"/>
          <w:sz w:val="22"/>
          <w:szCs w:val="22"/>
        </w:rPr>
        <w:tab/>
        <w:t>......................... EUR</w:t>
      </w:r>
      <w:r w:rsidRPr="00065EAE">
        <w:rPr>
          <w:rFonts w:ascii="Times New Roman" w:hAnsi="Times New Roman"/>
          <w:b/>
          <w:color w:val="000000"/>
          <w:sz w:val="22"/>
          <w:szCs w:val="22"/>
        </w:rPr>
        <w:t xml:space="preserve"> </w:t>
      </w: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749C5580" w14:textId="77777777" w:rsidR="00187101" w:rsidRDefault="00187101" w:rsidP="00FB588E">
      <w:pPr>
        <w:pStyle w:val="Default"/>
        <w:jc w:val="both"/>
        <w:rPr>
          <w:rFonts w:ascii="Times New Roman" w:hAnsi="Times New Roman" w:cs="Times New Roman"/>
          <w:b/>
          <w:bCs/>
          <w:sz w:val="22"/>
          <w:szCs w:val="22"/>
        </w:rPr>
      </w:pPr>
    </w:p>
    <w:p w14:paraId="2C8908BC" w14:textId="77777777" w:rsidR="00187101" w:rsidRDefault="00187101" w:rsidP="00FB588E">
      <w:pPr>
        <w:pStyle w:val="Default"/>
        <w:jc w:val="both"/>
        <w:rPr>
          <w:rFonts w:ascii="Times New Roman" w:hAnsi="Times New Roman" w:cs="Times New Roman"/>
          <w:b/>
          <w:bCs/>
          <w:sz w:val="22"/>
          <w:szCs w:val="22"/>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603B0F15" w14:textId="77777777" w:rsidR="00187101" w:rsidRPr="00AB7BD1" w:rsidRDefault="00187101" w:rsidP="0018710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11D3DC4E" w14:textId="77777777" w:rsidR="00F10EF4" w:rsidRPr="00AB7BD1" w:rsidRDefault="00F10EF4" w:rsidP="00F10EF4">
      <w:pPr>
        <w:jc w:val="center"/>
        <w:rPr>
          <w:rFonts w:ascii="Times New Roman" w:hAnsi="Times New Roman" w:cs="Times New Roman"/>
          <w:sz w:val="22"/>
          <w:szCs w:val="22"/>
        </w:rPr>
      </w:pPr>
      <w:r>
        <w:rPr>
          <w:rStyle w:val="Siln"/>
          <w:rFonts w:ascii="Times New Roman" w:hAnsi="Times New Roman" w:cs="Times New Roman"/>
          <w:sz w:val="22"/>
          <w:szCs w:val="22"/>
        </w:rPr>
        <w:t>Obec Ipeľské Predmostie, Ipeľské Predmostie 133/1, 991 10 Ipeľské Predmostie</w:t>
      </w: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39955382" w14:textId="1E3E7315" w:rsidR="0054476A" w:rsidRDefault="00F10EF4" w:rsidP="0054476A">
      <w:pPr>
        <w:pStyle w:val="Zkladntext"/>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Novostavba obecných nájomných bytov</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43235E12" w:rsidR="00990F1C" w:rsidRPr="00187101" w:rsidRDefault="00187101" w:rsidP="00187101">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187101">
        <w:rPr>
          <w:rFonts w:ascii="Times New Roman" w:hAnsi="Times New Roman" w:cs="Times New Roman"/>
          <w:b/>
          <w:noProof/>
          <w:sz w:val="22"/>
          <w:szCs w:val="22"/>
          <w:lang w:eastAsia="sk-SK"/>
        </w:rPr>
        <w:t>Celková (zmluvná) cena za dielo ako celok vrátane DPH</w:t>
      </w:r>
      <w:r w:rsidR="00990F1C" w:rsidRPr="00187101">
        <w:rPr>
          <w:rFonts w:ascii="Times New Roman" w:hAnsi="Times New Roman" w:cs="Times New Roman"/>
          <w:b/>
          <w:bCs/>
          <w:sz w:val="22"/>
          <w:szCs w:val="22"/>
        </w:rPr>
        <w:t>: ...................</w:t>
      </w:r>
      <w:r w:rsidR="00C505B8" w:rsidRPr="00187101">
        <w:rPr>
          <w:rFonts w:ascii="Times New Roman" w:hAnsi="Times New Roman" w:cs="Times New Roman"/>
          <w:b/>
          <w:bCs/>
          <w:sz w:val="22"/>
          <w:szCs w:val="22"/>
        </w:rPr>
        <w:t>...............</w:t>
      </w:r>
      <w:r w:rsidR="00990F1C" w:rsidRPr="0018710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7777777"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e verejné obstarávanie č. 6/2015.</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7743D8B3" w:rsidR="00643532" w:rsidRPr="00643532" w:rsidRDefault="00F10EF4" w:rsidP="00643532">
      <w:pPr>
        <w:jc w:val="right"/>
        <w:rPr>
          <w:rFonts w:ascii="Times New Roman" w:hAnsi="Times New Roman" w:cs="Times New Roman"/>
          <w:sz w:val="22"/>
          <w:szCs w:val="22"/>
        </w:rPr>
      </w:pPr>
      <w:r>
        <w:rPr>
          <w:rFonts w:ascii="Times New Roman" w:hAnsi="Times New Roman" w:cs="Times New Roman"/>
          <w:sz w:val="22"/>
          <w:szCs w:val="22"/>
        </w:rPr>
        <w:lastRenderedPageBreak/>
        <w:t>Príloha č. 2</w:t>
      </w:r>
      <w:r w:rsidR="00643532" w:rsidRPr="00643532">
        <w:rPr>
          <w:rFonts w:ascii="Times New Roman" w:hAnsi="Times New Roman" w:cs="Times New Roman"/>
          <w:sz w:val="22"/>
          <w:szCs w:val="22"/>
        </w:rPr>
        <w:t xml:space="preserve"> </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3C9550A6" w:rsidR="00643532" w:rsidRPr="00643532" w:rsidRDefault="00F10EF4" w:rsidP="00643532">
      <w:pPr>
        <w:jc w:val="center"/>
        <w:rPr>
          <w:rFonts w:ascii="Times New Roman" w:hAnsi="Times New Roman" w:cs="Times New Roman"/>
          <w:b/>
          <w:sz w:val="22"/>
          <w:szCs w:val="22"/>
        </w:rPr>
      </w:pPr>
      <w:r>
        <w:rPr>
          <w:rFonts w:ascii="Times New Roman" w:hAnsi="Times New Roman" w:cs="Times New Roman"/>
          <w:b/>
          <w:sz w:val="22"/>
          <w:szCs w:val="22"/>
        </w:rPr>
        <w:t>Príloha č. 2</w:t>
      </w:r>
      <w:r w:rsidR="00643532" w:rsidRPr="00643532">
        <w:rPr>
          <w:rFonts w:ascii="Times New Roman" w:hAnsi="Times New Roman" w:cs="Times New Roman"/>
          <w:b/>
          <w:sz w:val="22"/>
          <w:szCs w:val="22"/>
        </w:rPr>
        <w:t xml:space="preserve">: </w:t>
      </w:r>
    </w:p>
    <w:p w14:paraId="1C5FF862" w14:textId="37885F92" w:rsidR="00643532" w:rsidRPr="00643532" w:rsidRDefault="00187101" w:rsidP="00643532">
      <w:pPr>
        <w:jc w:val="center"/>
        <w:rPr>
          <w:rFonts w:ascii="Times New Roman" w:hAnsi="Times New Roman" w:cs="Times New Roman"/>
          <w:sz w:val="22"/>
          <w:szCs w:val="22"/>
        </w:rPr>
      </w:pPr>
      <w:r>
        <w:rPr>
          <w:rFonts w:ascii="Times New Roman" w:hAnsi="Times New Roman" w:cs="Times New Roman"/>
          <w:sz w:val="22"/>
          <w:szCs w:val="22"/>
        </w:rPr>
        <w:t>Projektová dokumentácia pre územné rozhodnutie</w:t>
      </w:r>
    </w:p>
    <w:p w14:paraId="3211B2CE" w14:textId="77777777" w:rsidR="00643532" w:rsidRPr="00643532" w:rsidRDefault="00643532" w:rsidP="00643532">
      <w:pPr>
        <w:jc w:val="right"/>
        <w:rPr>
          <w:rFonts w:ascii="Times New Roman" w:hAnsi="Times New Roman" w:cs="Times New Roman"/>
          <w:sz w:val="22"/>
          <w:szCs w:val="22"/>
        </w:rPr>
      </w:pPr>
    </w:p>
    <w:p w14:paraId="43C5D061" w14:textId="77777777" w:rsidR="00643532" w:rsidRDefault="00643532" w:rsidP="00643532">
      <w:pPr>
        <w:jc w:val="center"/>
        <w:rPr>
          <w:rFonts w:ascii="Times New Roman" w:hAnsi="Times New Roman" w:cs="Times New Roman"/>
          <w:sz w:val="22"/>
          <w:szCs w:val="22"/>
        </w:rPr>
      </w:pPr>
    </w:p>
    <w:p w14:paraId="0A371209" w14:textId="77777777" w:rsidR="00643532" w:rsidRDefault="00643532" w:rsidP="00375F41">
      <w:pPr>
        <w:jc w:val="both"/>
        <w:rPr>
          <w:rFonts w:ascii="Times New Roman" w:hAnsi="Times New Roman" w:cs="Times New Roman"/>
          <w:sz w:val="22"/>
          <w:szCs w:val="22"/>
        </w:rPr>
      </w:pPr>
    </w:p>
    <w:p w14:paraId="48844711" w14:textId="10B707B5" w:rsidR="00DF3E42" w:rsidRPr="0054476A" w:rsidRDefault="00187101" w:rsidP="0054476A">
      <w:pPr>
        <w:pStyle w:val="Zkladntext"/>
        <w:ind w:left="644"/>
        <w:rPr>
          <w:rFonts w:ascii="Times New Roman" w:hAnsi="Times New Roman" w:cs="Times New Roman"/>
          <w:sz w:val="22"/>
          <w:szCs w:val="22"/>
          <w:shd w:val="clear" w:color="auto" w:fill="FFFFFF"/>
        </w:rPr>
      </w:pPr>
      <w:r w:rsidRPr="00F10EF4">
        <w:rPr>
          <w:rFonts w:ascii="Times New Roman" w:hAnsi="Times New Roman" w:cs="Times New Roman"/>
          <w:sz w:val="22"/>
          <w:szCs w:val="22"/>
        </w:rPr>
        <w:t>P</w:t>
      </w:r>
      <w:r w:rsidR="00643532" w:rsidRPr="00F10EF4">
        <w:rPr>
          <w:rFonts w:ascii="Times New Roman" w:hAnsi="Times New Roman" w:cs="Times New Roman"/>
          <w:sz w:val="22"/>
          <w:szCs w:val="22"/>
        </w:rPr>
        <w:t xml:space="preserve">rojektová dokumentácia </w:t>
      </w:r>
      <w:r w:rsidRPr="00F10EF4">
        <w:rPr>
          <w:rFonts w:ascii="Times New Roman" w:hAnsi="Times New Roman" w:cs="Times New Roman"/>
          <w:sz w:val="22"/>
          <w:szCs w:val="22"/>
        </w:rPr>
        <w:t xml:space="preserve">pre územné rozhodnutie </w:t>
      </w:r>
      <w:r w:rsidR="00643532" w:rsidRPr="00F10EF4">
        <w:rPr>
          <w:rFonts w:ascii="Times New Roman" w:hAnsi="Times New Roman" w:cs="Times New Roman"/>
          <w:sz w:val="22"/>
          <w:szCs w:val="22"/>
        </w:rPr>
        <w:t>k zákazke: „</w:t>
      </w:r>
      <w:r w:rsidR="00F10EF4" w:rsidRPr="00F10EF4">
        <w:rPr>
          <w:rFonts w:ascii="Times New Roman" w:hAnsi="Times New Roman" w:cs="Times New Roman"/>
          <w:sz w:val="22"/>
          <w:szCs w:val="22"/>
          <w:shd w:val="clear" w:color="auto" w:fill="FFFFFF"/>
        </w:rPr>
        <w:t>Novostavba obecných nájomných bytov</w:t>
      </w:r>
      <w:r w:rsidR="00643532" w:rsidRPr="00F10EF4">
        <w:rPr>
          <w:rFonts w:ascii="Times New Roman" w:hAnsi="Times New Roman" w:cs="Times New Roman"/>
          <w:sz w:val="22"/>
          <w:szCs w:val="22"/>
        </w:rPr>
        <w:t>“ sú osobitnými prílohami k týmto Súťažným podkladom</w:t>
      </w:r>
      <w:r w:rsidR="00AB7BD1" w:rsidRPr="00F10EF4">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23596A0B" w14:textId="77777777" w:rsidR="00F10EF4" w:rsidRPr="00643532" w:rsidRDefault="00F10EF4" w:rsidP="00F10EF4">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3 súťažných podkladov</w:t>
      </w:r>
    </w:p>
    <w:p w14:paraId="3845DBEC" w14:textId="77777777" w:rsidR="00F10EF4" w:rsidRDefault="00F10EF4" w:rsidP="00F10EF4">
      <w:pPr>
        <w:pStyle w:val="Zkladntext3"/>
        <w:jc w:val="both"/>
        <w:rPr>
          <w:rFonts w:ascii="Times New Roman" w:hAnsi="Times New Roman" w:cs="Times New Roman"/>
          <w:color w:val="auto"/>
          <w:sz w:val="22"/>
          <w:szCs w:val="22"/>
        </w:rPr>
      </w:pPr>
    </w:p>
    <w:p w14:paraId="6B12C1DA" w14:textId="77777777" w:rsidR="00F10EF4" w:rsidRPr="00CA7A11" w:rsidRDefault="00F10EF4" w:rsidP="00F10EF4">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49A3AF39" w14:textId="77777777" w:rsidR="00F10EF4" w:rsidRPr="00CA7A11" w:rsidRDefault="00F10EF4" w:rsidP="00F10EF4">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2785EE42" w14:textId="77777777" w:rsidR="00F10EF4" w:rsidRPr="00CA7A11" w:rsidRDefault="00F10EF4" w:rsidP="00F10EF4">
      <w:pPr>
        <w:rPr>
          <w:rFonts w:ascii="Times New Roman" w:hAnsi="Times New Roman" w:cs="Times New Roman"/>
          <w:sz w:val="22"/>
          <w:szCs w:val="22"/>
        </w:rPr>
      </w:pPr>
    </w:p>
    <w:p w14:paraId="58121791" w14:textId="77777777" w:rsidR="00F10EF4" w:rsidRPr="00CA7A11" w:rsidRDefault="00F10EF4" w:rsidP="00F10EF4">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491EFB5A" w14:textId="77777777" w:rsidR="00F10EF4" w:rsidRPr="00CA7A11" w:rsidRDefault="00F10EF4" w:rsidP="00F10EF4">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449D9831" w14:textId="77777777" w:rsidR="00F10EF4" w:rsidRPr="00CA7A11" w:rsidRDefault="00F10EF4" w:rsidP="00F10EF4">
      <w:pPr>
        <w:jc w:val="center"/>
        <w:rPr>
          <w:rFonts w:ascii="Times New Roman" w:hAnsi="Times New Roman" w:cs="Times New Roman"/>
          <w:sz w:val="22"/>
          <w:szCs w:val="22"/>
        </w:rPr>
      </w:pPr>
    </w:p>
    <w:p w14:paraId="6CE46A3D" w14:textId="77777777" w:rsidR="00F10EF4" w:rsidRPr="00CA7A11" w:rsidRDefault="00F10EF4" w:rsidP="00F10EF4">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11CC8938" w14:textId="77777777" w:rsidR="00F10EF4" w:rsidRPr="00CA7A11" w:rsidRDefault="00F10EF4" w:rsidP="00F10EF4">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6EB8E1E9" w14:textId="77777777" w:rsidR="00F10EF4" w:rsidRPr="00CA7A11" w:rsidRDefault="00F10EF4" w:rsidP="00F10EF4">
      <w:pPr>
        <w:jc w:val="both"/>
        <w:rPr>
          <w:rFonts w:ascii="Times New Roman" w:hAnsi="Times New Roman" w:cs="Times New Roman"/>
          <w:sz w:val="22"/>
          <w:szCs w:val="22"/>
        </w:rPr>
      </w:pPr>
    </w:p>
    <w:p w14:paraId="45BFAD2B" w14:textId="77777777" w:rsidR="00F10EF4" w:rsidRPr="0000439C" w:rsidRDefault="00F10EF4" w:rsidP="00F10EF4">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sidRPr="00187101">
        <w:rPr>
          <w:rFonts w:ascii="Times New Roman" w:hAnsi="Times New Roman" w:cs="Times New Roman"/>
          <w:sz w:val="22"/>
          <w:szCs w:val="22"/>
        </w:rPr>
        <w:t xml:space="preserve">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65631878" w14:textId="77777777" w:rsidR="00F10EF4" w:rsidRPr="00CA7A11" w:rsidRDefault="00F10EF4" w:rsidP="00F10EF4">
      <w:pPr>
        <w:jc w:val="both"/>
        <w:rPr>
          <w:rFonts w:ascii="Times New Roman" w:hAnsi="Times New Roman" w:cs="Times New Roman"/>
          <w:sz w:val="22"/>
          <w:szCs w:val="22"/>
        </w:rPr>
      </w:pPr>
    </w:p>
    <w:p w14:paraId="25AEA93C" w14:textId="5A2A733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s číslom </w:t>
      </w:r>
      <w:r w:rsidR="00707D4B">
        <w:rPr>
          <w:rFonts w:ascii="Times New Roman" w:hAnsi="Times New Roman" w:cs="Times New Roman"/>
          <w:sz w:val="22"/>
          <w:szCs w:val="22"/>
        </w:rPr>
        <w:t>36249</w:t>
      </w:r>
      <w:r>
        <w:rPr>
          <w:rFonts w:ascii="Times New Roman" w:hAnsi="Times New Roman" w:cs="Times New Roman"/>
          <w:sz w:val="22"/>
          <w:szCs w:val="22"/>
        </w:rPr>
        <w:t>-WYP</w:t>
      </w:r>
      <w:r w:rsidRPr="00CA7A11">
        <w:rPr>
          <w:rFonts w:ascii="Times New Roman" w:hAnsi="Times New Roman" w:cs="Times New Roman"/>
          <w:sz w:val="22"/>
          <w:szCs w:val="22"/>
        </w:rPr>
        <w:t xml:space="preserve"> uverejneného vo Vestníku verejného obstarávania pod č. </w:t>
      </w:r>
      <w:r>
        <w:rPr>
          <w:rFonts w:ascii="Times New Roman" w:hAnsi="Times New Roman" w:cs="Times New Roman"/>
          <w:sz w:val="22"/>
          <w:szCs w:val="22"/>
        </w:rPr>
        <w:t>263/2019</w:t>
      </w:r>
      <w:r w:rsidRPr="00CA7A11">
        <w:rPr>
          <w:rFonts w:ascii="Times New Roman" w:hAnsi="Times New Roman" w:cs="Times New Roman"/>
          <w:sz w:val="22"/>
          <w:szCs w:val="22"/>
        </w:rPr>
        <w:t xml:space="preserve"> dňa</w:t>
      </w:r>
      <w:r w:rsidR="00707D4B">
        <w:rPr>
          <w:rFonts w:ascii="Times New Roman" w:hAnsi="Times New Roman" w:cs="Times New Roman"/>
          <w:sz w:val="22"/>
          <w:szCs w:val="22"/>
        </w:rPr>
        <w:t xml:space="preserve"> </w:t>
      </w:r>
      <w:r>
        <w:rPr>
          <w:rFonts w:ascii="Times New Roman" w:hAnsi="Times New Roman" w:cs="Times New Roman"/>
          <w:sz w:val="22"/>
          <w:szCs w:val="22"/>
        </w:rPr>
        <w:t>31.12.2019</w:t>
      </w:r>
      <w:r w:rsidRPr="00CA7A11">
        <w:rPr>
          <w:rFonts w:ascii="Times New Roman" w:hAnsi="Times New Roman" w:cs="Times New Roman"/>
          <w:sz w:val="22"/>
          <w:szCs w:val="22"/>
        </w:rPr>
        <w:t xml:space="preserve">. </w:t>
      </w:r>
    </w:p>
    <w:p w14:paraId="389F1D04" w14:textId="77777777" w:rsidR="00F10EF4" w:rsidRPr="00CA7A11" w:rsidRDefault="00F10EF4" w:rsidP="00F10EF4">
      <w:pPr>
        <w:jc w:val="both"/>
        <w:rPr>
          <w:rFonts w:ascii="Times New Roman" w:hAnsi="Times New Roman" w:cs="Times New Roman"/>
          <w:sz w:val="22"/>
          <w:szCs w:val="22"/>
        </w:rPr>
      </w:pPr>
    </w:p>
    <w:p w14:paraId="4B290176"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7F29F1FE" w14:textId="77777777" w:rsidR="00F10EF4" w:rsidRPr="00CA7A11" w:rsidRDefault="00F10EF4" w:rsidP="00F10EF4">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07358D38" w14:textId="77777777" w:rsidR="00F10EF4" w:rsidRPr="00CA7A11" w:rsidRDefault="00F10EF4" w:rsidP="00F10EF4">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2C775F35" w14:textId="77777777" w:rsidR="00F10EF4" w:rsidRPr="00CA7A11" w:rsidRDefault="00F10EF4" w:rsidP="00F10EF4">
      <w:pPr>
        <w:jc w:val="both"/>
        <w:rPr>
          <w:rFonts w:ascii="Times New Roman" w:hAnsi="Times New Roman" w:cs="Times New Roman"/>
          <w:sz w:val="22"/>
          <w:szCs w:val="22"/>
        </w:rPr>
      </w:pPr>
    </w:p>
    <w:p w14:paraId="7A8C4121"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71AB76C3" w14:textId="77777777" w:rsidR="00F10EF4" w:rsidRPr="00CA7A11" w:rsidRDefault="00F10EF4" w:rsidP="00F10EF4">
      <w:pPr>
        <w:jc w:val="both"/>
        <w:rPr>
          <w:rFonts w:ascii="Times New Roman" w:hAnsi="Times New Roman" w:cs="Times New Roman"/>
          <w:sz w:val="22"/>
          <w:szCs w:val="22"/>
        </w:rPr>
      </w:pPr>
    </w:p>
    <w:p w14:paraId="59F806B5"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1B262EF0" w14:textId="77777777" w:rsidR="00F10EF4" w:rsidRPr="00CA7A11" w:rsidRDefault="00F10EF4" w:rsidP="00F10EF4">
      <w:pPr>
        <w:jc w:val="both"/>
        <w:rPr>
          <w:rFonts w:ascii="Times New Roman" w:hAnsi="Times New Roman" w:cs="Times New Roman"/>
          <w:sz w:val="22"/>
          <w:szCs w:val="22"/>
        </w:rPr>
      </w:pPr>
    </w:p>
    <w:p w14:paraId="22E37738" w14:textId="77777777" w:rsidR="00F10EF4"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45"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6" w:history="1"/>
      <w:r w:rsidRPr="00CA7A11">
        <w:rPr>
          <w:rFonts w:ascii="Times New Roman" w:hAnsi="Times New Roman" w:cs="Times New Roman"/>
          <w:sz w:val="22"/>
          <w:szCs w:val="22"/>
        </w:rPr>
        <w:t xml:space="preserve"> alebo písomne na adrese spoločnosti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w:t>
      </w:r>
      <w:r>
        <w:rPr>
          <w:rFonts w:ascii="Times New Roman" w:hAnsi="Times New Roman" w:cs="Times New Roman"/>
          <w:sz w:val="22"/>
          <w:szCs w:val="22"/>
        </w:rPr>
        <w:t>M.Hodžu</w:t>
      </w:r>
      <w:proofErr w:type="spellEnd"/>
      <w:r>
        <w:rPr>
          <w:rFonts w:ascii="Times New Roman" w:hAnsi="Times New Roman" w:cs="Times New Roman"/>
          <w:sz w:val="22"/>
          <w:szCs w:val="22"/>
        </w:rPr>
        <w:t xml:space="preserve"> 6979/20, 960 01 Zvolen.</w:t>
      </w:r>
    </w:p>
    <w:p w14:paraId="0B616482" w14:textId="77777777" w:rsidR="00F10EF4" w:rsidRPr="0000439C" w:rsidRDefault="00F10EF4" w:rsidP="00F10EF4">
      <w:pPr>
        <w:jc w:val="both"/>
        <w:rPr>
          <w:rFonts w:ascii="Times New Roman" w:hAnsi="Times New Roman" w:cs="Times New Roman"/>
          <w:sz w:val="22"/>
          <w:szCs w:val="22"/>
        </w:rPr>
      </w:pPr>
    </w:p>
    <w:p w14:paraId="32597571" w14:textId="77777777" w:rsidR="00F10EF4" w:rsidRPr="0000439C"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7"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8" w:history="1"/>
      <w:r w:rsidRPr="00CA7A11">
        <w:rPr>
          <w:rFonts w:ascii="Times New Roman" w:hAnsi="Times New Roman" w:cs="Times New Roman"/>
          <w:sz w:val="22"/>
          <w:szCs w:val="22"/>
        </w:rPr>
        <w:t xml:space="preserve"> alebo písomne na adrese spoločnosti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2CFB3BF4" w14:textId="77777777" w:rsidR="00F10EF4" w:rsidRPr="00CA7A11" w:rsidRDefault="00F10EF4" w:rsidP="00F10EF4">
      <w:pPr>
        <w:jc w:val="both"/>
        <w:rPr>
          <w:rFonts w:ascii="Times New Roman" w:hAnsi="Times New Roman" w:cs="Times New Roman"/>
          <w:sz w:val="22"/>
          <w:szCs w:val="22"/>
        </w:rPr>
      </w:pPr>
    </w:p>
    <w:p w14:paraId="3D37D98E" w14:textId="77777777" w:rsidR="00F10EF4" w:rsidRDefault="00F10EF4" w:rsidP="00F10EF4">
      <w:pPr>
        <w:jc w:val="both"/>
        <w:rPr>
          <w:rStyle w:val="ra"/>
          <w:rFonts w:ascii="Times New Roman" w:hAnsi="Times New Roman" w:cs="Times New Roman"/>
          <w:sz w:val="22"/>
          <w:szCs w:val="22"/>
        </w:rPr>
      </w:pPr>
    </w:p>
    <w:p w14:paraId="22A1F53A" w14:textId="77777777" w:rsidR="00F10EF4" w:rsidRPr="00CA7A11" w:rsidRDefault="00F10EF4" w:rsidP="00F10EF4">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3A498757" w14:textId="77777777" w:rsidR="00F10EF4" w:rsidRDefault="00F10EF4" w:rsidP="00F10EF4">
      <w:pPr>
        <w:jc w:val="both"/>
        <w:rPr>
          <w:rFonts w:ascii="Times New Roman" w:hAnsi="Times New Roman" w:cs="Times New Roman"/>
          <w:sz w:val="22"/>
          <w:szCs w:val="22"/>
        </w:rPr>
      </w:pPr>
    </w:p>
    <w:p w14:paraId="31D9E335" w14:textId="77777777" w:rsidR="00F10EF4" w:rsidRPr="00CA7A11" w:rsidRDefault="00F10EF4" w:rsidP="00F10EF4">
      <w:pPr>
        <w:jc w:val="both"/>
        <w:rPr>
          <w:rFonts w:ascii="Times New Roman" w:hAnsi="Times New Roman" w:cs="Times New Roman"/>
          <w:sz w:val="22"/>
          <w:szCs w:val="22"/>
        </w:rPr>
      </w:pPr>
    </w:p>
    <w:p w14:paraId="0EEE307D" w14:textId="77777777" w:rsidR="00F10EF4" w:rsidRPr="00CA7A11" w:rsidRDefault="00F10EF4" w:rsidP="00F10EF4">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62C6E2C8" w14:textId="77777777" w:rsidR="00F10EF4" w:rsidRPr="00CA7A11" w:rsidRDefault="00F10EF4" w:rsidP="00F10EF4">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02F6F56A" w14:textId="77777777" w:rsidR="00F10EF4" w:rsidRDefault="00F10EF4" w:rsidP="00F10EF4">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5731A66B" w14:textId="77777777" w:rsidR="00F10EF4" w:rsidRPr="00643532" w:rsidRDefault="00F10EF4" w:rsidP="00F10EF4">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4 súťažných podkladov</w:t>
      </w:r>
    </w:p>
    <w:p w14:paraId="26CA3895" w14:textId="77777777" w:rsidR="00F10EF4" w:rsidRDefault="00F10EF4" w:rsidP="00F10EF4">
      <w:pPr>
        <w:pStyle w:val="Odsekzoznamu"/>
        <w:ind w:left="0"/>
        <w:jc w:val="center"/>
        <w:rPr>
          <w:rFonts w:ascii="Times New Roman" w:hAnsi="Times New Roman" w:cs="Times New Roman"/>
          <w:b/>
          <w:sz w:val="22"/>
          <w:szCs w:val="22"/>
          <w:u w:val="single"/>
        </w:rPr>
      </w:pPr>
    </w:p>
    <w:p w14:paraId="36E97137" w14:textId="77777777" w:rsidR="00F10EF4" w:rsidRDefault="00F10EF4" w:rsidP="00F10EF4">
      <w:pPr>
        <w:pStyle w:val="Odsekzoznamu"/>
        <w:ind w:left="0"/>
        <w:jc w:val="center"/>
        <w:rPr>
          <w:rFonts w:ascii="Times New Roman" w:hAnsi="Times New Roman" w:cs="Times New Roman"/>
          <w:b/>
          <w:sz w:val="22"/>
          <w:szCs w:val="22"/>
          <w:u w:val="single"/>
        </w:rPr>
      </w:pPr>
    </w:p>
    <w:p w14:paraId="34A91097" w14:textId="77777777" w:rsidR="00F10EF4" w:rsidRPr="00CA7A11" w:rsidRDefault="00F10EF4" w:rsidP="00F10EF4">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54EE40E1" w14:textId="77777777" w:rsidR="00F10EF4" w:rsidRPr="00CA7A11" w:rsidRDefault="00F10EF4" w:rsidP="00F10EF4">
      <w:pPr>
        <w:pStyle w:val="Odsekzoznamu"/>
        <w:ind w:left="0"/>
        <w:jc w:val="both"/>
        <w:rPr>
          <w:rFonts w:ascii="Times New Roman" w:hAnsi="Times New Roman" w:cs="Times New Roman"/>
          <w:sz w:val="22"/>
          <w:szCs w:val="22"/>
        </w:rPr>
      </w:pPr>
    </w:p>
    <w:p w14:paraId="533BD147" w14:textId="77777777" w:rsidR="00F10EF4" w:rsidRPr="00CA7A11" w:rsidRDefault="00F10EF4" w:rsidP="00F10EF4">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8D86CF5" w14:textId="77777777" w:rsidR="00F10EF4" w:rsidRPr="00CA7A11" w:rsidRDefault="00F10EF4" w:rsidP="00F10EF4">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61D8B683" w14:textId="77777777" w:rsidR="00F10EF4" w:rsidRPr="00CA7A11" w:rsidRDefault="00F10EF4" w:rsidP="00F10EF4">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51DEB2AE" w14:textId="77777777" w:rsidR="00F10EF4" w:rsidRPr="00CA7A11" w:rsidRDefault="00F10EF4" w:rsidP="00F10EF4">
      <w:pPr>
        <w:jc w:val="both"/>
        <w:rPr>
          <w:rFonts w:ascii="Times New Roman" w:hAnsi="Times New Roman" w:cs="Times New Roman"/>
          <w:b/>
          <w:i/>
          <w:sz w:val="22"/>
          <w:szCs w:val="22"/>
        </w:rPr>
      </w:pPr>
    </w:p>
    <w:p w14:paraId="6779970C"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3EA49F65" w14:textId="3539370A"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Pr>
          <w:rFonts w:ascii="Times New Roman" w:hAnsi="Times New Roman" w:cs="Times New Roman"/>
          <w:sz w:val="22"/>
          <w:szCs w:val="22"/>
        </w:rPr>
        <w:t>Obec Ipeľské Predmostie</w:t>
      </w:r>
      <w:r w:rsidRPr="00CA7A11">
        <w:rPr>
          <w:rFonts w:ascii="Times New Roman" w:hAnsi="Times New Roman" w:cs="Times New Roman"/>
          <w:sz w:val="22"/>
          <w:szCs w:val="22"/>
        </w:rPr>
        <w:t xml:space="preserve">, </w:t>
      </w:r>
      <w:r w:rsidRPr="0000439C">
        <w:rPr>
          <w:rFonts w:ascii="Times New Roman" w:hAnsi="Times New Roman" w:cs="Times New Roman"/>
          <w:sz w:val="22"/>
          <w:szCs w:val="22"/>
        </w:rPr>
        <w:t xml:space="preserve">V.O.V.S., s.r.o., IČO: 45 604 738, so sídlom </w:t>
      </w:r>
      <w:proofErr w:type="spellStart"/>
      <w:r w:rsidRPr="0000439C">
        <w:rPr>
          <w:rFonts w:ascii="Times New Roman" w:hAnsi="Times New Roman" w:cs="Times New Roman"/>
          <w:sz w:val="22"/>
          <w:szCs w:val="22"/>
        </w:rPr>
        <w:t>M.</w:t>
      </w:r>
      <w:r>
        <w:rPr>
          <w:rFonts w:ascii="Times New Roman" w:hAnsi="Times New Roman" w:cs="Times New Roman"/>
          <w:sz w:val="22"/>
          <w:szCs w:val="22"/>
        </w:rPr>
        <w:t>M.Hodžu</w:t>
      </w:r>
      <w:proofErr w:type="spellEnd"/>
      <w:r>
        <w:rPr>
          <w:rFonts w:ascii="Times New Roman" w:hAnsi="Times New Roman" w:cs="Times New Roman"/>
          <w:sz w:val="22"/>
          <w:szCs w:val="22"/>
        </w:rPr>
        <w:t xml:space="preserve"> 6979/20, 960 01 Zvolen, </w:t>
      </w:r>
      <w:r w:rsidRPr="00CA7A11">
        <w:rPr>
          <w:rFonts w:ascii="Times New Roman" w:hAnsi="Times New Roman" w:cs="Times New Roman"/>
          <w:sz w:val="22"/>
          <w:szCs w:val="22"/>
        </w:rPr>
        <w:t xml:space="preserve">email: </w:t>
      </w:r>
      <w:r>
        <w:rPr>
          <w:rFonts w:ascii="Times New Roman" w:hAnsi="Times New Roman" w:cs="Times New Roman"/>
          <w:sz w:val="22"/>
          <w:szCs w:val="22"/>
        </w:rPr>
        <w:t>sotnikova.viera@gmail.com.</w:t>
      </w:r>
    </w:p>
    <w:p w14:paraId="4C83BF15" w14:textId="77777777" w:rsidR="00F10EF4" w:rsidRPr="00CA7A11" w:rsidRDefault="00F10EF4" w:rsidP="00F10EF4">
      <w:pPr>
        <w:jc w:val="both"/>
        <w:rPr>
          <w:rFonts w:ascii="Times New Roman" w:hAnsi="Times New Roman" w:cs="Times New Roman"/>
          <w:b/>
          <w:i/>
          <w:sz w:val="22"/>
          <w:szCs w:val="22"/>
        </w:rPr>
      </w:pPr>
    </w:p>
    <w:p w14:paraId="754656DA"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267EDB50"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6BB0581D" w14:textId="77777777" w:rsidR="00F10EF4" w:rsidRPr="00CA7A11" w:rsidRDefault="00F10EF4" w:rsidP="00F10EF4">
      <w:pPr>
        <w:jc w:val="both"/>
        <w:rPr>
          <w:rFonts w:ascii="Times New Roman" w:hAnsi="Times New Roman" w:cs="Times New Roman"/>
          <w:b/>
          <w:i/>
          <w:sz w:val="22"/>
          <w:szCs w:val="22"/>
        </w:rPr>
      </w:pPr>
    </w:p>
    <w:p w14:paraId="67313862"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664CFE83"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2CCCB8C" w14:textId="77777777" w:rsidR="00F10EF4" w:rsidRPr="00CA7A11" w:rsidRDefault="00F10EF4" w:rsidP="00F10EF4">
      <w:pPr>
        <w:jc w:val="both"/>
        <w:rPr>
          <w:rFonts w:ascii="Times New Roman" w:hAnsi="Times New Roman" w:cs="Times New Roman"/>
          <w:b/>
          <w:i/>
          <w:sz w:val="22"/>
          <w:szCs w:val="22"/>
        </w:rPr>
      </w:pPr>
    </w:p>
    <w:p w14:paraId="75A9792C"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019A797C"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w:t>
      </w:r>
      <w:r w:rsidRPr="00CA7A11">
        <w:rPr>
          <w:rFonts w:ascii="Times New Roman" w:hAnsi="Times New Roman" w:cs="Times New Roman"/>
          <w:sz w:val="22"/>
          <w:szCs w:val="22"/>
        </w:rPr>
        <w:lastRenderedPageBreak/>
        <w:t xml:space="preserve">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E333E20" w14:textId="77777777" w:rsidR="00F10EF4" w:rsidRPr="00CA7A11" w:rsidRDefault="00F10EF4" w:rsidP="00F10EF4">
      <w:pPr>
        <w:jc w:val="both"/>
        <w:rPr>
          <w:rFonts w:ascii="Times New Roman" w:hAnsi="Times New Roman" w:cs="Times New Roman"/>
          <w:b/>
          <w:i/>
          <w:sz w:val="22"/>
          <w:szCs w:val="22"/>
        </w:rPr>
      </w:pPr>
    </w:p>
    <w:p w14:paraId="2EE30E52"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57A923B6"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0ECBDCFE" w14:textId="77777777" w:rsidR="00F10EF4" w:rsidRPr="00CA7A11" w:rsidRDefault="00F10EF4" w:rsidP="00F10EF4">
      <w:pPr>
        <w:jc w:val="both"/>
        <w:rPr>
          <w:rFonts w:ascii="Times New Roman" w:hAnsi="Times New Roman" w:cs="Times New Roman"/>
          <w:b/>
          <w:i/>
          <w:sz w:val="22"/>
          <w:szCs w:val="22"/>
        </w:rPr>
      </w:pPr>
    </w:p>
    <w:p w14:paraId="3DE9AC3A"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48811080"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1A62D9C4" w14:textId="77777777" w:rsidR="00F10EF4" w:rsidRPr="00CA7A11" w:rsidRDefault="00F10EF4" w:rsidP="00F10EF4">
      <w:pPr>
        <w:jc w:val="both"/>
        <w:rPr>
          <w:rFonts w:ascii="Times New Roman" w:hAnsi="Times New Roman" w:cs="Times New Roman"/>
          <w:b/>
          <w:i/>
          <w:sz w:val="22"/>
          <w:szCs w:val="22"/>
        </w:rPr>
      </w:pPr>
    </w:p>
    <w:p w14:paraId="5D48F0D2" w14:textId="77777777" w:rsidR="00F10EF4" w:rsidRPr="00CA7A11" w:rsidRDefault="00F10EF4" w:rsidP="00F10EF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524B801B"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57E6127" w14:textId="77777777" w:rsidR="00F10EF4" w:rsidRPr="00CA7A11" w:rsidRDefault="00F10EF4" w:rsidP="00F10EF4">
      <w:pPr>
        <w:jc w:val="both"/>
        <w:rPr>
          <w:rFonts w:ascii="Times New Roman" w:hAnsi="Times New Roman" w:cs="Times New Roman"/>
          <w:b/>
          <w:i/>
          <w:sz w:val="22"/>
          <w:szCs w:val="22"/>
        </w:rPr>
      </w:pPr>
    </w:p>
    <w:p w14:paraId="4C61EABC" w14:textId="77777777" w:rsidR="00F10EF4" w:rsidRPr="00CA7A11" w:rsidRDefault="00F10EF4" w:rsidP="00F10EF4">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637718C5" w14:textId="04F08A75" w:rsidR="00F10EF4" w:rsidRPr="00CA7A11" w:rsidRDefault="00F10EF4" w:rsidP="00F10EF4">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Pr>
          <w:rFonts w:ascii="Times New Roman" w:hAnsi="Times New Roman" w:cs="Times New Roman"/>
          <w:sz w:val="22"/>
          <w:szCs w:val="22"/>
        </w:rPr>
        <w:t>V.O.V.S., s.r</w:t>
      </w:r>
      <w:r w:rsidR="00707D4B">
        <w:rPr>
          <w:rFonts w:ascii="Times New Roman" w:hAnsi="Times New Roman" w:cs="Times New Roman"/>
          <w:sz w:val="22"/>
          <w:szCs w:val="22"/>
        </w:rPr>
        <w:t xml:space="preserve">.o., </w:t>
      </w:r>
      <w:proofErr w:type="spellStart"/>
      <w:r w:rsidR="00707D4B">
        <w:rPr>
          <w:rFonts w:ascii="Times New Roman" w:hAnsi="Times New Roman" w:cs="Times New Roman"/>
          <w:sz w:val="22"/>
          <w:szCs w:val="22"/>
        </w:rPr>
        <w:t>M.M.Hodžu</w:t>
      </w:r>
      <w:proofErr w:type="spellEnd"/>
      <w:r w:rsidR="00707D4B">
        <w:rPr>
          <w:rFonts w:ascii="Times New Roman" w:hAnsi="Times New Roman" w:cs="Times New Roman"/>
          <w:sz w:val="22"/>
          <w:szCs w:val="22"/>
        </w:rPr>
        <w:t xml:space="preserve"> 6979/20, 960 01 Z</w:t>
      </w:r>
      <w:r>
        <w:rPr>
          <w:rFonts w:ascii="Times New Roman" w:hAnsi="Times New Roman" w:cs="Times New Roman"/>
          <w:sz w:val="22"/>
          <w:szCs w:val="22"/>
        </w:rPr>
        <w:t>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FE1BAD" w14:textId="77777777" w:rsidR="00F10EF4" w:rsidRDefault="00F10EF4" w:rsidP="00F10EF4">
      <w:pPr>
        <w:jc w:val="both"/>
        <w:rPr>
          <w:rFonts w:ascii="Times New Roman" w:hAnsi="Times New Roman" w:cs="Times New Roman"/>
          <w:sz w:val="22"/>
          <w:szCs w:val="22"/>
        </w:rPr>
      </w:pPr>
    </w:p>
    <w:p w14:paraId="31789B15" w14:textId="77777777" w:rsidR="00F10EF4" w:rsidRDefault="00F10EF4" w:rsidP="00F10EF4">
      <w:pPr>
        <w:jc w:val="both"/>
        <w:rPr>
          <w:rFonts w:ascii="Times New Roman" w:hAnsi="Times New Roman" w:cs="Times New Roman"/>
          <w:sz w:val="22"/>
          <w:szCs w:val="22"/>
        </w:rPr>
      </w:pPr>
    </w:p>
    <w:p w14:paraId="7AE2495F" w14:textId="77777777" w:rsidR="00F10EF4" w:rsidRPr="00CA7A11" w:rsidRDefault="00F10EF4" w:rsidP="00F10EF4">
      <w:pPr>
        <w:jc w:val="both"/>
        <w:rPr>
          <w:rFonts w:ascii="Times New Roman" w:hAnsi="Times New Roman" w:cs="Times New Roman"/>
          <w:sz w:val="22"/>
          <w:szCs w:val="22"/>
        </w:rPr>
      </w:pPr>
    </w:p>
    <w:p w14:paraId="5625AC0F" w14:textId="657C4581" w:rsidR="00F10EF4" w:rsidRPr="00CA7A11" w:rsidRDefault="00F10EF4" w:rsidP="00F10EF4">
      <w:pPr>
        <w:ind w:left="4248" w:firstLine="708"/>
        <w:jc w:val="both"/>
        <w:rPr>
          <w:rFonts w:ascii="Times New Roman" w:hAnsi="Times New Roman" w:cs="Times New Roman"/>
          <w:sz w:val="22"/>
          <w:szCs w:val="22"/>
        </w:rPr>
      </w:pPr>
      <w:r>
        <w:rPr>
          <w:rFonts w:ascii="Times New Roman" w:hAnsi="Times New Roman" w:cs="Times New Roman"/>
          <w:sz w:val="22"/>
          <w:szCs w:val="22"/>
        </w:rPr>
        <w:t>Obec Ipeľské Predmostie</w:t>
      </w:r>
    </w:p>
    <w:p w14:paraId="7E46A0AD" w14:textId="77777777" w:rsidR="00F10EF4" w:rsidRPr="00CA7A11" w:rsidRDefault="00F10EF4" w:rsidP="00F10EF4">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Pr>
          <w:rFonts w:ascii="Times New Roman" w:hAnsi="Times New Roman" w:cs="Times New Roman"/>
          <w:sz w:val="22"/>
          <w:szCs w:val="22"/>
        </w:rPr>
        <w:t xml:space="preserve">Vierou </w:t>
      </w:r>
      <w:proofErr w:type="spellStart"/>
      <w:r>
        <w:rPr>
          <w:rFonts w:ascii="Times New Roman" w:hAnsi="Times New Roman" w:cs="Times New Roman"/>
          <w:sz w:val="22"/>
          <w:szCs w:val="22"/>
        </w:rPr>
        <w:t>Sotníkovou</w:t>
      </w:r>
      <w:proofErr w:type="spellEnd"/>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680A69DB" w:rsidR="005934F9" w:rsidRDefault="005934F9">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728BD3B1"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1374C9F8" w:rsidR="00AB7BD1" w:rsidRPr="00AB7BD1" w:rsidRDefault="008526F6" w:rsidP="00AB7BD1">
      <w:pPr>
        <w:tabs>
          <w:tab w:val="clear" w:pos="2160"/>
          <w:tab w:val="clear" w:pos="2880"/>
          <w:tab w:val="clear" w:pos="4500"/>
          <w:tab w:val="left" w:pos="3390"/>
        </w:tabs>
        <w:jc w:val="right"/>
        <w:rPr>
          <w:rFonts w:ascii="Times New Roman" w:hAnsi="Times New Roman" w:cs="Times New Roman"/>
          <w:sz w:val="22"/>
          <w:szCs w:val="22"/>
        </w:rPr>
      </w:pPr>
      <w:r>
        <w:rPr>
          <w:rFonts w:ascii="Times New Roman" w:hAnsi="Times New Roman" w:cs="Times New Roman"/>
          <w:sz w:val="22"/>
          <w:szCs w:val="22"/>
        </w:rPr>
        <w:t>Príloha č. 5</w:t>
      </w:r>
      <w:r w:rsidR="00AB7BD1" w:rsidRPr="00AB7BD1">
        <w:rPr>
          <w:rFonts w:ascii="Times New Roman" w:hAnsi="Times New Roman" w:cs="Times New Roman"/>
          <w:sz w:val="22"/>
          <w:szCs w:val="22"/>
        </w:rPr>
        <w:t xml:space="preserve">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718F75DE" w14:textId="77777777" w:rsidR="00AB7BD1" w:rsidRPr="00AB7BD1" w:rsidRDefault="00AB7BD1" w:rsidP="00AB7BD1">
      <w:pPr>
        <w:rPr>
          <w:rFonts w:ascii="Times New Roman" w:hAnsi="Times New Roman" w:cs="Times New Roman"/>
          <w:sz w:val="22"/>
          <w:szCs w:val="22"/>
          <w:u w:val="single"/>
          <w:lang w:eastAsia="sk-SK"/>
        </w:rPr>
      </w:pPr>
      <w:r w:rsidRPr="00AB7BD1">
        <w:rPr>
          <w:rFonts w:ascii="Times New Roman" w:hAnsi="Times New Roman" w:cs="Times New Roman"/>
          <w:sz w:val="22"/>
          <w:szCs w:val="22"/>
          <w:u w:val="single"/>
          <w:lang w:eastAsia="sk-SK"/>
        </w:rPr>
        <w:t xml:space="preserve">Identifikácia verejného obstarávateľa:  </w:t>
      </w:r>
    </w:p>
    <w:p w14:paraId="15CD0314" w14:textId="180E1728" w:rsidR="00866AB5" w:rsidRPr="00390F1B" w:rsidRDefault="00866AB5" w:rsidP="00866AB5">
      <w:pPr>
        <w:tabs>
          <w:tab w:val="clear" w:pos="2160"/>
          <w:tab w:val="clear" w:pos="2880"/>
          <w:tab w:val="left" w:pos="2835"/>
          <w:tab w:val="right" w:leader="dot" w:pos="10080"/>
        </w:tabs>
        <w:spacing w:before="60"/>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Pr>
          <w:rStyle w:val="Siln"/>
          <w:rFonts w:ascii="Times New Roman" w:hAnsi="Times New Roman" w:cs="Times New Roman"/>
          <w:sz w:val="22"/>
          <w:szCs w:val="22"/>
        </w:rPr>
        <w:t xml:space="preserve">Obec </w:t>
      </w:r>
      <w:r w:rsidR="00F10EF4">
        <w:rPr>
          <w:rStyle w:val="Siln"/>
          <w:rFonts w:ascii="Times New Roman" w:hAnsi="Times New Roman" w:cs="Times New Roman"/>
          <w:sz w:val="22"/>
          <w:szCs w:val="22"/>
        </w:rPr>
        <w:t>Ipeľské Predmostie</w:t>
      </w:r>
    </w:p>
    <w:p w14:paraId="74FBCE02" w14:textId="2DA1B11F"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proofErr w:type="spellStart"/>
      <w:r w:rsidR="00F10EF4">
        <w:rPr>
          <w:rFonts w:ascii="Times New Roman" w:hAnsi="Times New Roman" w:cs="Times New Roman"/>
          <w:sz w:val="22"/>
          <w:szCs w:val="22"/>
          <w:lang w:eastAsia="ar-SA"/>
        </w:rPr>
        <w:t>Ipeľké</w:t>
      </w:r>
      <w:proofErr w:type="spellEnd"/>
      <w:r w:rsidR="00F10EF4">
        <w:rPr>
          <w:rFonts w:ascii="Times New Roman" w:hAnsi="Times New Roman" w:cs="Times New Roman"/>
          <w:sz w:val="22"/>
          <w:szCs w:val="22"/>
          <w:lang w:eastAsia="ar-SA"/>
        </w:rPr>
        <w:t xml:space="preserve"> Predmostie 133/1, 991 10 Ipeľské Predmostie</w:t>
      </w:r>
    </w:p>
    <w:p w14:paraId="7B1B2852" w14:textId="47468866"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F10EF4">
        <w:rPr>
          <w:rFonts w:ascii="Times New Roman" w:hAnsi="Times New Roman"/>
          <w:sz w:val="22"/>
          <w:szCs w:val="22"/>
        </w:rPr>
        <w:t>00319350</w:t>
      </w:r>
    </w:p>
    <w:p w14:paraId="5BE6CCE5" w14:textId="77777777" w:rsidR="00866AB5" w:rsidRPr="00CC303C" w:rsidRDefault="00866AB5" w:rsidP="00866AB5">
      <w:pPr>
        <w:tabs>
          <w:tab w:val="clear" w:pos="2160"/>
          <w:tab w:val="clear" w:pos="2880"/>
          <w:tab w:val="left" w:pos="2835"/>
          <w:tab w:val="right" w:leader="dot" w:pos="10080"/>
        </w:tabs>
        <w:spacing w:before="60"/>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14:paraId="404F57D1" w14:textId="43D2C9E6" w:rsidR="00866AB5" w:rsidRPr="00390F1B" w:rsidRDefault="00866AB5" w:rsidP="00866AB5">
      <w:pPr>
        <w:tabs>
          <w:tab w:val="clear" w:pos="2160"/>
          <w:tab w:val="clear" w:pos="2880"/>
          <w:tab w:val="left" w:pos="2835"/>
          <w:tab w:val="right" w:leader="dot" w:pos="10080"/>
        </w:tabs>
        <w:spacing w:before="60"/>
        <w:jc w:val="both"/>
        <w:rPr>
          <w:rFonts w:ascii="Times New Roman" w:hAnsi="Times New Roman" w:cs="Times New Roman"/>
          <w:b/>
          <w:sz w:val="22"/>
          <w:szCs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r w:rsidRPr="00390F1B">
        <w:rPr>
          <w:rFonts w:ascii="Times New Roman" w:hAnsi="Times New Roman" w:cs="Times New Roman"/>
          <w:sz w:val="22"/>
          <w:szCs w:val="22"/>
        </w:rPr>
        <w:tab/>
      </w:r>
      <w:r w:rsidR="00F10EF4">
        <w:rPr>
          <w:rFonts w:ascii="Times New Roman" w:hAnsi="Times New Roman" w:cs="Times New Roman"/>
          <w:sz w:val="22"/>
        </w:rPr>
        <w:t xml:space="preserve">Viktor </w:t>
      </w:r>
      <w:proofErr w:type="spellStart"/>
      <w:r w:rsidR="00F10EF4">
        <w:rPr>
          <w:rFonts w:ascii="Times New Roman" w:hAnsi="Times New Roman" w:cs="Times New Roman"/>
          <w:sz w:val="22"/>
        </w:rPr>
        <w:t>Lestyánszky</w:t>
      </w:r>
      <w:proofErr w:type="spellEnd"/>
      <w:r w:rsidR="00F10EF4">
        <w:rPr>
          <w:rFonts w:ascii="Times New Roman" w:hAnsi="Times New Roman" w:cs="Times New Roman"/>
          <w:sz w:val="22"/>
        </w:rPr>
        <w:t>, starosta obce</w:t>
      </w:r>
    </w:p>
    <w:p w14:paraId="3EE8B29C" w14:textId="77777777" w:rsidR="00866AB5" w:rsidRDefault="00866AB5" w:rsidP="00866AB5">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14:paraId="06E03958" w14:textId="77777777" w:rsidR="00AB7BD1" w:rsidRPr="005934F9" w:rsidRDefault="00AB7BD1" w:rsidP="00AB7BD1">
      <w:pPr>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Názov zákazky</w:t>
      </w:r>
      <w:r w:rsidRPr="005934F9">
        <w:rPr>
          <w:rFonts w:ascii="Times New Roman" w:hAnsi="Times New Roman" w:cs="Times New Roman"/>
          <w:b/>
          <w:sz w:val="22"/>
          <w:szCs w:val="22"/>
          <w:lang w:eastAsia="ar-SA"/>
        </w:rPr>
        <w:t xml:space="preserve">: </w:t>
      </w:r>
    </w:p>
    <w:p w14:paraId="2CFA834D" w14:textId="56CCD726" w:rsidR="005934F9" w:rsidRDefault="00F10EF4" w:rsidP="005934F9">
      <w:pPr>
        <w:pStyle w:val="Zkladntext"/>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Novostavba obecných nájomných bytov</w:t>
      </w:r>
    </w:p>
    <w:p w14:paraId="022FF070" w14:textId="77777777" w:rsidR="00375F41" w:rsidRPr="00375F41" w:rsidRDefault="00375F41" w:rsidP="00AB7BD1">
      <w:pPr>
        <w:suppressAutoHyphens/>
        <w:jc w:val="both"/>
        <w:rPr>
          <w:rFonts w:ascii="Times New Roman" w:hAnsi="Times New Roman" w:cs="Times New Roman"/>
          <w:sz w:val="22"/>
          <w:szCs w:val="22"/>
          <w:lang w:eastAsia="ar-SA"/>
        </w:rPr>
      </w:pPr>
    </w:p>
    <w:p w14:paraId="158395C6" w14:textId="77777777" w:rsidR="00AB7BD1" w:rsidRPr="005934F9" w:rsidRDefault="00AB7BD1" w:rsidP="00AB7BD1">
      <w:pPr>
        <w:suppressAutoHyphens/>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Heslo súťaže</w:t>
      </w:r>
      <w:r w:rsidRPr="005934F9">
        <w:rPr>
          <w:rFonts w:ascii="Times New Roman" w:hAnsi="Times New Roman" w:cs="Times New Roman"/>
          <w:b/>
          <w:sz w:val="22"/>
          <w:szCs w:val="22"/>
          <w:lang w:eastAsia="ar-SA"/>
        </w:rPr>
        <w:t>:</w:t>
      </w:r>
    </w:p>
    <w:p w14:paraId="71565980" w14:textId="77777777" w:rsidR="00F10EF4" w:rsidRDefault="00F10EF4" w:rsidP="00F10EF4">
      <w:pPr>
        <w:pStyle w:val="Zkladntext"/>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Novostavba obecných nájomných bytov</w:t>
      </w:r>
    </w:p>
    <w:p w14:paraId="0427A1E7" w14:textId="77777777" w:rsidR="00375F41" w:rsidRDefault="00375F41" w:rsidP="00AB7BD1">
      <w:pPr>
        <w:rPr>
          <w:rFonts w:ascii="Times New Roman" w:hAnsi="Times New Roman" w:cs="Times New Roman"/>
          <w:bCs/>
          <w:sz w:val="22"/>
          <w:szCs w:val="22"/>
          <w:u w:val="single"/>
        </w:rPr>
      </w:pPr>
    </w:p>
    <w:p w14:paraId="33AAB472" w14:textId="77777777" w:rsidR="00AB7BD1" w:rsidRPr="005934F9" w:rsidRDefault="00AB7BD1" w:rsidP="00AB7BD1">
      <w:pPr>
        <w:rPr>
          <w:rFonts w:ascii="Times New Roman" w:hAnsi="Times New Roman" w:cs="Times New Roman"/>
          <w:b/>
          <w:bCs/>
          <w:sz w:val="22"/>
          <w:szCs w:val="22"/>
          <w:u w:val="single"/>
        </w:rPr>
      </w:pPr>
      <w:r w:rsidRPr="005934F9">
        <w:rPr>
          <w:rFonts w:ascii="Times New Roman" w:hAnsi="Times New Roman" w:cs="Times New Roman"/>
          <w:b/>
          <w:bCs/>
          <w:sz w:val="22"/>
          <w:szCs w:val="22"/>
          <w:u w:val="single"/>
        </w:rPr>
        <w:t>Obsah ponuky:</w:t>
      </w:r>
    </w:p>
    <w:p w14:paraId="36D946AB" w14:textId="77777777" w:rsidR="00AB7BD1" w:rsidRPr="00AB7BD1" w:rsidRDefault="00AB7BD1" w:rsidP="00AB7BD1">
      <w:pPr>
        <w:rPr>
          <w:rFonts w:ascii="Times New Roman" w:hAnsi="Times New Roman" w:cs="Times New Roman"/>
          <w:bCs/>
          <w:i/>
          <w:sz w:val="22"/>
          <w:szCs w:val="22"/>
        </w:rPr>
      </w:pPr>
      <w:r w:rsidRPr="00AB7BD1">
        <w:rPr>
          <w:rFonts w:ascii="Times New Roman" w:hAnsi="Times New Roman" w:cs="Times New Roman"/>
          <w:bCs/>
          <w:i/>
          <w:sz w:val="22"/>
          <w:szCs w:val="22"/>
        </w:rPr>
        <w:t>Zoznam súborov ponuky*</w:t>
      </w:r>
    </w:p>
    <w:p w14:paraId="4878CC03"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D376A47"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31F501CE"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1F5317C6" w14:textId="77777777" w:rsidR="00AB7BD1" w:rsidRPr="00AB7BD1" w:rsidRDefault="00AB7BD1" w:rsidP="00992C07">
      <w:pPr>
        <w:pStyle w:val="Odsekzoznamu"/>
        <w:numPr>
          <w:ilvl w:val="0"/>
          <w:numId w:val="25"/>
        </w:numPr>
        <w:rPr>
          <w:rFonts w:ascii="Times New Roman" w:hAnsi="Times New Roman" w:cs="Times New Roman"/>
          <w:bCs/>
          <w:sz w:val="22"/>
          <w:szCs w:val="22"/>
        </w:rPr>
      </w:pPr>
      <w:r w:rsidRPr="00AB7BD1">
        <w:rPr>
          <w:rFonts w:ascii="Times New Roman" w:hAnsi="Times New Roman" w:cs="Times New Roman"/>
          <w:bCs/>
          <w:sz w:val="22"/>
          <w:szCs w:val="22"/>
        </w:rPr>
        <w:t>...</w:t>
      </w:r>
    </w:p>
    <w:p w14:paraId="51C3DBE6"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61D7DFA5"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31AB95A8" w14:textId="77777777"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nevyvíjal a nebudem vyvíjať voči žiadnej osobe na strane verejného obstarávateľa, ktorá je alebo by mohla byť zainteresovaná v zmysle ustanovení § 23 ods. 3 zákona č. 343/2015 </w:t>
      </w:r>
      <w:proofErr w:type="spellStart"/>
      <w:r w:rsidRPr="00797B11">
        <w:rPr>
          <w:rFonts w:ascii="Times New Roman" w:hAnsi="Times New Roman" w:cs="Times New Roman"/>
          <w:sz w:val="22"/>
          <w:szCs w:val="22"/>
        </w:rPr>
        <w:lastRenderedPageBreak/>
        <w:t>Z.z</w:t>
      </w:r>
      <w:proofErr w:type="spellEnd"/>
      <w:r w:rsidRPr="00797B11">
        <w:rPr>
          <w:rFonts w:ascii="Times New Roman" w:hAnsi="Times New Roman" w:cs="Times New Roman"/>
          <w:sz w:val="22"/>
          <w:szCs w:val="22"/>
        </w:rPr>
        <w:t>. o verejnom obstarávaní a o zmene a doplnení niektorých zákonov v platnom znení („</w:t>
      </w:r>
      <w:r w:rsidRPr="00797B11">
        <w:rPr>
          <w:rFonts w:ascii="Times New Roman" w:hAnsi="Times New Roman" w:cs="Times New Roman"/>
          <w:b/>
          <w:sz w:val="22"/>
          <w:szCs w:val="22"/>
        </w:rPr>
        <w:t>zainteresovaná osoba</w:t>
      </w:r>
      <w:r w:rsidRPr="00797B11">
        <w:rPr>
          <w:rFonts w:ascii="Times New Roman" w:hAnsi="Times New Roman" w:cs="Times New Roman"/>
          <w:sz w:val="22"/>
          <w:szCs w:val="22"/>
        </w:rPr>
        <w:t>“) akékoľvek aktivity, ktoré vy mohli viesť k zvýhodneniu nášho postavenia v súťaži,</w:t>
      </w:r>
    </w:p>
    <w:p w14:paraId="4DDC772C"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neposkytol a neposkytnem akejkoľvek čo i len potencionálne zainteresovanej osobe priamo alebo nepriamo akúkoľvek finančnú alebo vecnú výhodu ako motiváciu alebo odmenu súvisiacu so zadaním tejto zákazky, </w:t>
      </w:r>
    </w:p>
    <w:p w14:paraId="1DD4AAE1" w14:textId="77777777"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sz w:val="22"/>
          <w:szCs w:val="22"/>
        </w:rPr>
      </w:pPr>
      <w:r w:rsidRPr="00797B11">
        <w:rPr>
          <w:rFonts w:ascii="Times New Roman" w:hAnsi="Times New Roman" w:cs="Times New Roman"/>
          <w:sz w:val="22"/>
          <w:szCs w:val="22"/>
        </w:rPr>
        <w:t xml:space="preserve">budem bezodkladne informovať verejného obstarávateľa o akejkoľvek situácii, ktorá je považovaná </w:t>
      </w:r>
      <w:r w:rsidRPr="00797B11">
        <w:rPr>
          <w:rFonts w:ascii="Times New Roman" w:hAnsi="Times New Roman" w:cs="Times New Roman"/>
          <w:b/>
          <w:sz w:val="22"/>
          <w:szCs w:val="22"/>
        </w:rPr>
        <w:t>za konflikt</w:t>
      </w:r>
      <w:r w:rsidRPr="00797B11">
        <w:rPr>
          <w:rFonts w:ascii="Times New Roman" w:hAnsi="Times New Roman" w:cs="Times New Roman"/>
          <w:sz w:val="22"/>
          <w:szCs w:val="22"/>
        </w:rPr>
        <w:t xml:space="preserve"> záujmov alebo ktorá by mohla viesť ku konfliktu záujmov kedykoľvek v priebehu procesu verejného obstarávania,</w:t>
      </w:r>
    </w:p>
    <w:p w14:paraId="22AE4463" w14:textId="5B90AA33" w:rsidR="00AB7BD1" w:rsidRPr="00797B11" w:rsidRDefault="00AB7BD1" w:rsidP="00992C07">
      <w:pPr>
        <w:pStyle w:val="Odsekzoznamu"/>
        <w:numPr>
          <w:ilvl w:val="0"/>
          <w:numId w:val="24"/>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poskytnem verejnému obstarávateľovi v postupe tohto verejného obstarávania presné, pravdivé a úplné informácie.</w:t>
      </w:r>
    </w:p>
    <w:p w14:paraId="44E3B37A" w14:textId="20A6C75F"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súhlasím s návrhom zmluvy o dielo predloženého verejným obstarávateľom,</w:t>
      </w:r>
    </w:p>
    <w:p w14:paraId="6E692C4E" w14:textId="4DE77173"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porozumel som</w:t>
      </w:r>
      <w:r>
        <w:rPr>
          <w:rFonts w:ascii="Times New Roman" w:hAnsi="Times New Roman" w:cs="Times New Roman"/>
          <w:sz w:val="22"/>
          <w:szCs w:val="22"/>
        </w:rPr>
        <w:t xml:space="preserve"> </w:t>
      </w:r>
      <w:r w:rsidRPr="00797B11">
        <w:rPr>
          <w:rFonts w:ascii="Times New Roman" w:hAnsi="Times New Roman" w:cs="Times New Roman"/>
          <w:sz w:val="22"/>
          <w:szCs w:val="22"/>
        </w:rPr>
        <w:t>súťažným podkladom k predmetnému verejnému obstarávaniu,</w:t>
      </w:r>
    </w:p>
    <w:p w14:paraId="53D59622" w14:textId="77777777"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 xml:space="preserve">rešpektuje Etický kódex vo verejnom obstarávaní - </w:t>
      </w:r>
      <w:hyperlink r:id="rId49" w:history="1">
        <w:r w:rsidRPr="00797B11">
          <w:rPr>
            <w:rStyle w:val="Hypertextovprepojenie"/>
            <w:rFonts w:ascii="Times New Roman" w:hAnsi="Times New Roman"/>
            <w:sz w:val="22"/>
            <w:szCs w:val="22"/>
          </w:rPr>
          <w:t>https://www.uvo.gov.sk/eticky-kodex-zaujemcu-uchadzaca-54b.html</w:t>
        </w:r>
      </w:hyperlink>
      <w:r w:rsidRPr="00797B11">
        <w:rPr>
          <w:rFonts w:ascii="Times New Roman" w:hAnsi="Times New Roman" w:cs="Times New Roman"/>
          <w:sz w:val="22"/>
          <w:szCs w:val="22"/>
        </w:rPr>
        <w:t xml:space="preserve"> pod hrozbou porušenia profesijných povinností (porušenie kódexu je považované za pokus o neoprávnené ovplyvnenie postupu verejného obstarávania),</w:t>
      </w:r>
    </w:p>
    <w:p w14:paraId="43ED8279" w14:textId="77777777" w:rsidR="00797B11" w:rsidRPr="00797B11" w:rsidRDefault="00797B11" w:rsidP="00992C07">
      <w:pPr>
        <w:numPr>
          <w:ilvl w:val="0"/>
          <w:numId w:val="28"/>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 s podmienkami určenými verejným obstarávateľom v tejto súťaži.</w:t>
      </w:r>
    </w:p>
    <w:p w14:paraId="09B339EC" w14:textId="77777777" w:rsid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4"/>
        <w:jc w:val="both"/>
        <w:rPr>
          <w:rFonts w:ascii="Calibri" w:hAnsi="Calibri"/>
          <w:b/>
          <w:sz w:val="22"/>
          <w:szCs w:val="22"/>
        </w:rPr>
      </w:pPr>
    </w:p>
    <w:p w14:paraId="3BC1BDAB" w14:textId="77777777" w:rsidR="00797B11" w:rsidRP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2"/>
        <w:jc w:val="both"/>
        <w:rPr>
          <w:rFonts w:ascii="Times New Roman" w:hAnsi="Times New Roman" w:cs="Times New Roman"/>
          <w:sz w:val="22"/>
          <w:szCs w:val="22"/>
        </w:rPr>
      </w:pPr>
      <w:r w:rsidRPr="00797B11">
        <w:rPr>
          <w:rFonts w:ascii="Times New Roman" w:hAnsi="Times New Roman" w:cs="Times New Roman"/>
          <w:b/>
          <w:sz w:val="22"/>
          <w:szCs w:val="22"/>
        </w:rPr>
        <w:t>Uchádzač vyznačí</w:t>
      </w:r>
      <w:r w:rsidRPr="00797B11">
        <w:rPr>
          <w:rFonts w:ascii="Times New Roman" w:hAnsi="Times New Roman" w:cs="Times New Roman"/>
          <w:sz w:val="22"/>
          <w:szCs w:val="22"/>
        </w:rPr>
        <w:t xml:space="preserve"> (napr. zakrúžkovaním, podfarbením alebo iným spôsobom) či je:</w:t>
      </w:r>
    </w:p>
    <w:p w14:paraId="12962609"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proofErr w:type="spellStart"/>
      <w:r w:rsidRPr="00797B11">
        <w:rPr>
          <w:rFonts w:ascii="Times New Roman" w:hAnsi="Times New Roman" w:cs="Times New Roman"/>
          <w:b/>
          <w:i/>
          <w:sz w:val="22"/>
          <w:szCs w:val="22"/>
        </w:rPr>
        <w:t>mikropodnik</w:t>
      </w:r>
      <w:proofErr w:type="spellEnd"/>
      <w:r w:rsidRPr="00797B11">
        <w:rPr>
          <w:rFonts w:ascii="Times New Roman" w:hAnsi="Times New Roman" w:cs="Times New Roman"/>
          <w:sz w:val="22"/>
          <w:szCs w:val="22"/>
        </w:rPr>
        <w:t xml:space="preserve"> (podniky, ktoré zamestnávajú menej než 10 osôb a ktorých ročný obrat a/alebo celková ročná súvaha neprekračuje 2 milióny EUR);</w:t>
      </w:r>
    </w:p>
    <w:p w14:paraId="253DE3BD"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malý podnik</w:t>
      </w:r>
      <w:r w:rsidRPr="00797B11">
        <w:rPr>
          <w:rFonts w:ascii="Times New Roman" w:hAnsi="Times New Roman" w:cs="Times New Roman"/>
          <w:sz w:val="22"/>
          <w:szCs w:val="22"/>
        </w:rPr>
        <w:t xml:space="preserve"> (podniky, ktoré zamestnávajú menej ako 50 osôb a ktorých ročný obrat a/alebo celková ročná súvaha neprekračuje 10 miliónov EUR);</w:t>
      </w:r>
    </w:p>
    <w:p w14:paraId="5256938A" w14:textId="77777777" w:rsidR="00797B11" w:rsidRPr="00797B11" w:rsidRDefault="00797B11" w:rsidP="00992C07">
      <w:pPr>
        <w:widowControl w:val="0"/>
        <w:numPr>
          <w:ilvl w:val="0"/>
          <w:numId w:val="29"/>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stredný podnik</w:t>
      </w:r>
      <w:r w:rsidRPr="00797B11">
        <w:rPr>
          <w:rFonts w:ascii="Times New Roman" w:hAnsi="Times New Roman" w:cs="Times New Roman"/>
          <w:sz w:val="22"/>
          <w:szCs w:val="22"/>
        </w:rPr>
        <w:t xml:space="preserve"> (podniky, ktoré nie sú </w:t>
      </w:r>
      <w:proofErr w:type="spellStart"/>
      <w:r w:rsidRPr="00797B11">
        <w:rPr>
          <w:rFonts w:ascii="Times New Roman" w:hAnsi="Times New Roman" w:cs="Times New Roman"/>
          <w:sz w:val="22"/>
          <w:szCs w:val="22"/>
        </w:rPr>
        <w:t>mikropodnikmi</w:t>
      </w:r>
      <w:proofErr w:type="spellEnd"/>
      <w:r w:rsidRPr="00797B11">
        <w:rPr>
          <w:rFonts w:ascii="Times New Roman" w:hAnsi="Times New Roman" w:cs="Times New Roman"/>
          <w:sz w:val="22"/>
          <w:szCs w:val="22"/>
        </w:rPr>
        <w:t xml:space="preserve"> ani malými podnikmi a ktoré zamestnávajú menej ako 250 osôb a ktorých ročný obrat nepresahuje 50 miliónov EUR a/alebo celková ročná súvaha nepresahuje 43 miliónov EUR).</w:t>
      </w:r>
    </w:p>
    <w:p w14:paraId="12824E74" w14:textId="77777777" w:rsidR="00AB7BD1" w:rsidRPr="00AB7BD1" w:rsidRDefault="00AB7BD1" w:rsidP="00AB7BD1">
      <w:pPr>
        <w:rPr>
          <w:rFonts w:ascii="Times New Roman" w:hAnsi="Times New Roman" w:cs="Times New Roman"/>
          <w:sz w:val="22"/>
          <w:szCs w:val="22"/>
        </w:rPr>
      </w:pPr>
    </w:p>
    <w:p w14:paraId="2C08835F" w14:textId="77777777" w:rsidR="00AB7BD1" w:rsidRPr="00AB7BD1" w:rsidRDefault="00AB7BD1" w:rsidP="00AB7BD1">
      <w:pPr>
        <w:spacing w:before="120"/>
        <w:jc w:val="both"/>
        <w:rPr>
          <w:rFonts w:ascii="Times New Roman" w:hAnsi="Times New Roman" w:cs="Times New Roman"/>
          <w:color w:val="000000"/>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xml:space="preserve">, že pre účely elektronickej komunikácie k tejto zákazke, budeme využívať naše konto s užívateľským </w:t>
      </w:r>
      <w:r w:rsidRPr="00AB7BD1">
        <w:rPr>
          <w:rFonts w:ascii="Times New Roman" w:hAnsi="Times New Roman" w:cs="Times New Roman"/>
          <w:sz w:val="22"/>
          <w:szCs w:val="22"/>
        </w:rPr>
        <w:t xml:space="preserve">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w:t>
      </w:r>
      <w:r w:rsidRPr="00AB7BD1">
        <w:rPr>
          <w:rFonts w:ascii="Times New Roman" w:hAnsi="Times New Roman" w:cs="Times New Roman"/>
          <w:color w:val="000000"/>
          <w:sz w:val="22"/>
          <w:szCs w:val="22"/>
        </w:rPr>
        <w:t xml:space="preserve">na portáli </w:t>
      </w:r>
      <w:hyperlink r:id="rId50"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Berieme na vedomie, že dokumenty sa považujú za doručené ich odoslaním do nášho  konta s užívateľským</w:t>
      </w:r>
      <w:r w:rsidRPr="00AB7BD1">
        <w:rPr>
          <w:rFonts w:ascii="Times New Roman" w:hAnsi="Times New Roman" w:cs="Times New Roman"/>
          <w:sz w:val="22"/>
          <w:szCs w:val="22"/>
        </w:rPr>
        <w:t xml:space="preserve"> 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na </w:t>
      </w:r>
      <w:r w:rsidRPr="00AB7BD1">
        <w:rPr>
          <w:rFonts w:ascii="Times New Roman" w:hAnsi="Times New Roman" w:cs="Times New Roman"/>
          <w:color w:val="000000"/>
          <w:sz w:val="22"/>
          <w:szCs w:val="22"/>
        </w:rPr>
        <w:t xml:space="preserve">portáli </w:t>
      </w:r>
      <w:hyperlink r:id="rId51"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xml:space="preserve">, pričom kontrola konta je na našej zodpovednosti.. </w:t>
      </w:r>
    </w:p>
    <w:p w14:paraId="5DA49513" w14:textId="77777777" w:rsidR="00AB7BD1" w:rsidRPr="00AB7BD1" w:rsidRDefault="00AB7BD1" w:rsidP="00AB7BD1">
      <w:pPr>
        <w:jc w:val="cente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52"/>
      <w:footerReference w:type="first" r:id="rId5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108D" w14:textId="77777777" w:rsidR="003024DD" w:rsidRDefault="003024DD">
      <w:r>
        <w:separator/>
      </w:r>
    </w:p>
  </w:endnote>
  <w:endnote w:type="continuationSeparator" w:id="0">
    <w:p w14:paraId="63DEBC60" w14:textId="77777777" w:rsidR="003024DD" w:rsidRDefault="0030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957E99" w:rsidRDefault="00957E99">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512737">
      <w:rPr>
        <w:rFonts w:ascii="Arial Narrow" w:hAnsi="Arial Narrow" w:cs="Arial Narrow"/>
      </w:rPr>
      <w:t>39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512737">
      <w:rPr>
        <w:rFonts w:ascii="Arial Narrow" w:hAnsi="Arial Narrow" w:cs="Arial Narrow"/>
      </w:rPr>
      <w:t>53</w:t>
    </w:r>
    <w:r w:rsidRPr="00671AAB">
      <w:rPr>
        <w:rFonts w:ascii="Arial Narrow" w:hAnsi="Arial Narrow" w:cs="Arial Narrow"/>
      </w:rPr>
      <w:fldChar w:fldCharType="end"/>
    </w:r>
  </w:p>
  <w:p w14:paraId="2CC1D7D9" w14:textId="77777777" w:rsidR="00957E99" w:rsidRPr="00C46F0D" w:rsidRDefault="00957E99">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957E99" w:rsidRDefault="00957E99">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70AA" w14:textId="77777777" w:rsidR="003024DD" w:rsidRDefault="003024DD">
      <w:r>
        <w:separator/>
      </w:r>
    </w:p>
  </w:footnote>
  <w:footnote w:type="continuationSeparator" w:id="0">
    <w:p w14:paraId="0C0F7709" w14:textId="77777777" w:rsidR="003024DD" w:rsidRDefault="0030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1C76BA"/>
    <w:multiLevelType w:val="hybridMultilevel"/>
    <w:tmpl w:val="F020BA1C"/>
    <w:lvl w:ilvl="0" w:tplc="60F069D0">
      <w:start w:val="1"/>
      <w:numFmt w:val="decimal"/>
      <w:lvlText w:val="%1."/>
      <w:lvlJc w:val="left"/>
      <w:pPr>
        <w:ind w:left="1065" w:hanging="360"/>
      </w:pPr>
      <w:rPr>
        <w:rFonts w:cs="Arial"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13F4D41"/>
    <w:multiLevelType w:val="multilevel"/>
    <w:tmpl w:val="0C06A6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7C4C43"/>
    <w:multiLevelType w:val="multilevel"/>
    <w:tmpl w:val="D9F4F056"/>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152D2710"/>
    <w:multiLevelType w:val="multilevel"/>
    <w:tmpl w:val="83689A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3">
    <w:nsid w:val="236D385E"/>
    <w:multiLevelType w:val="hybridMultilevel"/>
    <w:tmpl w:val="D2467924"/>
    <w:lvl w:ilvl="0" w:tplc="7AD25450">
      <w:start w:val="1"/>
      <w:numFmt w:val="lowerLetter"/>
      <w:lvlText w:val="%1)"/>
      <w:lvlJc w:val="left"/>
      <w:pPr>
        <w:ind w:left="540" w:hanging="360"/>
      </w:pPr>
      <w:rPr>
        <w:rFonts w:ascii="Times New Roman" w:hAnsi="Times New Roman" w:cs="Times New Roman" w:hint="default"/>
        <w:sz w:val="22"/>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246E428A"/>
    <w:multiLevelType w:val="hybridMultilevel"/>
    <w:tmpl w:val="2154DE5C"/>
    <w:lvl w:ilvl="0" w:tplc="11E261BE">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FC5EED"/>
    <w:multiLevelType w:val="multilevel"/>
    <w:tmpl w:val="D7F8EA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8">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3D785CB0"/>
    <w:multiLevelType w:val="multilevel"/>
    <w:tmpl w:val="FE48B05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2">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8040B0F"/>
    <w:multiLevelType w:val="multilevel"/>
    <w:tmpl w:val="F79017CE"/>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6">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8">
    <w:nsid w:val="524724E4"/>
    <w:multiLevelType w:val="multilevel"/>
    <w:tmpl w:val="0C2C4522"/>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56E55904"/>
    <w:multiLevelType w:val="hybridMultilevel"/>
    <w:tmpl w:val="4FE8F456"/>
    <w:lvl w:ilvl="0" w:tplc="54B2A634">
      <w:start w:val="1"/>
      <w:numFmt w:val="decimal"/>
      <w:lvlText w:val="5.%1"/>
      <w:lvlJc w:val="left"/>
      <w:pPr>
        <w:ind w:left="360" w:hanging="360"/>
      </w:pPr>
      <w:rPr>
        <w:rFonts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3">
    <w:nsid w:val="62AD5CDF"/>
    <w:multiLevelType w:val="multilevel"/>
    <w:tmpl w:val="497438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5">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7B28C8"/>
    <w:multiLevelType w:val="multilevel"/>
    <w:tmpl w:val="8654A70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0">
    <w:nsid w:val="75227D8E"/>
    <w:multiLevelType w:val="multilevel"/>
    <w:tmpl w:val="0C683C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862563"/>
    <w:multiLevelType w:val="multilevel"/>
    <w:tmpl w:val="091E06C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8"/>
  </w:num>
  <w:num w:numId="3">
    <w:abstractNumId w:val="30"/>
  </w:num>
  <w:num w:numId="4">
    <w:abstractNumId w:val="26"/>
  </w:num>
  <w:num w:numId="5">
    <w:abstractNumId w:val="44"/>
  </w:num>
  <w:num w:numId="6">
    <w:abstractNumId w:val="37"/>
  </w:num>
  <w:num w:numId="7">
    <w:abstractNumId w:val="0"/>
  </w:num>
  <w:num w:numId="8">
    <w:abstractNumId w:val="4"/>
  </w:num>
  <w:num w:numId="9">
    <w:abstractNumId w:val="42"/>
  </w:num>
  <w:num w:numId="10">
    <w:abstractNumId w:val="23"/>
  </w:num>
  <w:num w:numId="11">
    <w:abstractNumId w:val="35"/>
  </w:num>
  <w:num w:numId="12">
    <w:abstractNumId w:val="27"/>
  </w:num>
  <w:num w:numId="13">
    <w:abstractNumId w:val="2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6"/>
  </w:num>
  <w:num w:numId="18">
    <w:abstractNumId w:val="17"/>
  </w:num>
  <w:num w:numId="19">
    <w:abstractNumId w:val="31"/>
  </w:num>
  <w:num w:numId="20">
    <w:abstractNumId w:val="15"/>
  </w:num>
  <w:num w:numId="21">
    <w:abstractNumId w:val="2"/>
  </w:num>
  <w:num w:numId="22">
    <w:abstractNumId w:val="3"/>
  </w:num>
  <w:num w:numId="23">
    <w:abstractNumId w:val="43"/>
  </w:num>
  <w:num w:numId="24">
    <w:abstractNumId w:val="8"/>
  </w:num>
  <w:num w:numId="25">
    <w:abstractNumId w:val="41"/>
  </w:num>
  <w:num w:numId="26">
    <w:abstractNumId w:val="5"/>
  </w:num>
  <w:num w:numId="27">
    <w:abstractNumId w:val="12"/>
  </w:num>
  <w:num w:numId="28">
    <w:abstractNumId w:val="14"/>
  </w:num>
  <w:num w:numId="29">
    <w:abstractNumId w:val="7"/>
  </w:num>
  <w:num w:numId="30">
    <w:abstractNumId w:val="20"/>
  </w:num>
  <w:num w:numId="31">
    <w:abstractNumId w:val="21"/>
  </w:num>
  <w:num w:numId="32">
    <w:abstractNumId w:val="25"/>
  </w:num>
  <w:num w:numId="33">
    <w:abstractNumId w:val="39"/>
  </w:num>
  <w:num w:numId="34">
    <w:abstractNumId w:val="13"/>
  </w:num>
  <w:num w:numId="35">
    <w:abstractNumId w:val="29"/>
  </w:num>
  <w:num w:numId="36">
    <w:abstractNumId w:val="45"/>
  </w:num>
  <w:num w:numId="37">
    <w:abstractNumId w:val="10"/>
  </w:num>
  <w:num w:numId="38">
    <w:abstractNumId w:val="1"/>
  </w:num>
  <w:num w:numId="39">
    <w:abstractNumId w:val="28"/>
  </w:num>
  <w:num w:numId="40">
    <w:abstractNumId w:val="16"/>
  </w:num>
  <w:num w:numId="41">
    <w:abstractNumId w:val="9"/>
  </w:num>
  <w:num w:numId="42">
    <w:abstractNumId w:val="11"/>
  </w:num>
  <w:num w:numId="43">
    <w:abstractNumId w:val="40"/>
  </w:num>
  <w:num w:numId="44">
    <w:abstractNumId w:val="24"/>
  </w:num>
  <w:num w:numId="45">
    <w:abstractNumId w:val="33"/>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2611"/>
    <w:rsid w:val="00005B90"/>
    <w:rsid w:val="00007FBC"/>
    <w:rsid w:val="000116C4"/>
    <w:rsid w:val="00012B5C"/>
    <w:rsid w:val="00013831"/>
    <w:rsid w:val="000143FD"/>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47B9F"/>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7024"/>
    <w:rsid w:val="000979A5"/>
    <w:rsid w:val="00097CBA"/>
    <w:rsid w:val="000A146B"/>
    <w:rsid w:val="000A1913"/>
    <w:rsid w:val="000A24DE"/>
    <w:rsid w:val="000A30F7"/>
    <w:rsid w:val="000A339E"/>
    <w:rsid w:val="000A3B50"/>
    <w:rsid w:val="000A442A"/>
    <w:rsid w:val="000A4CD3"/>
    <w:rsid w:val="000A565B"/>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D2E96"/>
    <w:rsid w:val="000D2EEF"/>
    <w:rsid w:val="000D3871"/>
    <w:rsid w:val="000D3AF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E7E6A"/>
    <w:rsid w:val="000F220D"/>
    <w:rsid w:val="000F269E"/>
    <w:rsid w:val="000F3D0A"/>
    <w:rsid w:val="00100FB0"/>
    <w:rsid w:val="00101F96"/>
    <w:rsid w:val="001065B6"/>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CA7"/>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101"/>
    <w:rsid w:val="00187F6B"/>
    <w:rsid w:val="00192147"/>
    <w:rsid w:val="00192B13"/>
    <w:rsid w:val="00193527"/>
    <w:rsid w:val="00194EA2"/>
    <w:rsid w:val="00194FDD"/>
    <w:rsid w:val="00196546"/>
    <w:rsid w:val="0019745F"/>
    <w:rsid w:val="001A0CD8"/>
    <w:rsid w:val="001A0DF0"/>
    <w:rsid w:val="001A182E"/>
    <w:rsid w:val="001A184A"/>
    <w:rsid w:val="001A1A56"/>
    <w:rsid w:val="001A2CAB"/>
    <w:rsid w:val="001A421B"/>
    <w:rsid w:val="001A579F"/>
    <w:rsid w:val="001A5E49"/>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6C4"/>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4AC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0DEF"/>
    <w:rsid w:val="002B1953"/>
    <w:rsid w:val="002B2A2A"/>
    <w:rsid w:val="002B3C76"/>
    <w:rsid w:val="002B5BEF"/>
    <w:rsid w:val="002B5E04"/>
    <w:rsid w:val="002B6402"/>
    <w:rsid w:val="002B6ECC"/>
    <w:rsid w:val="002B7B64"/>
    <w:rsid w:val="002C08BD"/>
    <w:rsid w:val="002C0E9B"/>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406E"/>
    <w:rsid w:val="002E769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4DD"/>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60F3"/>
    <w:rsid w:val="00327154"/>
    <w:rsid w:val="00327B94"/>
    <w:rsid w:val="00327F15"/>
    <w:rsid w:val="003304B5"/>
    <w:rsid w:val="00331314"/>
    <w:rsid w:val="00331A1B"/>
    <w:rsid w:val="003328DC"/>
    <w:rsid w:val="00333D92"/>
    <w:rsid w:val="00333DF5"/>
    <w:rsid w:val="00334AEE"/>
    <w:rsid w:val="0033596C"/>
    <w:rsid w:val="00342952"/>
    <w:rsid w:val="00342CB8"/>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54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637"/>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D5345"/>
    <w:rsid w:val="003E1911"/>
    <w:rsid w:val="003E31C2"/>
    <w:rsid w:val="003E6305"/>
    <w:rsid w:val="003E683A"/>
    <w:rsid w:val="003E7E0C"/>
    <w:rsid w:val="003E7EAB"/>
    <w:rsid w:val="003F0242"/>
    <w:rsid w:val="003F1549"/>
    <w:rsid w:val="003F1D62"/>
    <w:rsid w:val="003F2457"/>
    <w:rsid w:val="003F3B03"/>
    <w:rsid w:val="003F3E6A"/>
    <w:rsid w:val="003F58CB"/>
    <w:rsid w:val="003F6237"/>
    <w:rsid w:val="003F623E"/>
    <w:rsid w:val="004007C2"/>
    <w:rsid w:val="00400C0F"/>
    <w:rsid w:val="00402434"/>
    <w:rsid w:val="004033BE"/>
    <w:rsid w:val="00403D16"/>
    <w:rsid w:val="004046EF"/>
    <w:rsid w:val="00406E18"/>
    <w:rsid w:val="004105C0"/>
    <w:rsid w:val="00411EBB"/>
    <w:rsid w:val="00412DA9"/>
    <w:rsid w:val="00414A03"/>
    <w:rsid w:val="00416B2F"/>
    <w:rsid w:val="0041778C"/>
    <w:rsid w:val="00417E5E"/>
    <w:rsid w:val="00420593"/>
    <w:rsid w:val="0042218D"/>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201"/>
    <w:rsid w:val="00436A2D"/>
    <w:rsid w:val="00436E8A"/>
    <w:rsid w:val="00437656"/>
    <w:rsid w:val="00442DCE"/>
    <w:rsid w:val="00442F0F"/>
    <w:rsid w:val="00445E1A"/>
    <w:rsid w:val="00446382"/>
    <w:rsid w:val="00446D21"/>
    <w:rsid w:val="00450117"/>
    <w:rsid w:val="00450961"/>
    <w:rsid w:val="004522A1"/>
    <w:rsid w:val="004539CB"/>
    <w:rsid w:val="00453D7B"/>
    <w:rsid w:val="00453FFB"/>
    <w:rsid w:val="00454565"/>
    <w:rsid w:val="00455A10"/>
    <w:rsid w:val="004569DF"/>
    <w:rsid w:val="00460514"/>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1AD1"/>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2737"/>
    <w:rsid w:val="00514D17"/>
    <w:rsid w:val="00516C00"/>
    <w:rsid w:val="00517A8D"/>
    <w:rsid w:val="0052119F"/>
    <w:rsid w:val="00521650"/>
    <w:rsid w:val="005240CA"/>
    <w:rsid w:val="005242CE"/>
    <w:rsid w:val="00526425"/>
    <w:rsid w:val="005267D7"/>
    <w:rsid w:val="00526DCC"/>
    <w:rsid w:val="00530430"/>
    <w:rsid w:val="00531380"/>
    <w:rsid w:val="0053244A"/>
    <w:rsid w:val="00533789"/>
    <w:rsid w:val="00535B32"/>
    <w:rsid w:val="0054057F"/>
    <w:rsid w:val="0054076B"/>
    <w:rsid w:val="00540CAC"/>
    <w:rsid w:val="005425DF"/>
    <w:rsid w:val="005427A0"/>
    <w:rsid w:val="00543352"/>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334B"/>
    <w:rsid w:val="005D55D0"/>
    <w:rsid w:val="005D6A5C"/>
    <w:rsid w:val="005D7308"/>
    <w:rsid w:val="005E1CBE"/>
    <w:rsid w:val="005E1D33"/>
    <w:rsid w:val="005E27F6"/>
    <w:rsid w:val="005E4F61"/>
    <w:rsid w:val="005E6D82"/>
    <w:rsid w:val="005E7781"/>
    <w:rsid w:val="005F03D7"/>
    <w:rsid w:val="005F067A"/>
    <w:rsid w:val="005F2ACD"/>
    <w:rsid w:val="005F3B1C"/>
    <w:rsid w:val="005F4139"/>
    <w:rsid w:val="005F46C9"/>
    <w:rsid w:val="005F6667"/>
    <w:rsid w:val="005F75AB"/>
    <w:rsid w:val="006000A4"/>
    <w:rsid w:val="00602BC2"/>
    <w:rsid w:val="00602C63"/>
    <w:rsid w:val="006036DF"/>
    <w:rsid w:val="00606717"/>
    <w:rsid w:val="00606A4B"/>
    <w:rsid w:val="00607679"/>
    <w:rsid w:val="00610CF3"/>
    <w:rsid w:val="006111AF"/>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2964"/>
    <w:rsid w:val="00643532"/>
    <w:rsid w:val="00643577"/>
    <w:rsid w:val="00643CF4"/>
    <w:rsid w:val="00644E84"/>
    <w:rsid w:val="006453EA"/>
    <w:rsid w:val="00647460"/>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4651"/>
    <w:rsid w:val="0069559A"/>
    <w:rsid w:val="00696872"/>
    <w:rsid w:val="00696907"/>
    <w:rsid w:val="006969C1"/>
    <w:rsid w:val="00697295"/>
    <w:rsid w:val="006A02D2"/>
    <w:rsid w:val="006A0B36"/>
    <w:rsid w:val="006A12BD"/>
    <w:rsid w:val="006A42DD"/>
    <w:rsid w:val="006A4578"/>
    <w:rsid w:val="006A5B7C"/>
    <w:rsid w:val="006A69F4"/>
    <w:rsid w:val="006A71FC"/>
    <w:rsid w:val="006A7810"/>
    <w:rsid w:val="006B0108"/>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1A2"/>
    <w:rsid w:val="006F48B3"/>
    <w:rsid w:val="006F4BBA"/>
    <w:rsid w:val="006F7C48"/>
    <w:rsid w:val="006F7D4F"/>
    <w:rsid w:val="007010C2"/>
    <w:rsid w:val="007024ED"/>
    <w:rsid w:val="00703A00"/>
    <w:rsid w:val="007043B1"/>
    <w:rsid w:val="00704D0A"/>
    <w:rsid w:val="00706178"/>
    <w:rsid w:val="00707219"/>
    <w:rsid w:val="00707539"/>
    <w:rsid w:val="00707D4B"/>
    <w:rsid w:val="00707FED"/>
    <w:rsid w:val="007110C9"/>
    <w:rsid w:val="007146A0"/>
    <w:rsid w:val="007178B1"/>
    <w:rsid w:val="00721416"/>
    <w:rsid w:val="00724104"/>
    <w:rsid w:val="00725550"/>
    <w:rsid w:val="0072567E"/>
    <w:rsid w:val="007272CE"/>
    <w:rsid w:val="007301C7"/>
    <w:rsid w:val="00730D69"/>
    <w:rsid w:val="007330A0"/>
    <w:rsid w:val="007334FC"/>
    <w:rsid w:val="0073460B"/>
    <w:rsid w:val="00735AAC"/>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354D"/>
    <w:rsid w:val="007671F3"/>
    <w:rsid w:val="0076768B"/>
    <w:rsid w:val="0077057A"/>
    <w:rsid w:val="00770E66"/>
    <w:rsid w:val="0077197A"/>
    <w:rsid w:val="007725B7"/>
    <w:rsid w:val="00774509"/>
    <w:rsid w:val="00775473"/>
    <w:rsid w:val="007770F7"/>
    <w:rsid w:val="00777946"/>
    <w:rsid w:val="00777B69"/>
    <w:rsid w:val="00782F49"/>
    <w:rsid w:val="00785E56"/>
    <w:rsid w:val="007917D8"/>
    <w:rsid w:val="00791817"/>
    <w:rsid w:val="0079181B"/>
    <w:rsid w:val="0079288A"/>
    <w:rsid w:val="00793015"/>
    <w:rsid w:val="0079335E"/>
    <w:rsid w:val="00793F7D"/>
    <w:rsid w:val="00795C70"/>
    <w:rsid w:val="007961A5"/>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10AF"/>
    <w:rsid w:val="007B30F1"/>
    <w:rsid w:val="007B4D35"/>
    <w:rsid w:val="007B54BA"/>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4AD4"/>
    <w:rsid w:val="007D4BE0"/>
    <w:rsid w:val="007D5708"/>
    <w:rsid w:val="007D5B25"/>
    <w:rsid w:val="007D5CE0"/>
    <w:rsid w:val="007D7D3D"/>
    <w:rsid w:val="007E00A8"/>
    <w:rsid w:val="007E28B4"/>
    <w:rsid w:val="007E310A"/>
    <w:rsid w:val="007E451E"/>
    <w:rsid w:val="007E59ED"/>
    <w:rsid w:val="007E5A40"/>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31093"/>
    <w:rsid w:val="00832501"/>
    <w:rsid w:val="00835807"/>
    <w:rsid w:val="00835AFE"/>
    <w:rsid w:val="008369DB"/>
    <w:rsid w:val="00836D59"/>
    <w:rsid w:val="008402C9"/>
    <w:rsid w:val="008423F3"/>
    <w:rsid w:val="00844D6D"/>
    <w:rsid w:val="008467DE"/>
    <w:rsid w:val="00846EFF"/>
    <w:rsid w:val="008509E5"/>
    <w:rsid w:val="00850B2E"/>
    <w:rsid w:val="00851100"/>
    <w:rsid w:val="008526F6"/>
    <w:rsid w:val="00852973"/>
    <w:rsid w:val="00854903"/>
    <w:rsid w:val="0085544D"/>
    <w:rsid w:val="008579AD"/>
    <w:rsid w:val="008601F8"/>
    <w:rsid w:val="00860CF7"/>
    <w:rsid w:val="00861667"/>
    <w:rsid w:val="008645AC"/>
    <w:rsid w:val="00864845"/>
    <w:rsid w:val="00864A39"/>
    <w:rsid w:val="00865DA7"/>
    <w:rsid w:val="00866AB5"/>
    <w:rsid w:val="00866CA1"/>
    <w:rsid w:val="00867C4F"/>
    <w:rsid w:val="00867C78"/>
    <w:rsid w:val="0087071A"/>
    <w:rsid w:val="00870F71"/>
    <w:rsid w:val="0087127A"/>
    <w:rsid w:val="008716BC"/>
    <w:rsid w:val="00871C32"/>
    <w:rsid w:val="00871FC6"/>
    <w:rsid w:val="008722DF"/>
    <w:rsid w:val="0087394C"/>
    <w:rsid w:val="00874101"/>
    <w:rsid w:val="008746D6"/>
    <w:rsid w:val="00874AA7"/>
    <w:rsid w:val="00875ADF"/>
    <w:rsid w:val="008765AA"/>
    <w:rsid w:val="00876BC6"/>
    <w:rsid w:val="008824AA"/>
    <w:rsid w:val="008827FC"/>
    <w:rsid w:val="008848C4"/>
    <w:rsid w:val="00885887"/>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7730"/>
    <w:rsid w:val="008F01AD"/>
    <w:rsid w:val="008F2338"/>
    <w:rsid w:val="008F239E"/>
    <w:rsid w:val="008F61E2"/>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5E5"/>
    <w:rsid w:val="00942711"/>
    <w:rsid w:val="00942B8E"/>
    <w:rsid w:val="00943772"/>
    <w:rsid w:val="00951091"/>
    <w:rsid w:val="00951C0B"/>
    <w:rsid w:val="009541E1"/>
    <w:rsid w:val="009544D0"/>
    <w:rsid w:val="0095466F"/>
    <w:rsid w:val="0095566F"/>
    <w:rsid w:val="0095754F"/>
    <w:rsid w:val="009576EA"/>
    <w:rsid w:val="00957E99"/>
    <w:rsid w:val="009618B8"/>
    <w:rsid w:val="0096311F"/>
    <w:rsid w:val="009634CC"/>
    <w:rsid w:val="00964FAE"/>
    <w:rsid w:val="00965889"/>
    <w:rsid w:val="00965994"/>
    <w:rsid w:val="009663F8"/>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90F1C"/>
    <w:rsid w:val="009919E2"/>
    <w:rsid w:val="00992C07"/>
    <w:rsid w:val="0099383D"/>
    <w:rsid w:val="00994BAC"/>
    <w:rsid w:val="009958DA"/>
    <w:rsid w:val="00995931"/>
    <w:rsid w:val="00996396"/>
    <w:rsid w:val="00996680"/>
    <w:rsid w:val="00996D0D"/>
    <w:rsid w:val="009972CB"/>
    <w:rsid w:val="009A0529"/>
    <w:rsid w:val="009A13B3"/>
    <w:rsid w:val="009A3DD1"/>
    <w:rsid w:val="009A4219"/>
    <w:rsid w:val="009A4B47"/>
    <w:rsid w:val="009A6996"/>
    <w:rsid w:val="009A6A81"/>
    <w:rsid w:val="009A6C41"/>
    <w:rsid w:val="009B0F75"/>
    <w:rsid w:val="009B1330"/>
    <w:rsid w:val="009B1741"/>
    <w:rsid w:val="009B1E56"/>
    <w:rsid w:val="009B1FE0"/>
    <w:rsid w:val="009B21C0"/>
    <w:rsid w:val="009B2B0E"/>
    <w:rsid w:val="009B44AF"/>
    <w:rsid w:val="009B4E33"/>
    <w:rsid w:val="009B4EFB"/>
    <w:rsid w:val="009B507E"/>
    <w:rsid w:val="009B5627"/>
    <w:rsid w:val="009B6081"/>
    <w:rsid w:val="009B74F8"/>
    <w:rsid w:val="009C06DF"/>
    <w:rsid w:val="009C7B08"/>
    <w:rsid w:val="009D25A1"/>
    <w:rsid w:val="009D3835"/>
    <w:rsid w:val="009D65C3"/>
    <w:rsid w:val="009E014A"/>
    <w:rsid w:val="009E0479"/>
    <w:rsid w:val="009E187C"/>
    <w:rsid w:val="009E1B58"/>
    <w:rsid w:val="009E2266"/>
    <w:rsid w:val="009E2739"/>
    <w:rsid w:val="009E274D"/>
    <w:rsid w:val="009E2FA5"/>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07429"/>
    <w:rsid w:val="00A12277"/>
    <w:rsid w:val="00A1264A"/>
    <w:rsid w:val="00A130F6"/>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4955"/>
    <w:rsid w:val="00A55DD0"/>
    <w:rsid w:val="00A56E28"/>
    <w:rsid w:val="00A57183"/>
    <w:rsid w:val="00A60480"/>
    <w:rsid w:val="00A60DB7"/>
    <w:rsid w:val="00A61094"/>
    <w:rsid w:val="00A61D10"/>
    <w:rsid w:val="00A62CFA"/>
    <w:rsid w:val="00A63454"/>
    <w:rsid w:val="00A64980"/>
    <w:rsid w:val="00A65AF3"/>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EC"/>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BD4"/>
    <w:rsid w:val="00AE60A0"/>
    <w:rsid w:val="00AE7472"/>
    <w:rsid w:val="00AF1050"/>
    <w:rsid w:val="00AF3520"/>
    <w:rsid w:val="00AF5D3F"/>
    <w:rsid w:val="00AF6E1A"/>
    <w:rsid w:val="00AF7914"/>
    <w:rsid w:val="00B0063E"/>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4CF"/>
    <w:rsid w:val="00B27511"/>
    <w:rsid w:val="00B27AAA"/>
    <w:rsid w:val="00B30EEA"/>
    <w:rsid w:val="00B3208D"/>
    <w:rsid w:val="00B33414"/>
    <w:rsid w:val="00B33496"/>
    <w:rsid w:val="00B33569"/>
    <w:rsid w:val="00B35483"/>
    <w:rsid w:val="00B41AAA"/>
    <w:rsid w:val="00B461AA"/>
    <w:rsid w:val="00B504EC"/>
    <w:rsid w:val="00B5187B"/>
    <w:rsid w:val="00B52EED"/>
    <w:rsid w:val="00B54794"/>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75D"/>
    <w:rsid w:val="00B868B1"/>
    <w:rsid w:val="00B86AE2"/>
    <w:rsid w:val="00B875C6"/>
    <w:rsid w:val="00B877A4"/>
    <w:rsid w:val="00B917B0"/>
    <w:rsid w:val="00B925C2"/>
    <w:rsid w:val="00B92BFF"/>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EED"/>
    <w:rsid w:val="00BF68CB"/>
    <w:rsid w:val="00BF6EC9"/>
    <w:rsid w:val="00C00948"/>
    <w:rsid w:val="00C01155"/>
    <w:rsid w:val="00C01291"/>
    <w:rsid w:val="00C02043"/>
    <w:rsid w:val="00C02449"/>
    <w:rsid w:val="00C02F49"/>
    <w:rsid w:val="00C04C6B"/>
    <w:rsid w:val="00C05396"/>
    <w:rsid w:val="00C05BF5"/>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033"/>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4F9"/>
    <w:rsid w:val="00C846A3"/>
    <w:rsid w:val="00C8691B"/>
    <w:rsid w:val="00C87AB2"/>
    <w:rsid w:val="00C90BE9"/>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E78FA"/>
    <w:rsid w:val="00CF00E2"/>
    <w:rsid w:val="00CF0D2C"/>
    <w:rsid w:val="00CF4E8B"/>
    <w:rsid w:val="00CF5846"/>
    <w:rsid w:val="00CF5A0C"/>
    <w:rsid w:val="00CF6EB1"/>
    <w:rsid w:val="00CF78A9"/>
    <w:rsid w:val="00D022AA"/>
    <w:rsid w:val="00D0312B"/>
    <w:rsid w:val="00D0437E"/>
    <w:rsid w:val="00D04E62"/>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590D"/>
    <w:rsid w:val="00D873CB"/>
    <w:rsid w:val="00D90326"/>
    <w:rsid w:val="00D923E0"/>
    <w:rsid w:val="00D92AD2"/>
    <w:rsid w:val="00D92B23"/>
    <w:rsid w:val="00D93C29"/>
    <w:rsid w:val="00D969E8"/>
    <w:rsid w:val="00D9703F"/>
    <w:rsid w:val="00D97353"/>
    <w:rsid w:val="00DA292D"/>
    <w:rsid w:val="00DA444E"/>
    <w:rsid w:val="00DA6FBD"/>
    <w:rsid w:val="00DB0786"/>
    <w:rsid w:val="00DB2DB1"/>
    <w:rsid w:val="00DB3A0B"/>
    <w:rsid w:val="00DB494D"/>
    <w:rsid w:val="00DB520B"/>
    <w:rsid w:val="00DB530E"/>
    <w:rsid w:val="00DB594D"/>
    <w:rsid w:val="00DC1F09"/>
    <w:rsid w:val="00DC2055"/>
    <w:rsid w:val="00DC3C6A"/>
    <w:rsid w:val="00DC41E6"/>
    <w:rsid w:val="00DC4D16"/>
    <w:rsid w:val="00DC5267"/>
    <w:rsid w:val="00DC751E"/>
    <w:rsid w:val="00DD0929"/>
    <w:rsid w:val="00DD19B3"/>
    <w:rsid w:val="00DD59CC"/>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679D"/>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A0C05"/>
    <w:rsid w:val="00EA10B2"/>
    <w:rsid w:val="00EA1296"/>
    <w:rsid w:val="00EA1A10"/>
    <w:rsid w:val="00EA228F"/>
    <w:rsid w:val="00EA2819"/>
    <w:rsid w:val="00EA3911"/>
    <w:rsid w:val="00EA3CA8"/>
    <w:rsid w:val="00EA5F9C"/>
    <w:rsid w:val="00EA75E1"/>
    <w:rsid w:val="00EB5BEF"/>
    <w:rsid w:val="00EC21F5"/>
    <w:rsid w:val="00EC2537"/>
    <w:rsid w:val="00EC3CCA"/>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0EF4"/>
    <w:rsid w:val="00F11D61"/>
    <w:rsid w:val="00F141EB"/>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888"/>
    <w:rsid w:val="00F64A16"/>
    <w:rsid w:val="00F66BB4"/>
    <w:rsid w:val="00F6757D"/>
    <w:rsid w:val="00F70A14"/>
    <w:rsid w:val="00F7538A"/>
    <w:rsid w:val="00F75BE9"/>
    <w:rsid w:val="00F76016"/>
    <w:rsid w:val="00F76551"/>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221F"/>
    <w:rsid w:val="00FC3069"/>
    <w:rsid w:val="00FC4ADB"/>
    <w:rsid w:val="00FC4B5C"/>
    <w:rsid w:val="00FC5EA3"/>
    <w:rsid w:val="00FC65F2"/>
    <w:rsid w:val="00FC7FF6"/>
    <w:rsid w:val="00FD071F"/>
    <w:rsid w:val="00FD29B4"/>
    <w:rsid w:val="00FD2F6A"/>
    <w:rsid w:val="00FD3CCE"/>
    <w:rsid w:val="00FD3EBA"/>
    <w:rsid w:val="00FD5A64"/>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06858813">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190101"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mailto:sotnikova.viera@gmail.com" TargetMode="External"/><Relationship Id="rId50" Type="http://schemas.openxmlformats.org/officeDocument/2006/relationships/hyperlink" Target="http://www.ezakazky.sk"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901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mailto:senarikova@aksenarikova.sk"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s://www.slov-lex.sk/pravne-predpisy/SK/ZZ/2015/343/20190101"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mailto:sotnikova.viera@gmail.com"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https://www.uvo.gov.sk/eticky-kodex-zaujemcu-uchadzaca-54b.html"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slov-lex.sk/pravne-predpisy/SK/ZZ/2015/343/20190101"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uvo.gov.sk/vestnik/oznamenie/detail/430521" TargetMode="External"/><Relationship Id="rId48" Type="http://schemas.openxmlformats.org/officeDocument/2006/relationships/hyperlink" Target="mailto:senarikova@aksenarikova.sk" TargetMode="External"/><Relationship Id="rId8" Type="http://schemas.openxmlformats.org/officeDocument/2006/relationships/endnotes" Target="endnotes.xml"/><Relationship Id="rId51" Type="http://schemas.openxmlformats.org/officeDocument/2006/relationships/hyperlink" Target="http://www.ezakazky.s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C772-EFDE-4C29-B78D-706505B7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23172</Words>
  <Characters>132081</Characters>
  <Application>Microsoft Office Word</Application>
  <DocSecurity>0</DocSecurity>
  <Lines>1100</Lines>
  <Paragraphs>309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4</cp:revision>
  <cp:lastPrinted>2019-12-29T17:34:00Z</cp:lastPrinted>
  <dcterms:created xsi:type="dcterms:W3CDTF">2020-01-24T10:15:00Z</dcterms:created>
  <dcterms:modified xsi:type="dcterms:W3CDTF">2020-01-24T13:54:00Z</dcterms:modified>
</cp:coreProperties>
</file>