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D7" w:rsidRDefault="004A75D7"/>
    <w:p w:rsidR="00E43171" w:rsidRDefault="00E43171"/>
    <w:p w:rsidR="00E43171" w:rsidRDefault="00E43171"/>
    <w:p w:rsidR="00E43171" w:rsidRDefault="00E43171"/>
    <w:p w:rsidR="00E43171" w:rsidRDefault="00E43171"/>
    <w:p w:rsidR="00E43171" w:rsidRDefault="00E43171"/>
    <w:p w:rsidR="00E43171" w:rsidRPr="00E43171" w:rsidRDefault="00E43171" w:rsidP="00E43171"/>
    <w:p w:rsidR="00E43171" w:rsidRPr="00E43171" w:rsidRDefault="00E43171" w:rsidP="00E43171">
      <w:r w:rsidRPr="00E43171">
        <w:t xml:space="preserve">                                                                                     Všetkým záujemcom</w:t>
      </w:r>
    </w:p>
    <w:p w:rsidR="00E43171" w:rsidRPr="00E43171" w:rsidRDefault="00E43171" w:rsidP="00E43171"/>
    <w:p w:rsidR="00E43171" w:rsidRPr="00E43171" w:rsidRDefault="00E43171" w:rsidP="00E43171"/>
    <w:p w:rsidR="00E43171" w:rsidRPr="00E43171" w:rsidRDefault="00E43171" w:rsidP="00E43171"/>
    <w:p w:rsidR="00E43171" w:rsidRPr="00E43171" w:rsidRDefault="00E43171" w:rsidP="00E43171"/>
    <w:p w:rsidR="00E43171" w:rsidRPr="00E43171" w:rsidRDefault="00E43171" w:rsidP="00E43171">
      <w:pPr>
        <w:rPr>
          <w:b/>
        </w:rPr>
      </w:pPr>
      <w:r w:rsidRPr="00E43171">
        <w:t xml:space="preserve">Predmet zákazky: </w:t>
      </w:r>
      <w:r w:rsidRPr="00E43171">
        <w:rPr>
          <w:b/>
        </w:rPr>
        <w:t xml:space="preserve">„Projekt obnovy nástrojového parku na VŠMU -  Nákup koncertných klavírov“   </w:t>
      </w:r>
    </w:p>
    <w:p w:rsidR="00E43171" w:rsidRPr="00E43171" w:rsidRDefault="00E43171" w:rsidP="00E43171">
      <w:pPr>
        <w:rPr>
          <w:b/>
        </w:rPr>
      </w:pPr>
    </w:p>
    <w:p w:rsidR="00E43171" w:rsidRPr="00E43171" w:rsidRDefault="00E43171" w:rsidP="00E43171">
      <w:r w:rsidRPr="00E43171">
        <w:t>Ú. v. EÚ/S S26 06/02/2019 57463-2019-SK, Klavíry 2019/S 026-057463</w:t>
      </w:r>
    </w:p>
    <w:p w:rsidR="00E43171" w:rsidRPr="00E43171" w:rsidRDefault="00E43171" w:rsidP="00E43171">
      <w:r w:rsidRPr="00E43171">
        <w:t>3762 - MST Vestník č. 27/2019 - 07.02.2019</w:t>
      </w:r>
    </w:p>
    <w:p w:rsidR="00E43171" w:rsidRPr="00E43171" w:rsidRDefault="00E43171" w:rsidP="00E43171"/>
    <w:p w:rsidR="00E43171" w:rsidRPr="00E43171" w:rsidRDefault="00E43171" w:rsidP="00E43171">
      <w:pPr>
        <w:rPr>
          <w:b/>
        </w:rPr>
      </w:pPr>
      <w:r w:rsidRPr="00E43171">
        <w:rPr>
          <w:b/>
        </w:rPr>
        <w:t xml:space="preserve">Vysvetlenie súťažných podkladov </w:t>
      </w:r>
      <w:r>
        <w:rPr>
          <w:b/>
        </w:rPr>
        <w:t>2</w:t>
      </w:r>
    </w:p>
    <w:p w:rsidR="00E43171" w:rsidRPr="00E43171" w:rsidRDefault="00E43171" w:rsidP="00E43171">
      <w:pPr>
        <w:rPr>
          <w:b/>
        </w:rPr>
      </w:pPr>
    </w:p>
    <w:p w:rsidR="00E43171" w:rsidRPr="00E43171" w:rsidRDefault="00E43171" w:rsidP="00E43171">
      <w:r w:rsidRPr="00E43171">
        <w:t xml:space="preserve">Vysokej škole múzických umení v Bratislave,  ako verejnému obstarávateľovi bola  dňa </w:t>
      </w:r>
      <w:r>
        <w:t>4.3</w:t>
      </w:r>
      <w:r w:rsidRPr="00E43171">
        <w:t>.2019 v komunikačnom systéme e-</w:t>
      </w:r>
      <w:proofErr w:type="spellStart"/>
      <w:r w:rsidRPr="00E43171">
        <w:t>zakazky</w:t>
      </w:r>
      <w:proofErr w:type="spellEnd"/>
      <w:r w:rsidRPr="00E43171">
        <w:t xml:space="preserve"> doručená žiadosť o vysvetlenie súťažných podkladov v anglickom jazyku. </w:t>
      </w:r>
    </w:p>
    <w:p w:rsidR="00E43171" w:rsidRPr="00E43171" w:rsidRDefault="00E43171" w:rsidP="00E43171"/>
    <w:p w:rsidR="00E43171" w:rsidRDefault="00E43171" w:rsidP="00E43171">
      <w:r>
        <w:t>Otázka:</w:t>
      </w:r>
    </w:p>
    <w:p w:rsidR="00E43171" w:rsidRPr="00E43171" w:rsidRDefault="00E43171" w:rsidP="00E43171">
      <w:r w:rsidRPr="00E43171">
        <w:t>Týmto Vás žiadame o vysvetlenie, aké bude Kritérium hodnotenia ponúk v rámci vyššie identifikovanej súťaže, nakoľko v Súťažných podkladoch sú uvedené rozporuplné informácie:</w:t>
      </w:r>
    </w:p>
    <w:p w:rsidR="00E43171" w:rsidRPr="00E43171" w:rsidRDefault="00E43171" w:rsidP="00E43171"/>
    <w:p w:rsidR="00E43171" w:rsidRPr="00E43171" w:rsidRDefault="00E43171" w:rsidP="00E43171">
      <w:pPr>
        <w:numPr>
          <w:ilvl w:val="1"/>
          <w:numId w:val="1"/>
        </w:numPr>
      </w:pPr>
      <w:r w:rsidRPr="00E43171">
        <w:t>Bod 26.2. Súťažných podkladov, kde uvádzate, že Kritériom na vyhodnotenie ponúk je najnižšia cena:</w:t>
      </w:r>
    </w:p>
    <w:p w:rsidR="00E43171" w:rsidRPr="00E43171" w:rsidRDefault="00E43171" w:rsidP="00E43171">
      <w:r w:rsidRPr="00E43171">
        <w:t xml:space="preserve">- celková cena za dodanie predmetu zákazky pre Časť 1  v EUR bez DPH, </w:t>
      </w:r>
    </w:p>
    <w:p w:rsidR="00E43171" w:rsidRPr="00E43171" w:rsidRDefault="00E43171" w:rsidP="00E43171">
      <w:r w:rsidRPr="00E43171">
        <w:t>- celková cena za dodanie predmetu zákazky pre Časť 2  v EUR bez DPH.</w:t>
      </w:r>
      <w:r w:rsidRPr="00E43171">
        <w:tab/>
      </w:r>
    </w:p>
    <w:p w:rsidR="00E43171" w:rsidRPr="00E43171" w:rsidRDefault="00E43171" w:rsidP="00E43171">
      <w:pPr>
        <w:rPr>
          <w:b/>
        </w:rPr>
      </w:pPr>
    </w:p>
    <w:p w:rsidR="00E43171" w:rsidRPr="00E43171" w:rsidRDefault="00E43171" w:rsidP="00E43171">
      <w:pPr>
        <w:numPr>
          <w:ilvl w:val="1"/>
          <w:numId w:val="1"/>
        </w:numPr>
        <w:rPr>
          <w:b/>
        </w:rPr>
      </w:pPr>
      <w:r w:rsidRPr="00E43171">
        <w:t>Príloha č.3 Súťažných podkladov, kde uvádzate:</w:t>
      </w:r>
    </w:p>
    <w:p w:rsidR="00E43171" w:rsidRPr="00E43171" w:rsidRDefault="00E43171" w:rsidP="00E43171">
      <w:pPr>
        <w:rPr>
          <w:b/>
        </w:rPr>
      </w:pPr>
      <w:r w:rsidRPr="00E43171">
        <w:t xml:space="preserve">Kritérium na vyhodnotenie ponúk: </w:t>
      </w:r>
      <w:r w:rsidRPr="00E43171">
        <w:rPr>
          <w:b/>
        </w:rPr>
        <w:t xml:space="preserve"> </w:t>
      </w:r>
      <w:r w:rsidRPr="00E43171">
        <w:t>Najnižšia cena za celý predmet zákazky vrátane DPH</w:t>
      </w:r>
    </w:p>
    <w:p w:rsidR="00E43171" w:rsidRDefault="00E43171" w:rsidP="00E43171"/>
    <w:p w:rsidR="00E43171" w:rsidRPr="00E43171" w:rsidRDefault="00E43171" w:rsidP="00E43171">
      <w:r w:rsidRPr="00E43171">
        <w:t>Na základe tejto žiadosti uvádzame nasledovné:</w:t>
      </w:r>
    </w:p>
    <w:p w:rsidR="00E43171" w:rsidRPr="00E43171" w:rsidRDefault="00E43171" w:rsidP="00E43171"/>
    <w:p w:rsidR="00E43171" w:rsidRPr="00E43171" w:rsidRDefault="00E43171" w:rsidP="00E43171">
      <w:r>
        <w:t xml:space="preserve">Kritériom na hodnotenie ponúk je cena bez DPH. Platí bod 26.2. Za chybu v prílohe č. 3 sa ospravedlňujeme. </w:t>
      </w:r>
    </w:p>
    <w:p w:rsidR="00E43171" w:rsidRPr="00E43171" w:rsidRDefault="00E43171" w:rsidP="00E43171"/>
    <w:p w:rsidR="00E43171" w:rsidRPr="00E43171" w:rsidRDefault="00E43171" w:rsidP="00E43171"/>
    <w:p w:rsidR="00E43171" w:rsidRPr="00E43171" w:rsidRDefault="00E43171" w:rsidP="00E43171">
      <w:r w:rsidRPr="00E43171">
        <w:t xml:space="preserve">V Bratislave, </w:t>
      </w:r>
      <w:r>
        <w:t>4.3</w:t>
      </w:r>
      <w:bookmarkStart w:id="0" w:name="_GoBack"/>
      <w:bookmarkEnd w:id="0"/>
      <w:r w:rsidRPr="00E43171">
        <w:t>.2019</w:t>
      </w:r>
    </w:p>
    <w:p w:rsidR="00E43171" w:rsidRPr="00E43171" w:rsidRDefault="00E43171" w:rsidP="00E43171">
      <w:r w:rsidRPr="00E43171">
        <w:t xml:space="preserve">                                                                                        Darina Ambrozyová, </w:t>
      </w:r>
      <w:proofErr w:type="spellStart"/>
      <w:r w:rsidRPr="00E43171">
        <w:t>ref</w:t>
      </w:r>
      <w:proofErr w:type="spellEnd"/>
      <w:r w:rsidRPr="00E43171">
        <w:t>. pre VO</w:t>
      </w:r>
    </w:p>
    <w:p w:rsidR="00E43171" w:rsidRPr="00E43171" w:rsidRDefault="00E43171" w:rsidP="00E43171">
      <w:pPr>
        <w:rPr>
          <w:b/>
        </w:rPr>
      </w:pPr>
    </w:p>
    <w:p w:rsidR="00E43171" w:rsidRDefault="00E43171"/>
    <w:sectPr w:rsidR="00E43171" w:rsidSect="004A75D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20" w:rsidRDefault="00171920" w:rsidP="00332483">
      <w:r>
        <w:separator/>
      </w:r>
    </w:p>
  </w:endnote>
  <w:endnote w:type="continuationSeparator" w:id="0">
    <w:p w:rsidR="00171920" w:rsidRDefault="00171920" w:rsidP="0033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83" w:rsidRDefault="0033248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83" w:rsidRDefault="00332483">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83" w:rsidRDefault="0033248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20" w:rsidRDefault="00171920" w:rsidP="00332483">
      <w:r>
        <w:separator/>
      </w:r>
    </w:p>
  </w:footnote>
  <w:footnote w:type="continuationSeparator" w:id="0">
    <w:p w:rsidR="00171920" w:rsidRDefault="00171920" w:rsidP="00332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83" w:rsidRDefault="00171920">
    <w:pPr>
      <w:pStyle w:val="Hlavik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063 730 4869 961 4815 1038 3074 1173 1985 1288 2176 1654 2176 1827 3128 1942 4434 1961 3835 2231 2013 2269 2013 3462 17247 3500 18009 3808 10827 4096 10800 19811 2013 19888 2013 19926 10364 20118 3862 20176 1985 20234 2013 20599 2557 20715 3373 20734 3373 20811 8460 20984 10364 20984 15016 20984 15261 20984 16975 20772 17192 20715 17682 20522 17682 20176 17383 20157 15016 20118 19559 19926 19559 19888 10800 19811 10800 4116 12051 4096 18226 3866 18226 3500 18471 3481 19641 3250 19641 2885 19777 2865 20130 2654 20130 2269 20294 2250 20620 2058 20620 1288 18226 1038 18226 730 18063 730">
          <v:imagedata r:id="rId1" o:title="VSMU_Hlavickovy_papier_potlac_black_A4_021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83" w:rsidRDefault="00171920">
    <w:pPr>
      <w:pStyle w:val="Hlavik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063 730 4869 961 4815 1038 3074 1173 1985 1288 2176 1654 2176 1827 3128 1942 4434 1961 3835 2231 2013 2269 2013 3462 17247 3500 18009 3808 10827 4096 10800 19811 2013 19888 2013 19926 10364 20118 3862 20176 1985 20234 2013 20599 2557 20715 3373 20734 3373 20811 8460 20984 10364 20984 15016 20984 15261 20984 16975 20772 17192 20715 17682 20522 17682 20176 17383 20157 15016 20118 19559 19926 19559 19888 10800 19811 10800 4116 12051 4096 18226 3866 18226 3500 18471 3481 19641 3250 19641 2885 19777 2865 20130 2654 20130 2269 20294 2250 20620 2058 20620 1288 18226 1038 18226 730 18063 730">
          <v:imagedata r:id="rId1" o:title="VSMU_Hlavickovy_papier_potlac_black_A4_0216"/>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83" w:rsidRDefault="00171920">
    <w:pPr>
      <w:pStyle w:val="Hlavik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063 730 4869 961 4815 1038 3074 1173 1985 1288 2176 1654 2176 1827 3128 1942 4434 1961 3835 2231 2013 2269 2013 3462 17247 3500 18009 3808 10827 4096 10800 19811 2013 19888 2013 19926 10364 20118 3862 20176 1985 20234 2013 20599 2557 20715 3373 20734 3373 20811 8460 20984 10364 20984 15016 20984 15261 20984 16975 20772 17192 20715 17682 20522 17682 20176 17383 20157 15016 20118 19559 19926 19559 19888 10800 19811 10800 4116 12051 4096 18226 3866 18226 3500 18471 3481 19641 3250 19641 2885 19777 2865 20130 2654 20130 2269 20294 2250 20620 2058 20620 1288 18226 1038 18226 730 18063 730">
          <v:imagedata r:id="rId1" o:title="VSMU_Hlavickovy_papier_potlac_black_A4_021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96BE2"/>
    <w:multiLevelType w:val="hybridMultilevel"/>
    <w:tmpl w:val="C2E8E6C6"/>
    <w:lvl w:ilvl="0" w:tplc="5BF8D64C">
      <w:start w:val="5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83"/>
    <w:rsid w:val="00171920"/>
    <w:rsid w:val="002A54D6"/>
    <w:rsid w:val="00332483"/>
    <w:rsid w:val="003F33C7"/>
    <w:rsid w:val="004A75D7"/>
    <w:rsid w:val="00686FAE"/>
    <w:rsid w:val="00E43171"/>
    <w:rsid w:val="00FB5A6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99FC41"/>
  <w14:defaultImageDpi w14:val="300"/>
  <w15:docId w15:val="{11708F26-F2A9-4837-9C06-D4815D1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32483"/>
    <w:pPr>
      <w:tabs>
        <w:tab w:val="center" w:pos="4320"/>
        <w:tab w:val="right" w:pos="8640"/>
      </w:tabs>
    </w:pPr>
  </w:style>
  <w:style w:type="character" w:customStyle="1" w:styleId="HlavikaChar">
    <w:name w:val="Hlavička Char"/>
    <w:basedOn w:val="Predvolenpsmoodseku"/>
    <w:link w:val="Hlavika"/>
    <w:uiPriority w:val="99"/>
    <w:rsid w:val="00332483"/>
  </w:style>
  <w:style w:type="paragraph" w:styleId="Pta">
    <w:name w:val="footer"/>
    <w:basedOn w:val="Normlny"/>
    <w:link w:val="PtaChar"/>
    <w:uiPriority w:val="99"/>
    <w:unhideWhenUsed/>
    <w:rsid w:val="00332483"/>
    <w:pPr>
      <w:tabs>
        <w:tab w:val="center" w:pos="4320"/>
        <w:tab w:val="right" w:pos="8640"/>
      </w:tabs>
    </w:pPr>
  </w:style>
  <w:style w:type="character" w:customStyle="1" w:styleId="PtaChar">
    <w:name w:val="Päta Char"/>
    <w:basedOn w:val="Predvolenpsmoodseku"/>
    <w:link w:val="Pta"/>
    <w:uiPriority w:val="99"/>
    <w:rsid w:val="0033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MADE BY VACULIK s.r.o.</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Ondrišová</dc:creator>
  <cp:lastModifiedBy>DA</cp:lastModifiedBy>
  <cp:revision>2</cp:revision>
  <cp:lastPrinted>2016-02-09T10:00:00Z</cp:lastPrinted>
  <dcterms:created xsi:type="dcterms:W3CDTF">2019-03-05T07:36:00Z</dcterms:created>
  <dcterms:modified xsi:type="dcterms:W3CDTF">2019-03-05T07:36:00Z</dcterms:modified>
</cp:coreProperties>
</file>