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6120AB" w14:textId="77777777" w:rsidR="0037589C" w:rsidRPr="002F6E2C" w:rsidRDefault="0037589C" w:rsidP="0037589C">
      <w:pPr>
        <w:pStyle w:val="Obyajntext"/>
        <w:pBdr>
          <w:bottom w:val="single" w:sz="12" w:space="1" w:color="auto"/>
        </w:pBdr>
        <w:jc w:val="center"/>
        <w:rPr>
          <w:rFonts w:ascii="Verdana" w:eastAsia="MS Mincho" w:hAnsi="Verdana"/>
          <w:b/>
          <w:sz w:val="30"/>
          <w:szCs w:val="30"/>
        </w:rPr>
      </w:pPr>
      <w:r w:rsidRPr="002F6E2C">
        <w:rPr>
          <w:rFonts w:ascii="Verdana" w:eastAsia="MS Mincho" w:hAnsi="Verdana"/>
          <w:b/>
          <w:sz w:val="30"/>
          <w:szCs w:val="30"/>
        </w:rPr>
        <w:t>Kúpna zmluva</w:t>
      </w:r>
    </w:p>
    <w:p w14:paraId="712F2FC3" w14:textId="631FD38E" w:rsidR="0037589C" w:rsidRPr="002F6E2C" w:rsidRDefault="0037589C" w:rsidP="0037589C">
      <w:pPr>
        <w:pStyle w:val="Obyajntext"/>
        <w:pBdr>
          <w:bottom w:val="single" w:sz="12" w:space="1" w:color="auto"/>
        </w:pBdr>
        <w:jc w:val="center"/>
        <w:rPr>
          <w:rFonts w:ascii="Verdana" w:eastAsia="MS Mincho" w:hAnsi="Verdana" w:cs="Times New Roman"/>
          <w:b/>
          <w:sz w:val="30"/>
          <w:szCs w:val="30"/>
        </w:rPr>
      </w:pPr>
      <w:r w:rsidRPr="002F6E2C">
        <w:rPr>
          <w:rFonts w:ascii="Verdana" w:eastAsia="MS Mincho" w:hAnsi="Verdana" w:cs="Times New Roman"/>
          <w:b/>
          <w:sz w:val="30"/>
          <w:szCs w:val="30"/>
        </w:rPr>
        <w:t>č. ......../</w:t>
      </w:r>
      <w:r w:rsidR="00AA388E" w:rsidRPr="002F6E2C">
        <w:rPr>
          <w:rFonts w:ascii="Verdana" w:eastAsia="MS Mincho" w:hAnsi="Verdana" w:cs="Times New Roman"/>
          <w:b/>
          <w:sz w:val="30"/>
          <w:szCs w:val="30"/>
        </w:rPr>
        <w:t>20</w:t>
      </w:r>
      <w:r w:rsidR="00AA388E">
        <w:rPr>
          <w:rFonts w:ascii="Verdana" w:eastAsia="MS Mincho" w:hAnsi="Verdana" w:cs="Times New Roman"/>
          <w:b/>
          <w:sz w:val="30"/>
          <w:szCs w:val="30"/>
        </w:rPr>
        <w:t>20</w:t>
      </w:r>
    </w:p>
    <w:p w14:paraId="3A483E68" w14:textId="77777777" w:rsidR="00B96F59" w:rsidRPr="002F6E2C" w:rsidRDefault="00B96F59" w:rsidP="00B96F59">
      <w:pPr>
        <w:pStyle w:val="Obyajntext"/>
        <w:pBdr>
          <w:bottom w:val="single" w:sz="12" w:space="1" w:color="auto"/>
        </w:pBdr>
        <w:jc w:val="center"/>
        <w:rPr>
          <w:rFonts w:ascii="Verdana" w:eastAsia="MS Mincho" w:hAnsi="Verdana"/>
          <w:b/>
        </w:rPr>
      </w:pPr>
    </w:p>
    <w:p w14:paraId="008EEB49" w14:textId="77777777" w:rsidR="00AE03B1" w:rsidRPr="002F6E2C" w:rsidRDefault="00AE03B1" w:rsidP="00B96F59">
      <w:pPr>
        <w:pStyle w:val="Obyajntext"/>
        <w:pBdr>
          <w:bottom w:val="single" w:sz="12" w:space="1" w:color="auto"/>
        </w:pBdr>
        <w:jc w:val="center"/>
        <w:rPr>
          <w:rFonts w:ascii="Verdana" w:eastAsia="MS Mincho" w:hAnsi="Verdana"/>
          <w:b/>
        </w:rPr>
      </w:pPr>
      <w:r w:rsidRPr="002F6E2C">
        <w:rPr>
          <w:rFonts w:ascii="Verdana" w:eastAsia="MS Mincho" w:hAnsi="Verdana"/>
          <w:b/>
        </w:rPr>
        <w:t>uzatvorená podľa § 409 a </w:t>
      </w:r>
      <w:proofErr w:type="spellStart"/>
      <w:r w:rsidRPr="002F6E2C">
        <w:rPr>
          <w:rFonts w:ascii="Verdana" w:eastAsia="MS Mincho" w:hAnsi="Verdana"/>
          <w:b/>
        </w:rPr>
        <w:t>nasl</w:t>
      </w:r>
      <w:proofErr w:type="spellEnd"/>
      <w:r w:rsidRPr="002F6E2C">
        <w:rPr>
          <w:rFonts w:ascii="Verdana" w:eastAsia="MS Mincho" w:hAnsi="Verdana"/>
          <w:b/>
        </w:rPr>
        <w:t>. zákona č. 513/1991 Zb. Obchodný zákonník v znení neskorších predpisov</w:t>
      </w:r>
    </w:p>
    <w:p w14:paraId="05E4F849" w14:textId="77777777" w:rsidR="00B96F59" w:rsidRPr="00B96F59" w:rsidRDefault="00B96F59" w:rsidP="00B96F59">
      <w:pPr>
        <w:jc w:val="both"/>
        <w:rPr>
          <w:rFonts w:ascii="Verdana" w:hAnsi="Verdana"/>
          <w:sz w:val="18"/>
          <w:szCs w:val="18"/>
        </w:rPr>
      </w:pPr>
    </w:p>
    <w:p w14:paraId="3C15B4CE" w14:textId="77777777" w:rsidR="00B96F59" w:rsidRPr="00380D40" w:rsidRDefault="00B96F59" w:rsidP="00B96F59">
      <w:pPr>
        <w:jc w:val="both"/>
        <w:rPr>
          <w:rFonts w:ascii="Verdana" w:hAnsi="Verdana"/>
          <w:sz w:val="20"/>
          <w:szCs w:val="20"/>
          <w:u w:val="single"/>
        </w:rPr>
      </w:pPr>
      <w:r w:rsidRPr="00380D40">
        <w:rPr>
          <w:rFonts w:ascii="Verdana" w:hAnsi="Verdana"/>
          <w:sz w:val="20"/>
          <w:szCs w:val="20"/>
          <w:u w:val="single"/>
        </w:rPr>
        <w:t xml:space="preserve">Zmluvné strany </w:t>
      </w:r>
    </w:p>
    <w:p w14:paraId="27C60F39" w14:textId="77777777" w:rsidR="00B96F59" w:rsidRPr="00380D40" w:rsidRDefault="00B96F59" w:rsidP="00B96F59">
      <w:pPr>
        <w:jc w:val="both"/>
        <w:rPr>
          <w:rFonts w:ascii="Verdana" w:hAnsi="Verdana"/>
          <w:b/>
          <w:sz w:val="20"/>
          <w:szCs w:val="20"/>
          <w:u w:val="single"/>
        </w:rPr>
      </w:pPr>
    </w:p>
    <w:p w14:paraId="7442C3C3" w14:textId="255E5EDD" w:rsidR="00B96F59" w:rsidRPr="00BD1BF0" w:rsidRDefault="00B96F59" w:rsidP="00B96F59">
      <w:pPr>
        <w:ind w:left="360"/>
        <w:jc w:val="both"/>
        <w:rPr>
          <w:rFonts w:ascii="Verdana" w:hAnsi="Verdana"/>
          <w:sz w:val="20"/>
          <w:szCs w:val="20"/>
        </w:rPr>
      </w:pPr>
      <w:r w:rsidRPr="00380D40">
        <w:rPr>
          <w:rFonts w:ascii="Verdana" w:hAnsi="Verdana"/>
          <w:b/>
          <w:sz w:val="20"/>
          <w:szCs w:val="20"/>
        </w:rPr>
        <w:t xml:space="preserve">Predávajúci: </w:t>
      </w:r>
      <w:r w:rsidR="00BD1BF0" w:rsidRPr="00BD1BF0">
        <w:rPr>
          <w:rFonts w:ascii="Verdana" w:hAnsi="Verdana"/>
          <w:sz w:val="20"/>
          <w:szCs w:val="20"/>
        </w:rPr>
        <w:t>(vyplniť identifikačné údaje, kontaktnú emailovú adresu a telefónne číslo)</w:t>
      </w:r>
    </w:p>
    <w:p w14:paraId="405D09AC" w14:textId="77777777" w:rsidR="00B96F59" w:rsidRPr="00380D40" w:rsidRDefault="00B96F59" w:rsidP="00B96F59">
      <w:pPr>
        <w:ind w:left="360"/>
        <w:jc w:val="both"/>
        <w:rPr>
          <w:rFonts w:ascii="Verdana" w:hAnsi="Verdana"/>
          <w:b/>
          <w:sz w:val="20"/>
          <w:szCs w:val="20"/>
        </w:rPr>
      </w:pPr>
    </w:p>
    <w:p w14:paraId="4C48F2CF" w14:textId="77777777" w:rsidR="00FB0C52" w:rsidRPr="00380D40" w:rsidRDefault="00FB0C52" w:rsidP="00B96F59">
      <w:pPr>
        <w:ind w:left="720"/>
        <w:jc w:val="both"/>
        <w:rPr>
          <w:rFonts w:ascii="Verdana" w:hAnsi="Verdana"/>
          <w:sz w:val="20"/>
          <w:szCs w:val="20"/>
        </w:rPr>
      </w:pPr>
    </w:p>
    <w:p w14:paraId="2597DB8C" w14:textId="62ACA6CD" w:rsidR="00FB0C52" w:rsidRDefault="00FB0C52" w:rsidP="00B96F59">
      <w:pPr>
        <w:ind w:left="720"/>
        <w:jc w:val="both"/>
        <w:rPr>
          <w:rFonts w:ascii="Verdana" w:hAnsi="Verdana"/>
          <w:sz w:val="20"/>
          <w:szCs w:val="20"/>
        </w:rPr>
      </w:pPr>
    </w:p>
    <w:p w14:paraId="148804BB" w14:textId="412A2FE2" w:rsidR="00D37D65" w:rsidRDefault="00D37D65" w:rsidP="00B96F59">
      <w:pPr>
        <w:ind w:left="720"/>
        <w:jc w:val="both"/>
        <w:rPr>
          <w:rFonts w:ascii="Verdana" w:hAnsi="Verdana"/>
          <w:sz w:val="20"/>
          <w:szCs w:val="20"/>
        </w:rPr>
      </w:pPr>
    </w:p>
    <w:p w14:paraId="0A7BC28D" w14:textId="48E35FB5" w:rsidR="00D37D65" w:rsidRDefault="00D37D65" w:rsidP="00B96F59">
      <w:pPr>
        <w:ind w:left="720"/>
        <w:jc w:val="both"/>
        <w:rPr>
          <w:rFonts w:ascii="Verdana" w:hAnsi="Verdana"/>
          <w:sz w:val="20"/>
          <w:szCs w:val="20"/>
        </w:rPr>
      </w:pPr>
    </w:p>
    <w:p w14:paraId="55DB7D57" w14:textId="60646398" w:rsidR="00D37D65" w:rsidRDefault="00D37D65" w:rsidP="00B96F59">
      <w:pPr>
        <w:ind w:left="720"/>
        <w:jc w:val="both"/>
        <w:rPr>
          <w:rFonts w:ascii="Verdana" w:hAnsi="Verdana"/>
          <w:sz w:val="20"/>
          <w:szCs w:val="20"/>
        </w:rPr>
      </w:pPr>
    </w:p>
    <w:p w14:paraId="064DBB21" w14:textId="6F108C98" w:rsidR="00D37D65" w:rsidRDefault="00D37D65" w:rsidP="00B96F59">
      <w:pPr>
        <w:ind w:left="720"/>
        <w:jc w:val="both"/>
        <w:rPr>
          <w:rFonts w:ascii="Verdana" w:hAnsi="Verdana"/>
          <w:sz w:val="20"/>
          <w:szCs w:val="20"/>
        </w:rPr>
      </w:pPr>
    </w:p>
    <w:p w14:paraId="68EE987B" w14:textId="245C8ADD" w:rsidR="00D37D65" w:rsidRDefault="00D37D65" w:rsidP="00B96F59">
      <w:pPr>
        <w:ind w:left="720"/>
        <w:jc w:val="both"/>
        <w:rPr>
          <w:rFonts w:ascii="Verdana" w:hAnsi="Verdana"/>
          <w:sz w:val="20"/>
          <w:szCs w:val="20"/>
        </w:rPr>
      </w:pPr>
    </w:p>
    <w:p w14:paraId="0D481482" w14:textId="77777777" w:rsidR="00D37D65" w:rsidRPr="00380D40" w:rsidRDefault="00D37D65" w:rsidP="00B96F59">
      <w:pPr>
        <w:ind w:left="720"/>
        <w:jc w:val="both"/>
        <w:rPr>
          <w:rFonts w:ascii="Verdana" w:hAnsi="Verdana"/>
          <w:sz w:val="20"/>
          <w:szCs w:val="20"/>
        </w:rPr>
      </w:pPr>
    </w:p>
    <w:p w14:paraId="4DCE565C" w14:textId="77777777" w:rsidR="00B96F59" w:rsidRPr="00380D40" w:rsidRDefault="00FB0C52" w:rsidP="00B96F59">
      <w:pPr>
        <w:ind w:left="720"/>
        <w:jc w:val="both"/>
        <w:rPr>
          <w:rFonts w:ascii="Verdana" w:hAnsi="Verdana"/>
          <w:sz w:val="20"/>
          <w:szCs w:val="20"/>
        </w:rPr>
      </w:pPr>
      <w:r w:rsidRPr="00380D40">
        <w:rPr>
          <w:rFonts w:ascii="Verdana" w:hAnsi="Verdana"/>
          <w:sz w:val="20"/>
          <w:szCs w:val="20"/>
        </w:rPr>
        <w:t xml:space="preserve"> </w:t>
      </w:r>
      <w:r w:rsidR="00B96F59" w:rsidRPr="00380D40">
        <w:rPr>
          <w:rFonts w:ascii="Verdana" w:hAnsi="Verdana"/>
          <w:sz w:val="20"/>
          <w:szCs w:val="20"/>
        </w:rPr>
        <w:t>(ďalej len ako „</w:t>
      </w:r>
      <w:r w:rsidR="003D58A5">
        <w:rPr>
          <w:rFonts w:ascii="Verdana" w:hAnsi="Verdana"/>
          <w:b/>
          <w:sz w:val="20"/>
          <w:szCs w:val="20"/>
        </w:rPr>
        <w:t>P</w:t>
      </w:r>
      <w:r w:rsidR="00B96F59" w:rsidRPr="00380D40">
        <w:rPr>
          <w:rFonts w:ascii="Verdana" w:hAnsi="Verdana"/>
          <w:b/>
          <w:sz w:val="20"/>
          <w:szCs w:val="20"/>
        </w:rPr>
        <w:t>redávajúc</w:t>
      </w:r>
      <w:r w:rsidR="00B96F59" w:rsidRPr="00380D40">
        <w:rPr>
          <w:rFonts w:ascii="Verdana" w:hAnsi="Verdana"/>
          <w:sz w:val="20"/>
          <w:szCs w:val="20"/>
        </w:rPr>
        <w:t>i“)</w:t>
      </w:r>
    </w:p>
    <w:p w14:paraId="7FD3F2B7" w14:textId="77777777" w:rsidR="00B96F59" w:rsidRPr="00380D40" w:rsidRDefault="00B96F59" w:rsidP="00B96F59">
      <w:pPr>
        <w:pStyle w:val="Standard"/>
        <w:ind w:left="720"/>
        <w:rPr>
          <w:rFonts w:ascii="Verdana" w:hAnsi="Verdana"/>
          <w:sz w:val="20"/>
          <w:szCs w:val="20"/>
        </w:rPr>
      </w:pPr>
    </w:p>
    <w:p w14:paraId="01135AE2" w14:textId="77777777" w:rsidR="00B96F59" w:rsidRPr="00380D40" w:rsidRDefault="00B96F59" w:rsidP="00B96F59">
      <w:pPr>
        <w:pStyle w:val="Standard"/>
        <w:ind w:left="720"/>
        <w:jc w:val="center"/>
        <w:rPr>
          <w:rFonts w:ascii="Verdana" w:hAnsi="Verdana"/>
          <w:sz w:val="20"/>
          <w:szCs w:val="20"/>
        </w:rPr>
      </w:pPr>
      <w:r w:rsidRPr="00380D40">
        <w:rPr>
          <w:rFonts w:ascii="Verdana" w:hAnsi="Verdana"/>
          <w:sz w:val="20"/>
          <w:szCs w:val="20"/>
        </w:rPr>
        <w:t>a</w:t>
      </w:r>
    </w:p>
    <w:p w14:paraId="5E924214" w14:textId="77777777" w:rsidR="00B96F59" w:rsidRPr="00380D40" w:rsidRDefault="00B96F59" w:rsidP="00B96F59">
      <w:pPr>
        <w:pStyle w:val="Standard"/>
        <w:ind w:left="720"/>
        <w:rPr>
          <w:rFonts w:ascii="Verdana" w:hAnsi="Verdana"/>
          <w:sz w:val="20"/>
          <w:szCs w:val="20"/>
        </w:rPr>
      </w:pPr>
    </w:p>
    <w:p w14:paraId="2BFDD907" w14:textId="77777777" w:rsidR="00B96F59" w:rsidRPr="00380D40" w:rsidRDefault="00B96F59" w:rsidP="00B96F59">
      <w:pPr>
        <w:ind w:left="360"/>
        <w:jc w:val="both"/>
        <w:rPr>
          <w:rFonts w:ascii="Verdana" w:hAnsi="Verdana"/>
          <w:b/>
          <w:sz w:val="20"/>
          <w:szCs w:val="20"/>
        </w:rPr>
      </w:pPr>
      <w:r w:rsidRPr="00380D40">
        <w:rPr>
          <w:rFonts w:ascii="Verdana" w:hAnsi="Verdana"/>
          <w:b/>
          <w:sz w:val="20"/>
          <w:szCs w:val="20"/>
        </w:rPr>
        <w:t>Kupujúci:</w:t>
      </w:r>
    </w:p>
    <w:p w14:paraId="447BA5BA" w14:textId="77777777" w:rsidR="00B96F59" w:rsidRPr="00380D40" w:rsidRDefault="00B96F59" w:rsidP="00B96F59">
      <w:pPr>
        <w:ind w:left="360"/>
        <w:jc w:val="both"/>
        <w:rPr>
          <w:rFonts w:ascii="Verdana" w:hAnsi="Verdana"/>
          <w:b/>
          <w:sz w:val="20"/>
          <w:szCs w:val="20"/>
        </w:rPr>
      </w:pPr>
    </w:p>
    <w:p w14:paraId="5691B5A6" w14:textId="77777777" w:rsidR="00FB0C52" w:rsidRPr="002F6E2C" w:rsidRDefault="00FB0C52" w:rsidP="00FB0C52">
      <w:pPr>
        <w:pStyle w:val="Obyajntext"/>
        <w:ind w:left="1800" w:hanging="708"/>
        <w:jc w:val="both"/>
        <w:rPr>
          <w:rFonts w:ascii="Verdana" w:hAnsi="Verdana" w:cs="Times New Roman"/>
          <w:b/>
        </w:rPr>
      </w:pPr>
      <w:r w:rsidRPr="002F6E2C">
        <w:rPr>
          <w:rFonts w:ascii="Verdana" w:hAnsi="Verdana" w:cs="Times New Roman"/>
          <w:b/>
        </w:rPr>
        <w:t>Mesto Žilina</w:t>
      </w:r>
    </w:p>
    <w:p w14:paraId="2EF27C6B" w14:textId="77777777" w:rsidR="00FB0C52" w:rsidRPr="002F6E2C" w:rsidRDefault="00FB0C52" w:rsidP="00FB0C52">
      <w:pPr>
        <w:ind w:left="384" w:firstLine="708"/>
        <w:jc w:val="both"/>
        <w:rPr>
          <w:rFonts w:ascii="Verdana" w:hAnsi="Verdana"/>
          <w:sz w:val="20"/>
          <w:szCs w:val="20"/>
        </w:rPr>
      </w:pPr>
      <w:r w:rsidRPr="002F6E2C">
        <w:rPr>
          <w:rFonts w:ascii="Verdana" w:hAnsi="Verdana"/>
          <w:sz w:val="20"/>
          <w:szCs w:val="20"/>
        </w:rPr>
        <w:t>so sídlom MsÚ: Námestie obetí komunizmu 1, 011 31 Žilina</w:t>
      </w:r>
    </w:p>
    <w:p w14:paraId="279BE9EB" w14:textId="77777777" w:rsidR="00FB0C52" w:rsidRPr="002F6E2C" w:rsidRDefault="00FB0C52" w:rsidP="00FB0C52">
      <w:pPr>
        <w:ind w:left="384" w:firstLine="708"/>
        <w:jc w:val="both"/>
        <w:rPr>
          <w:rFonts w:ascii="Verdana" w:hAnsi="Verdana"/>
          <w:sz w:val="20"/>
          <w:szCs w:val="20"/>
        </w:rPr>
      </w:pPr>
      <w:r w:rsidRPr="002F6E2C">
        <w:rPr>
          <w:rFonts w:ascii="Verdana" w:hAnsi="Verdana"/>
          <w:sz w:val="20"/>
          <w:szCs w:val="20"/>
        </w:rPr>
        <w:t>IČO: 00 321 796</w:t>
      </w:r>
    </w:p>
    <w:p w14:paraId="23699611" w14:textId="09C0314A" w:rsidR="00FB0C52" w:rsidRPr="002F6E2C" w:rsidRDefault="00FB0C52" w:rsidP="00FB0C52">
      <w:pPr>
        <w:ind w:left="384" w:firstLine="708"/>
        <w:jc w:val="both"/>
        <w:rPr>
          <w:rFonts w:ascii="Verdana" w:hAnsi="Verdana"/>
          <w:sz w:val="20"/>
          <w:szCs w:val="20"/>
        </w:rPr>
      </w:pPr>
      <w:r w:rsidRPr="002F6E2C">
        <w:rPr>
          <w:rFonts w:ascii="Verdana" w:eastAsia="Calibri" w:hAnsi="Verdana"/>
          <w:sz w:val="20"/>
          <w:szCs w:val="20"/>
        </w:rPr>
        <w:t xml:space="preserve">v mene koná </w:t>
      </w:r>
      <w:r w:rsidR="00D37D65">
        <w:rPr>
          <w:rFonts w:ascii="Verdana" w:eastAsia="Calibri" w:hAnsi="Verdana"/>
          <w:b/>
          <w:sz w:val="20"/>
          <w:szCs w:val="20"/>
        </w:rPr>
        <w:t xml:space="preserve">Mgr. Peter </w:t>
      </w:r>
      <w:proofErr w:type="spellStart"/>
      <w:r w:rsidR="00D37D65">
        <w:rPr>
          <w:rFonts w:ascii="Verdana" w:eastAsia="Calibri" w:hAnsi="Verdana"/>
          <w:b/>
          <w:sz w:val="20"/>
          <w:szCs w:val="20"/>
        </w:rPr>
        <w:t>Fiabáne</w:t>
      </w:r>
      <w:proofErr w:type="spellEnd"/>
      <w:r w:rsidRPr="002F6E2C">
        <w:rPr>
          <w:rFonts w:ascii="Verdana" w:eastAsia="Calibri" w:hAnsi="Verdana"/>
          <w:sz w:val="20"/>
          <w:szCs w:val="20"/>
        </w:rPr>
        <w:t>, primátor</w:t>
      </w:r>
    </w:p>
    <w:p w14:paraId="24AEDEC6" w14:textId="77777777" w:rsidR="00FB0C52" w:rsidRPr="002F6E2C" w:rsidRDefault="00FB0C52" w:rsidP="00FB0C52">
      <w:pPr>
        <w:ind w:left="384" w:firstLine="708"/>
        <w:jc w:val="both"/>
        <w:rPr>
          <w:rFonts w:ascii="Verdana" w:hAnsi="Verdana"/>
          <w:sz w:val="20"/>
          <w:szCs w:val="20"/>
        </w:rPr>
      </w:pPr>
      <w:r w:rsidRPr="002F6E2C">
        <w:rPr>
          <w:rFonts w:ascii="Verdana" w:hAnsi="Verdana"/>
          <w:sz w:val="20"/>
          <w:szCs w:val="20"/>
        </w:rPr>
        <w:t xml:space="preserve">bankové spojenie: Prima banka Slovensko, </w:t>
      </w:r>
      <w:proofErr w:type="spellStart"/>
      <w:r w:rsidRPr="002F6E2C">
        <w:rPr>
          <w:rFonts w:ascii="Verdana" w:hAnsi="Verdana"/>
          <w:sz w:val="20"/>
          <w:szCs w:val="20"/>
        </w:rPr>
        <w:t>a.s</w:t>
      </w:r>
      <w:proofErr w:type="spellEnd"/>
      <w:r w:rsidRPr="002F6E2C">
        <w:rPr>
          <w:rFonts w:ascii="Verdana" w:hAnsi="Verdana"/>
          <w:sz w:val="20"/>
          <w:szCs w:val="20"/>
        </w:rPr>
        <w:t xml:space="preserve">., </w:t>
      </w:r>
    </w:p>
    <w:p w14:paraId="63A5082D" w14:textId="1C2911AD" w:rsidR="00FB0C52" w:rsidRDefault="00FB0C52" w:rsidP="00FB0C52">
      <w:pPr>
        <w:ind w:left="384" w:firstLine="708"/>
        <w:jc w:val="both"/>
        <w:rPr>
          <w:rFonts w:ascii="Verdana" w:hAnsi="Verdana"/>
          <w:sz w:val="20"/>
          <w:szCs w:val="20"/>
        </w:rPr>
      </w:pPr>
      <w:r w:rsidRPr="002F6E2C">
        <w:rPr>
          <w:rFonts w:ascii="Verdana" w:hAnsi="Verdana"/>
          <w:sz w:val="20"/>
          <w:szCs w:val="20"/>
        </w:rPr>
        <w:t>IBAN SK37 5600 0000 0003 3035 3001</w:t>
      </w:r>
    </w:p>
    <w:p w14:paraId="6E97DEA1" w14:textId="6469388D" w:rsidR="00AA388E" w:rsidRPr="002F6E2C" w:rsidRDefault="00AA388E" w:rsidP="00FB0C52">
      <w:pPr>
        <w:ind w:left="384" w:firstLine="708"/>
        <w:jc w:val="both"/>
        <w:rPr>
          <w:rFonts w:ascii="Verdana" w:eastAsia="Calibri" w:hAnsi="Verdana"/>
          <w:sz w:val="20"/>
          <w:szCs w:val="20"/>
        </w:rPr>
      </w:pPr>
      <w:r>
        <w:rPr>
          <w:rFonts w:ascii="Verdana" w:hAnsi="Verdana"/>
          <w:sz w:val="20"/>
          <w:szCs w:val="20"/>
        </w:rPr>
        <w:t>Kontaktná emailová adresa a telefónne číslo:</w:t>
      </w:r>
    </w:p>
    <w:p w14:paraId="4D3793AB" w14:textId="77777777" w:rsidR="00B96F59" w:rsidRDefault="00B96F59" w:rsidP="00FB0C52">
      <w:pPr>
        <w:ind w:left="720" w:firstLine="372"/>
        <w:jc w:val="both"/>
        <w:rPr>
          <w:rFonts w:ascii="Verdana" w:hAnsi="Verdana"/>
          <w:sz w:val="20"/>
          <w:szCs w:val="20"/>
        </w:rPr>
      </w:pPr>
      <w:r w:rsidRPr="002F6E2C">
        <w:rPr>
          <w:rFonts w:ascii="Verdana" w:hAnsi="Verdana"/>
          <w:sz w:val="20"/>
          <w:szCs w:val="20"/>
        </w:rPr>
        <w:t>(ďalej len ako „</w:t>
      </w:r>
      <w:r w:rsidR="003D58A5">
        <w:rPr>
          <w:rFonts w:ascii="Verdana" w:hAnsi="Verdana"/>
          <w:b/>
          <w:sz w:val="20"/>
          <w:szCs w:val="20"/>
        </w:rPr>
        <w:t>K</w:t>
      </w:r>
      <w:r w:rsidRPr="002F6E2C">
        <w:rPr>
          <w:rFonts w:ascii="Verdana" w:hAnsi="Verdana"/>
          <w:b/>
          <w:sz w:val="20"/>
          <w:szCs w:val="20"/>
        </w:rPr>
        <w:t>upujúc</w:t>
      </w:r>
      <w:r w:rsidRPr="002F6E2C">
        <w:rPr>
          <w:rFonts w:ascii="Verdana" w:hAnsi="Verdana"/>
          <w:sz w:val="20"/>
          <w:szCs w:val="20"/>
        </w:rPr>
        <w:t>i“)</w:t>
      </w:r>
    </w:p>
    <w:p w14:paraId="6828E17C" w14:textId="77777777" w:rsidR="002F6E2C" w:rsidRDefault="002F6E2C" w:rsidP="00FB0C52">
      <w:pPr>
        <w:ind w:left="720" w:firstLine="372"/>
        <w:jc w:val="both"/>
        <w:rPr>
          <w:rFonts w:ascii="Verdana" w:hAnsi="Verdana"/>
          <w:sz w:val="20"/>
          <w:szCs w:val="20"/>
        </w:rPr>
      </w:pPr>
    </w:p>
    <w:p w14:paraId="035F2E23" w14:textId="77777777" w:rsidR="002F6E2C" w:rsidRDefault="002F6E2C" w:rsidP="002F6E2C">
      <w:pPr>
        <w:pStyle w:val="Bezmezer1"/>
        <w:tabs>
          <w:tab w:val="left" w:pos="284"/>
        </w:tabs>
        <w:ind w:left="284"/>
        <w:jc w:val="both"/>
        <w:rPr>
          <w:rFonts w:ascii="Verdana" w:hAnsi="Verdana"/>
          <w:sz w:val="20"/>
          <w:szCs w:val="20"/>
        </w:rPr>
      </w:pPr>
      <w:r>
        <w:rPr>
          <w:rFonts w:ascii="Verdana" w:hAnsi="Verdana"/>
          <w:sz w:val="20"/>
          <w:szCs w:val="20"/>
        </w:rPr>
        <w:t xml:space="preserve">(Predávajúci a </w:t>
      </w:r>
      <w:r w:rsidR="003D58A5">
        <w:rPr>
          <w:rFonts w:ascii="Verdana" w:hAnsi="Verdana"/>
          <w:sz w:val="20"/>
          <w:szCs w:val="20"/>
        </w:rPr>
        <w:t>K</w:t>
      </w:r>
      <w:r>
        <w:rPr>
          <w:rFonts w:ascii="Verdana" w:hAnsi="Verdana"/>
          <w:sz w:val="20"/>
          <w:szCs w:val="20"/>
        </w:rPr>
        <w:t>upujúci ďalej aj ako „</w:t>
      </w:r>
      <w:r w:rsidR="003D58A5">
        <w:rPr>
          <w:rFonts w:ascii="Verdana" w:hAnsi="Verdana"/>
          <w:sz w:val="20"/>
          <w:szCs w:val="20"/>
        </w:rPr>
        <w:t>Z</w:t>
      </w:r>
      <w:r>
        <w:rPr>
          <w:rFonts w:ascii="Verdana" w:hAnsi="Verdana"/>
          <w:sz w:val="20"/>
          <w:szCs w:val="20"/>
        </w:rPr>
        <w:t>mluvné strany“ alebo jednotlivo „</w:t>
      </w:r>
      <w:r w:rsidR="003D58A5">
        <w:rPr>
          <w:rFonts w:ascii="Verdana" w:hAnsi="Verdana"/>
          <w:sz w:val="20"/>
          <w:szCs w:val="20"/>
        </w:rPr>
        <w:t>Z</w:t>
      </w:r>
      <w:r>
        <w:rPr>
          <w:rFonts w:ascii="Verdana" w:hAnsi="Verdana"/>
          <w:sz w:val="20"/>
          <w:szCs w:val="20"/>
        </w:rPr>
        <w:t>mluvná strana“)</w:t>
      </w:r>
    </w:p>
    <w:p w14:paraId="7579B141" w14:textId="77777777" w:rsidR="002F6E2C" w:rsidRPr="002F6E2C" w:rsidRDefault="002F6E2C" w:rsidP="00FB0C52">
      <w:pPr>
        <w:ind w:left="720" w:firstLine="372"/>
        <w:jc w:val="both"/>
        <w:rPr>
          <w:rFonts w:ascii="Verdana" w:hAnsi="Verdana"/>
          <w:sz w:val="20"/>
          <w:szCs w:val="20"/>
        </w:rPr>
      </w:pPr>
    </w:p>
    <w:p w14:paraId="589201D3" w14:textId="77777777" w:rsidR="00B96F59" w:rsidRPr="00380D40" w:rsidRDefault="00B96F59" w:rsidP="00B96F59">
      <w:pPr>
        <w:ind w:left="720"/>
        <w:jc w:val="both"/>
        <w:rPr>
          <w:rFonts w:ascii="Verdana" w:hAnsi="Verdana"/>
          <w:sz w:val="20"/>
          <w:szCs w:val="20"/>
        </w:rPr>
      </w:pPr>
    </w:p>
    <w:p w14:paraId="745CD530" w14:textId="77777777" w:rsidR="00AE03B1" w:rsidRPr="00380D40" w:rsidRDefault="00AE03B1" w:rsidP="00AE03B1">
      <w:pPr>
        <w:pStyle w:val="Obyajntext"/>
        <w:tabs>
          <w:tab w:val="left" w:pos="1418"/>
        </w:tabs>
        <w:ind w:left="1980" w:hanging="1800"/>
        <w:jc w:val="center"/>
        <w:rPr>
          <w:rFonts w:ascii="Verdana" w:eastAsia="MS Mincho" w:hAnsi="Verdana" w:cs="Arial"/>
          <w:b/>
        </w:rPr>
      </w:pPr>
      <w:r w:rsidRPr="00380D40">
        <w:rPr>
          <w:rFonts w:ascii="Verdana" w:eastAsia="MS Mincho" w:hAnsi="Verdana" w:cs="Arial"/>
          <w:b/>
        </w:rPr>
        <w:t>Článok 1</w:t>
      </w:r>
    </w:p>
    <w:p w14:paraId="286B94F7" w14:textId="77777777" w:rsidR="00AE03B1" w:rsidRPr="00380D40" w:rsidRDefault="00AE03B1" w:rsidP="00AE03B1">
      <w:pPr>
        <w:pStyle w:val="Obyajntext"/>
        <w:tabs>
          <w:tab w:val="left" w:pos="1418"/>
        </w:tabs>
        <w:ind w:left="1980" w:hanging="1800"/>
        <w:jc w:val="center"/>
        <w:rPr>
          <w:rFonts w:ascii="Verdana" w:eastAsia="MS Mincho" w:hAnsi="Verdana" w:cs="Arial"/>
          <w:b/>
        </w:rPr>
      </w:pPr>
      <w:r w:rsidRPr="00380D40">
        <w:rPr>
          <w:rFonts w:ascii="Verdana" w:eastAsia="MS Mincho" w:hAnsi="Verdana" w:cs="Arial"/>
          <w:b/>
        </w:rPr>
        <w:t>Úvodné ustanovenia</w:t>
      </w:r>
    </w:p>
    <w:p w14:paraId="423E8B64" w14:textId="77777777" w:rsidR="00AE03B1" w:rsidRPr="00380D40" w:rsidRDefault="00AE03B1" w:rsidP="00AE03B1">
      <w:pPr>
        <w:pStyle w:val="Obyajntext"/>
        <w:tabs>
          <w:tab w:val="left" w:pos="1418"/>
        </w:tabs>
        <w:ind w:left="1980" w:hanging="1800"/>
        <w:jc w:val="center"/>
        <w:rPr>
          <w:rFonts w:ascii="Verdana" w:eastAsia="MS Mincho" w:hAnsi="Verdana" w:cs="Arial"/>
          <w:b/>
        </w:rPr>
      </w:pPr>
    </w:p>
    <w:p w14:paraId="747655FD" w14:textId="2247CBE6" w:rsidR="00AE03B1" w:rsidRDefault="00AE03B1" w:rsidP="00AE03B1">
      <w:pPr>
        <w:pStyle w:val="Odsekzoznamu"/>
        <w:numPr>
          <w:ilvl w:val="0"/>
          <w:numId w:val="1"/>
        </w:numPr>
        <w:jc w:val="both"/>
        <w:rPr>
          <w:rFonts w:ascii="Verdana" w:hAnsi="Verdana"/>
          <w:sz w:val="20"/>
          <w:szCs w:val="20"/>
        </w:rPr>
      </w:pPr>
      <w:r w:rsidRPr="00380D40">
        <w:rPr>
          <w:rFonts w:ascii="Verdana" w:hAnsi="Verdana"/>
          <w:sz w:val="20"/>
          <w:szCs w:val="20"/>
        </w:rPr>
        <w:t>Táto zmluva sa uzatvára ako výsledok verejného obstarávania v zmysle zákona č. 343/2015 Z. z. o verejnom obstarávaní a o zmene a doplnení niektorých zákonov v znení neskorších predpisov. Kupujúci na obstaranie predmetu tejto zmluvy použil postup v zmysle zákon</w:t>
      </w:r>
      <w:r w:rsidR="00724FBA">
        <w:rPr>
          <w:rFonts w:ascii="Verdana" w:hAnsi="Verdana"/>
          <w:sz w:val="20"/>
          <w:szCs w:val="20"/>
        </w:rPr>
        <w:t>a</w:t>
      </w:r>
      <w:r w:rsidRPr="00380D40">
        <w:rPr>
          <w:rFonts w:ascii="Verdana" w:hAnsi="Verdana"/>
          <w:sz w:val="20"/>
          <w:szCs w:val="20"/>
        </w:rPr>
        <w:t xml:space="preserve"> o verejnom obstarávaní.</w:t>
      </w:r>
    </w:p>
    <w:p w14:paraId="15897933" w14:textId="77777777" w:rsidR="00D37D65" w:rsidRDefault="00D37D65" w:rsidP="00D37D65">
      <w:pPr>
        <w:pStyle w:val="Odsekzoznamu"/>
        <w:jc w:val="both"/>
        <w:rPr>
          <w:rFonts w:ascii="Verdana" w:hAnsi="Verdana"/>
          <w:sz w:val="20"/>
          <w:szCs w:val="20"/>
        </w:rPr>
      </w:pPr>
    </w:p>
    <w:p w14:paraId="7ACDC2DE" w14:textId="77777777" w:rsidR="00AE03B1" w:rsidRPr="00380D40" w:rsidRDefault="00AE03B1" w:rsidP="00AE03B1">
      <w:pPr>
        <w:pStyle w:val="Odsekzoznamu"/>
        <w:numPr>
          <w:ilvl w:val="0"/>
          <w:numId w:val="1"/>
        </w:numPr>
        <w:jc w:val="both"/>
        <w:rPr>
          <w:rFonts w:ascii="Verdana" w:hAnsi="Verdana"/>
          <w:sz w:val="20"/>
          <w:szCs w:val="20"/>
        </w:rPr>
      </w:pPr>
      <w:r w:rsidRPr="00380D40">
        <w:rPr>
          <w:rFonts w:ascii="Verdana" w:hAnsi="Verdana"/>
          <w:bCs/>
          <w:sz w:val="20"/>
          <w:szCs w:val="20"/>
        </w:rPr>
        <w:t>Zmluvné strany sa zaväzujú zaistiť všetkými možnými prostriedkami, aby nedochádzalo ku korupčným konaniam v rámci obchodných vzťahov. Zmluvné strany prehlasujú, že zastávajú prístup nulovej tolerancie ku korupcii na všetkých úrovniach a  vyžadujú od svojich vlastných zamestnancov a zmluvných partnerov konanie v súlade s protikorupčnými zákonmi.</w:t>
      </w:r>
    </w:p>
    <w:p w14:paraId="42B9B782" w14:textId="77777777" w:rsidR="00AE03B1" w:rsidRPr="00380D40" w:rsidRDefault="00AE03B1" w:rsidP="00AE03B1">
      <w:pPr>
        <w:jc w:val="both"/>
        <w:rPr>
          <w:rFonts w:ascii="Verdana" w:hAnsi="Verdana"/>
          <w:sz w:val="20"/>
          <w:szCs w:val="20"/>
        </w:rPr>
      </w:pPr>
    </w:p>
    <w:p w14:paraId="4656B920" w14:textId="77777777" w:rsidR="00B91C15" w:rsidRDefault="00B91C15" w:rsidP="00AE03B1">
      <w:pPr>
        <w:pStyle w:val="Obyajntext"/>
        <w:tabs>
          <w:tab w:val="left" w:pos="1418"/>
        </w:tabs>
        <w:ind w:left="1980" w:hanging="1800"/>
        <w:jc w:val="center"/>
        <w:rPr>
          <w:rFonts w:ascii="Verdana" w:eastAsia="MS Mincho" w:hAnsi="Verdana" w:cs="Arial"/>
          <w:b/>
        </w:rPr>
      </w:pPr>
    </w:p>
    <w:p w14:paraId="04A7897B" w14:textId="77777777" w:rsidR="00B91C15" w:rsidRDefault="00B91C15" w:rsidP="00AE03B1">
      <w:pPr>
        <w:pStyle w:val="Obyajntext"/>
        <w:tabs>
          <w:tab w:val="left" w:pos="1418"/>
        </w:tabs>
        <w:ind w:left="1980" w:hanging="1800"/>
        <w:jc w:val="center"/>
        <w:rPr>
          <w:rFonts w:ascii="Verdana" w:eastAsia="MS Mincho" w:hAnsi="Verdana" w:cs="Arial"/>
          <w:b/>
        </w:rPr>
      </w:pPr>
    </w:p>
    <w:p w14:paraId="5246E3D2" w14:textId="77777777" w:rsidR="00B91C15" w:rsidRDefault="00B91C15" w:rsidP="00AE03B1">
      <w:pPr>
        <w:pStyle w:val="Obyajntext"/>
        <w:tabs>
          <w:tab w:val="left" w:pos="1418"/>
        </w:tabs>
        <w:ind w:left="1980" w:hanging="1800"/>
        <w:jc w:val="center"/>
        <w:rPr>
          <w:rFonts w:ascii="Verdana" w:eastAsia="MS Mincho" w:hAnsi="Verdana" w:cs="Arial"/>
          <w:b/>
        </w:rPr>
      </w:pPr>
    </w:p>
    <w:p w14:paraId="50B223F3" w14:textId="77777777" w:rsidR="00B91C15" w:rsidRDefault="00B91C15" w:rsidP="00AE03B1">
      <w:pPr>
        <w:pStyle w:val="Obyajntext"/>
        <w:tabs>
          <w:tab w:val="left" w:pos="1418"/>
        </w:tabs>
        <w:ind w:left="1980" w:hanging="1800"/>
        <w:jc w:val="center"/>
        <w:rPr>
          <w:rFonts w:ascii="Verdana" w:eastAsia="MS Mincho" w:hAnsi="Verdana" w:cs="Arial"/>
          <w:b/>
        </w:rPr>
      </w:pPr>
    </w:p>
    <w:p w14:paraId="69C1CF9D" w14:textId="42EE72AD" w:rsidR="00AE03B1" w:rsidRPr="00380D40" w:rsidRDefault="00AE03B1" w:rsidP="00AE03B1">
      <w:pPr>
        <w:pStyle w:val="Obyajntext"/>
        <w:tabs>
          <w:tab w:val="left" w:pos="1418"/>
        </w:tabs>
        <w:ind w:left="1980" w:hanging="1800"/>
        <w:jc w:val="center"/>
        <w:rPr>
          <w:rFonts w:ascii="Verdana" w:eastAsia="MS Mincho" w:hAnsi="Verdana" w:cs="Arial"/>
          <w:b/>
        </w:rPr>
      </w:pPr>
      <w:r w:rsidRPr="00380D40">
        <w:rPr>
          <w:rFonts w:ascii="Verdana" w:eastAsia="MS Mincho" w:hAnsi="Verdana" w:cs="Arial"/>
          <w:b/>
        </w:rPr>
        <w:lastRenderedPageBreak/>
        <w:t>Článok 2</w:t>
      </w:r>
    </w:p>
    <w:p w14:paraId="4B46AEA0" w14:textId="77777777" w:rsidR="00AE03B1" w:rsidRPr="00380D40" w:rsidRDefault="00AE03B1" w:rsidP="00AE03B1">
      <w:pPr>
        <w:pStyle w:val="Obyajntext"/>
        <w:tabs>
          <w:tab w:val="left" w:pos="1418"/>
        </w:tabs>
        <w:ind w:left="1980" w:hanging="1800"/>
        <w:jc w:val="center"/>
        <w:rPr>
          <w:rFonts w:ascii="Verdana" w:eastAsia="MS Mincho" w:hAnsi="Verdana" w:cs="Arial"/>
          <w:b/>
        </w:rPr>
      </w:pPr>
      <w:r w:rsidRPr="00380D40">
        <w:rPr>
          <w:rFonts w:ascii="Verdana" w:eastAsia="MS Mincho" w:hAnsi="Verdana" w:cs="Arial"/>
          <w:b/>
        </w:rPr>
        <w:t>Predmet zmluvy</w:t>
      </w:r>
    </w:p>
    <w:p w14:paraId="71A5FBE0" w14:textId="77777777" w:rsidR="00AE03B1" w:rsidRPr="00380D40" w:rsidRDefault="00AE03B1" w:rsidP="00AE03B1">
      <w:pPr>
        <w:pStyle w:val="Obyajntext"/>
        <w:tabs>
          <w:tab w:val="left" w:pos="1418"/>
        </w:tabs>
        <w:ind w:left="1980" w:hanging="1800"/>
        <w:rPr>
          <w:rFonts w:ascii="Verdana" w:eastAsia="MS Mincho" w:hAnsi="Verdana" w:cs="Arial"/>
          <w:b/>
        </w:rPr>
      </w:pPr>
    </w:p>
    <w:p w14:paraId="719FEE86" w14:textId="376605D4" w:rsidR="00173796" w:rsidRDefault="00173796" w:rsidP="002F6E2C">
      <w:pPr>
        <w:pStyle w:val="Obyajntext"/>
        <w:numPr>
          <w:ilvl w:val="0"/>
          <w:numId w:val="15"/>
        </w:numPr>
        <w:tabs>
          <w:tab w:val="left" w:pos="1418"/>
        </w:tabs>
        <w:jc w:val="both"/>
        <w:rPr>
          <w:rFonts w:ascii="Verdana" w:eastAsia="MS Mincho" w:hAnsi="Verdana" w:cs="Arial"/>
        </w:rPr>
      </w:pPr>
      <w:r>
        <w:rPr>
          <w:rFonts w:ascii="Verdana" w:eastAsia="MS Mincho" w:hAnsi="Verdana" w:cs="Arial"/>
        </w:rPr>
        <w:t>P</w:t>
      </w:r>
      <w:r w:rsidR="00801AD5" w:rsidRPr="00380D40">
        <w:rPr>
          <w:rFonts w:ascii="Verdana" w:eastAsia="MS Mincho" w:hAnsi="Verdana" w:cs="Arial"/>
        </w:rPr>
        <w:t xml:space="preserve">redávajúci sa touto zmluvou zaväzuje dodať </w:t>
      </w:r>
      <w:r w:rsidR="003D58A5">
        <w:rPr>
          <w:rFonts w:ascii="Verdana" w:eastAsia="MS Mincho" w:hAnsi="Verdana" w:cs="Arial"/>
        </w:rPr>
        <w:t>K</w:t>
      </w:r>
      <w:r w:rsidR="00801AD5" w:rsidRPr="00380D40">
        <w:rPr>
          <w:rFonts w:ascii="Verdana" w:eastAsia="MS Mincho" w:hAnsi="Verdana" w:cs="Arial"/>
        </w:rPr>
        <w:t>upujúcemu</w:t>
      </w:r>
      <w:r w:rsidR="003960C6">
        <w:rPr>
          <w:rFonts w:ascii="Verdana" w:eastAsia="MS Mincho" w:hAnsi="Verdana" w:cs="Arial"/>
        </w:rPr>
        <w:t>:</w:t>
      </w:r>
    </w:p>
    <w:p w14:paraId="10DBCA0C" w14:textId="77777777" w:rsidR="00462976" w:rsidRDefault="00462976" w:rsidP="00462976">
      <w:pPr>
        <w:ind w:left="708" w:firstLine="708"/>
        <w:jc w:val="both"/>
        <w:rPr>
          <w:rFonts w:ascii="Verdana" w:eastAsia="MS Mincho" w:hAnsi="Verdana" w:cs="Arial"/>
          <w:sz w:val="20"/>
          <w:szCs w:val="20"/>
          <w:lang w:eastAsia="sk-SK"/>
        </w:rPr>
      </w:pPr>
    </w:p>
    <w:p w14:paraId="1AD6A096" w14:textId="043674B4" w:rsidR="00173796" w:rsidRPr="009413E1" w:rsidRDefault="00173796" w:rsidP="009413E1">
      <w:pPr>
        <w:ind w:left="708"/>
        <w:jc w:val="both"/>
        <w:rPr>
          <w:rFonts w:ascii="Verdana" w:hAnsi="Verdana"/>
          <w:b/>
          <w:sz w:val="20"/>
          <w:szCs w:val="20"/>
        </w:rPr>
      </w:pPr>
      <w:r w:rsidRPr="009413E1">
        <w:rPr>
          <w:rFonts w:ascii="Verdana" w:hAnsi="Verdana"/>
          <w:b/>
          <w:sz w:val="20"/>
          <w:szCs w:val="20"/>
        </w:rPr>
        <w:t>8ks basketbalových konštrukcií</w:t>
      </w:r>
      <w:r w:rsidR="00462976" w:rsidRPr="009413E1">
        <w:rPr>
          <w:rFonts w:ascii="Verdana" w:hAnsi="Verdana"/>
          <w:b/>
          <w:sz w:val="20"/>
          <w:szCs w:val="20"/>
        </w:rPr>
        <w:t xml:space="preserve"> </w:t>
      </w:r>
      <w:r w:rsidRPr="009413E1">
        <w:rPr>
          <w:rFonts w:ascii="Verdana" w:hAnsi="Verdana"/>
          <w:b/>
          <w:sz w:val="20"/>
          <w:szCs w:val="20"/>
        </w:rPr>
        <w:t>(</w:t>
      </w:r>
      <w:r w:rsidR="00462976" w:rsidRPr="009413E1">
        <w:rPr>
          <w:rFonts w:ascii="Verdana" w:hAnsi="Verdana"/>
          <w:b/>
          <w:sz w:val="20"/>
          <w:szCs w:val="20"/>
        </w:rPr>
        <w:t xml:space="preserve"> </w:t>
      </w:r>
      <w:r w:rsidR="00C13154">
        <w:rPr>
          <w:rFonts w:ascii="Verdana" w:hAnsi="Verdana"/>
          <w:b/>
          <w:sz w:val="20"/>
          <w:szCs w:val="20"/>
        </w:rPr>
        <w:t xml:space="preserve">časť </w:t>
      </w:r>
      <w:r w:rsidRPr="009413E1">
        <w:rPr>
          <w:rFonts w:ascii="Verdana" w:hAnsi="Verdana"/>
          <w:b/>
          <w:sz w:val="20"/>
          <w:szCs w:val="20"/>
        </w:rPr>
        <w:t>A)  s kotviacim systém</w:t>
      </w:r>
      <w:r w:rsidR="000A2519">
        <w:rPr>
          <w:rFonts w:ascii="Verdana" w:hAnsi="Verdana"/>
          <w:b/>
          <w:sz w:val="20"/>
          <w:szCs w:val="20"/>
        </w:rPr>
        <w:t>o</w:t>
      </w:r>
      <w:r w:rsidRPr="009413E1">
        <w:rPr>
          <w:rFonts w:ascii="Verdana" w:hAnsi="Verdana"/>
          <w:b/>
          <w:sz w:val="20"/>
          <w:szCs w:val="20"/>
        </w:rPr>
        <w:t>m (</w:t>
      </w:r>
      <w:r w:rsidR="00C13154">
        <w:rPr>
          <w:rFonts w:ascii="Verdana" w:hAnsi="Verdana"/>
          <w:b/>
          <w:sz w:val="20"/>
          <w:szCs w:val="20"/>
        </w:rPr>
        <w:t xml:space="preserve">časť </w:t>
      </w:r>
      <w:r w:rsidR="00462976" w:rsidRPr="009413E1">
        <w:rPr>
          <w:rFonts w:ascii="Verdana" w:hAnsi="Verdana"/>
          <w:b/>
          <w:sz w:val="20"/>
          <w:szCs w:val="20"/>
        </w:rPr>
        <w:t xml:space="preserve"> </w:t>
      </w:r>
      <w:r w:rsidRPr="009413E1">
        <w:rPr>
          <w:rFonts w:ascii="Verdana" w:hAnsi="Verdana"/>
          <w:b/>
          <w:sz w:val="20"/>
          <w:szCs w:val="20"/>
        </w:rPr>
        <w:t>B)</w:t>
      </w:r>
    </w:p>
    <w:p w14:paraId="426A10AE" w14:textId="04E60F3B" w:rsidR="009413E1" w:rsidRDefault="009413E1" w:rsidP="009413E1">
      <w:pPr>
        <w:pStyle w:val="Obyajntext"/>
        <w:tabs>
          <w:tab w:val="left" w:pos="709"/>
        </w:tabs>
        <w:jc w:val="both"/>
        <w:rPr>
          <w:rFonts w:ascii="Verdana" w:eastAsia="MS Mincho" w:hAnsi="Verdana" w:cs="Arial"/>
        </w:rPr>
      </w:pPr>
      <w:r>
        <w:rPr>
          <w:rFonts w:ascii="Verdana" w:eastAsia="MS Mincho" w:hAnsi="Verdana" w:cs="Arial"/>
        </w:rPr>
        <w:tab/>
      </w:r>
      <w:r w:rsidR="00801AD5" w:rsidRPr="002F6E2C">
        <w:rPr>
          <w:rFonts w:ascii="Verdana" w:eastAsia="MS Mincho" w:hAnsi="Verdana" w:cs="Arial"/>
        </w:rPr>
        <w:t>(ďalej len „predmet kúpy“)</w:t>
      </w:r>
      <w:r w:rsidR="002F6E2C">
        <w:rPr>
          <w:rFonts w:ascii="Verdana" w:eastAsia="MS Mincho" w:hAnsi="Verdana" w:cs="Arial"/>
        </w:rPr>
        <w:t xml:space="preserve">. </w:t>
      </w:r>
    </w:p>
    <w:p w14:paraId="70145C10" w14:textId="77777777" w:rsidR="009413E1" w:rsidRDefault="009413E1" w:rsidP="009413E1">
      <w:pPr>
        <w:pStyle w:val="Obyajntext"/>
        <w:tabs>
          <w:tab w:val="left" w:pos="1418"/>
        </w:tabs>
        <w:jc w:val="both"/>
        <w:rPr>
          <w:rFonts w:ascii="Verdana" w:eastAsia="MS Mincho" w:hAnsi="Verdana" w:cs="Arial"/>
        </w:rPr>
      </w:pPr>
    </w:p>
    <w:p w14:paraId="07BCB2B8" w14:textId="3D689477" w:rsidR="00801AD5" w:rsidRPr="00D37D65" w:rsidRDefault="002F6E2C" w:rsidP="008D1E8B">
      <w:pPr>
        <w:pStyle w:val="Obyajntext"/>
        <w:tabs>
          <w:tab w:val="left" w:pos="1418"/>
        </w:tabs>
        <w:ind w:left="142"/>
        <w:jc w:val="both"/>
        <w:rPr>
          <w:rFonts w:ascii="Verdana" w:eastAsia="MS Mincho" w:hAnsi="Verdana" w:cs="Arial"/>
        </w:rPr>
      </w:pPr>
      <w:r>
        <w:rPr>
          <w:rFonts w:ascii="Verdana" w:hAnsi="Verdana"/>
          <w:kern w:val="28"/>
          <w:lang w:eastAsia="cs-CZ"/>
        </w:rPr>
        <w:t xml:space="preserve">Technické špecifikácie predmetu kúpy </w:t>
      </w:r>
      <w:r w:rsidR="00C13154">
        <w:rPr>
          <w:rFonts w:ascii="Verdana" w:hAnsi="Verdana"/>
          <w:kern w:val="28"/>
          <w:lang w:eastAsia="cs-CZ"/>
        </w:rPr>
        <w:t xml:space="preserve">časti </w:t>
      </w:r>
      <w:r w:rsidR="00173796">
        <w:rPr>
          <w:rFonts w:ascii="Verdana" w:hAnsi="Verdana"/>
          <w:kern w:val="28"/>
          <w:lang w:eastAsia="cs-CZ"/>
        </w:rPr>
        <w:t xml:space="preserve">A + </w:t>
      </w:r>
      <w:r w:rsidR="00C13154">
        <w:rPr>
          <w:rFonts w:ascii="Verdana" w:hAnsi="Verdana"/>
          <w:kern w:val="28"/>
          <w:lang w:eastAsia="cs-CZ"/>
        </w:rPr>
        <w:t xml:space="preserve">časti </w:t>
      </w:r>
      <w:r w:rsidR="00173796">
        <w:rPr>
          <w:rFonts w:ascii="Verdana" w:hAnsi="Verdana"/>
          <w:kern w:val="28"/>
          <w:lang w:eastAsia="cs-CZ"/>
        </w:rPr>
        <w:t xml:space="preserve">B </w:t>
      </w:r>
      <w:r>
        <w:rPr>
          <w:rFonts w:ascii="Verdana" w:hAnsi="Verdana"/>
          <w:kern w:val="28"/>
          <w:lang w:eastAsia="cs-CZ"/>
        </w:rPr>
        <w:t xml:space="preserve">sú uvedené v súťažných podkladoch (zadávacej dokumentácii) predložených </w:t>
      </w:r>
      <w:r w:rsidR="003D58A5">
        <w:rPr>
          <w:rFonts w:ascii="Verdana" w:hAnsi="Verdana"/>
          <w:kern w:val="28"/>
          <w:lang w:eastAsia="cs-CZ"/>
        </w:rPr>
        <w:t>K</w:t>
      </w:r>
      <w:r>
        <w:rPr>
          <w:rFonts w:ascii="Verdana" w:hAnsi="Verdana"/>
          <w:kern w:val="28"/>
          <w:lang w:eastAsia="cs-CZ"/>
        </w:rPr>
        <w:t xml:space="preserve">upujúcim ako podklad pre spracovanie cenovej ponuky do súťaže o uzavretie tejto </w:t>
      </w:r>
      <w:r w:rsidR="0052577A">
        <w:rPr>
          <w:rFonts w:ascii="Verdana" w:hAnsi="Verdana"/>
          <w:kern w:val="28"/>
          <w:lang w:eastAsia="cs-CZ"/>
        </w:rPr>
        <w:t>z</w:t>
      </w:r>
      <w:r>
        <w:rPr>
          <w:rFonts w:ascii="Verdana" w:hAnsi="Verdana"/>
          <w:kern w:val="28"/>
          <w:lang w:eastAsia="cs-CZ"/>
        </w:rPr>
        <w:t xml:space="preserve">mluvy ako aj v prílohe č.1 tejto </w:t>
      </w:r>
      <w:r w:rsidR="0052577A">
        <w:rPr>
          <w:rFonts w:ascii="Verdana" w:hAnsi="Verdana"/>
          <w:kern w:val="28"/>
          <w:lang w:eastAsia="cs-CZ"/>
        </w:rPr>
        <w:t>z</w:t>
      </w:r>
      <w:r>
        <w:rPr>
          <w:rFonts w:ascii="Verdana" w:hAnsi="Verdana"/>
          <w:kern w:val="28"/>
          <w:lang w:eastAsia="cs-CZ"/>
        </w:rPr>
        <w:t>mluvy</w:t>
      </w:r>
      <w:r w:rsidR="003D58A5">
        <w:rPr>
          <w:rFonts w:ascii="Verdana" w:hAnsi="Verdana"/>
          <w:kern w:val="28"/>
          <w:lang w:eastAsia="cs-CZ"/>
        </w:rPr>
        <w:t>.</w:t>
      </w:r>
    </w:p>
    <w:p w14:paraId="364E77E7" w14:textId="77777777" w:rsidR="00D37D65" w:rsidRPr="00553883" w:rsidRDefault="00D37D65" w:rsidP="00D37D65">
      <w:pPr>
        <w:pStyle w:val="Obyajntext"/>
        <w:tabs>
          <w:tab w:val="left" w:pos="1418"/>
        </w:tabs>
        <w:ind w:left="540"/>
        <w:jc w:val="both"/>
        <w:rPr>
          <w:rFonts w:ascii="Verdana" w:eastAsia="MS Mincho" w:hAnsi="Verdana" w:cs="Arial"/>
        </w:rPr>
      </w:pPr>
    </w:p>
    <w:p w14:paraId="6D20F783" w14:textId="77777777" w:rsidR="00801AD5" w:rsidRDefault="00801AD5" w:rsidP="00801AD5">
      <w:pPr>
        <w:pStyle w:val="Odsekzoznamu"/>
        <w:numPr>
          <w:ilvl w:val="0"/>
          <w:numId w:val="15"/>
        </w:numPr>
        <w:jc w:val="both"/>
        <w:rPr>
          <w:rFonts w:ascii="Verdana" w:hAnsi="Verdana"/>
          <w:sz w:val="20"/>
          <w:szCs w:val="20"/>
        </w:rPr>
      </w:pPr>
      <w:r w:rsidRPr="00380D40">
        <w:rPr>
          <w:rFonts w:ascii="Verdana" w:hAnsi="Verdana"/>
          <w:sz w:val="20"/>
          <w:szCs w:val="20"/>
        </w:rPr>
        <w:t xml:space="preserve">Kupujúci sa zaväzuje predmet kúpy prevziať  do svojho výlučného vlastníctva a zaplatiť zaň </w:t>
      </w:r>
      <w:r w:rsidR="003D58A5">
        <w:rPr>
          <w:rFonts w:ascii="Verdana" w:hAnsi="Verdana"/>
          <w:sz w:val="20"/>
          <w:szCs w:val="20"/>
        </w:rPr>
        <w:t>P</w:t>
      </w:r>
      <w:r w:rsidRPr="00380D40">
        <w:rPr>
          <w:rFonts w:ascii="Verdana" w:hAnsi="Verdana"/>
          <w:sz w:val="20"/>
          <w:szCs w:val="20"/>
        </w:rPr>
        <w:t>redávajúcemu dohodnutú kúpnu cenu.</w:t>
      </w:r>
    </w:p>
    <w:p w14:paraId="24C43F0C" w14:textId="77777777" w:rsidR="00AB4988" w:rsidRDefault="00AB4988" w:rsidP="00AB4988">
      <w:pPr>
        <w:pStyle w:val="Odsekzoznamu"/>
        <w:ind w:left="540"/>
        <w:jc w:val="both"/>
        <w:rPr>
          <w:rFonts w:ascii="Verdana" w:hAnsi="Verdana"/>
          <w:sz w:val="20"/>
          <w:szCs w:val="20"/>
        </w:rPr>
      </w:pPr>
    </w:p>
    <w:p w14:paraId="17B37CEA" w14:textId="77777777" w:rsidR="00AB4988" w:rsidRPr="00380D40" w:rsidRDefault="00AB4988" w:rsidP="00AB4988">
      <w:pPr>
        <w:pStyle w:val="Odsekzoznamu"/>
        <w:ind w:left="540"/>
        <w:jc w:val="both"/>
        <w:rPr>
          <w:rFonts w:ascii="Verdana" w:hAnsi="Verdana"/>
          <w:sz w:val="20"/>
          <w:szCs w:val="20"/>
        </w:rPr>
      </w:pPr>
    </w:p>
    <w:p w14:paraId="5BCBD068" w14:textId="77777777" w:rsidR="00826898" w:rsidRPr="00380D40" w:rsidRDefault="00826898" w:rsidP="00826898">
      <w:pPr>
        <w:pStyle w:val="Obyajntext"/>
        <w:tabs>
          <w:tab w:val="left" w:pos="1418"/>
        </w:tabs>
        <w:ind w:left="1980" w:hanging="1800"/>
        <w:jc w:val="center"/>
        <w:rPr>
          <w:rFonts w:ascii="Verdana" w:eastAsia="MS Mincho" w:hAnsi="Verdana" w:cs="Arial"/>
          <w:b/>
        </w:rPr>
      </w:pPr>
      <w:r w:rsidRPr="00380D40">
        <w:rPr>
          <w:rFonts w:ascii="Verdana" w:eastAsia="MS Mincho" w:hAnsi="Verdana" w:cs="Arial"/>
          <w:b/>
        </w:rPr>
        <w:t>Článok 3</w:t>
      </w:r>
    </w:p>
    <w:p w14:paraId="350716D9" w14:textId="77777777" w:rsidR="00826898" w:rsidRPr="00380D40" w:rsidRDefault="00826898" w:rsidP="00826898">
      <w:pPr>
        <w:pStyle w:val="Obyajntext"/>
        <w:tabs>
          <w:tab w:val="left" w:pos="1418"/>
        </w:tabs>
        <w:ind w:left="1980" w:hanging="1800"/>
        <w:jc w:val="center"/>
        <w:rPr>
          <w:rFonts w:ascii="Verdana" w:eastAsia="MS Mincho" w:hAnsi="Verdana" w:cs="Arial"/>
          <w:b/>
        </w:rPr>
      </w:pPr>
      <w:r w:rsidRPr="00380D40">
        <w:rPr>
          <w:rFonts w:ascii="Verdana" w:eastAsia="MS Mincho" w:hAnsi="Verdana" w:cs="Arial"/>
          <w:b/>
        </w:rPr>
        <w:t>Termín a miesto plnenia</w:t>
      </w:r>
    </w:p>
    <w:p w14:paraId="6C046057" w14:textId="77777777" w:rsidR="00826898" w:rsidRPr="00380D40" w:rsidRDefault="00826898" w:rsidP="00826898">
      <w:pPr>
        <w:pStyle w:val="Obyajntext"/>
        <w:tabs>
          <w:tab w:val="left" w:pos="1418"/>
        </w:tabs>
        <w:ind w:left="1980" w:hanging="1800"/>
        <w:rPr>
          <w:rFonts w:ascii="Verdana" w:eastAsia="MS Mincho" w:hAnsi="Verdana" w:cs="Arial"/>
          <w:b/>
        </w:rPr>
      </w:pPr>
    </w:p>
    <w:p w14:paraId="34CCEBFE" w14:textId="344451A7" w:rsidR="00173796" w:rsidRDefault="00564E27" w:rsidP="00564E27">
      <w:pPr>
        <w:pStyle w:val="Obyajntext"/>
        <w:numPr>
          <w:ilvl w:val="0"/>
          <w:numId w:val="17"/>
        </w:numPr>
        <w:tabs>
          <w:tab w:val="left" w:pos="1418"/>
        </w:tabs>
        <w:jc w:val="both"/>
        <w:rPr>
          <w:rFonts w:ascii="Verdana" w:eastAsia="MS Mincho" w:hAnsi="Verdana" w:cs="Arial"/>
        </w:rPr>
      </w:pPr>
      <w:r w:rsidRPr="00380D40">
        <w:rPr>
          <w:rFonts w:ascii="Verdana" w:eastAsia="MS Mincho" w:hAnsi="Verdana" w:cs="Arial"/>
        </w:rPr>
        <w:t>Predávajúci sa zaväzuje dodať predmet kúpy</w:t>
      </w:r>
      <w:r w:rsidR="0052577A">
        <w:rPr>
          <w:rFonts w:ascii="Verdana" w:eastAsia="MS Mincho" w:hAnsi="Verdana" w:cs="Arial"/>
        </w:rPr>
        <w:t>:</w:t>
      </w:r>
    </w:p>
    <w:p w14:paraId="7EF0DDD1" w14:textId="7D4BC026" w:rsidR="00826898" w:rsidRDefault="00C13154" w:rsidP="00173796">
      <w:pPr>
        <w:pStyle w:val="Obyajntext"/>
        <w:numPr>
          <w:ilvl w:val="0"/>
          <w:numId w:val="26"/>
        </w:numPr>
        <w:tabs>
          <w:tab w:val="left" w:pos="1418"/>
        </w:tabs>
        <w:jc w:val="both"/>
        <w:rPr>
          <w:rFonts w:ascii="Verdana" w:eastAsia="MS Mincho" w:hAnsi="Verdana" w:cs="Arial"/>
        </w:rPr>
      </w:pPr>
      <w:r>
        <w:rPr>
          <w:rFonts w:ascii="Verdana" w:eastAsia="MS Mincho" w:hAnsi="Verdana" w:cs="Arial"/>
        </w:rPr>
        <w:t xml:space="preserve">Časť </w:t>
      </w:r>
      <w:r w:rsidR="00173796">
        <w:rPr>
          <w:rFonts w:ascii="Verdana" w:eastAsia="MS Mincho" w:hAnsi="Verdana" w:cs="Arial"/>
        </w:rPr>
        <w:t xml:space="preserve">A najneskôr </w:t>
      </w:r>
      <w:r w:rsidR="00564E27" w:rsidRPr="00380D40">
        <w:rPr>
          <w:rFonts w:ascii="Verdana" w:eastAsia="MS Mincho" w:hAnsi="Verdana" w:cs="Arial"/>
        </w:rPr>
        <w:t xml:space="preserve">do </w:t>
      </w:r>
      <w:r w:rsidR="00173796">
        <w:rPr>
          <w:rFonts w:ascii="Verdana" w:eastAsia="MS Mincho" w:hAnsi="Verdana" w:cs="Arial"/>
        </w:rPr>
        <w:t>30.4.2021</w:t>
      </w:r>
      <w:r w:rsidR="00564E27" w:rsidRPr="00380D40">
        <w:rPr>
          <w:rFonts w:ascii="Verdana" w:eastAsia="MS Mincho" w:hAnsi="Verdana" w:cs="Arial"/>
        </w:rPr>
        <w:t>.</w:t>
      </w:r>
    </w:p>
    <w:p w14:paraId="1C7C8A88" w14:textId="5E176A23" w:rsidR="00173796" w:rsidRDefault="00C13154" w:rsidP="00173796">
      <w:pPr>
        <w:pStyle w:val="Obyajntext"/>
        <w:numPr>
          <w:ilvl w:val="0"/>
          <w:numId w:val="26"/>
        </w:numPr>
        <w:tabs>
          <w:tab w:val="left" w:pos="1418"/>
        </w:tabs>
        <w:jc w:val="both"/>
        <w:rPr>
          <w:rFonts w:ascii="Verdana" w:eastAsia="MS Mincho" w:hAnsi="Verdana" w:cs="Arial"/>
        </w:rPr>
      </w:pPr>
      <w:r>
        <w:rPr>
          <w:rFonts w:ascii="Verdana" w:eastAsia="MS Mincho" w:hAnsi="Verdana" w:cs="Arial"/>
        </w:rPr>
        <w:t xml:space="preserve">Časť </w:t>
      </w:r>
      <w:r w:rsidR="00173796">
        <w:rPr>
          <w:rFonts w:ascii="Verdana" w:eastAsia="MS Mincho" w:hAnsi="Verdana" w:cs="Arial"/>
        </w:rPr>
        <w:t>B</w:t>
      </w:r>
      <w:r>
        <w:rPr>
          <w:rFonts w:ascii="Verdana" w:eastAsia="MS Mincho" w:hAnsi="Verdana" w:cs="Arial"/>
        </w:rPr>
        <w:t xml:space="preserve"> – kotviaci systém </w:t>
      </w:r>
      <w:r w:rsidR="00173796">
        <w:rPr>
          <w:rFonts w:ascii="Verdana" w:eastAsia="MS Mincho" w:hAnsi="Verdana" w:cs="Arial"/>
        </w:rPr>
        <w:t xml:space="preserve"> do 30 dní</w:t>
      </w:r>
      <w:r w:rsidR="00173796" w:rsidRPr="00173796">
        <w:rPr>
          <w:rFonts w:ascii="Verdana" w:eastAsia="MS Mincho" w:hAnsi="Verdana" w:cs="Arial"/>
        </w:rPr>
        <w:t xml:space="preserve"> </w:t>
      </w:r>
      <w:r w:rsidR="00173796" w:rsidRPr="00380D40">
        <w:rPr>
          <w:rFonts w:ascii="Verdana" w:eastAsia="MS Mincho" w:hAnsi="Verdana" w:cs="Arial"/>
        </w:rPr>
        <w:t xml:space="preserve">odo dňa </w:t>
      </w:r>
      <w:r w:rsidR="0052577A">
        <w:rPr>
          <w:rFonts w:ascii="Verdana" w:eastAsia="MS Mincho" w:hAnsi="Verdana" w:cs="Arial"/>
        </w:rPr>
        <w:t xml:space="preserve">nadobudnutia </w:t>
      </w:r>
      <w:r w:rsidR="00173796" w:rsidRPr="00380D40">
        <w:rPr>
          <w:rFonts w:ascii="Verdana" w:eastAsia="MS Mincho" w:hAnsi="Verdana" w:cs="Arial"/>
        </w:rPr>
        <w:t>účinnosti tejto zmluvy.</w:t>
      </w:r>
    </w:p>
    <w:p w14:paraId="2F5FC0E1" w14:textId="77777777" w:rsidR="00173796" w:rsidRDefault="00173796" w:rsidP="00173796">
      <w:pPr>
        <w:pStyle w:val="Obyajntext"/>
        <w:tabs>
          <w:tab w:val="left" w:pos="1418"/>
        </w:tabs>
        <w:ind w:left="540"/>
        <w:jc w:val="both"/>
        <w:rPr>
          <w:rFonts w:ascii="Verdana" w:eastAsia="MS Mincho" w:hAnsi="Verdana" w:cs="Arial"/>
        </w:rPr>
      </w:pPr>
    </w:p>
    <w:p w14:paraId="1BF884BB" w14:textId="77777777" w:rsidR="00D37D65" w:rsidRDefault="00D37D65" w:rsidP="00D37D65">
      <w:pPr>
        <w:pStyle w:val="Obyajntext"/>
        <w:tabs>
          <w:tab w:val="left" w:pos="1418"/>
        </w:tabs>
        <w:ind w:left="540"/>
        <w:jc w:val="both"/>
        <w:rPr>
          <w:rFonts w:ascii="Verdana" w:eastAsia="MS Mincho" w:hAnsi="Verdana" w:cs="Arial"/>
        </w:rPr>
      </w:pPr>
    </w:p>
    <w:p w14:paraId="797A90A3" w14:textId="39040CAB" w:rsidR="00564E27" w:rsidRDefault="00D37D65" w:rsidP="00564E27">
      <w:pPr>
        <w:pStyle w:val="Obyajntext"/>
        <w:numPr>
          <w:ilvl w:val="0"/>
          <w:numId w:val="17"/>
        </w:numPr>
        <w:tabs>
          <w:tab w:val="left" w:pos="1418"/>
        </w:tabs>
        <w:jc w:val="both"/>
        <w:rPr>
          <w:rFonts w:ascii="Verdana" w:eastAsia="MS Mincho" w:hAnsi="Verdana" w:cs="Arial"/>
        </w:rPr>
      </w:pPr>
      <w:r>
        <w:rPr>
          <w:rFonts w:ascii="Verdana" w:eastAsia="MS Mincho" w:hAnsi="Verdana" w:cs="Arial"/>
        </w:rPr>
        <w:t xml:space="preserve">Miestom dodania predmetu kúpy je </w:t>
      </w:r>
      <w:r w:rsidR="004727B2">
        <w:rPr>
          <w:rFonts w:ascii="Verdana" w:eastAsia="MS Mincho" w:hAnsi="Verdana" w:cs="Arial"/>
        </w:rPr>
        <w:t xml:space="preserve">areál </w:t>
      </w:r>
      <w:r w:rsidR="00173796">
        <w:rPr>
          <w:rFonts w:ascii="Verdana" w:eastAsia="MS Mincho" w:hAnsi="Verdana" w:cs="Arial"/>
        </w:rPr>
        <w:t>D</w:t>
      </w:r>
      <w:r w:rsidR="004727B2">
        <w:rPr>
          <w:rFonts w:ascii="Verdana" w:eastAsia="MS Mincho" w:hAnsi="Verdana" w:cs="Arial"/>
        </w:rPr>
        <w:t>opravného podniku mesta Žiliny, s.r.o.</w:t>
      </w:r>
      <w:r w:rsidR="00173796">
        <w:rPr>
          <w:rFonts w:ascii="Verdana" w:eastAsia="MS Mincho" w:hAnsi="Verdana" w:cs="Arial"/>
        </w:rPr>
        <w:t xml:space="preserve"> v Žiline u</w:t>
      </w:r>
      <w:r w:rsidR="00462976">
        <w:rPr>
          <w:rFonts w:ascii="Verdana" w:eastAsia="MS Mincho" w:hAnsi="Verdana" w:cs="Arial"/>
        </w:rPr>
        <w:t>l</w:t>
      </w:r>
      <w:r w:rsidR="00173796">
        <w:rPr>
          <w:rFonts w:ascii="Verdana" w:eastAsia="MS Mincho" w:hAnsi="Verdana" w:cs="Arial"/>
        </w:rPr>
        <w:t>.</w:t>
      </w:r>
      <w:r w:rsidR="00462976">
        <w:rPr>
          <w:rFonts w:ascii="Verdana" w:eastAsia="MS Mincho" w:hAnsi="Verdana" w:cs="Arial"/>
        </w:rPr>
        <w:t xml:space="preserve"> </w:t>
      </w:r>
      <w:proofErr w:type="spellStart"/>
      <w:r w:rsidR="00173796">
        <w:rPr>
          <w:rFonts w:ascii="Verdana" w:eastAsia="MS Mincho" w:hAnsi="Verdana" w:cs="Arial"/>
        </w:rPr>
        <w:t>Kvačalova</w:t>
      </w:r>
      <w:proofErr w:type="spellEnd"/>
      <w:r w:rsidR="00063573">
        <w:rPr>
          <w:rFonts w:ascii="Verdana" w:eastAsia="MS Mincho" w:hAnsi="Verdana" w:cs="Arial"/>
        </w:rPr>
        <w:t>.</w:t>
      </w:r>
    </w:p>
    <w:p w14:paraId="5C78ECF3" w14:textId="77777777" w:rsidR="00D37D65" w:rsidRDefault="00D37D65" w:rsidP="00D37D65">
      <w:pPr>
        <w:pStyle w:val="Odsekzoznamu"/>
        <w:rPr>
          <w:rFonts w:ascii="Verdana" w:eastAsia="MS Mincho" w:hAnsi="Verdana" w:cs="Arial"/>
        </w:rPr>
      </w:pPr>
    </w:p>
    <w:p w14:paraId="6E0BA4D7" w14:textId="3969D6AD" w:rsidR="00564E27" w:rsidRDefault="00564E27" w:rsidP="00564E27">
      <w:pPr>
        <w:pStyle w:val="Obyajntext"/>
        <w:numPr>
          <w:ilvl w:val="0"/>
          <w:numId w:val="17"/>
        </w:numPr>
        <w:tabs>
          <w:tab w:val="left" w:pos="1418"/>
        </w:tabs>
        <w:jc w:val="both"/>
        <w:rPr>
          <w:rFonts w:ascii="Verdana" w:eastAsia="MS Mincho" w:hAnsi="Verdana" w:cs="Arial"/>
        </w:rPr>
      </w:pPr>
      <w:r w:rsidRPr="00380D40">
        <w:rPr>
          <w:rFonts w:ascii="Verdana" w:eastAsia="MS Mincho" w:hAnsi="Verdana" w:cs="Arial"/>
        </w:rPr>
        <w:t>Predávajúci zabezpečí dodávku, dopravu a vykládku do miesta plnenia ur</w:t>
      </w:r>
      <w:r w:rsidR="00D37D65">
        <w:rPr>
          <w:rFonts w:ascii="Verdana" w:eastAsia="MS Mincho" w:hAnsi="Verdana" w:cs="Arial"/>
        </w:rPr>
        <w:t>čeného v čl. 3 ods. 2 tejto zmluvy.</w:t>
      </w:r>
    </w:p>
    <w:p w14:paraId="408178FA" w14:textId="77777777" w:rsidR="00D37D65" w:rsidRDefault="00D37D65" w:rsidP="00D37D65">
      <w:pPr>
        <w:pStyle w:val="Obyajntext"/>
        <w:tabs>
          <w:tab w:val="left" w:pos="1418"/>
        </w:tabs>
        <w:ind w:left="540"/>
        <w:jc w:val="both"/>
        <w:rPr>
          <w:rFonts w:ascii="Verdana" w:eastAsia="MS Mincho" w:hAnsi="Verdana" w:cs="Arial"/>
        </w:rPr>
      </w:pPr>
    </w:p>
    <w:p w14:paraId="4FBFAE09" w14:textId="29A95073" w:rsidR="00564E27" w:rsidRPr="00380D40" w:rsidRDefault="00564E27" w:rsidP="00564E27">
      <w:pPr>
        <w:pStyle w:val="Obyajntext"/>
        <w:numPr>
          <w:ilvl w:val="0"/>
          <w:numId w:val="17"/>
        </w:numPr>
        <w:tabs>
          <w:tab w:val="left" w:pos="1418"/>
        </w:tabs>
        <w:jc w:val="both"/>
        <w:rPr>
          <w:rFonts w:ascii="Verdana" w:eastAsia="MS Mincho" w:hAnsi="Verdana" w:cs="Arial"/>
        </w:rPr>
      </w:pPr>
      <w:r w:rsidRPr="00380D40">
        <w:rPr>
          <w:rFonts w:ascii="Verdana" w:eastAsia="MS Mincho" w:hAnsi="Verdana" w:cs="Arial"/>
        </w:rPr>
        <w:t xml:space="preserve">Predávajúci sa zaväzuje oznámiť </w:t>
      </w:r>
      <w:r w:rsidR="003D58A5">
        <w:rPr>
          <w:rFonts w:ascii="Verdana" w:eastAsia="MS Mincho" w:hAnsi="Verdana" w:cs="Arial"/>
        </w:rPr>
        <w:t>K</w:t>
      </w:r>
      <w:r w:rsidRPr="00380D40">
        <w:rPr>
          <w:rFonts w:ascii="Verdana" w:eastAsia="MS Mincho" w:hAnsi="Verdana" w:cs="Arial"/>
        </w:rPr>
        <w:t>upujúcemu termín dodania predmetu kúpy do miesta plnenia najneskôr dva dni pred jeho uskutočnením</w:t>
      </w:r>
      <w:r w:rsidR="00480FB5" w:rsidRPr="00380D40">
        <w:rPr>
          <w:rFonts w:ascii="Verdana" w:eastAsia="MS Mincho" w:hAnsi="Verdana" w:cs="Arial"/>
        </w:rPr>
        <w:t xml:space="preserve">, a to </w:t>
      </w:r>
      <w:r w:rsidR="00480FB5" w:rsidRPr="00380D40">
        <w:rPr>
          <w:rFonts w:ascii="Verdana" w:hAnsi="Verdana"/>
        </w:rPr>
        <w:t xml:space="preserve">písomne poštou alebo e-mailom na adresu </w:t>
      </w:r>
      <w:r w:rsidR="00375642">
        <w:rPr>
          <w:rFonts w:ascii="Verdana" w:hAnsi="Verdana"/>
        </w:rPr>
        <w:t>K</w:t>
      </w:r>
      <w:r w:rsidR="00D37D65">
        <w:rPr>
          <w:rFonts w:ascii="Verdana" w:hAnsi="Verdana"/>
        </w:rPr>
        <w:t xml:space="preserve">upujúceho </w:t>
      </w:r>
      <w:hyperlink r:id="rId8" w:history="1">
        <w:r w:rsidR="00481796" w:rsidRPr="00B21D97">
          <w:rPr>
            <w:rStyle w:val="Hypertextovprepojenie"/>
            <w:rFonts w:ascii="Verdana" w:hAnsi="Verdana"/>
          </w:rPr>
          <w:t>juraj.jaros@zilina.sk</w:t>
        </w:r>
      </w:hyperlink>
      <w:r w:rsidR="00481796">
        <w:rPr>
          <w:rFonts w:ascii="Verdana" w:hAnsi="Verdana"/>
        </w:rPr>
        <w:t xml:space="preserve"> .</w:t>
      </w:r>
    </w:p>
    <w:p w14:paraId="078478B3" w14:textId="77777777" w:rsidR="00826898" w:rsidRPr="00380D40" w:rsidRDefault="00826898" w:rsidP="00B96F59">
      <w:pPr>
        <w:jc w:val="center"/>
        <w:rPr>
          <w:rFonts w:ascii="Verdana" w:hAnsi="Verdana"/>
          <w:b/>
          <w:sz w:val="20"/>
          <w:szCs w:val="20"/>
        </w:rPr>
      </w:pPr>
    </w:p>
    <w:p w14:paraId="00170DF3" w14:textId="77777777" w:rsidR="00B96F59" w:rsidRPr="00380D40" w:rsidRDefault="00B96F59" w:rsidP="00B96F59">
      <w:pPr>
        <w:jc w:val="center"/>
        <w:rPr>
          <w:rFonts w:ascii="Verdana" w:hAnsi="Verdana"/>
          <w:b/>
          <w:sz w:val="20"/>
          <w:szCs w:val="20"/>
        </w:rPr>
      </w:pPr>
      <w:r w:rsidRPr="00380D40">
        <w:rPr>
          <w:rFonts w:ascii="Verdana" w:hAnsi="Verdana"/>
          <w:b/>
          <w:sz w:val="20"/>
          <w:szCs w:val="20"/>
        </w:rPr>
        <w:t xml:space="preserve">Článok </w:t>
      </w:r>
      <w:r w:rsidR="00F0463A" w:rsidRPr="00380D40">
        <w:rPr>
          <w:rFonts w:ascii="Verdana" w:hAnsi="Verdana"/>
          <w:b/>
          <w:sz w:val="20"/>
          <w:szCs w:val="20"/>
        </w:rPr>
        <w:t>4</w:t>
      </w:r>
    </w:p>
    <w:p w14:paraId="0F7EC91F" w14:textId="77777777" w:rsidR="00B96F59" w:rsidRPr="00380D40" w:rsidRDefault="00B96F59" w:rsidP="00B96F59">
      <w:pPr>
        <w:jc w:val="center"/>
        <w:rPr>
          <w:rFonts w:ascii="Verdana" w:hAnsi="Verdana"/>
          <w:b/>
          <w:sz w:val="20"/>
          <w:szCs w:val="20"/>
        </w:rPr>
      </w:pPr>
      <w:r w:rsidRPr="00380D40">
        <w:rPr>
          <w:rFonts w:ascii="Verdana" w:hAnsi="Verdana"/>
          <w:b/>
          <w:sz w:val="20"/>
          <w:szCs w:val="20"/>
        </w:rPr>
        <w:t>Kúpna cena</w:t>
      </w:r>
      <w:r w:rsidR="00F0463A" w:rsidRPr="00380D40">
        <w:rPr>
          <w:rFonts w:ascii="Verdana" w:hAnsi="Verdana"/>
          <w:b/>
          <w:sz w:val="20"/>
          <w:szCs w:val="20"/>
        </w:rPr>
        <w:t xml:space="preserve"> a platobné podmienky</w:t>
      </w:r>
    </w:p>
    <w:p w14:paraId="0DF65354" w14:textId="77777777" w:rsidR="00800BEA" w:rsidRPr="00380D40" w:rsidRDefault="00800BEA" w:rsidP="00B96F59">
      <w:pPr>
        <w:jc w:val="center"/>
        <w:rPr>
          <w:rFonts w:ascii="Verdana" w:hAnsi="Verdana"/>
          <w:b/>
          <w:sz w:val="20"/>
          <w:szCs w:val="20"/>
        </w:rPr>
      </w:pPr>
    </w:p>
    <w:p w14:paraId="3DE76CF7" w14:textId="77777777" w:rsidR="00564E27" w:rsidRPr="00380D40" w:rsidRDefault="00B96F59" w:rsidP="00B96F59">
      <w:pPr>
        <w:pStyle w:val="Odsekzoznamu"/>
        <w:numPr>
          <w:ilvl w:val="0"/>
          <w:numId w:val="10"/>
        </w:numPr>
        <w:contextualSpacing w:val="0"/>
        <w:jc w:val="both"/>
        <w:rPr>
          <w:rFonts w:ascii="Verdana" w:hAnsi="Verdana"/>
          <w:sz w:val="20"/>
          <w:szCs w:val="20"/>
        </w:rPr>
      </w:pPr>
      <w:r w:rsidRPr="00380D40">
        <w:rPr>
          <w:rFonts w:ascii="Verdana" w:hAnsi="Verdana"/>
          <w:sz w:val="20"/>
          <w:szCs w:val="20"/>
        </w:rPr>
        <w:t xml:space="preserve">Kúpna cena bola určená dohodou zmluvných </w:t>
      </w:r>
      <w:r w:rsidR="00800BEA" w:rsidRPr="00380D40">
        <w:rPr>
          <w:rFonts w:ascii="Verdana" w:hAnsi="Verdana"/>
          <w:sz w:val="20"/>
          <w:szCs w:val="20"/>
        </w:rPr>
        <w:t>strán v súlade so zákonom č. 18/1996 Z. z. o cenách v znení neskorších predpisov</w:t>
      </w:r>
      <w:r w:rsidR="00E013C1" w:rsidRPr="00380D40">
        <w:rPr>
          <w:rFonts w:ascii="Verdana" w:hAnsi="Verdana"/>
          <w:sz w:val="20"/>
          <w:szCs w:val="20"/>
        </w:rPr>
        <w:t>, a to nasledovne</w:t>
      </w:r>
      <w:r w:rsidR="00564E27" w:rsidRPr="00380D40">
        <w:rPr>
          <w:rFonts w:ascii="Verdana" w:hAnsi="Verdana"/>
          <w:sz w:val="20"/>
          <w:szCs w:val="20"/>
        </w:rPr>
        <w:t>:</w:t>
      </w:r>
    </w:p>
    <w:p w14:paraId="724C10E5" w14:textId="77777777" w:rsidR="00564E27" w:rsidRPr="00380D40" w:rsidRDefault="00564E27" w:rsidP="00564E27">
      <w:pPr>
        <w:pStyle w:val="Odsekzoznamu"/>
        <w:contextualSpacing w:val="0"/>
        <w:jc w:val="both"/>
        <w:rPr>
          <w:rFonts w:ascii="Verdana" w:hAnsi="Verdana"/>
          <w:sz w:val="20"/>
          <w:szCs w:val="20"/>
        </w:rPr>
      </w:pPr>
    </w:p>
    <w:p w14:paraId="6B310EA9" w14:textId="77777777" w:rsidR="00800BEA" w:rsidRPr="00380D40" w:rsidRDefault="00375642" w:rsidP="00800BEA">
      <w:pPr>
        <w:pStyle w:val="Obyajntext"/>
        <w:ind w:left="720"/>
        <w:jc w:val="both"/>
        <w:rPr>
          <w:rFonts w:ascii="Verdana" w:hAnsi="Verdana"/>
        </w:rPr>
      </w:pPr>
      <w:r>
        <w:rPr>
          <w:rFonts w:ascii="Verdana" w:hAnsi="Verdana"/>
        </w:rPr>
        <w:t xml:space="preserve">Cena </w:t>
      </w:r>
      <w:r w:rsidR="00800BEA" w:rsidRPr="00380D40">
        <w:rPr>
          <w:rFonts w:ascii="Verdana" w:hAnsi="Verdana"/>
        </w:rPr>
        <w:t>bez DPH</w:t>
      </w:r>
      <w:r w:rsidR="00800BEA" w:rsidRPr="00380D40">
        <w:rPr>
          <w:rFonts w:ascii="Verdana" w:hAnsi="Verdana"/>
        </w:rPr>
        <w:tab/>
      </w:r>
      <w:r w:rsidR="00800BEA" w:rsidRPr="00380D40">
        <w:rPr>
          <w:rFonts w:ascii="Verdana" w:hAnsi="Verdana"/>
        </w:rPr>
        <w:tab/>
      </w:r>
      <w:r w:rsidR="00800BEA" w:rsidRPr="00380D40">
        <w:rPr>
          <w:rFonts w:ascii="Verdana" w:hAnsi="Verdana"/>
        </w:rPr>
        <w:tab/>
        <w:t>........................... €</w:t>
      </w:r>
    </w:p>
    <w:p w14:paraId="540C51C5" w14:textId="77777777" w:rsidR="00800BEA" w:rsidRPr="00380D40" w:rsidRDefault="00800BEA" w:rsidP="00800BEA">
      <w:pPr>
        <w:pStyle w:val="Obyajntext"/>
        <w:ind w:left="720"/>
        <w:jc w:val="both"/>
        <w:rPr>
          <w:rFonts w:ascii="Verdana" w:hAnsi="Verdana"/>
        </w:rPr>
      </w:pPr>
      <w:r w:rsidRPr="00380D40">
        <w:rPr>
          <w:rFonts w:ascii="Verdana" w:hAnsi="Verdana"/>
        </w:rPr>
        <w:t xml:space="preserve">DPH 20% </w:t>
      </w:r>
      <w:r w:rsidRPr="00380D40">
        <w:rPr>
          <w:rFonts w:ascii="Verdana" w:hAnsi="Verdana"/>
        </w:rPr>
        <w:tab/>
      </w:r>
      <w:r w:rsidRPr="00380D40">
        <w:rPr>
          <w:rFonts w:ascii="Verdana" w:hAnsi="Verdana"/>
        </w:rPr>
        <w:tab/>
      </w:r>
      <w:r w:rsidRPr="00380D40">
        <w:rPr>
          <w:rFonts w:ascii="Verdana" w:hAnsi="Verdana"/>
        </w:rPr>
        <w:tab/>
      </w:r>
      <w:r w:rsidRPr="00380D40">
        <w:rPr>
          <w:rFonts w:ascii="Verdana" w:hAnsi="Verdana"/>
        </w:rPr>
        <w:tab/>
        <w:t>........................... €</w:t>
      </w:r>
    </w:p>
    <w:p w14:paraId="77A9CD74" w14:textId="77777777" w:rsidR="00800BEA" w:rsidRPr="00380D40" w:rsidRDefault="00800BEA" w:rsidP="00800BEA">
      <w:pPr>
        <w:pStyle w:val="Obyajntext"/>
        <w:ind w:left="720"/>
        <w:jc w:val="both"/>
        <w:rPr>
          <w:rFonts w:ascii="Verdana" w:hAnsi="Verdana"/>
        </w:rPr>
      </w:pPr>
      <w:r w:rsidRPr="00380D40">
        <w:rPr>
          <w:rFonts w:ascii="Verdana" w:hAnsi="Verdana"/>
        </w:rPr>
        <w:t>Cena vrátane 20% DPH je</w:t>
      </w:r>
      <w:r w:rsidRPr="00380D40">
        <w:rPr>
          <w:rFonts w:ascii="Verdana" w:hAnsi="Verdana"/>
        </w:rPr>
        <w:tab/>
      </w:r>
      <w:r w:rsidR="00375642">
        <w:rPr>
          <w:rFonts w:ascii="Verdana" w:hAnsi="Verdana"/>
        </w:rPr>
        <w:tab/>
      </w:r>
      <w:r w:rsidRPr="00380D40">
        <w:rPr>
          <w:rFonts w:ascii="Verdana" w:hAnsi="Verdana"/>
        </w:rPr>
        <w:t>............................ €</w:t>
      </w:r>
    </w:p>
    <w:p w14:paraId="483BC1A4" w14:textId="77777777" w:rsidR="00800BEA" w:rsidRPr="00380D40" w:rsidRDefault="00800BEA" w:rsidP="00800BEA">
      <w:pPr>
        <w:pStyle w:val="Obyajntext"/>
        <w:ind w:left="720"/>
        <w:jc w:val="both"/>
        <w:rPr>
          <w:rFonts w:ascii="Verdana" w:hAnsi="Verdana"/>
        </w:rPr>
      </w:pPr>
    </w:p>
    <w:p w14:paraId="37809D00" w14:textId="77777777" w:rsidR="00800BEA" w:rsidRPr="00380D40" w:rsidRDefault="00800BEA" w:rsidP="00800BEA">
      <w:pPr>
        <w:pStyle w:val="Obyajntext"/>
        <w:ind w:left="720"/>
        <w:jc w:val="both"/>
        <w:rPr>
          <w:rFonts w:ascii="Verdana" w:hAnsi="Verdana"/>
          <w:b/>
        </w:rPr>
      </w:pPr>
      <w:r w:rsidRPr="00380D40">
        <w:rPr>
          <w:rFonts w:ascii="Verdana" w:hAnsi="Verdana"/>
          <w:b/>
        </w:rPr>
        <w:t xml:space="preserve">Spolu cena </w:t>
      </w:r>
      <w:r w:rsidRPr="00380D40">
        <w:rPr>
          <w:rFonts w:ascii="Verdana" w:hAnsi="Verdana"/>
          <w:b/>
        </w:rPr>
        <w:tab/>
      </w:r>
      <w:r w:rsidRPr="00380D40">
        <w:rPr>
          <w:rFonts w:ascii="Verdana" w:hAnsi="Verdana"/>
          <w:b/>
        </w:rPr>
        <w:tab/>
      </w:r>
      <w:r w:rsidRPr="00380D40">
        <w:rPr>
          <w:rFonts w:ascii="Verdana" w:hAnsi="Verdana"/>
          <w:b/>
        </w:rPr>
        <w:tab/>
      </w:r>
      <w:r w:rsidRPr="00380D40">
        <w:rPr>
          <w:rFonts w:ascii="Verdana" w:hAnsi="Verdana"/>
          <w:b/>
        </w:rPr>
        <w:tab/>
        <w:t>............................ €</w:t>
      </w:r>
    </w:p>
    <w:p w14:paraId="5C13DC78" w14:textId="77777777" w:rsidR="00800BEA" w:rsidRPr="00380D40" w:rsidRDefault="00800BEA" w:rsidP="00800BEA">
      <w:pPr>
        <w:pStyle w:val="Obyajntext"/>
        <w:ind w:left="720"/>
        <w:jc w:val="both"/>
        <w:rPr>
          <w:rFonts w:ascii="Verdana" w:hAnsi="Verdana"/>
          <w:b/>
        </w:rPr>
      </w:pPr>
      <w:r w:rsidRPr="00380D40">
        <w:rPr>
          <w:rFonts w:ascii="Verdana" w:hAnsi="Verdana"/>
          <w:b/>
        </w:rPr>
        <w:t>slovom: „............................................... EUR a .......................centov“.</w:t>
      </w:r>
    </w:p>
    <w:p w14:paraId="00FDCEC6" w14:textId="77777777" w:rsidR="00800BEA" w:rsidRPr="00380D40" w:rsidRDefault="00800BEA" w:rsidP="00800BEA">
      <w:pPr>
        <w:pStyle w:val="Obyajntext"/>
        <w:ind w:left="720"/>
        <w:jc w:val="both"/>
        <w:rPr>
          <w:rFonts w:ascii="Verdana" w:hAnsi="Verdana"/>
        </w:rPr>
      </w:pPr>
    </w:p>
    <w:p w14:paraId="23F239FA" w14:textId="7FCE85C4" w:rsidR="00E013C1" w:rsidRDefault="00E013C1" w:rsidP="00B96F59">
      <w:pPr>
        <w:numPr>
          <w:ilvl w:val="0"/>
          <w:numId w:val="10"/>
        </w:numPr>
        <w:tabs>
          <w:tab w:val="left" w:pos="1134"/>
        </w:tabs>
        <w:jc w:val="both"/>
        <w:rPr>
          <w:rFonts w:ascii="Verdana" w:hAnsi="Verdana"/>
          <w:sz w:val="20"/>
          <w:szCs w:val="20"/>
        </w:rPr>
      </w:pPr>
      <w:r w:rsidRPr="00380D40">
        <w:rPr>
          <w:rFonts w:ascii="Verdana" w:hAnsi="Verdana"/>
          <w:sz w:val="20"/>
          <w:szCs w:val="20"/>
        </w:rPr>
        <w:t xml:space="preserve">Kalkulácia ceny predmetu kúpy uvedená v predchádzajúcom odseku zahŕňa všetky náklady </w:t>
      </w:r>
      <w:r w:rsidR="00845583">
        <w:rPr>
          <w:rFonts w:ascii="Verdana" w:hAnsi="Verdana"/>
          <w:sz w:val="20"/>
          <w:szCs w:val="20"/>
        </w:rPr>
        <w:t>P</w:t>
      </w:r>
      <w:r w:rsidRPr="00380D40">
        <w:rPr>
          <w:rFonts w:ascii="Verdana" w:hAnsi="Verdana"/>
          <w:sz w:val="20"/>
          <w:szCs w:val="20"/>
        </w:rPr>
        <w:t>redávajúceho potrebné k dodaniu predmetu kúpy</w:t>
      </w:r>
      <w:r w:rsidR="00845583">
        <w:rPr>
          <w:rFonts w:ascii="Verdana" w:hAnsi="Verdana"/>
          <w:sz w:val="20"/>
          <w:szCs w:val="20"/>
        </w:rPr>
        <w:t xml:space="preserve">. </w:t>
      </w:r>
    </w:p>
    <w:p w14:paraId="30EE9B21" w14:textId="77777777" w:rsidR="00B05B47" w:rsidRDefault="00B05B47" w:rsidP="00B05B47">
      <w:pPr>
        <w:tabs>
          <w:tab w:val="left" w:pos="1134"/>
        </w:tabs>
        <w:ind w:left="720"/>
        <w:jc w:val="both"/>
        <w:rPr>
          <w:rFonts w:ascii="Verdana" w:hAnsi="Verdana"/>
          <w:sz w:val="20"/>
          <w:szCs w:val="20"/>
        </w:rPr>
      </w:pPr>
    </w:p>
    <w:p w14:paraId="1EA70091" w14:textId="4CC1FC42" w:rsidR="00431243" w:rsidRDefault="00431243" w:rsidP="00B96F59">
      <w:pPr>
        <w:numPr>
          <w:ilvl w:val="0"/>
          <w:numId w:val="10"/>
        </w:numPr>
        <w:tabs>
          <w:tab w:val="left" w:pos="1134"/>
        </w:tabs>
        <w:jc w:val="both"/>
        <w:rPr>
          <w:rFonts w:ascii="Verdana" w:hAnsi="Verdana"/>
          <w:sz w:val="20"/>
          <w:szCs w:val="20"/>
        </w:rPr>
      </w:pPr>
      <w:r w:rsidRPr="00380D40">
        <w:rPr>
          <w:rFonts w:ascii="Verdana" w:hAnsi="Verdana"/>
          <w:sz w:val="20"/>
          <w:szCs w:val="20"/>
        </w:rPr>
        <w:t>Predávajúci nie je oprávnený požadovať akúkoľvek inú úhradu za prípadné dodatočné náklady, ktoré si nezapočítal do ceny predmetu kúpy.</w:t>
      </w:r>
    </w:p>
    <w:p w14:paraId="4FFD5DF0" w14:textId="77777777" w:rsidR="00B05B47" w:rsidRDefault="00B05B47" w:rsidP="00B05B47">
      <w:pPr>
        <w:pStyle w:val="Odsekzoznamu"/>
        <w:rPr>
          <w:rFonts w:ascii="Verdana" w:hAnsi="Verdana"/>
          <w:sz w:val="20"/>
          <w:szCs w:val="20"/>
        </w:rPr>
      </w:pPr>
    </w:p>
    <w:p w14:paraId="07CD8A5E" w14:textId="46098F03" w:rsidR="00B96F59" w:rsidRDefault="00B96F59" w:rsidP="00B96F59">
      <w:pPr>
        <w:numPr>
          <w:ilvl w:val="0"/>
          <w:numId w:val="10"/>
        </w:numPr>
        <w:tabs>
          <w:tab w:val="left" w:pos="1134"/>
        </w:tabs>
        <w:jc w:val="both"/>
        <w:rPr>
          <w:rFonts w:ascii="Verdana" w:hAnsi="Verdana"/>
          <w:sz w:val="20"/>
          <w:szCs w:val="20"/>
        </w:rPr>
      </w:pPr>
      <w:r w:rsidRPr="00380D40">
        <w:rPr>
          <w:rFonts w:ascii="Verdana" w:hAnsi="Verdana"/>
          <w:sz w:val="20"/>
          <w:szCs w:val="20"/>
        </w:rPr>
        <w:t xml:space="preserve">Kupujúci sa zaväzuje uhradiť predávajúcemu kúpnu cenu </w:t>
      </w:r>
      <w:r w:rsidR="00431243" w:rsidRPr="00380D40">
        <w:rPr>
          <w:rFonts w:ascii="Verdana" w:hAnsi="Verdana"/>
          <w:sz w:val="20"/>
          <w:szCs w:val="20"/>
        </w:rPr>
        <w:t xml:space="preserve">formou bezhotovostného platobného styku </w:t>
      </w:r>
      <w:r w:rsidRPr="00380D40">
        <w:rPr>
          <w:rFonts w:ascii="Verdana" w:hAnsi="Verdana"/>
          <w:sz w:val="20"/>
          <w:szCs w:val="20"/>
        </w:rPr>
        <w:t xml:space="preserve">na účet </w:t>
      </w:r>
      <w:r w:rsidR="00375642">
        <w:rPr>
          <w:rFonts w:ascii="Verdana" w:hAnsi="Verdana"/>
          <w:sz w:val="20"/>
          <w:szCs w:val="20"/>
        </w:rPr>
        <w:t>P</w:t>
      </w:r>
      <w:r w:rsidRPr="00380D40">
        <w:rPr>
          <w:rFonts w:ascii="Verdana" w:hAnsi="Verdana"/>
          <w:sz w:val="20"/>
          <w:szCs w:val="20"/>
        </w:rPr>
        <w:t xml:space="preserve">redávajúceho, </w:t>
      </w:r>
      <w:r w:rsidRPr="00380D40">
        <w:rPr>
          <w:rFonts w:ascii="Verdana" w:hAnsi="Verdana" w:cs="Verdana"/>
          <w:sz w:val="20"/>
          <w:szCs w:val="20"/>
        </w:rPr>
        <w:t xml:space="preserve">č. účtu </w:t>
      </w:r>
      <w:r w:rsidR="00431243" w:rsidRPr="00380D40">
        <w:rPr>
          <w:rFonts w:ascii="Verdana" w:hAnsi="Verdana" w:cs="Verdana"/>
          <w:sz w:val="20"/>
          <w:szCs w:val="20"/>
        </w:rPr>
        <w:t>............................</w:t>
      </w:r>
      <w:r w:rsidRPr="00380D40">
        <w:rPr>
          <w:rFonts w:ascii="Verdana" w:hAnsi="Verdana" w:cs="Verdana"/>
          <w:sz w:val="20"/>
          <w:szCs w:val="20"/>
        </w:rPr>
        <w:t>, vedený v </w:t>
      </w:r>
      <w:r w:rsidR="00431243" w:rsidRPr="00380D40">
        <w:rPr>
          <w:rFonts w:ascii="Verdana" w:hAnsi="Verdana" w:cs="Verdana"/>
          <w:sz w:val="20"/>
          <w:szCs w:val="20"/>
        </w:rPr>
        <w:t>........................</w:t>
      </w:r>
      <w:r w:rsidRPr="00380D40">
        <w:rPr>
          <w:rFonts w:ascii="Verdana" w:hAnsi="Verdana" w:cs="Verdana"/>
          <w:sz w:val="20"/>
          <w:szCs w:val="20"/>
        </w:rPr>
        <w:t xml:space="preserve"> </w:t>
      </w:r>
      <w:r w:rsidR="00431243" w:rsidRPr="00380D40">
        <w:rPr>
          <w:rFonts w:ascii="Verdana" w:hAnsi="Verdana"/>
          <w:sz w:val="20"/>
          <w:szCs w:val="20"/>
        </w:rPr>
        <w:t xml:space="preserve">na základe faktúry vystavenej </w:t>
      </w:r>
      <w:r w:rsidR="00845583">
        <w:rPr>
          <w:rFonts w:ascii="Verdana" w:hAnsi="Verdana"/>
          <w:sz w:val="20"/>
          <w:szCs w:val="20"/>
        </w:rPr>
        <w:t>P</w:t>
      </w:r>
      <w:r w:rsidR="00431243" w:rsidRPr="00380D40">
        <w:rPr>
          <w:rFonts w:ascii="Verdana" w:hAnsi="Verdana"/>
          <w:sz w:val="20"/>
          <w:szCs w:val="20"/>
        </w:rPr>
        <w:t>redávajúcim.</w:t>
      </w:r>
    </w:p>
    <w:p w14:paraId="7341DF25" w14:textId="594DA310" w:rsidR="00431243" w:rsidRDefault="00431243" w:rsidP="00B96F59">
      <w:pPr>
        <w:numPr>
          <w:ilvl w:val="0"/>
          <w:numId w:val="10"/>
        </w:numPr>
        <w:tabs>
          <w:tab w:val="left" w:pos="1134"/>
        </w:tabs>
        <w:jc w:val="both"/>
        <w:rPr>
          <w:rFonts w:ascii="Verdana" w:hAnsi="Verdana"/>
          <w:sz w:val="20"/>
          <w:szCs w:val="20"/>
        </w:rPr>
      </w:pPr>
      <w:r w:rsidRPr="00380D40">
        <w:rPr>
          <w:rFonts w:ascii="Verdana" w:hAnsi="Verdana"/>
          <w:sz w:val="20"/>
          <w:szCs w:val="20"/>
        </w:rPr>
        <w:lastRenderedPageBreak/>
        <w:t xml:space="preserve">Predávajúcemu vznikne právo na vystavenie faktúry dňom riadneho a včasného dodania </w:t>
      </w:r>
      <w:r w:rsidR="007B05F8">
        <w:rPr>
          <w:rFonts w:ascii="Verdana" w:hAnsi="Verdana"/>
          <w:sz w:val="20"/>
          <w:szCs w:val="20"/>
        </w:rPr>
        <w:t xml:space="preserve">celého </w:t>
      </w:r>
      <w:r w:rsidRPr="00380D40">
        <w:rPr>
          <w:rFonts w:ascii="Verdana" w:hAnsi="Verdana"/>
          <w:sz w:val="20"/>
          <w:szCs w:val="20"/>
        </w:rPr>
        <w:t xml:space="preserve">predmetu zmluvy a podpísaním odovzdávajúceho/preberacieho protokolu </w:t>
      </w:r>
      <w:r w:rsidR="00AA49A2">
        <w:rPr>
          <w:rFonts w:ascii="Verdana" w:hAnsi="Verdana"/>
          <w:sz w:val="20"/>
          <w:szCs w:val="20"/>
        </w:rPr>
        <w:t xml:space="preserve">oboch častí predmetu kúpy </w:t>
      </w:r>
      <w:r w:rsidRPr="00380D40">
        <w:rPr>
          <w:rFonts w:ascii="Verdana" w:hAnsi="Verdana"/>
          <w:sz w:val="20"/>
          <w:szCs w:val="20"/>
        </w:rPr>
        <w:t xml:space="preserve">poverenými zástupcami oboch </w:t>
      </w:r>
      <w:r w:rsidR="00845583">
        <w:rPr>
          <w:rFonts w:ascii="Verdana" w:hAnsi="Verdana"/>
          <w:sz w:val="20"/>
          <w:szCs w:val="20"/>
        </w:rPr>
        <w:t>Z</w:t>
      </w:r>
      <w:r w:rsidRPr="00380D40">
        <w:rPr>
          <w:rFonts w:ascii="Verdana" w:hAnsi="Verdana"/>
          <w:sz w:val="20"/>
          <w:szCs w:val="20"/>
        </w:rPr>
        <w:t>mluvných strán</w:t>
      </w:r>
      <w:r w:rsidR="00AA49A2">
        <w:rPr>
          <w:rFonts w:ascii="Verdana" w:hAnsi="Verdana"/>
          <w:sz w:val="20"/>
          <w:szCs w:val="20"/>
        </w:rPr>
        <w:t>, a to až po podpísaní oboch protokolov</w:t>
      </w:r>
      <w:r w:rsidRPr="00380D40">
        <w:rPr>
          <w:rFonts w:ascii="Verdana" w:hAnsi="Verdana"/>
          <w:sz w:val="20"/>
          <w:szCs w:val="20"/>
        </w:rPr>
        <w:t>.</w:t>
      </w:r>
    </w:p>
    <w:p w14:paraId="02F31A06" w14:textId="77777777" w:rsidR="00B05B47" w:rsidRDefault="00B05B47" w:rsidP="00B05B47">
      <w:pPr>
        <w:pStyle w:val="Odsekzoznamu"/>
        <w:rPr>
          <w:rFonts w:ascii="Verdana" w:hAnsi="Verdana"/>
          <w:sz w:val="20"/>
          <w:szCs w:val="20"/>
        </w:rPr>
      </w:pPr>
    </w:p>
    <w:p w14:paraId="411A9054" w14:textId="51128009" w:rsidR="00FB67F8" w:rsidRPr="00B05B47" w:rsidRDefault="00431243" w:rsidP="00FB67F8">
      <w:pPr>
        <w:numPr>
          <w:ilvl w:val="0"/>
          <w:numId w:val="10"/>
        </w:numPr>
        <w:tabs>
          <w:tab w:val="left" w:pos="1134"/>
        </w:tabs>
        <w:jc w:val="both"/>
        <w:rPr>
          <w:rFonts w:ascii="Verdana" w:hAnsi="Verdana"/>
          <w:sz w:val="20"/>
          <w:szCs w:val="20"/>
        </w:rPr>
      </w:pPr>
      <w:r w:rsidRPr="00380D40">
        <w:rPr>
          <w:rFonts w:ascii="Verdana" w:hAnsi="Verdana"/>
          <w:sz w:val="20"/>
          <w:szCs w:val="20"/>
        </w:rPr>
        <w:t xml:space="preserve">Splatnosť faktúry je 14 dní odo dňa jej doručenia </w:t>
      </w:r>
      <w:r w:rsidR="00845583">
        <w:rPr>
          <w:rFonts w:ascii="Verdana" w:hAnsi="Verdana"/>
          <w:sz w:val="20"/>
          <w:szCs w:val="20"/>
        </w:rPr>
        <w:t>K</w:t>
      </w:r>
      <w:r w:rsidRPr="00380D40">
        <w:rPr>
          <w:rFonts w:ascii="Verdana" w:hAnsi="Verdana"/>
          <w:sz w:val="20"/>
          <w:szCs w:val="20"/>
        </w:rPr>
        <w:t xml:space="preserve">upujúcemu. Neoddeliteľnou </w:t>
      </w:r>
      <w:r w:rsidR="00FB67F8" w:rsidRPr="00380D40">
        <w:rPr>
          <w:rFonts w:ascii="Verdana" w:hAnsi="Verdana"/>
          <w:sz w:val="20"/>
          <w:szCs w:val="20"/>
        </w:rPr>
        <w:t xml:space="preserve">prílohou faktúry </w:t>
      </w:r>
      <w:r w:rsidR="00AA49A2">
        <w:rPr>
          <w:rFonts w:ascii="Verdana" w:hAnsi="Verdana"/>
          <w:sz w:val="20"/>
          <w:szCs w:val="20"/>
        </w:rPr>
        <w:t>sú</w:t>
      </w:r>
      <w:r w:rsidR="00AA49A2" w:rsidRPr="00380D40">
        <w:rPr>
          <w:rFonts w:ascii="Verdana" w:hAnsi="Verdana"/>
          <w:sz w:val="20"/>
          <w:szCs w:val="20"/>
        </w:rPr>
        <w:t xml:space="preserve"> </w:t>
      </w:r>
      <w:r w:rsidR="00FB67F8" w:rsidRPr="00380D40">
        <w:rPr>
          <w:rFonts w:ascii="Verdana" w:hAnsi="Verdana"/>
          <w:sz w:val="20"/>
          <w:szCs w:val="20"/>
        </w:rPr>
        <w:t>odovzdávac</w:t>
      </w:r>
      <w:r w:rsidR="00EE434F">
        <w:rPr>
          <w:rFonts w:ascii="Verdana" w:hAnsi="Verdana"/>
          <w:sz w:val="20"/>
          <w:szCs w:val="20"/>
        </w:rPr>
        <w:t>i</w:t>
      </w:r>
      <w:r w:rsidR="00AA49A2">
        <w:rPr>
          <w:rFonts w:ascii="Verdana" w:hAnsi="Verdana"/>
          <w:sz w:val="20"/>
          <w:szCs w:val="20"/>
        </w:rPr>
        <w:t>e</w:t>
      </w:r>
      <w:r w:rsidR="00FB67F8" w:rsidRPr="00380D40">
        <w:rPr>
          <w:rFonts w:ascii="Verdana" w:hAnsi="Verdana"/>
          <w:sz w:val="20"/>
          <w:szCs w:val="20"/>
        </w:rPr>
        <w:t>/preberac</w:t>
      </w:r>
      <w:r w:rsidR="00EE434F">
        <w:rPr>
          <w:rFonts w:ascii="Verdana" w:hAnsi="Verdana"/>
          <w:sz w:val="20"/>
          <w:szCs w:val="20"/>
        </w:rPr>
        <w:t>ie</w:t>
      </w:r>
      <w:r w:rsidR="00FB67F8" w:rsidRPr="00380D40">
        <w:rPr>
          <w:rFonts w:ascii="Verdana" w:hAnsi="Verdana"/>
          <w:sz w:val="20"/>
          <w:szCs w:val="20"/>
        </w:rPr>
        <w:t xml:space="preserve"> protokol</w:t>
      </w:r>
      <w:r w:rsidR="00EE434F">
        <w:rPr>
          <w:rFonts w:ascii="Verdana" w:hAnsi="Verdana"/>
          <w:sz w:val="20"/>
          <w:szCs w:val="20"/>
        </w:rPr>
        <w:t>y</w:t>
      </w:r>
      <w:r w:rsidR="00FB67F8" w:rsidRPr="00380D40">
        <w:rPr>
          <w:rFonts w:ascii="Verdana" w:hAnsi="Verdana"/>
          <w:sz w:val="20"/>
          <w:szCs w:val="20"/>
        </w:rPr>
        <w:t xml:space="preserve"> o realizácii plnenia predmetu zmluvy </w:t>
      </w:r>
      <w:r w:rsidR="00EE434F" w:rsidRPr="00380D40">
        <w:rPr>
          <w:rFonts w:ascii="Verdana" w:hAnsi="Verdana"/>
          <w:sz w:val="20"/>
          <w:szCs w:val="20"/>
        </w:rPr>
        <w:t>potvrden</w:t>
      </w:r>
      <w:r w:rsidR="00EE434F">
        <w:rPr>
          <w:rFonts w:ascii="Verdana" w:hAnsi="Verdana"/>
          <w:sz w:val="20"/>
          <w:szCs w:val="20"/>
        </w:rPr>
        <w:t>é</w:t>
      </w:r>
      <w:r w:rsidR="00EE434F" w:rsidRPr="00380D40">
        <w:rPr>
          <w:rFonts w:ascii="Verdana" w:hAnsi="Verdana"/>
          <w:sz w:val="20"/>
          <w:szCs w:val="20"/>
        </w:rPr>
        <w:t xml:space="preserve"> </w:t>
      </w:r>
      <w:r w:rsidR="00FB67F8" w:rsidRPr="00380D40">
        <w:rPr>
          <w:rFonts w:ascii="Verdana" w:hAnsi="Verdana"/>
          <w:sz w:val="20"/>
          <w:szCs w:val="20"/>
        </w:rPr>
        <w:t xml:space="preserve">podľa predchádzajúceho odseku. </w:t>
      </w:r>
      <w:r w:rsidR="00FB67F8" w:rsidRPr="00380D40">
        <w:rPr>
          <w:rFonts w:ascii="Verdana" w:hAnsi="Verdana" w:cs="Times New Roman"/>
          <w:sz w:val="20"/>
          <w:szCs w:val="20"/>
        </w:rPr>
        <w:t xml:space="preserve">Faktúra sa považuje za uhradenú dňom pripísania vyfakturovanej čiastky na účet </w:t>
      </w:r>
      <w:r w:rsidR="00375642">
        <w:rPr>
          <w:rFonts w:ascii="Verdana" w:hAnsi="Verdana" w:cs="Times New Roman"/>
          <w:sz w:val="20"/>
          <w:szCs w:val="20"/>
        </w:rPr>
        <w:t>P</w:t>
      </w:r>
      <w:r w:rsidR="00FB67F8" w:rsidRPr="00380D40">
        <w:rPr>
          <w:rFonts w:ascii="Verdana" w:hAnsi="Verdana" w:cs="Times New Roman"/>
          <w:sz w:val="20"/>
          <w:szCs w:val="20"/>
        </w:rPr>
        <w:t>redávajúceho.</w:t>
      </w:r>
    </w:p>
    <w:p w14:paraId="0CEE335D" w14:textId="77777777" w:rsidR="00B05B47" w:rsidRDefault="00B05B47" w:rsidP="00B05B47">
      <w:pPr>
        <w:pStyle w:val="Odsekzoznamu"/>
        <w:rPr>
          <w:rFonts w:ascii="Verdana" w:hAnsi="Verdana"/>
          <w:sz w:val="20"/>
          <w:szCs w:val="20"/>
        </w:rPr>
      </w:pPr>
    </w:p>
    <w:p w14:paraId="331FCEBE" w14:textId="196F9EF0" w:rsidR="00845583" w:rsidRPr="00845583" w:rsidRDefault="00845583" w:rsidP="00FB67F8">
      <w:pPr>
        <w:numPr>
          <w:ilvl w:val="0"/>
          <w:numId w:val="10"/>
        </w:numPr>
        <w:tabs>
          <w:tab w:val="left" w:pos="1134"/>
        </w:tabs>
        <w:jc w:val="both"/>
        <w:rPr>
          <w:rFonts w:ascii="Verdana" w:hAnsi="Verdana"/>
          <w:sz w:val="20"/>
          <w:szCs w:val="20"/>
        </w:rPr>
      </w:pPr>
      <w:r w:rsidRPr="00845583">
        <w:rPr>
          <w:rFonts w:ascii="Verdana" w:hAnsi="Verdana"/>
          <w:sz w:val="20"/>
          <w:szCs w:val="20"/>
        </w:rPr>
        <w:t xml:space="preserve">Predávajúcim predložená faktúra musí obsahovať náležitosti v zmysle zák. č. 222/2004 Z. z. o dani z pridanej hodnoty v znení neskorších predpisov. Faktúra musí obsahovať tiež  číslo </w:t>
      </w:r>
      <w:r>
        <w:rPr>
          <w:rFonts w:ascii="Verdana" w:hAnsi="Verdana"/>
          <w:sz w:val="20"/>
          <w:szCs w:val="20"/>
        </w:rPr>
        <w:t>tejto Z</w:t>
      </w:r>
      <w:r w:rsidRPr="00845583">
        <w:rPr>
          <w:rFonts w:ascii="Verdana" w:hAnsi="Verdana"/>
          <w:sz w:val="20"/>
          <w:szCs w:val="20"/>
        </w:rPr>
        <w:t>mluvy</w:t>
      </w:r>
      <w:r>
        <w:rPr>
          <w:rFonts w:ascii="Verdana" w:hAnsi="Verdana"/>
          <w:sz w:val="20"/>
          <w:szCs w:val="20"/>
        </w:rPr>
        <w:t xml:space="preserve">. </w:t>
      </w:r>
      <w:r w:rsidRPr="00380D40">
        <w:rPr>
          <w:rFonts w:ascii="Verdana" w:hAnsi="Verdana" w:cs="Times New Roman"/>
          <w:sz w:val="20"/>
          <w:szCs w:val="20"/>
        </w:rPr>
        <w:t>V prípade, že faktúra nebude obsahovať všetky náležitosti daňového dokladu alebo nebude obsahovať potrebné prílohy alebo tieto prílohy budú obsahovať nesprávne údaje</w:t>
      </w:r>
      <w:r w:rsidR="00B05B47">
        <w:rPr>
          <w:rFonts w:ascii="Verdana" w:hAnsi="Verdana" w:cs="Times New Roman"/>
          <w:sz w:val="20"/>
          <w:szCs w:val="20"/>
        </w:rPr>
        <w:t xml:space="preserve"> alebo nebude obsahovať číslo tejto zmluvy</w:t>
      </w:r>
      <w:r w:rsidRPr="00380D40">
        <w:rPr>
          <w:rFonts w:ascii="Verdana" w:hAnsi="Verdana" w:cs="Times New Roman"/>
          <w:sz w:val="20"/>
          <w:szCs w:val="20"/>
        </w:rPr>
        <w:t xml:space="preserve">, </w:t>
      </w:r>
      <w:r>
        <w:rPr>
          <w:rFonts w:ascii="Verdana" w:hAnsi="Verdana" w:cs="Times New Roman"/>
          <w:sz w:val="20"/>
          <w:szCs w:val="20"/>
        </w:rPr>
        <w:t>K</w:t>
      </w:r>
      <w:r w:rsidRPr="00380D40">
        <w:rPr>
          <w:rFonts w:ascii="Verdana" w:hAnsi="Verdana" w:cs="Times New Roman"/>
          <w:sz w:val="20"/>
          <w:szCs w:val="20"/>
        </w:rPr>
        <w:t xml:space="preserve">upujúci má právo vrátiť faktúru </w:t>
      </w:r>
      <w:r>
        <w:rPr>
          <w:rFonts w:ascii="Verdana" w:hAnsi="Verdana" w:cs="Times New Roman"/>
          <w:sz w:val="20"/>
          <w:szCs w:val="20"/>
        </w:rPr>
        <w:t>P</w:t>
      </w:r>
      <w:r w:rsidRPr="00380D40">
        <w:rPr>
          <w:rFonts w:ascii="Verdana" w:hAnsi="Verdana" w:cs="Times New Roman"/>
          <w:sz w:val="20"/>
          <w:szCs w:val="20"/>
        </w:rPr>
        <w:t>redávajúcemu na opravu alebo doplnenie</w:t>
      </w:r>
      <w:r w:rsidRPr="00845583">
        <w:rPr>
          <w:rFonts w:ascii="Verdana" w:hAnsi="Verdana"/>
          <w:sz w:val="20"/>
          <w:szCs w:val="20"/>
        </w:rPr>
        <w:t xml:space="preserve">. </w:t>
      </w:r>
      <w:r>
        <w:rPr>
          <w:rFonts w:ascii="Verdana" w:hAnsi="Verdana"/>
          <w:sz w:val="20"/>
          <w:szCs w:val="20"/>
        </w:rPr>
        <w:t>Predávajúci</w:t>
      </w:r>
      <w:r w:rsidRPr="00845583">
        <w:rPr>
          <w:rFonts w:ascii="Verdana" w:hAnsi="Verdana"/>
          <w:sz w:val="20"/>
          <w:szCs w:val="20"/>
        </w:rPr>
        <w:t xml:space="preserve"> túto faktúru podľa charakteru nedostatkov buď opraví alebo vystaví novú faktúru, s tým, že nová lehota splatnosti začne plynúť dňom doručenia opravenej faktúry </w:t>
      </w:r>
      <w:r>
        <w:rPr>
          <w:rFonts w:ascii="Verdana" w:hAnsi="Verdana"/>
          <w:sz w:val="20"/>
          <w:szCs w:val="20"/>
        </w:rPr>
        <w:t>Kupujúcemu.</w:t>
      </w:r>
    </w:p>
    <w:p w14:paraId="664B1BE6" w14:textId="77777777" w:rsidR="00B96F59" w:rsidRDefault="00B96F59" w:rsidP="00B96F59">
      <w:pPr>
        <w:tabs>
          <w:tab w:val="left" w:pos="1134"/>
        </w:tabs>
        <w:ind w:left="720"/>
        <w:jc w:val="both"/>
        <w:rPr>
          <w:rFonts w:ascii="Verdana" w:hAnsi="Verdana" w:cs="Verdana"/>
          <w:sz w:val="20"/>
          <w:szCs w:val="20"/>
        </w:rPr>
      </w:pPr>
    </w:p>
    <w:p w14:paraId="6A7A2E54" w14:textId="77777777" w:rsidR="00553883" w:rsidRDefault="00553883" w:rsidP="00B96F59">
      <w:pPr>
        <w:tabs>
          <w:tab w:val="left" w:pos="1134"/>
        </w:tabs>
        <w:ind w:left="720"/>
        <w:jc w:val="both"/>
        <w:rPr>
          <w:rFonts w:ascii="Verdana" w:hAnsi="Verdana" w:cs="Verdana"/>
          <w:sz w:val="20"/>
          <w:szCs w:val="20"/>
        </w:rPr>
      </w:pPr>
    </w:p>
    <w:p w14:paraId="6C503C4E" w14:textId="77777777" w:rsidR="00B96F59" w:rsidRPr="00380D40" w:rsidRDefault="00B96F59" w:rsidP="00B96F59">
      <w:pPr>
        <w:jc w:val="center"/>
        <w:rPr>
          <w:rFonts w:ascii="Verdana" w:hAnsi="Verdana"/>
          <w:b/>
          <w:sz w:val="20"/>
          <w:szCs w:val="20"/>
        </w:rPr>
      </w:pPr>
      <w:r w:rsidRPr="00380D40">
        <w:rPr>
          <w:rFonts w:ascii="Verdana" w:hAnsi="Verdana"/>
          <w:b/>
          <w:sz w:val="20"/>
          <w:szCs w:val="20"/>
        </w:rPr>
        <w:t xml:space="preserve">Článok </w:t>
      </w:r>
      <w:r w:rsidR="00F0463A" w:rsidRPr="00380D40">
        <w:rPr>
          <w:rFonts w:ascii="Verdana" w:hAnsi="Verdana"/>
          <w:b/>
          <w:sz w:val="20"/>
          <w:szCs w:val="20"/>
        </w:rPr>
        <w:t>5</w:t>
      </w:r>
    </w:p>
    <w:p w14:paraId="5D267CD6" w14:textId="77777777" w:rsidR="00B96F59" w:rsidRPr="00380D40" w:rsidRDefault="007F1FFE" w:rsidP="002F76E3">
      <w:pPr>
        <w:tabs>
          <w:tab w:val="left" w:pos="3402"/>
        </w:tabs>
        <w:jc w:val="center"/>
        <w:rPr>
          <w:rFonts w:ascii="Verdana" w:hAnsi="Verdana"/>
          <w:b/>
          <w:sz w:val="20"/>
          <w:szCs w:val="20"/>
        </w:rPr>
      </w:pPr>
      <w:r w:rsidRPr="00380D40">
        <w:rPr>
          <w:rFonts w:ascii="Verdana" w:hAnsi="Verdana"/>
          <w:b/>
          <w:sz w:val="20"/>
          <w:szCs w:val="20"/>
        </w:rPr>
        <w:t>Podmienky dodania</w:t>
      </w:r>
    </w:p>
    <w:p w14:paraId="28900B5D" w14:textId="77777777" w:rsidR="007F1FFE" w:rsidRPr="00380D40" w:rsidRDefault="007F1FFE" w:rsidP="00B96F59">
      <w:pPr>
        <w:jc w:val="center"/>
        <w:rPr>
          <w:rFonts w:ascii="Verdana" w:hAnsi="Verdana"/>
          <w:b/>
          <w:sz w:val="20"/>
          <w:szCs w:val="20"/>
        </w:rPr>
      </w:pPr>
    </w:p>
    <w:p w14:paraId="3910BEA9" w14:textId="324BD10D" w:rsidR="007F1FFE" w:rsidRDefault="007F1FFE" w:rsidP="007F1FFE">
      <w:pPr>
        <w:pStyle w:val="Odsekzoznamu"/>
        <w:numPr>
          <w:ilvl w:val="0"/>
          <w:numId w:val="11"/>
        </w:numPr>
        <w:jc w:val="both"/>
        <w:rPr>
          <w:rFonts w:ascii="Verdana" w:hAnsi="Verdana"/>
          <w:sz w:val="20"/>
          <w:szCs w:val="20"/>
        </w:rPr>
      </w:pPr>
      <w:r w:rsidRPr="00380D40">
        <w:rPr>
          <w:rFonts w:ascii="Verdana" w:hAnsi="Verdana"/>
          <w:sz w:val="20"/>
          <w:szCs w:val="20"/>
        </w:rPr>
        <w:t>Predávajúci dodá tovar, ktorý je certifikovaný a schválený na dovoz a predaj v Slovenskej republike, resp. v rámci Európskej únie a bude vyhovovať platným všeobecným normám, STN a všeobecne záväzným predpisom.</w:t>
      </w:r>
    </w:p>
    <w:p w14:paraId="219F9BF8" w14:textId="77777777" w:rsidR="00B05B47" w:rsidRDefault="00B05B47" w:rsidP="00B05B47">
      <w:pPr>
        <w:pStyle w:val="Odsekzoznamu"/>
        <w:jc w:val="both"/>
        <w:rPr>
          <w:rFonts w:ascii="Verdana" w:hAnsi="Verdana"/>
          <w:sz w:val="20"/>
          <w:szCs w:val="20"/>
        </w:rPr>
      </w:pPr>
    </w:p>
    <w:p w14:paraId="526F24FF" w14:textId="77777777" w:rsidR="00C7048A" w:rsidRDefault="007F1FFE" w:rsidP="007F1FFE">
      <w:pPr>
        <w:pStyle w:val="Odsekzoznamu"/>
        <w:numPr>
          <w:ilvl w:val="0"/>
          <w:numId w:val="11"/>
        </w:numPr>
        <w:jc w:val="both"/>
        <w:rPr>
          <w:rFonts w:ascii="Verdana" w:hAnsi="Verdana"/>
          <w:sz w:val="20"/>
          <w:szCs w:val="20"/>
        </w:rPr>
      </w:pPr>
      <w:r w:rsidRPr="00380D40">
        <w:rPr>
          <w:rFonts w:ascii="Verdana" w:hAnsi="Verdana"/>
          <w:sz w:val="20"/>
          <w:szCs w:val="20"/>
        </w:rPr>
        <w:t xml:space="preserve">Odovzdanie predmetu kúpy </w:t>
      </w:r>
      <w:r w:rsidR="00845583">
        <w:rPr>
          <w:rFonts w:ascii="Verdana" w:hAnsi="Verdana"/>
          <w:sz w:val="20"/>
          <w:szCs w:val="20"/>
        </w:rPr>
        <w:t>K</w:t>
      </w:r>
      <w:r w:rsidRPr="00380D40">
        <w:rPr>
          <w:rFonts w:ascii="Verdana" w:hAnsi="Verdana"/>
          <w:sz w:val="20"/>
          <w:szCs w:val="20"/>
        </w:rPr>
        <w:t xml:space="preserve">upujúcemu bude uskutočnené povereným zástupcom </w:t>
      </w:r>
      <w:r w:rsidR="00845583">
        <w:rPr>
          <w:rFonts w:ascii="Verdana" w:hAnsi="Verdana"/>
          <w:sz w:val="20"/>
          <w:szCs w:val="20"/>
        </w:rPr>
        <w:t>P</w:t>
      </w:r>
      <w:r w:rsidRPr="00380D40">
        <w:rPr>
          <w:rFonts w:ascii="Verdana" w:hAnsi="Verdana"/>
          <w:sz w:val="20"/>
          <w:szCs w:val="20"/>
        </w:rPr>
        <w:t>redávajúceho v mieste plnenia v dohodnutom termíne a</w:t>
      </w:r>
      <w:r w:rsidR="00845583">
        <w:rPr>
          <w:rFonts w:ascii="Verdana" w:hAnsi="Verdana"/>
          <w:sz w:val="20"/>
          <w:szCs w:val="20"/>
        </w:rPr>
        <w:t> </w:t>
      </w:r>
      <w:r w:rsidR="002F76E3" w:rsidRPr="00380D40">
        <w:rPr>
          <w:rFonts w:ascii="Verdana" w:hAnsi="Verdana"/>
          <w:sz w:val="20"/>
          <w:szCs w:val="20"/>
        </w:rPr>
        <w:t>množstve</w:t>
      </w:r>
      <w:r w:rsidR="00845583">
        <w:rPr>
          <w:rFonts w:ascii="Verdana" w:hAnsi="Verdana"/>
          <w:sz w:val="20"/>
          <w:szCs w:val="20"/>
        </w:rPr>
        <w:t>.</w:t>
      </w:r>
    </w:p>
    <w:p w14:paraId="0CEB2F0B" w14:textId="77777777" w:rsidR="007F1FFE" w:rsidRPr="00380D40" w:rsidRDefault="00845583" w:rsidP="00C7048A">
      <w:pPr>
        <w:pStyle w:val="Odsekzoznamu"/>
        <w:jc w:val="both"/>
        <w:rPr>
          <w:rFonts w:ascii="Verdana" w:hAnsi="Verdana"/>
          <w:sz w:val="20"/>
          <w:szCs w:val="20"/>
        </w:rPr>
      </w:pPr>
      <w:r>
        <w:rPr>
          <w:rFonts w:ascii="Verdana" w:hAnsi="Verdana"/>
          <w:sz w:val="20"/>
          <w:szCs w:val="20"/>
        </w:rPr>
        <w:t xml:space="preserve"> </w:t>
      </w:r>
    </w:p>
    <w:p w14:paraId="35787BC2" w14:textId="606B1D54" w:rsidR="00F0463A" w:rsidRDefault="00F0463A" w:rsidP="007F1FFE">
      <w:pPr>
        <w:pStyle w:val="Odsekzoznamu"/>
        <w:numPr>
          <w:ilvl w:val="0"/>
          <w:numId w:val="11"/>
        </w:numPr>
        <w:jc w:val="both"/>
        <w:rPr>
          <w:rFonts w:ascii="Verdana" w:hAnsi="Verdana"/>
          <w:sz w:val="20"/>
          <w:szCs w:val="20"/>
        </w:rPr>
      </w:pPr>
      <w:r w:rsidRPr="00380D40">
        <w:rPr>
          <w:rFonts w:ascii="Verdana" w:hAnsi="Verdana"/>
          <w:sz w:val="20"/>
          <w:szCs w:val="20"/>
        </w:rPr>
        <w:t xml:space="preserve">Predávajúci pri dodaní predmetu kúpy protokolárne odovzdá predmet kúpy poverenému zástupcovi </w:t>
      </w:r>
      <w:r w:rsidR="00845583">
        <w:rPr>
          <w:rFonts w:ascii="Verdana" w:hAnsi="Verdana"/>
          <w:sz w:val="20"/>
          <w:szCs w:val="20"/>
        </w:rPr>
        <w:t>Kupujúceho</w:t>
      </w:r>
      <w:r w:rsidR="00AA388E">
        <w:rPr>
          <w:rFonts w:ascii="Verdana" w:hAnsi="Verdana"/>
          <w:sz w:val="20"/>
          <w:szCs w:val="20"/>
        </w:rPr>
        <w:t xml:space="preserve">, </w:t>
      </w:r>
      <w:r w:rsidR="00173796">
        <w:rPr>
          <w:rFonts w:ascii="Verdana" w:hAnsi="Verdana"/>
          <w:sz w:val="20"/>
          <w:szCs w:val="20"/>
        </w:rPr>
        <w:t>Ing. Juraj Jaroš</w:t>
      </w:r>
      <w:r w:rsidR="000A2519">
        <w:rPr>
          <w:rFonts w:ascii="Verdana" w:hAnsi="Verdana"/>
          <w:sz w:val="20"/>
          <w:szCs w:val="20"/>
        </w:rPr>
        <w:t xml:space="preserve"> </w:t>
      </w:r>
      <w:r w:rsidR="00845583">
        <w:rPr>
          <w:rFonts w:ascii="Verdana" w:hAnsi="Verdana"/>
          <w:sz w:val="20"/>
          <w:szCs w:val="20"/>
        </w:rPr>
        <w:t xml:space="preserve">prostredníctvom </w:t>
      </w:r>
      <w:r w:rsidRPr="00380D40">
        <w:rPr>
          <w:rFonts w:ascii="Verdana" w:hAnsi="Verdana"/>
          <w:sz w:val="20"/>
          <w:szCs w:val="20"/>
        </w:rPr>
        <w:t>odovzdávajúceho</w:t>
      </w:r>
      <w:r w:rsidR="00845583">
        <w:rPr>
          <w:rFonts w:ascii="Verdana" w:hAnsi="Verdana"/>
          <w:sz w:val="20"/>
          <w:szCs w:val="20"/>
        </w:rPr>
        <w:t xml:space="preserve"> </w:t>
      </w:r>
      <w:r w:rsidRPr="00380D40">
        <w:rPr>
          <w:rFonts w:ascii="Verdana" w:hAnsi="Verdana"/>
          <w:sz w:val="20"/>
          <w:szCs w:val="20"/>
        </w:rPr>
        <w:t>/preberacieho protokolu</w:t>
      </w:r>
      <w:r w:rsidR="00EE434F">
        <w:rPr>
          <w:rFonts w:ascii="Verdana" w:hAnsi="Verdana"/>
          <w:sz w:val="20"/>
          <w:szCs w:val="20"/>
        </w:rPr>
        <w:t xml:space="preserve">, </w:t>
      </w:r>
      <w:proofErr w:type="spellStart"/>
      <w:r w:rsidR="00EE434F">
        <w:rPr>
          <w:rFonts w:ascii="Verdana" w:hAnsi="Verdana"/>
          <w:sz w:val="20"/>
          <w:szCs w:val="20"/>
        </w:rPr>
        <w:t>t.j</w:t>
      </w:r>
      <w:proofErr w:type="spellEnd"/>
      <w:r w:rsidR="00EE434F">
        <w:rPr>
          <w:rFonts w:ascii="Verdana" w:hAnsi="Verdana"/>
          <w:sz w:val="20"/>
          <w:szCs w:val="20"/>
        </w:rPr>
        <w:t>. budú vyhotovené 2 samostatné protokoly, nakoľko sa predmet kúpy odovzdáva v zmysle čl. 3 bod 1 zmluvy po častiach</w:t>
      </w:r>
      <w:r w:rsidRPr="00380D40">
        <w:rPr>
          <w:rFonts w:ascii="Verdana" w:hAnsi="Verdana"/>
          <w:sz w:val="20"/>
          <w:szCs w:val="20"/>
        </w:rPr>
        <w:t xml:space="preserve">. Súčasťou odovzdávacieho/preberacieho protokolu budú špecifikácie predmetu kúpy, výrobné číslo, dátum dodania, mená a podpisy poverených zástupcov </w:t>
      </w:r>
      <w:r w:rsidR="00845583">
        <w:rPr>
          <w:rFonts w:ascii="Verdana" w:hAnsi="Verdana"/>
          <w:sz w:val="20"/>
          <w:szCs w:val="20"/>
        </w:rPr>
        <w:t>P</w:t>
      </w:r>
      <w:r w:rsidRPr="00380D40">
        <w:rPr>
          <w:rFonts w:ascii="Verdana" w:hAnsi="Verdana"/>
          <w:sz w:val="20"/>
          <w:szCs w:val="20"/>
        </w:rPr>
        <w:t>redávajúceho a </w:t>
      </w:r>
      <w:r w:rsidR="00845583">
        <w:rPr>
          <w:rFonts w:ascii="Verdana" w:hAnsi="Verdana"/>
          <w:sz w:val="20"/>
          <w:szCs w:val="20"/>
        </w:rPr>
        <w:t>K</w:t>
      </w:r>
      <w:r w:rsidRPr="00380D40">
        <w:rPr>
          <w:rFonts w:ascii="Verdana" w:hAnsi="Verdana"/>
          <w:sz w:val="20"/>
          <w:szCs w:val="20"/>
        </w:rPr>
        <w:t>upujúceho ako aj zoznam sériových čísel umožňujúcich jednoznačnú identifikáciu dodaného predmetu kúpy. Odovzdávaci</w:t>
      </w:r>
      <w:r w:rsidR="0074317A">
        <w:rPr>
          <w:rFonts w:ascii="Verdana" w:hAnsi="Verdana"/>
          <w:sz w:val="20"/>
          <w:szCs w:val="20"/>
        </w:rPr>
        <w:t>e</w:t>
      </w:r>
      <w:r w:rsidRPr="00380D40">
        <w:rPr>
          <w:rFonts w:ascii="Verdana" w:hAnsi="Verdana"/>
          <w:sz w:val="20"/>
          <w:szCs w:val="20"/>
        </w:rPr>
        <w:t>/preberac</w:t>
      </w:r>
      <w:r w:rsidR="0074317A">
        <w:rPr>
          <w:rFonts w:ascii="Verdana" w:hAnsi="Verdana"/>
          <w:sz w:val="20"/>
          <w:szCs w:val="20"/>
        </w:rPr>
        <w:t>ie</w:t>
      </w:r>
      <w:r w:rsidRPr="00380D40">
        <w:rPr>
          <w:rFonts w:ascii="Verdana" w:hAnsi="Verdana"/>
          <w:sz w:val="20"/>
          <w:szCs w:val="20"/>
        </w:rPr>
        <w:t xml:space="preserve"> protokol</w:t>
      </w:r>
      <w:r w:rsidR="0074317A">
        <w:rPr>
          <w:rFonts w:ascii="Verdana" w:hAnsi="Verdana"/>
          <w:sz w:val="20"/>
          <w:szCs w:val="20"/>
        </w:rPr>
        <w:t>y</w:t>
      </w:r>
      <w:r w:rsidRPr="00380D40">
        <w:rPr>
          <w:rFonts w:ascii="Verdana" w:hAnsi="Verdana"/>
          <w:sz w:val="20"/>
          <w:szCs w:val="20"/>
        </w:rPr>
        <w:t xml:space="preserve"> </w:t>
      </w:r>
      <w:r w:rsidR="0074317A" w:rsidRPr="00380D40">
        <w:rPr>
          <w:rFonts w:ascii="Verdana" w:hAnsi="Verdana"/>
          <w:sz w:val="20"/>
          <w:szCs w:val="20"/>
        </w:rPr>
        <w:t>bud</w:t>
      </w:r>
      <w:r w:rsidR="0074317A">
        <w:rPr>
          <w:rFonts w:ascii="Verdana" w:hAnsi="Verdana"/>
          <w:sz w:val="20"/>
          <w:szCs w:val="20"/>
        </w:rPr>
        <w:t>ú</w:t>
      </w:r>
      <w:r w:rsidR="0074317A" w:rsidRPr="00380D40">
        <w:rPr>
          <w:rFonts w:ascii="Verdana" w:hAnsi="Verdana"/>
          <w:sz w:val="20"/>
          <w:szCs w:val="20"/>
        </w:rPr>
        <w:t xml:space="preserve"> </w:t>
      </w:r>
      <w:r w:rsidRPr="00380D40">
        <w:rPr>
          <w:rFonts w:ascii="Verdana" w:hAnsi="Verdana"/>
          <w:sz w:val="20"/>
          <w:szCs w:val="20"/>
        </w:rPr>
        <w:t>pod</w:t>
      </w:r>
      <w:r w:rsidR="00CA0A9D">
        <w:rPr>
          <w:rFonts w:ascii="Verdana" w:hAnsi="Verdana"/>
          <w:sz w:val="20"/>
          <w:szCs w:val="20"/>
        </w:rPr>
        <w:t>kladom pre vyhotovenie faktúry.</w:t>
      </w:r>
      <w:r w:rsidR="00B91C15">
        <w:rPr>
          <w:rFonts w:ascii="Verdana" w:hAnsi="Verdana"/>
          <w:sz w:val="20"/>
          <w:szCs w:val="20"/>
        </w:rPr>
        <w:t xml:space="preserve"> </w:t>
      </w:r>
    </w:p>
    <w:p w14:paraId="6A30953F" w14:textId="77777777" w:rsidR="00CA0A9D" w:rsidRPr="00CA0A9D" w:rsidRDefault="00CA0A9D" w:rsidP="00CA0A9D">
      <w:pPr>
        <w:pStyle w:val="Odsekzoznamu"/>
        <w:rPr>
          <w:rFonts w:ascii="Verdana" w:hAnsi="Verdana"/>
          <w:sz w:val="20"/>
          <w:szCs w:val="20"/>
        </w:rPr>
      </w:pPr>
    </w:p>
    <w:p w14:paraId="64DA6E92" w14:textId="77777777" w:rsidR="00CA0A9D" w:rsidRDefault="00CA0A9D" w:rsidP="007F1FFE">
      <w:pPr>
        <w:pStyle w:val="Odsekzoznamu"/>
        <w:numPr>
          <w:ilvl w:val="0"/>
          <w:numId w:val="11"/>
        </w:numPr>
        <w:jc w:val="both"/>
        <w:rPr>
          <w:rFonts w:ascii="Verdana" w:hAnsi="Verdana"/>
          <w:sz w:val="20"/>
          <w:szCs w:val="20"/>
        </w:rPr>
      </w:pPr>
      <w:r>
        <w:rPr>
          <w:rFonts w:ascii="Verdana" w:hAnsi="Verdana"/>
          <w:sz w:val="20"/>
          <w:szCs w:val="20"/>
        </w:rPr>
        <w:t>Subdodávatelia nie sú účastníkmi tohto záväzkového vzťahu a z tejto zmluvy im nevznikajú žiadne práva a povinnosti. Za ich činnosť v plnom rozsahu zodpovedá Predávajúci, ako keby predmet zmluvy plnil sám.</w:t>
      </w:r>
    </w:p>
    <w:p w14:paraId="2AD0CB54" w14:textId="77777777" w:rsidR="00CA0A9D" w:rsidRPr="00CA0A9D" w:rsidRDefault="00CA0A9D" w:rsidP="00CA0A9D">
      <w:pPr>
        <w:pStyle w:val="Odsekzoznamu"/>
        <w:rPr>
          <w:rFonts w:ascii="Verdana" w:hAnsi="Verdana"/>
          <w:sz w:val="20"/>
          <w:szCs w:val="20"/>
        </w:rPr>
      </w:pPr>
    </w:p>
    <w:p w14:paraId="22B14443" w14:textId="0ED0BB5F" w:rsidR="00981319" w:rsidRPr="00582DB9" w:rsidRDefault="00981319" w:rsidP="00981319">
      <w:pPr>
        <w:numPr>
          <w:ilvl w:val="0"/>
          <w:numId w:val="11"/>
        </w:numPr>
        <w:jc w:val="both"/>
      </w:pPr>
      <w:r w:rsidRPr="00490BD6">
        <w:rPr>
          <w:rFonts w:ascii="Verdana" w:hAnsi="Verdana"/>
          <w:kern w:val="28"/>
          <w:sz w:val="20"/>
          <w:szCs w:val="20"/>
          <w:lang w:eastAsia="cs-CZ"/>
        </w:rPr>
        <w:t>P</w:t>
      </w:r>
      <w:r>
        <w:rPr>
          <w:rFonts w:ascii="Verdana" w:hAnsi="Verdana"/>
          <w:kern w:val="28"/>
          <w:sz w:val="20"/>
          <w:szCs w:val="20"/>
          <w:lang w:eastAsia="cs-CZ"/>
        </w:rPr>
        <w:t>okiaľ P</w:t>
      </w:r>
      <w:r w:rsidR="003E7516">
        <w:rPr>
          <w:rFonts w:ascii="Verdana" w:hAnsi="Verdana"/>
          <w:kern w:val="28"/>
          <w:sz w:val="20"/>
          <w:szCs w:val="20"/>
          <w:lang w:eastAsia="cs-CZ"/>
        </w:rPr>
        <w:t>redávajúci pre plnenie z</w:t>
      </w:r>
      <w:r w:rsidRPr="00490BD6">
        <w:rPr>
          <w:rFonts w:ascii="Verdana" w:hAnsi="Verdana"/>
          <w:kern w:val="28"/>
          <w:sz w:val="20"/>
          <w:szCs w:val="20"/>
          <w:lang w:eastAsia="cs-CZ"/>
        </w:rPr>
        <w:t xml:space="preserve">mluvy využíva subdodávateľov, zoznam subdodávateľov predloží </w:t>
      </w:r>
      <w:r w:rsidR="003E7516">
        <w:rPr>
          <w:rFonts w:ascii="Verdana" w:hAnsi="Verdana"/>
          <w:kern w:val="28"/>
          <w:sz w:val="20"/>
          <w:szCs w:val="20"/>
          <w:lang w:eastAsia="cs-CZ"/>
        </w:rPr>
        <w:t>Kupujúcemu</w:t>
      </w:r>
      <w:r w:rsidRPr="00490BD6">
        <w:rPr>
          <w:rFonts w:ascii="Verdana" w:hAnsi="Verdana"/>
          <w:kern w:val="28"/>
          <w:sz w:val="20"/>
          <w:szCs w:val="20"/>
          <w:lang w:eastAsia="cs-CZ"/>
        </w:rPr>
        <w:t xml:space="preserve"> najneskôr do 3 dní o</w:t>
      </w:r>
      <w:r>
        <w:rPr>
          <w:rFonts w:ascii="Verdana" w:hAnsi="Verdana"/>
          <w:kern w:val="28"/>
          <w:sz w:val="20"/>
          <w:szCs w:val="20"/>
          <w:lang w:eastAsia="cs-CZ"/>
        </w:rPr>
        <w:t>d nadobudnutia účinnosti tejto Z</w:t>
      </w:r>
      <w:r w:rsidRPr="00490BD6">
        <w:rPr>
          <w:rFonts w:ascii="Verdana" w:hAnsi="Verdana"/>
          <w:kern w:val="28"/>
          <w:sz w:val="20"/>
          <w:szCs w:val="20"/>
          <w:lang w:eastAsia="cs-CZ"/>
        </w:rPr>
        <w:t xml:space="preserve">mluvy. </w:t>
      </w:r>
      <w:r w:rsidRPr="00490BD6">
        <w:rPr>
          <w:rFonts w:ascii="Verdana" w:hAnsi="Verdana"/>
          <w:color w:val="000000"/>
          <w:sz w:val="20"/>
          <w:szCs w:val="20"/>
        </w:rPr>
        <w:t>V</w:t>
      </w:r>
      <w:r>
        <w:rPr>
          <w:rFonts w:ascii="Verdana" w:hAnsi="Verdana"/>
          <w:color w:val="000000"/>
          <w:sz w:val="20"/>
          <w:szCs w:val="20"/>
        </w:rPr>
        <w:t> </w:t>
      </w:r>
      <w:r w:rsidRPr="00490BD6">
        <w:rPr>
          <w:rFonts w:ascii="Verdana" w:hAnsi="Verdana"/>
          <w:color w:val="000000"/>
          <w:sz w:val="20"/>
          <w:szCs w:val="20"/>
        </w:rPr>
        <w:t>prípade</w:t>
      </w:r>
      <w:r>
        <w:rPr>
          <w:rFonts w:ascii="Verdana" w:hAnsi="Verdana"/>
          <w:color w:val="000000"/>
          <w:sz w:val="20"/>
          <w:szCs w:val="20"/>
        </w:rPr>
        <w:t>,</w:t>
      </w:r>
      <w:r w:rsidRPr="00490BD6">
        <w:rPr>
          <w:rFonts w:ascii="Verdana" w:hAnsi="Verdana"/>
          <w:color w:val="000000"/>
          <w:sz w:val="20"/>
          <w:szCs w:val="20"/>
        </w:rPr>
        <w:t xml:space="preserve"> ak </w:t>
      </w:r>
      <w:r>
        <w:rPr>
          <w:rFonts w:ascii="Verdana" w:hAnsi="Verdana"/>
          <w:color w:val="000000"/>
          <w:sz w:val="20"/>
          <w:szCs w:val="20"/>
        </w:rPr>
        <w:t>Poskytovateľ</w:t>
      </w:r>
      <w:r w:rsidRPr="00490BD6">
        <w:rPr>
          <w:rFonts w:ascii="Verdana" w:hAnsi="Verdana"/>
          <w:color w:val="000000"/>
          <w:sz w:val="20"/>
          <w:szCs w:val="20"/>
        </w:rPr>
        <w:t xml:space="preserve"> uzatvorí akúkoľvek </w:t>
      </w:r>
      <w:r w:rsidRPr="00490BD6">
        <w:rPr>
          <w:rFonts w:ascii="Verdana" w:eastAsia="Arial" w:hAnsi="Verdana"/>
          <w:color w:val="000000"/>
          <w:sz w:val="20"/>
          <w:szCs w:val="20"/>
        </w:rPr>
        <w:t xml:space="preserve">zmluvu so subdodávateľom uzatvorenú na plnenie </w:t>
      </w:r>
      <w:r w:rsidR="003E7516">
        <w:rPr>
          <w:rFonts w:ascii="Verdana" w:eastAsia="Arial" w:hAnsi="Verdana"/>
          <w:color w:val="000000"/>
          <w:sz w:val="20"/>
          <w:szCs w:val="20"/>
        </w:rPr>
        <w:t>predmetu tejto z</w:t>
      </w:r>
      <w:r>
        <w:rPr>
          <w:rFonts w:ascii="Verdana" w:eastAsia="Arial" w:hAnsi="Verdana"/>
          <w:color w:val="000000"/>
          <w:sz w:val="20"/>
          <w:szCs w:val="20"/>
        </w:rPr>
        <w:t>mluvy</w:t>
      </w:r>
      <w:r w:rsidRPr="00490BD6">
        <w:rPr>
          <w:rFonts w:ascii="Verdana" w:eastAsia="Arial" w:hAnsi="Verdana"/>
          <w:color w:val="000000"/>
          <w:sz w:val="20"/>
          <w:szCs w:val="20"/>
        </w:rPr>
        <w:t xml:space="preserve"> a rovnako v prípade</w:t>
      </w:r>
      <w:r w:rsidRPr="00490BD6">
        <w:rPr>
          <w:rFonts w:ascii="Verdana" w:hAnsi="Verdana"/>
          <w:color w:val="000000"/>
          <w:sz w:val="20"/>
          <w:szCs w:val="20"/>
        </w:rPr>
        <w:t xml:space="preserve"> zmeny sub</w:t>
      </w:r>
      <w:r w:rsidR="003E7516">
        <w:rPr>
          <w:rFonts w:ascii="Verdana" w:hAnsi="Verdana"/>
          <w:color w:val="000000"/>
          <w:sz w:val="20"/>
          <w:szCs w:val="20"/>
        </w:rPr>
        <w:t>dodávateľa počas plnenia tejto z</w:t>
      </w:r>
      <w:r w:rsidRPr="00490BD6">
        <w:rPr>
          <w:rFonts w:ascii="Verdana" w:hAnsi="Verdana"/>
          <w:color w:val="000000"/>
          <w:sz w:val="20"/>
          <w:szCs w:val="20"/>
        </w:rPr>
        <w:t xml:space="preserve">mluvy je </w:t>
      </w:r>
      <w:r w:rsidR="003E7516">
        <w:rPr>
          <w:rFonts w:ascii="Verdana" w:hAnsi="Verdana"/>
          <w:kern w:val="28"/>
          <w:sz w:val="20"/>
          <w:szCs w:val="20"/>
          <w:lang w:eastAsia="cs-CZ"/>
        </w:rPr>
        <w:t>Predávajúci</w:t>
      </w:r>
      <w:r w:rsidR="003E7516" w:rsidRPr="00490BD6">
        <w:rPr>
          <w:rFonts w:ascii="Verdana" w:hAnsi="Verdana"/>
          <w:color w:val="000000"/>
          <w:sz w:val="20"/>
          <w:szCs w:val="20"/>
        </w:rPr>
        <w:t xml:space="preserve"> </w:t>
      </w:r>
      <w:r w:rsidRPr="00490BD6">
        <w:rPr>
          <w:rFonts w:ascii="Verdana" w:hAnsi="Verdana"/>
          <w:color w:val="000000"/>
          <w:sz w:val="20"/>
          <w:szCs w:val="20"/>
        </w:rPr>
        <w:t>povinný najneskôr v deň, ktorý predchádza dňu, v ktorom nastane nástup, alebo zmena subdodávateľa predloži</w:t>
      </w:r>
      <w:r>
        <w:rPr>
          <w:rFonts w:ascii="Verdana" w:hAnsi="Verdana"/>
          <w:color w:val="000000"/>
          <w:sz w:val="20"/>
          <w:szCs w:val="20"/>
        </w:rPr>
        <w:t xml:space="preserve">ť </w:t>
      </w:r>
      <w:r w:rsidR="006F1092">
        <w:rPr>
          <w:rFonts w:ascii="Verdana" w:hAnsi="Verdana"/>
          <w:kern w:val="28"/>
          <w:sz w:val="20"/>
          <w:szCs w:val="20"/>
          <w:lang w:eastAsia="cs-CZ"/>
        </w:rPr>
        <w:t>Kupujúcemu</w:t>
      </w:r>
      <w:r w:rsidRPr="00490BD6">
        <w:rPr>
          <w:rFonts w:ascii="Verdana" w:hAnsi="Verdana"/>
          <w:color w:val="000000"/>
          <w:sz w:val="20"/>
          <w:szCs w:val="20"/>
        </w:rPr>
        <w:t xml:space="preserve"> písomné oznámenie subdodávateľa, vrátane jeho identifikačných údajov a zmluvy, ktorú ma s týmto subdodávateľom uzatvorenú v súvislosti </w:t>
      </w:r>
      <w:r w:rsidR="006F1092">
        <w:rPr>
          <w:rFonts w:ascii="Verdana" w:hAnsi="Verdana"/>
          <w:color w:val="000000"/>
          <w:sz w:val="20"/>
          <w:szCs w:val="20"/>
        </w:rPr>
        <w:t>s plnením predmetu tejto z</w:t>
      </w:r>
      <w:r>
        <w:rPr>
          <w:rFonts w:ascii="Verdana" w:hAnsi="Verdana"/>
          <w:color w:val="000000"/>
          <w:sz w:val="20"/>
          <w:szCs w:val="20"/>
        </w:rPr>
        <w:t>mluvy</w:t>
      </w:r>
      <w:r w:rsidRPr="00490BD6">
        <w:rPr>
          <w:rFonts w:ascii="Verdana" w:hAnsi="Verdana"/>
          <w:color w:val="000000"/>
          <w:sz w:val="20"/>
          <w:szCs w:val="20"/>
        </w:rPr>
        <w:t xml:space="preserve">. </w:t>
      </w:r>
      <w:r w:rsidR="006F1092">
        <w:rPr>
          <w:rFonts w:ascii="Verdana" w:hAnsi="Verdana" w:cs="Calibri"/>
          <w:sz w:val="20"/>
          <w:szCs w:val="20"/>
        </w:rPr>
        <w:t>Ak sa počas plnenia tejto z</w:t>
      </w:r>
      <w:r w:rsidRPr="00614CD3">
        <w:rPr>
          <w:rFonts w:ascii="Verdana" w:hAnsi="Verdana" w:cs="Calibri"/>
          <w:sz w:val="20"/>
          <w:szCs w:val="20"/>
        </w:rPr>
        <w:t xml:space="preserve">mluvy preukáže, že </w:t>
      </w:r>
      <w:r w:rsidR="006F1092">
        <w:rPr>
          <w:rFonts w:ascii="Verdana" w:hAnsi="Verdana"/>
          <w:kern w:val="28"/>
          <w:sz w:val="20"/>
          <w:szCs w:val="20"/>
          <w:lang w:eastAsia="cs-CZ"/>
        </w:rPr>
        <w:t>Predávajúci</w:t>
      </w:r>
      <w:r w:rsidR="006F1092" w:rsidRPr="00614CD3">
        <w:rPr>
          <w:rFonts w:ascii="Verdana" w:hAnsi="Verdana" w:cs="Calibri"/>
          <w:sz w:val="20"/>
          <w:szCs w:val="20"/>
        </w:rPr>
        <w:t xml:space="preserve"> </w:t>
      </w:r>
      <w:r w:rsidRPr="00614CD3">
        <w:rPr>
          <w:rFonts w:ascii="Verdana" w:hAnsi="Verdana" w:cs="Calibri"/>
          <w:sz w:val="20"/>
          <w:szCs w:val="20"/>
        </w:rPr>
        <w:t>neuhradil svojim subdodávateľom faktúry za poskytnuté služby, ktoré poskytovateľ vy</w:t>
      </w:r>
      <w:r w:rsidR="006F1092">
        <w:rPr>
          <w:rFonts w:ascii="Verdana" w:hAnsi="Verdana" w:cs="Calibri"/>
          <w:sz w:val="20"/>
          <w:szCs w:val="20"/>
        </w:rPr>
        <w:t>užil na plnenie predmetu tejto z</w:t>
      </w:r>
      <w:r w:rsidRPr="00614CD3">
        <w:rPr>
          <w:rFonts w:ascii="Verdana" w:hAnsi="Verdana" w:cs="Calibri"/>
          <w:sz w:val="20"/>
          <w:szCs w:val="20"/>
        </w:rPr>
        <w:t xml:space="preserve">mluvy, </w:t>
      </w:r>
      <w:r w:rsidR="006F1092">
        <w:rPr>
          <w:rFonts w:ascii="Verdana" w:hAnsi="Verdana" w:cs="Calibri"/>
          <w:sz w:val="20"/>
          <w:szCs w:val="20"/>
        </w:rPr>
        <w:t>Kupujúci</w:t>
      </w:r>
      <w:r w:rsidRPr="00614CD3">
        <w:rPr>
          <w:rFonts w:ascii="Verdana" w:hAnsi="Verdana" w:cs="Calibri"/>
          <w:sz w:val="20"/>
          <w:szCs w:val="20"/>
        </w:rPr>
        <w:t xml:space="preserve"> si vyhradzuje právo nevyplatiť </w:t>
      </w:r>
      <w:r w:rsidR="006F1092" w:rsidRPr="00614CD3">
        <w:rPr>
          <w:rFonts w:ascii="Verdana" w:hAnsi="Verdana" w:cs="Calibri"/>
          <w:sz w:val="20"/>
          <w:szCs w:val="20"/>
        </w:rPr>
        <w:t>P</w:t>
      </w:r>
      <w:r w:rsidR="006F1092">
        <w:rPr>
          <w:rFonts w:ascii="Verdana" w:hAnsi="Verdana" w:cs="Calibri"/>
          <w:sz w:val="20"/>
          <w:szCs w:val="20"/>
        </w:rPr>
        <w:t>redávajúcemu kúpnu cenu</w:t>
      </w:r>
      <w:r w:rsidRPr="00614CD3">
        <w:rPr>
          <w:rFonts w:ascii="Verdana" w:hAnsi="Verdana" w:cs="Calibri"/>
          <w:sz w:val="20"/>
          <w:szCs w:val="20"/>
        </w:rPr>
        <w:t xml:space="preserve"> podľa čl. II</w:t>
      </w:r>
      <w:r w:rsidR="001C3E46">
        <w:rPr>
          <w:rFonts w:ascii="Verdana" w:hAnsi="Verdana" w:cs="Calibri"/>
          <w:sz w:val="20"/>
          <w:szCs w:val="20"/>
        </w:rPr>
        <w:t>.</w:t>
      </w:r>
      <w:r w:rsidRPr="00614CD3">
        <w:rPr>
          <w:rFonts w:ascii="Verdana" w:hAnsi="Verdana" w:cs="Calibri"/>
          <w:sz w:val="20"/>
          <w:szCs w:val="20"/>
        </w:rPr>
        <w:t xml:space="preserve"> tejto </w:t>
      </w:r>
      <w:r w:rsidR="006F1092">
        <w:rPr>
          <w:rFonts w:ascii="Verdana" w:hAnsi="Verdana" w:cs="Calibri"/>
          <w:sz w:val="20"/>
          <w:szCs w:val="20"/>
        </w:rPr>
        <w:t>z</w:t>
      </w:r>
      <w:r w:rsidRPr="00614CD3">
        <w:rPr>
          <w:rFonts w:ascii="Verdana" w:hAnsi="Verdana" w:cs="Calibri"/>
          <w:sz w:val="20"/>
          <w:szCs w:val="20"/>
        </w:rPr>
        <w:t xml:space="preserve">mluvy </w:t>
      </w:r>
      <w:r w:rsidRPr="00614CD3">
        <w:rPr>
          <w:rFonts w:ascii="Verdana" w:hAnsi="Verdana" w:cs="Calibri"/>
          <w:sz w:val="20"/>
          <w:szCs w:val="20"/>
        </w:rPr>
        <w:lastRenderedPageBreak/>
        <w:t xml:space="preserve">do výšky neuhradených faktúr, a to až do momentu, kým </w:t>
      </w:r>
      <w:r w:rsidR="00990877">
        <w:rPr>
          <w:rFonts w:ascii="Verdana" w:hAnsi="Verdana"/>
          <w:kern w:val="28"/>
          <w:sz w:val="20"/>
          <w:szCs w:val="20"/>
          <w:lang w:eastAsia="cs-CZ"/>
        </w:rPr>
        <w:t>Predávajúci</w:t>
      </w:r>
      <w:r w:rsidRPr="00614CD3">
        <w:rPr>
          <w:rFonts w:ascii="Verdana" w:hAnsi="Verdana" w:cs="Calibri"/>
          <w:sz w:val="20"/>
          <w:szCs w:val="20"/>
        </w:rPr>
        <w:t xml:space="preserve"> preukáže, že svojim subdodávateľom faktúry </w:t>
      </w:r>
      <w:r w:rsidR="00990877">
        <w:rPr>
          <w:rFonts w:ascii="Verdana" w:hAnsi="Verdana" w:cs="Calibri"/>
          <w:sz w:val="20"/>
          <w:szCs w:val="20"/>
        </w:rPr>
        <w:t xml:space="preserve">v súvislosti s touto zmluvou </w:t>
      </w:r>
      <w:r w:rsidRPr="00614CD3">
        <w:rPr>
          <w:rFonts w:ascii="Verdana" w:hAnsi="Verdana" w:cs="Calibri"/>
          <w:sz w:val="20"/>
          <w:szCs w:val="20"/>
        </w:rPr>
        <w:t>uhradil.</w:t>
      </w:r>
    </w:p>
    <w:p w14:paraId="40B37EA2" w14:textId="77777777" w:rsidR="007B25FC" w:rsidRPr="00380D40" w:rsidRDefault="007B25FC" w:rsidP="007B25FC">
      <w:pPr>
        <w:jc w:val="both"/>
        <w:rPr>
          <w:rFonts w:ascii="Verdana" w:hAnsi="Verdana"/>
          <w:sz w:val="20"/>
          <w:szCs w:val="20"/>
        </w:rPr>
      </w:pPr>
    </w:p>
    <w:p w14:paraId="410DE0FF" w14:textId="77777777" w:rsidR="002F76E3" w:rsidRPr="00380D40" w:rsidRDefault="002F76E3" w:rsidP="002F76E3">
      <w:pPr>
        <w:jc w:val="center"/>
        <w:rPr>
          <w:rFonts w:ascii="Verdana" w:hAnsi="Verdana"/>
          <w:b/>
          <w:sz w:val="20"/>
          <w:szCs w:val="20"/>
        </w:rPr>
      </w:pPr>
      <w:r w:rsidRPr="00380D40">
        <w:rPr>
          <w:rFonts w:ascii="Verdana" w:hAnsi="Verdana"/>
          <w:b/>
          <w:sz w:val="20"/>
          <w:szCs w:val="20"/>
        </w:rPr>
        <w:t xml:space="preserve">Článok </w:t>
      </w:r>
      <w:r w:rsidR="00F0463A" w:rsidRPr="00380D40">
        <w:rPr>
          <w:rFonts w:ascii="Verdana" w:hAnsi="Verdana"/>
          <w:b/>
          <w:sz w:val="20"/>
          <w:szCs w:val="20"/>
        </w:rPr>
        <w:t>6</w:t>
      </w:r>
    </w:p>
    <w:p w14:paraId="4C7D6FCD" w14:textId="77777777" w:rsidR="002F76E3" w:rsidRPr="00380D40" w:rsidRDefault="002F76E3" w:rsidP="002F76E3">
      <w:pPr>
        <w:tabs>
          <w:tab w:val="left" w:pos="3402"/>
        </w:tabs>
        <w:jc w:val="center"/>
        <w:rPr>
          <w:rFonts w:ascii="Verdana" w:hAnsi="Verdana"/>
          <w:b/>
          <w:sz w:val="20"/>
          <w:szCs w:val="20"/>
        </w:rPr>
      </w:pPr>
      <w:r w:rsidRPr="00380D40">
        <w:rPr>
          <w:rFonts w:ascii="Verdana" w:hAnsi="Verdana"/>
          <w:b/>
          <w:sz w:val="20"/>
          <w:szCs w:val="20"/>
        </w:rPr>
        <w:t>Vlastnícke právo</w:t>
      </w:r>
    </w:p>
    <w:p w14:paraId="0336EB29" w14:textId="77777777" w:rsidR="002F76E3" w:rsidRPr="00380D40" w:rsidRDefault="002F76E3" w:rsidP="002F76E3">
      <w:pPr>
        <w:tabs>
          <w:tab w:val="left" w:pos="3402"/>
        </w:tabs>
        <w:jc w:val="center"/>
        <w:rPr>
          <w:rFonts w:ascii="Verdana" w:hAnsi="Verdana"/>
          <w:b/>
          <w:sz w:val="20"/>
          <w:szCs w:val="20"/>
        </w:rPr>
      </w:pPr>
    </w:p>
    <w:p w14:paraId="6CE835A5" w14:textId="08510AF7" w:rsidR="002F76E3" w:rsidRDefault="002F76E3" w:rsidP="002F76E3">
      <w:pPr>
        <w:pStyle w:val="Odsekzoznamu"/>
        <w:numPr>
          <w:ilvl w:val="0"/>
          <w:numId w:val="19"/>
        </w:numPr>
        <w:tabs>
          <w:tab w:val="left" w:pos="3402"/>
        </w:tabs>
        <w:jc w:val="both"/>
        <w:rPr>
          <w:rFonts w:ascii="Verdana" w:hAnsi="Verdana"/>
          <w:sz w:val="20"/>
          <w:szCs w:val="20"/>
        </w:rPr>
      </w:pPr>
      <w:r w:rsidRPr="00380D40">
        <w:rPr>
          <w:rFonts w:ascii="Verdana" w:hAnsi="Verdana"/>
          <w:sz w:val="20"/>
          <w:szCs w:val="20"/>
        </w:rPr>
        <w:t>Predávajúci znáša riziko spojené s dodaním predmetu kúpy (poškodenie, odcudzenie</w:t>
      </w:r>
      <w:r w:rsidR="004A7D58" w:rsidRPr="00380D40">
        <w:rPr>
          <w:rFonts w:ascii="Verdana" w:hAnsi="Verdana"/>
          <w:sz w:val="20"/>
          <w:szCs w:val="20"/>
        </w:rPr>
        <w:t xml:space="preserve"> a pod.) až do dňa </w:t>
      </w:r>
      <w:r w:rsidR="008A3C42">
        <w:rPr>
          <w:rFonts w:ascii="Verdana" w:hAnsi="Verdana"/>
          <w:sz w:val="20"/>
          <w:szCs w:val="20"/>
        </w:rPr>
        <w:t xml:space="preserve">protokolárneho </w:t>
      </w:r>
      <w:r w:rsidR="004A7D58" w:rsidRPr="00380D40">
        <w:rPr>
          <w:rFonts w:ascii="Verdana" w:hAnsi="Verdana"/>
          <w:sz w:val="20"/>
          <w:szCs w:val="20"/>
        </w:rPr>
        <w:t xml:space="preserve">odovzdania a prevzatia </w:t>
      </w:r>
      <w:r w:rsidR="0074317A">
        <w:rPr>
          <w:rFonts w:ascii="Verdana" w:hAnsi="Verdana"/>
          <w:sz w:val="20"/>
          <w:szCs w:val="20"/>
        </w:rPr>
        <w:t xml:space="preserve">tej ktorej časti predmetu kúpy </w:t>
      </w:r>
      <w:r w:rsidR="00845583">
        <w:rPr>
          <w:rFonts w:ascii="Verdana" w:hAnsi="Verdana"/>
          <w:sz w:val="20"/>
          <w:szCs w:val="20"/>
        </w:rPr>
        <w:t>K</w:t>
      </w:r>
      <w:r w:rsidR="004A7D58" w:rsidRPr="00380D40">
        <w:rPr>
          <w:rFonts w:ascii="Verdana" w:hAnsi="Verdana"/>
          <w:sz w:val="20"/>
          <w:szCs w:val="20"/>
        </w:rPr>
        <w:t>upujúcim.</w:t>
      </w:r>
    </w:p>
    <w:p w14:paraId="44072C20" w14:textId="77777777" w:rsidR="00B05B47" w:rsidRDefault="00B05B47" w:rsidP="00B05B47">
      <w:pPr>
        <w:pStyle w:val="Odsekzoznamu"/>
        <w:tabs>
          <w:tab w:val="left" w:pos="3402"/>
        </w:tabs>
        <w:jc w:val="both"/>
        <w:rPr>
          <w:rFonts w:ascii="Verdana" w:hAnsi="Verdana"/>
          <w:sz w:val="20"/>
          <w:szCs w:val="20"/>
        </w:rPr>
      </w:pPr>
    </w:p>
    <w:p w14:paraId="78FCF4CE" w14:textId="281E6B57" w:rsidR="00EC7B9D" w:rsidRPr="00EC7B9D" w:rsidRDefault="004A7D58" w:rsidP="00EC7B9D">
      <w:pPr>
        <w:pStyle w:val="Odsekzoznamu"/>
        <w:numPr>
          <w:ilvl w:val="0"/>
          <w:numId w:val="19"/>
        </w:numPr>
        <w:tabs>
          <w:tab w:val="left" w:pos="3402"/>
        </w:tabs>
        <w:jc w:val="both"/>
        <w:rPr>
          <w:rFonts w:ascii="Verdana" w:hAnsi="Verdana"/>
          <w:sz w:val="20"/>
          <w:szCs w:val="20"/>
        </w:rPr>
      </w:pPr>
      <w:r w:rsidRPr="00380D40">
        <w:rPr>
          <w:rFonts w:ascii="Verdana" w:hAnsi="Verdana"/>
          <w:sz w:val="20"/>
          <w:szCs w:val="20"/>
        </w:rPr>
        <w:t xml:space="preserve">Vlastnícke právo k predmetu kúpy prechádza na </w:t>
      </w:r>
      <w:r w:rsidR="00845583">
        <w:rPr>
          <w:rFonts w:ascii="Verdana" w:hAnsi="Verdana"/>
          <w:sz w:val="20"/>
          <w:szCs w:val="20"/>
        </w:rPr>
        <w:t>K</w:t>
      </w:r>
      <w:r w:rsidRPr="00380D40">
        <w:rPr>
          <w:rFonts w:ascii="Verdana" w:hAnsi="Verdana"/>
          <w:sz w:val="20"/>
          <w:szCs w:val="20"/>
        </w:rPr>
        <w:t xml:space="preserve">upujúceho dňom riadneho splnenia záväzku, </w:t>
      </w:r>
      <w:proofErr w:type="spellStart"/>
      <w:r w:rsidRPr="00380D40">
        <w:rPr>
          <w:rFonts w:ascii="Verdana" w:hAnsi="Verdana"/>
          <w:sz w:val="20"/>
          <w:szCs w:val="20"/>
        </w:rPr>
        <w:t>t.j</w:t>
      </w:r>
      <w:proofErr w:type="spellEnd"/>
      <w:r w:rsidRPr="00380D40">
        <w:rPr>
          <w:rFonts w:ascii="Verdana" w:hAnsi="Verdana"/>
          <w:sz w:val="20"/>
          <w:szCs w:val="20"/>
        </w:rPr>
        <w:t>. dňom</w:t>
      </w:r>
      <w:r w:rsidR="009A6E0E">
        <w:rPr>
          <w:rFonts w:ascii="Verdana" w:hAnsi="Verdana"/>
          <w:sz w:val="20"/>
          <w:szCs w:val="20"/>
        </w:rPr>
        <w:t xml:space="preserve"> protokolárneho </w:t>
      </w:r>
      <w:r w:rsidRPr="00380D40">
        <w:rPr>
          <w:rFonts w:ascii="Verdana" w:hAnsi="Verdana"/>
          <w:sz w:val="20"/>
          <w:szCs w:val="20"/>
        </w:rPr>
        <w:t xml:space="preserve"> </w:t>
      </w:r>
      <w:r w:rsidR="009A6E0E">
        <w:rPr>
          <w:rFonts w:ascii="Verdana" w:hAnsi="Verdana"/>
          <w:sz w:val="20"/>
          <w:szCs w:val="20"/>
        </w:rPr>
        <w:t>prevzatia</w:t>
      </w:r>
      <w:r w:rsidR="009A6E0E" w:rsidRPr="00380D40">
        <w:rPr>
          <w:rFonts w:ascii="Verdana" w:hAnsi="Verdana"/>
          <w:sz w:val="20"/>
          <w:szCs w:val="20"/>
        </w:rPr>
        <w:t xml:space="preserve"> </w:t>
      </w:r>
      <w:r w:rsidR="0074317A">
        <w:rPr>
          <w:rFonts w:ascii="Verdana" w:hAnsi="Verdana"/>
          <w:sz w:val="20"/>
          <w:szCs w:val="20"/>
        </w:rPr>
        <w:t xml:space="preserve">tej ktorej časti </w:t>
      </w:r>
      <w:r w:rsidRPr="00380D40">
        <w:rPr>
          <w:rFonts w:ascii="Verdana" w:hAnsi="Verdana"/>
          <w:sz w:val="20"/>
          <w:szCs w:val="20"/>
        </w:rPr>
        <w:t>predmetu kúpy</w:t>
      </w:r>
      <w:r w:rsidR="00EC7B9D">
        <w:rPr>
          <w:rFonts w:ascii="Verdana" w:hAnsi="Verdana"/>
          <w:sz w:val="20"/>
          <w:szCs w:val="20"/>
        </w:rPr>
        <w:t xml:space="preserve"> </w:t>
      </w:r>
      <w:r w:rsidR="009A6E0E">
        <w:rPr>
          <w:rFonts w:ascii="Verdana" w:hAnsi="Verdana"/>
          <w:sz w:val="20"/>
          <w:szCs w:val="20"/>
        </w:rPr>
        <w:t>kupujúcim, po je</w:t>
      </w:r>
      <w:r w:rsidR="00D253C6">
        <w:rPr>
          <w:rFonts w:ascii="Verdana" w:hAnsi="Verdana"/>
          <w:sz w:val="20"/>
          <w:szCs w:val="20"/>
        </w:rPr>
        <w:t>j</w:t>
      </w:r>
      <w:r w:rsidR="009A6E0E">
        <w:rPr>
          <w:rFonts w:ascii="Verdana" w:hAnsi="Verdana"/>
          <w:sz w:val="20"/>
          <w:szCs w:val="20"/>
        </w:rPr>
        <w:t xml:space="preserve"> dodaní predávajúcim.</w:t>
      </w:r>
    </w:p>
    <w:p w14:paraId="2D7BB309" w14:textId="77777777" w:rsidR="00883CF5" w:rsidRPr="00883CF5" w:rsidRDefault="00883CF5" w:rsidP="00883CF5">
      <w:pPr>
        <w:tabs>
          <w:tab w:val="left" w:pos="3402"/>
        </w:tabs>
        <w:jc w:val="both"/>
        <w:rPr>
          <w:rFonts w:ascii="Verdana" w:hAnsi="Verdana"/>
          <w:sz w:val="20"/>
          <w:szCs w:val="20"/>
        </w:rPr>
      </w:pPr>
    </w:p>
    <w:p w14:paraId="218E5F35" w14:textId="77777777" w:rsidR="00F0463A" w:rsidRPr="00380D40" w:rsidRDefault="00F0463A" w:rsidP="00F0463A">
      <w:pPr>
        <w:jc w:val="center"/>
        <w:rPr>
          <w:rFonts w:ascii="Verdana" w:hAnsi="Verdana"/>
          <w:b/>
          <w:sz w:val="20"/>
          <w:szCs w:val="20"/>
        </w:rPr>
      </w:pPr>
      <w:r w:rsidRPr="00380D40">
        <w:rPr>
          <w:rFonts w:ascii="Verdana" w:hAnsi="Verdana"/>
          <w:b/>
          <w:sz w:val="20"/>
          <w:szCs w:val="20"/>
        </w:rPr>
        <w:t>Článok 7</w:t>
      </w:r>
    </w:p>
    <w:p w14:paraId="6DE7275A" w14:textId="77777777" w:rsidR="00F0463A" w:rsidRPr="00380D40" w:rsidRDefault="00F0463A" w:rsidP="00F0463A">
      <w:pPr>
        <w:tabs>
          <w:tab w:val="left" w:pos="3402"/>
        </w:tabs>
        <w:jc w:val="center"/>
        <w:rPr>
          <w:rFonts w:ascii="Verdana" w:hAnsi="Verdana"/>
          <w:b/>
          <w:sz w:val="20"/>
          <w:szCs w:val="20"/>
        </w:rPr>
      </w:pPr>
      <w:r w:rsidRPr="00380D40">
        <w:rPr>
          <w:rFonts w:ascii="Verdana" w:hAnsi="Verdana"/>
          <w:b/>
          <w:sz w:val="20"/>
          <w:szCs w:val="20"/>
        </w:rPr>
        <w:t>Záručné podmienky a zodpovednosť za vady</w:t>
      </w:r>
    </w:p>
    <w:p w14:paraId="57DDA340" w14:textId="77777777" w:rsidR="00F0463A" w:rsidRPr="00380D40" w:rsidRDefault="00F0463A" w:rsidP="00F0463A">
      <w:pPr>
        <w:tabs>
          <w:tab w:val="left" w:pos="3402"/>
        </w:tabs>
        <w:jc w:val="center"/>
        <w:rPr>
          <w:rFonts w:ascii="Verdana" w:hAnsi="Verdana"/>
          <w:b/>
          <w:sz w:val="20"/>
          <w:szCs w:val="20"/>
        </w:rPr>
      </w:pPr>
    </w:p>
    <w:p w14:paraId="6CCCBC51" w14:textId="21E6605D" w:rsidR="00F0463A" w:rsidRDefault="00C35545" w:rsidP="00C35545">
      <w:pPr>
        <w:pStyle w:val="Odsekzoznamu"/>
        <w:numPr>
          <w:ilvl w:val="0"/>
          <w:numId w:val="20"/>
        </w:numPr>
        <w:tabs>
          <w:tab w:val="left" w:pos="3402"/>
        </w:tabs>
        <w:jc w:val="both"/>
        <w:rPr>
          <w:rFonts w:ascii="Verdana" w:hAnsi="Verdana"/>
          <w:sz w:val="20"/>
          <w:szCs w:val="20"/>
        </w:rPr>
      </w:pPr>
      <w:r w:rsidRPr="00380D40">
        <w:rPr>
          <w:rFonts w:ascii="Verdana" w:hAnsi="Verdana"/>
          <w:sz w:val="20"/>
          <w:szCs w:val="20"/>
        </w:rPr>
        <w:t xml:space="preserve">Predávajúci sa zaväzuje, že dodá predmet kúpy </w:t>
      </w:r>
      <w:r w:rsidR="009A6E0E">
        <w:rPr>
          <w:rFonts w:ascii="Verdana" w:hAnsi="Verdana"/>
          <w:sz w:val="20"/>
          <w:szCs w:val="20"/>
        </w:rPr>
        <w:t xml:space="preserve">spolu s príslušnou technickou dokumentáciou (manuály, certifikáty, doklady a pod.) </w:t>
      </w:r>
      <w:r w:rsidRPr="00380D40">
        <w:rPr>
          <w:rFonts w:ascii="Verdana" w:hAnsi="Verdana"/>
          <w:sz w:val="20"/>
          <w:szCs w:val="20"/>
        </w:rPr>
        <w:t>v množstve, kvalite a v prevedení podľa podmienok dohodnutých v tejto zmluve.</w:t>
      </w:r>
    </w:p>
    <w:p w14:paraId="2115A16D" w14:textId="77777777" w:rsidR="00883CF5" w:rsidRDefault="00883CF5" w:rsidP="00883CF5">
      <w:pPr>
        <w:pStyle w:val="Odsekzoznamu"/>
        <w:tabs>
          <w:tab w:val="left" w:pos="3402"/>
        </w:tabs>
        <w:jc w:val="both"/>
        <w:rPr>
          <w:rFonts w:ascii="Verdana" w:hAnsi="Verdana"/>
          <w:sz w:val="20"/>
          <w:szCs w:val="20"/>
        </w:rPr>
      </w:pPr>
    </w:p>
    <w:p w14:paraId="0561691D" w14:textId="55DE9BA7" w:rsidR="00C7048A" w:rsidRDefault="00C35545" w:rsidP="00C35545">
      <w:pPr>
        <w:pStyle w:val="Odsekzoznamu"/>
        <w:numPr>
          <w:ilvl w:val="0"/>
          <w:numId w:val="20"/>
        </w:numPr>
        <w:tabs>
          <w:tab w:val="left" w:pos="3402"/>
        </w:tabs>
        <w:jc w:val="both"/>
        <w:rPr>
          <w:rFonts w:ascii="Verdana" w:hAnsi="Verdana"/>
          <w:sz w:val="20"/>
          <w:szCs w:val="20"/>
        </w:rPr>
      </w:pPr>
      <w:r w:rsidRPr="00C7048A">
        <w:rPr>
          <w:rFonts w:ascii="Verdana" w:hAnsi="Verdana"/>
          <w:sz w:val="20"/>
          <w:szCs w:val="20"/>
        </w:rPr>
        <w:t xml:space="preserve">Predávajúci sa zaväzuje, že na dodanom predmete kúpy nie sú žiadne právne vady a vyhlasuje, že je oprávnený vykonávať a udeliť všetky práva </w:t>
      </w:r>
      <w:r w:rsidR="00201B57" w:rsidRPr="00C7048A">
        <w:rPr>
          <w:rFonts w:ascii="Verdana" w:hAnsi="Verdana"/>
          <w:sz w:val="20"/>
          <w:szCs w:val="20"/>
        </w:rPr>
        <w:t xml:space="preserve">spojené s dodaním predmetu kúpy a zodpovedá za nerušený výkon práv </w:t>
      </w:r>
      <w:r w:rsidR="00845583" w:rsidRPr="00C7048A">
        <w:rPr>
          <w:rFonts w:ascii="Verdana" w:hAnsi="Verdana"/>
          <w:sz w:val="20"/>
          <w:szCs w:val="20"/>
        </w:rPr>
        <w:t>K</w:t>
      </w:r>
      <w:r w:rsidR="00201B57" w:rsidRPr="00C7048A">
        <w:rPr>
          <w:rFonts w:ascii="Verdana" w:hAnsi="Verdana"/>
          <w:sz w:val="20"/>
          <w:szCs w:val="20"/>
        </w:rPr>
        <w:t>upujúcim.</w:t>
      </w:r>
    </w:p>
    <w:p w14:paraId="00EBF94F" w14:textId="77777777" w:rsidR="00883CF5" w:rsidRPr="00883CF5" w:rsidRDefault="00883CF5" w:rsidP="00883CF5">
      <w:pPr>
        <w:pStyle w:val="Odsekzoznamu"/>
        <w:rPr>
          <w:rFonts w:ascii="Verdana" w:hAnsi="Verdana"/>
          <w:sz w:val="20"/>
          <w:szCs w:val="20"/>
        </w:rPr>
      </w:pPr>
    </w:p>
    <w:p w14:paraId="050A306A" w14:textId="183721B6" w:rsidR="00201B57" w:rsidRDefault="00201B57" w:rsidP="00C35545">
      <w:pPr>
        <w:pStyle w:val="Odsekzoznamu"/>
        <w:numPr>
          <w:ilvl w:val="0"/>
          <w:numId w:val="20"/>
        </w:numPr>
        <w:tabs>
          <w:tab w:val="left" w:pos="3402"/>
        </w:tabs>
        <w:jc w:val="both"/>
        <w:rPr>
          <w:rFonts w:ascii="Verdana" w:hAnsi="Verdana"/>
          <w:sz w:val="20"/>
          <w:szCs w:val="20"/>
        </w:rPr>
      </w:pPr>
      <w:r w:rsidRPr="00C7048A">
        <w:rPr>
          <w:rFonts w:ascii="Verdana" w:hAnsi="Verdana"/>
          <w:sz w:val="20"/>
          <w:szCs w:val="20"/>
        </w:rPr>
        <w:t xml:space="preserve">Predávajúci sa zaväzuje, že predmet kúpy v čase odovzdania </w:t>
      </w:r>
      <w:r w:rsidR="00B312C9" w:rsidRPr="00C7048A">
        <w:rPr>
          <w:rFonts w:ascii="Verdana" w:hAnsi="Verdana"/>
          <w:sz w:val="20"/>
          <w:szCs w:val="20"/>
        </w:rPr>
        <w:t>K</w:t>
      </w:r>
      <w:r w:rsidRPr="00C7048A">
        <w:rPr>
          <w:rFonts w:ascii="Verdana" w:hAnsi="Verdana"/>
          <w:sz w:val="20"/>
          <w:szCs w:val="20"/>
        </w:rPr>
        <w:t>upujúcemu má a počas stanovenej doby bude mať vlastnosti stanovené technickými parametrami</w:t>
      </w:r>
      <w:r w:rsidR="009A6E0E">
        <w:rPr>
          <w:rFonts w:ascii="Verdana" w:hAnsi="Verdana"/>
          <w:sz w:val="20"/>
          <w:szCs w:val="20"/>
        </w:rPr>
        <w:t xml:space="preserve"> a spĺňa všetky požadované parametre, uvedené v technickej špecifikácii (príloha č. 1)</w:t>
      </w:r>
    </w:p>
    <w:p w14:paraId="6E22F5E5" w14:textId="77777777" w:rsidR="00883CF5" w:rsidRPr="00883CF5" w:rsidRDefault="00883CF5" w:rsidP="00883CF5">
      <w:pPr>
        <w:pStyle w:val="Odsekzoznamu"/>
        <w:rPr>
          <w:rFonts w:ascii="Verdana" w:hAnsi="Verdana"/>
          <w:sz w:val="20"/>
          <w:szCs w:val="20"/>
        </w:rPr>
      </w:pPr>
    </w:p>
    <w:p w14:paraId="72F012CB" w14:textId="7E6E9A91" w:rsidR="00201B57" w:rsidRDefault="00201B57" w:rsidP="00C35545">
      <w:pPr>
        <w:pStyle w:val="Odsekzoznamu"/>
        <w:numPr>
          <w:ilvl w:val="0"/>
          <w:numId w:val="20"/>
        </w:numPr>
        <w:tabs>
          <w:tab w:val="left" w:pos="3402"/>
        </w:tabs>
        <w:jc w:val="both"/>
        <w:rPr>
          <w:rFonts w:ascii="Verdana" w:hAnsi="Verdana"/>
          <w:sz w:val="20"/>
          <w:szCs w:val="20"/>
        </w:rPr>
      </w:pPr>
      <w:r w:rsidRPr="00380D40">
        <w:rPr>
          <w:rFonts w:ascii="Verdana" w:hAnsi="Verdana"/>
          <w:sz w:val="20"/>
          <w:szCs w:val="20"/>
        </w:rPr>
        <w:t xml:space="preserve">Záručná doba na </w:t>
      </w:r>
      <w:r w:rsidR="00E226C2" w:rsidRPr="00380D40">
        <w:rPr>
          <w:rFonts w:ascii="Verdana" w:hAnsi="Verdana"/>
          <w:sz w:val="20"/>
          <w:szCs w:val="20"/>
        </w:rPr>
        <w:t>predmet kúpy je stanovená na 2 roky a začína plynúť odo dňa jeho prevzatia na základe odovzdávacieho/preberacieho protokolu</w:t>
      </w:r>
      <w:r w:rsidR="00D253C6">
        <w:rPr>
          <w:rFonts w:ascii="Verdana" w:hAnsi="Verdana"/>
          <w:sz w:val="20"/>
          <w:szCs w:val="20"/>
        </w:rPr>
        <w:t xml:space="preserve"> tej ktorej časti predmetu kúpy</w:t>
      </w:r>
      <w:r w:rsidR="00E226C2" w:rsidRPr="00380D40">
        <w:rPr>
          <w:rFonts w:ascii="Verdana" w:hAnsi="Verdana"/>
          <w:sz w:val="20"/>
          <w:szCs w:val="20"/>
        </w:rPr>
        <w:t>.</w:t>
      </w:r>
    </w:p>
    <w:p w14:paraId="1D439D48" w14:textId="77777777" w:rsidR="00883CF5" w:rsidRPr="00883CF5" w:rsidRDefault="00883CF5" w:rsidP="00883CF5">
      <w:pPr>
        <w:pStyle w:val="Odsekzoznamu"/>
        <w:rPr>
          <w:rFonts w:ascii="Verdana" w:hAnsi="Verdana"/>
          <w:sz w:val="20"/>
          <w:szCs w:val="20"/>
        </w:rPr>
      </w:pPr>
    </w:p>
    <w:p w14:paraId="7F0DF01A" w14:textId="008AF554" w:rsidR="00E226C2" w:rsidRDefault="00E226C2" w:rsidP="00C35545">
      <w:pPr>
        <w:pStyle w:val="Odsekzoznamu"/>
        <w:numPr>
          <w:ilvl w:val="0"/>
          <w:numId w:val="20"/>
        </w:numPr>
        <w:tabs>
          <w:tab w:val="left" w:pos="3402"/>
        </w:tabs>
        <w:jc w:val="both"/>
        <w:rPr>
          <w:rFonts w:ascii="Verdana" w:hAnsi="Verdana"/>
          <w:sz w:val="20"/>
          <w:szCs w:val="20"/>
        </w:rPr>
      </w:pPr>
      <w:r w:rsidRPr="00380D40">
        <w:rPr>
          <w:rFonts w:ascii="Verdana" w:hAnsi="Verdana"/>
          <w:sz w:val="20"/>
          <w:szCs w:val="20"/>
        </w:rPr>
        <w:t xml:space="preserve">Záruka sa nevzťahuje na vady spôsobené </w:t>
      </w:r>
      <w:r w:rsidR="00B312C9">
        <w:rPr>
          <w:rFonts w:ascii="Verdana" w:hAnsi="Verdana"/>
          <w:sz w:val="20"/>
          <w:szCs w:val="20"/>
        </w:rPr>
        <w:t>K</w:t>
      </w:r>
      <w:r w:rsidRPr="00380D40">
        <w:rPr>
          <w:rFonts w:ascii="Verdana" w:hAnsi="Verdana"/>
          <w:sz w:val="20"/>
          <w:szCs w:val="20"/>
        </w:rPr>
        <w:t>upujúcim, neodbornou manipuláciou v rozpore s návodom na obsluhu, nedodržaním záväzného postupu inštalácie, prípadne násilným a neoprávneným zásahom do predmetu kúpy.</w:t>
      </w:r>
    </w:p>
    <w:p w14:paraId="04FCCF63" w14:textId="77777777" w:rsidR="00883CF5" w:rsidRPr="00883CF5" w:rsidRDefault="00883CF5" w:rsidP="00883CF5">
      <w:pPr>
        <w:pStyle w:val="Odsekzoznamu"/>
        <w:rPr>
          <w:rFonts w:ascii="Verdana" w:hAnsi="Verdana"/>
          <w:sz w:val="20"/>
          <w:szCs w:val="20"/>
        </w:rPr>
      </w:pPr>
    </w:p>
    <w:p w14:paraId="54C1071C" w14:textId="1C805DE3" w:rsidR="00E226C2" w:rsidRDefault="00E226C2" w:rsidP="00C35545">
      <w:pPr>
        <w:pStyle w:val="Odsekzoznamu"/>
        <w:numPr>
          <w:ilvl w:val="0"/>
          <w:numId w:val="20"/>
        </w:numPr>
        <w:tabs>
          <w:tab w:val="left" w:pos="3402"/>
        </w:tabs>
        <w:jc w:val="both"/>
        <w:rPr>
          <w:rFonts w:ascii="Verdana" w:hAnsi="Verdana"/>
          <w:sz w:val="20"/>
          <w:szCs w:val="20"/>
        </w:rPr>
      </w:pPr>
      <w:r w:rsidRPr="00380D40">
        <w:rPr>
          <w:rFonts w:ascii="Verdana" w:hAnsi="Verdana"/>
          <w:sz w:val="20"/>
          <w:szCs w:val="20"/>
        </w:rPr>
        <w:t xml:space="preserve">Predávajúci sa </w:t>
      </w:r>
      <w:r w:rsidR="00DF62D3" w:rsidRPr="00380D40">
        <w:rPr>
          <w:rFonts w:ascii="Verdana" w:hAnsi="Verdana"/>
          <w:sz w:val="20"/>
          <w:szCs w:val="20"/>
        </w:rPr>
        <w:t>zaväzuje, že počas záručnej doby bezplatne (vrátane dopravy a dodan</w:t>
      </w:r>
      <w:r w:rsidR="00B312C9">
        <w:rPr>
          <w:rFonts w:ascii="Verdana" w:hAnsi="Verdana"/>
          <w:sz w:val="20"/>
          <w:szCs w:val="20"/>
        </w:rPr>
        <w:t>ia</w:t>
      </w:r>
      <w:r w:rsidR="00DF62D3" w:rsidRPr="00380D40">
        <w:rPr>
          <w:rFonts w:ascii="Verdana" w:hAnsi="Verdana"/>
          <w:sz w:val="20"/>
          <w:szCs w:val="20"/>
        </w:rPr>
        <w:t xml:space="preserve"> náhradných dielov) odstráni vady predmetu kúpy</w:t>
      </w:r>
      <w:r w:rsidR="00C56203">
        <w:rPr>
          <w:rFonts w:ascii="Verdana" w:hAnsi="Verdana"/>
          <w:sz w:val="20"/>
          <w:szCs w:val="20"/>
        </w:rPr>
        <w:t xml:space="preserve"> opravou tovaru</w:t>
      </w:r>
      <w:r w:rsidR="00DF62D3" w:rsidRPr="00380D40">
        <w:rPr>
          <w:rFonts w:ascii="Verdana" w:hAnsi="Verdana"/>
          <w:sz w:val="20"/>
          <w:szCs w:val="20"/>
        </w:rPr>
        <w:t xml:space="preserve">. Odstránenie vady na predmete kúpy začne </w:t>
      </w:r>
      <w:r w:rsidR="00B312C9">
        <w:rPr>
          <w:rFonts w:ascii="Verdana" w:hAnsi="Verdana"/>
          <w:sz w:val="20"/>
          <w:szCs w:val="20"/>
        </w:rPr>
        <w:t>P</w:t>
      </w:r>
      <w:r w:rsidR="00DF62D3" w:rsidRPr="00380D40">
        <w:rPr>
          <w:rFonts w:ascii="Verdana" w:hAnsi="Verdana"/>
          <w:sz w:val="20"/>
          <w:szCs w:val="20"/>
        </w:rPr>
        <w:t xml:space="preserve">redávajúci riešiť neodkladne, najneskôr do 72 hodín od nahlásenia vady. Nahlásiť vadu možno písomne poštou alebo e-mailom na adresu </w:t>
      </w:r>
      <w:r w:rsidR="00B312C9">
        <w:rPr>
          <w:rFonts w:ascii="Verdana" w:hAnsi="Verdana"/>
          <w:sz w:val="20"/>
          <w:szCs w:val="20"/>
        </w:rPr>
        <w:t>P</w:t>
      </w:r>
      <w:r w:rsidR="00480FB5" w:rsidRPr="00380D40">
        <w:rPr>
          <w:rFonts w:ascii="Verdana" w:hAnsi="Verdana"/>
          <w:sz w:val="20"/>
          <w:szCs w:val="20"/>
        </w:rPr>
        <w:t>redávajúceh</w:t>
      </w:r>
      <w:r w:rsidR="00883CF5">
        <w:rPr>
          <w:rFonts w:ascii="Verdana" w:hAnsi="Verdana"/>
          <w:sz w:val="20"/>
          <w:szCs w:val="20"/>
        </w:rPr>
        <w:t>o</w:t>
      </w:r>
      <w:r w:rsidR="00B91C15">
        <w:rPr>
          <w:rFonts w:ascii="Verdana" w:hAnsi="Verdana"/>
          <w:sz w:val="20"/>
          <w:szCs w:val="20"/>
        </w:rPr>
        <w:t>, uvedenú v časti Zmluvné strany tejto zmluvy.</w:t>
      </w:r>
      <w:r w:rsidR="00E86DAC">
        <w:rPr>
          <w:rFonts w:ascii="Verdana" w:hAnsi="Verdana"/>
          <w:sz w:val="20"/>
          <w:szCs w:val="20"/>
        </w:rPr>
        <w:t xml:space="preserve"> </w:t>
      </w:r>
      <w:r w:rsidR="00B91C15">
        <w:rPr>
          <w:rFonts w:ascii="Verdana" w:hAnsi="Verdana"/>
          <w:sz w:val="20"/>
          <w:szCs w:val="20"/>
        </w:rPr>
        <w:t>K</w:t>
      </w:r>
      <w:r w:rsidR="00E86DAC">
        <w:rPr>
          <w:rFonts w:ascii="Verdana" w:hAnsi="Verdana"/>
          <w:sz w:val="20"/>
          <w:szCs w:val="20"/>
        </w:rPr>
        <w:t xml:space="preserve">aždú zmenu kontaktnej emailovej adresy je Predávajúci povinný ohlásiť Kupujúcemu najneskôr v deň nasledujúci po vykonaní zmeny. </w:t>
      </w:r>
    </w:p>
    <w:p w14:paraId="269222EE" w14:textId="77777777" w:rsidR="00883CF5" w:rsidRPr="00883CF5" w:rsidRDefault="00883CF5" w:rsidP="00883CF5">
      <w:pPr>
        <w:pStyle w:val="Odsekzoznamu"/>
        <w:rPr>
          <w:rFonts w:ascii="Verdana" w:hAnsi="Verdana"/>
          <w:sz w:val="20"/>
          <w:szCs w:val="20"/>
        </w:rPr>
      </w:pPr>
    </w:p>
    <w:p w14:paraId="0C3AAC25" w14:textId="6C62FDB1" w:rsidR="00480FB5" w:rsidRDefault="00480FB5" w:rsidP="00C35545">
      <w:pPr>
        <w:pStyle w:val="Odsekzoznamu"/>
        <w:numPr>
          <w:ilvl w:val="0"/>
          <w:numId w:val="20"/>
        </w:numPr>
        <w:tabs>
          <w:tab w:val="left" w:pos="3402"/>
        </w:tabs>
        <w:jc w:val="both"/>
        <w:rPr>
          <w:rFonts w:ascii="Verdana" w:hAnsi="Verdana"/>
          <w:sz w:val="20"/>
          <w:szCs w:val="20"/>
        </w:rPr>
      </w:pPr>
      <w:r w:rsidRPr="00380D40">
        <w:rPr>
          <w:rFonts w:ascii="Verdana" w:hAnsi="Verdana"/>
          <w:sz w:val="20"/>
          <w:szCs w:val="20"/>
        </w:rPr>
        <w:t xml:space="preserve">Odstránením vád podľa predchádzajúceho odseku sa rozumie oprava </w:t>
      </w:r>
      <w:proofErr w:type="spellStart"/>
      <w:r w:rsidRPr="00380D40">
        <w:rPr>
          <w:rFonts w:ascii="Verdana" w:hAnsi="Verdana"/>
          <w:sz w:val="20"/>
          <w:szCs w:val="20"/>
        </w:rPr>
        <w:t>vadného</w:t>
      </w:r>
      <w:proofErr w:type="spellEnd"/>
      <w:r w:rsidRPr="00380D40">
        <w:rPr>
          <w:rFonts w:ascii="Verdana" w:hAnsi="Verdana"/>
          <w:sz w:val="20"/>
          <w:szCs w:val="20"/>
        </w:rPr>
        <w:t xml:space="preserve"> tovaru tak, aby prevádzkyschopnosť predmetu kúpy bola zabezpečená minimálne v takom rozsahu a kvalite ako pred vznikom vady (poruchy).</w:t>
      </w:r>
      <w:r w:rsidR="00B91C15">
        <w:rPr>
          <w:rFonts w:ascii="Verdana" w:hAnsi="Verdana"/>
          <w:sz w:val="20"/>
          <w:szCs w:val="20"/>
        </w:rPr>
        <w:t xml:space="preserve"> V prípade, ak </w:t>
      </w:r>
      <w:r w:rsidR="00C56203">
        <w:rPr>
          <w:rFonts w:ascii="Verdana" w:hAnsi="Verdana"/>
          <w:sz w:val="20"/>
          <w:szCs w:val="20"/>
        </w:rPr>
        <w:t xml:space="preserve">bude Kupujúci žiadať </w:t>
      </w:r>
      <w:r w:rsidR="00B91C15">
        <w:rPr>
          <w:rFonts w:ascii="Verdana" w:hAnsi="Verdana"/>
          <w:sz w:val="20"/>
          <w:szCs w:val="20"/>
        </w:rPr>
        <w:t>odstránenie vady</w:t>
      </w:r>
      <w:r w:rsidR="00C56203">
        <w:rPr>
          <w:rFonts w:ascii="Verdana" w:hAnsi="Verdana"/>
          <w:sz w:val="20"/>
          <w:szCs w:val="20"/>
        </w:rPr>
        <w:t xml:space="preserve"> dodaného tovaru, ale na základe oznámenia Predávajúceho odstránenie vady</w:t>
      </w:r>
      <w:r w:rsidR="00B91C15">
        <w:rPr>
          <w:rFonts w:ascii="Verdana" w:hAnsi="Verdana"/>
          <w:sz w:val="20"/>
          <w:szCs w:val="20"/>
        </w:rPr>
        <w:t xml:space="preserve"> bude trvať viac ako 1 mesiac Kupujúci je oprávnený žiadať od Predávajúceho </w:t>
      </w:r>
      <w:r w:rsidR="00C56203">
        <w:rPr>
          <w:rFonts w:ascii="Verdana" w:hAnsi="Verdana"/>
          <w:sz w:val="20"/>
          <w:szCs w:val="20"/>
        </w:rPr>
        <w:t xml:space="preserve">dodanie náhradného tovaru za </w:t>
      </w:r>
      <w:proofErr w:type="spellStart"/>
      <w:r w:rsidR="00C56203">
        <w:rPr>
          <w:rFonts w:ascii="Verdana" w:hAnsi="Verdana"/>
          <w:sz w:val="20"/>
          <w:szCs w:val="20"/>
        </w:rPr>
        <w:t>vadný</w:t>
      </w:r>
      <w:proofErr w:type="spellEnd"/>
      <w:r w:rsidR="00C56203">
        <w:rPr>
          <w:rFonts w:ascii="Verdana" w:hAnsi="Verdana"/>
          <w:sz w:val="20"/>
          <w:szCs w:val="20"/>
        </w:rPr>
        <w:t xml:space="preserve"> tovar.</w:t>
      </w:r>
    </w:p>
    <w:p w14:paraId="000A1908" w14:textId="77777777" w:rsidR="00883CF5" w:rsidRPr="00883CF5" w:rsidRDefault="00883CF5" w:rsidP="00883CF5">
      <w:pPr>
        <w:pStyle w:val="Odsekzoznamu"/>
        <w:rPr>
          <w:rFonts w:ascii="Verdana" w:hAnsi="Verdana"/>
          <w:sz w:val="20"/>
          <w:szCs w:val="20"/>
        </w:rPr>
      </w:pPr>
    </w:p>
    <w:p w14:paraId="41EABB4B" w14:textId="55B46B50" w:rsidR="00DC26AC" w:rsidRPr="00380D40" w:rsidRDefault="00DC26AC" w:rsidP="00C35545">
      <w:pPr>
        <w:pStyle w:val="Odsekzoznamu"/>
        <w:numPr>
          <w:ilvl w:val="0"/>
          <w:numId w:val="20"/>
        </w:numPr>
        <w:tabs>
          <w:tab w:val="left" w:pos="3402"/>
        </w:tabs>
        <w:jc w:val="both"/>
        <w:rPr>
          <w:rFonts w:ascii="Verdana" w:hAnsi="Verdana"/>
          <w:sz w:val="20"/>
          <w:szCs w:val="20"/>
        </w:rPr>
      </w:pPr>
      <w:r w:rsidRPr="00380D40">
        <w:rPr>
          <w:rFonts w:ascii="Verdana" w:hAnsi="Verdana"/>
          <w:sz w:val="20"/>
          <w:szCs w:val="20"/>
        </w:rPr>
        <w:t xml:space="preserve">Pri zodpovednosti za vady sa </w:t>
      </w:r>
      <w:r w:rsidR="00B312C9">
        <w:rPr>
          <w:rFonts w:ascii="Verdana" w:hAnsi="Verdana"/>
          <w:sz w:val="20"/>
          <w:szCs w:val="20"/>
        </w:rPr>
        <w:t>Z</w:t>
      </w:r>
      <w:r w:rsidRPr="00380D40">
        <w:rPr>
          <w:rFonts w:ascii="Verdana" w:hAnsi="Verdana"/>
          <w:sz w:val="20"/>
          <w:szCs w:val="20"/>
        </w:rPr>
        <w:t xml:space="preserve">mluvné strany budú </w:t>
      </w:r>
      <w:r w:rsidR="00C56203">
        <w:rPr>
          <w:rFonts w:ascii="Verdana" w:hAnsi="Verdana"/>
          <w:sz w:val="20"/>
          <w:szCs w:val="20"/>
        </w:rPr>
        <w:t xml:space="preserve">podporne </w:t>
      </w:r>
      <w:r w:rsidRPr="00380D40">
        <w:rPr>
          <w:rFonts w:ascii="Verdana" w:hAnsi="Verdana"/>
          <w:sz w:val="20"/>
          <w:szCs w:val="20"/>
        </w:rPr>
        <w:t>riadiť ustanoveniami § 422 a </w:t>
      </w:r>
      <w:proofErr w:type="spellStart"/>
      <w:r w:rsidRPr="00380D40">
        <w:rPr>
          <w:rFonts w:ascii="Verdana" w:hAnsi="Verdana"/>
          <w:sz w:val="20"/>
          <w:szCs w:val="20"/>
        </w:rPr>
        <w:t>nasl</w:t>
      </w:r>
      <w:proofErr w:type="spellEnd"/>
      <w:r w:rsidRPr="00380D40">
        <w:rPr>
          <w:rFonts w:ascii="Verdana" w:hAnsi="Verdana"/>
          <w:sz w:val="20"/>
          <w:szCs w:val="20"/>
        </w:rPr>
        <w:t>. Obchodného zákonníka, ktoré upravujú nároky zo zodpovednosti za vady.</w:t>
      </w:r>
    </w:p>
    <w:p w14:paraId="651FFA65" w14:textId="77777777" w:rsidR="000B783D" w:rsidRPr="00380D40" w:rsidRDefault="000B783D" w:rsidP="002F76E3">
      <w:pPr>
        <w:pStyle w:val="Odsekzoznamu"/>
        <w:jc w:val="both"/>
        <w:rPr>
          <w:rFonts w:ascii="Verdana" w:hAnsi="Verdana"/>
          <w:sz w:val="20"/>
          <w:szCs w:val="20"/>
        </w:rPr>
      </w:pPr>
    </w:p>
    <w:p w14:paraId="16D5DFD7" w14:textId="77777777" w:rsidR="00BF5648" w:rsidRPr="00380D40" w:rsidRDefault="00BF5648" w:rsidP="00BF5648">
      <w:pPr>
        <w:jc w:val="center"/>
        <w:rPr>
          <w:rFonts w:ascii="Verdana" w:hAnsi="Verdana"/>
          <w:b/>
          <w:sz w:val="20"/>
          <w:szCs w:val="20"/>
        </w:rPr>
      </w:pPr>
      <w:r w:rsidRPr="00380D40">
        <w:rPr>
          <w:rFonts w:ascii="Verdana" w:hAnsi="Verdana"/>
          <w:b/>
          <w:sz w:val="20"/>
          <w:szCs w:val="20"/>
        </w:rPr>
        <w:lastRenderedPageBreak/>
        <w:t>Článok 8</w:t>
      </w:r>
    </w:p>
    <w:p w14:paraId="25F90B35" w14:textId="77777777" w:rsidR="00BF5648" w:rsidRPr="00380D40" w:rsidRDefault="00BF5648" w:rsidP="00BF5648">
      <w:pPr>
        <w:jc w:val="center"/>
        <w:rPr>
          <w:rFonts w:ascii="Verdana" w:hAnsi="Verdana"/>
          <w:b/>
          <w:sz w:val="20"/>
          <w:szCs w:val="20"/>
        </w:rPr>
      </w:pPr>
      <w:r w:rsidRPr="00380D40">
        <w:rPr>
          <w:rFonts w:ascii="Verdana" w:hAnsi="Verdana"/>
          <w:b/>
          <w:sz w:val="20"/>
          <w:szCs w:val="20"/>
        </w:rPr>
        <w:t xml:space="preserve">Zmluvné pokuty </w:t>
      </w:r>
    </w:p>
    <w:p w14:paraId="5E2FAA66" w14:textId="77777777" w:rsidR="00F40022" w:rsidRPr="00380D40" w:rsidRDefault="00F40022" w:rsidP="00BF5648">
      <w:pPr>
        <w:jc w:val="center"/>
        <w:rPr>
          <w:rFonts w:ascii="Verdana" w:hAnsi="Verdana"/>
          <w:b/>
          <w:sz w:val="20"/>
          <w:szCs w:val="20"/>
        </w:rPr>
      </w:pPr>
    </w:p>
    <w:p w14:paraId="65A8E318" w14:textId="0B4B37D9" w:rsidR="00BF5648" w:rsidRDefault="00BF5648" w:rsidP="00BF5648">
      <w:pPr>
        <w:pStyle w:val="Odsekzoznamu"/>
        <w:numPr>
          <w:ilvl w:val="0"/>
          <w:numId w:val="21"/>
        </w:numPr>
        <w:jc w:val="both"/>
        <w:rPr>
          <w:rFonts w:ascii="Verdana" w:hAnsi="Verdana"/>
          <w:sz w:val="20"/>
          <w:szCs w:val="20"/>
        </w:rPr>
      </w:pPr>
      <w:r w:rsidRPr="00380D40">
        <w:rPr>
          <w:rFonts w:ascii="Verdana" w:hAnsi="Verdana"/>
          <w:sz w:val="20"/>
          <w:szCs w:val="20"/>
        </w:rPr>
        <w:t xml:space="preserve">V prípade omeškania </w:t>
      </w:r>
      <w:r w:rsidR="000B783D">
        <w:rPr>
          <w:rFonts w:ascii="Verdana" w:hAnsi="Verdana"/>
          <w:sz w:val="20"/>
          <w:szCs w:val="20"/>
        </w:rPr>
        <w:t>P</w:t>
      </w:r>
      <w:r w:rsidRPr="00380D40">
        <w:rPr>
          <w:rFonts w:ascii="Verdana" w:hAnsi="Verdana"/>
          <w:sz w:val="20"/>
          <w:szCs w:val="20"/>
        </w:rPr>
        <w:t xml:space="preserve">redávajúceho s dodaním predmetu kúpy v dohodnutom termíne podľa čl. </w:t>
      </w:r>
      <w:r w:rsidR="007B25FC" w:rsidRPr="00380D40">
        <w:rPr>
          <w:rFonts w:ascii="Verdana" w:hAnsi="Verdana"/>
          <w:sz w:val="20"/>
          <w:szCs w:val="20"/>
        </w:rPr>
        <w:t>3</w:t>
      </w:r>
      <w:r w:rsidRPr="00380D40">
        <w:rPr>
          <w:rFonts w:ascii="Verdana" w:hAnsi="Verdana"/>
          <w:sz w:val="20"/>
          <w:szCs w:val="20"/>
        </w:rPr>
        <w:t xml:space="preserve"> zmluvy je </w:t>
      </w:r>
      <w:r w:rsidR="00C86832">
        <w:rPr>
          <w:rFonts w:ascii="Verdana" w:hAnsi="Verdana"/>
          <w:sz w:val="20"/>
          <w:szCs w:val="20"/>
        </w:rPr>
        <w:t>K</w:t>
      </w:r>
      <w:r w:rsidRPr="00380D40">
        <w:rPr>
          <w:rFonts w:ascii="Verdana" w:hAnsi="Verdana"/>
          <w:sz w:val="20"/>
          <w:szCs w:val="20"/>
        </w:rPr>
        <w:t>upujúci oprávnený uplatniť si nárok na úrok z omeškania vo výške 0,</w:t>
      </w:r>
      <w:r w:rsidR="00612A1D">
        <w:rPr>
          <w:rFonts w:ascii="Verdana" w:hAnsi="Verdana"/>
          <w:sz w:val="20"/>
          <w:szCs w:val="20"/>
        </w:rPr>
        <w:t>0</w:t>
      </w:r>
      <w:r w:rsidRPr="00380D40">
        <w:rPr>
          <w:rFonts w:ascii="Verdana" w:hAnsi="Verdana"/>
          <w:sz w:val="20"/>
          <w:szCs w:val="20"/>
        </w:rPr>
        <w:t>5 % z ceny nedodaného predmetu kúpy za každý deň omeškania.</w:t>
      </w:r>
    </w:p>
    <w:p w14:paraId="5FAA309C" w14:textId="77777777" w:rsidR="00883CF5" w:rsidRDefault="00883CF5" w:rsidP="00883CF5">
      <w:pPr>
        <w:pStyle w:val="Odsekzoznamu"/>
        <w:jc w:val="both"/>
        <w:rPr>
          <w:rFonts w:ascii="Verdana" w:hAnsi="Verdana"/>
          <w:sz w:val="20"/>
          <w:szCs w:val="20"/>
        </w:rPr>
      </w:pPr>
    </w:p>
    <w:p w14:paraId="1B1CF9F8" w14:textId="1F17B407" w:rsidR="00BF5648" w:rsidRDefault="00BF5648" w:rsidP="00BF5648">
      <w:pPr>
        <w:pStyle w:val="Odsekzoznamu"/>
        <w:numPr>
          <w:ilvl w:val="0"/>
          <w:numId w:val="21"/>
        </w:numPr>
        <w:jc w:val="both"/>
        <w:rPr>
          <w:rFonts w:ascii="Verdana" w:hAnsi="Verdana"/>
          <w:sz w:val="20"/>
          <w:szCs w:val="20"/>
        </w:rPr>
      </w:pPr>
      <w:r w:rsidRPr="00380D40">
        <w:rPr>
          <w:rFonts w:ascii="Verdana" w:hAnsi="Verdana"/>
          <w:sz w:val="20"/>
          <w:szCs w:val="20"/>
        </w:rPr>
        <w:t xml:space="preserve">V prípade omeškania </w:t>
      </w:r>
      <w:r w:rsidR="00C86832">
        <w:rPr>
          <w:rFonts w:ascii="Verdana" w:hAnsi="Verdana"/>
          <w:sz w:val="20"/>
          <w:szCs w:val="20"/>
        </w:rPr>
        <w:t>K</w:t>
      </w:r>
      <w:r w:rsidRPr="00380D40">
        <w:rPr>
          <w:rFonts w:ascii="Verdana" w:hAnsi="Verdana"/>
          <w:sz w:val="20"/>
          <w:szCs w:val="20"/>
        </w:rPr>
        <w:t xml:space="preserve">upujúceho s úhradou faktúry za dodaný predmet kúpy nad dohodnutú dobu splatnosti je </w:t>
      </w:r>
      <w:r w:rsidR="00612A1D">
        <w:rPr>
          <w:rFonts w:ascii="Verdana" w:hAnsi="Verdana"/>
          <w:sz w:val="20"/>
          <w:szCs w:val="20"/>
        </w:rPr>
        <w:t>P</w:t>
      </w:r>
      <w:r w:rsidRPr="00380D40">
        <w:rPr>
          <w:rFonts w:ascii="Verdana" w:hAnsi="Verdana"/>
          <w:sz w:val="20"/>
          <w:szCs w:val="20"/>
        </w:rPr>
        <w:t>redávajúci oprávnený uplatniť si nárok na úrok z omeškania vo výške 0,</w:t>
      </w:r>
      <w:r w:rsidR="00612A1D">
        <w:rPr>
          <w:rFonts w:ascii="Verdana" w:hAnsi="Verdana"/>
          <w:sz w:val="20"/>
          <w:szCs w:val="20"/>
        </w:rPr>
        <w:t>02</w:t>
      </w:r>
      <w:r w:rsidRPr="00380D40">
        <w:rPr>
          <w:rFonts w:ascii="Verdana" w:hAnsi="Verdana"/>
          <w:sz w:val="20"/>
          <w:szCs w:val="20"/>
        </w:rPr>
        <w:t xml:space="preserve"> % z fakturovanej sumy za každý deň omeškania.</w:t>
      </w:r>
    </w:p>
    <w:p w14:paraId="33F7ACD8" w14:textId="77777777" w:rsidR="00883CF5" w:rsidRPr="00883CF5" w:rsidRDefault="00883CF5" w:rsidP="00883CF5">
      <w:pPr>
        <w:pStyle w:val="Odsekzoznamu"/>
        <w:rPr>
          <w:rFonts w:ascii="Verdana" w:hAnsi="Verdana"/>
          <w:sz w:val="20"/>
          <w:szCs w:val="20"/>
        </w:rPr>
      </w:pPr>
    </w:p>
    <w:p w14:paraId="41AE684D" w14:textId="2E6C8936" w:rsidR="00BF5648" w:rsidRDefault="00BF5648" w:rsidP="00BF5648">
      <w:pPr>
        <w:pStyle w:val="Odsekzoznamu"/>
        <w:numPr>
          <w:ilvl w:val="0"/>
          <w:numId w:val="21"/>
        </w:numPr>
        <w:jc w:val="both"/>
        <w:rPr>
          <w:rFonts w:ascii="Verdana" w:hAnsi="Verdana"/>
          <w:sz w:val="20"/>
          <w:szCs w:val="20"/>
        </w:rPr>
      </w:pPr>
      <w:r w:rsidRPr="00380D40">
        <w:rPr>
          <w:rFonts w:ascii="Verdana" w:hAnsi="Verdana"/>
          <w:sz w:val="20"/>
          <w:szCs w:val="20"/>
        </w:rPr>
        <w:t xml:space="preserve">V prípade neodstránenia vady predmetu kúpy predávajúcim v dohodnutom termíne v záručnej dobe je kupujúci oprávnený uplatniť si zmluvnú pokutu vo výške </w:t>
      </w:r>
      <w:r w:rsidR="00F40022" w:rsidRPr="00380D40">
        <w:rPr>
          <w:rFonts w:ascii="Verdana" w:hAnsi="Verdana"/>
          <w:sz w:val="20"/>
          <w:szCs w:val="20"/>
        </w:rPr>
        <w:t>100,-</w:t>
      </w:r>
      <w:r w:rsidRPr="00380D40">
        <w:rPr>
          <w:rFonts w:ascii="Verdana" w:hAnsi="Verdana"/>
          <w:sz w:val="20"/>
          <w:szCs w:val="20"/>
        </w:rPr>
        <w:t xml:space="preserve"> € za každý aj začatý deň omeškania až do odstránenia vady predmetu kúpy.</w:t>
      </w:r>
    </w:p>
    <w:p w14:paraId="57BA253D" w14:textId="77777777" w:rsidR="00883CF5" w:rsidRPr="00883CF5" w:rsidRDefault="00883CF5" w:rsidP="00883CF5">
      <w:pPr>
        <w:pStyle w:val="Odsekzoznamu"/>
        <w:rPr>
          <w:rFonts w:ascii="Verdana" w:hAnsi="Verdana"/>
          <w:sz w:val="20"/>
          <w:szCs w:val="20"/>
        </w:rPr>
      </w:pPr>
    </w:p>
    <w:p w14:paraId="5AE41735" w14:textId="44F1143A" w:rsidR="00F40022" w:rsidRPr="00380D40" w:rsidRDefault="00F40022" w:rsidP="00BF5648">
      <w:pPr>
        <w:pStyle w:val="Odsekzoznamu"/>
        <w:numPr>
          <w:ilvl w:val="0"/>
          <w:numId w:val="21"/>
        </w:numPr>
        <w:jc w:val="both"/>
        <w:rPr>
          <w:rFonts w:ascii="Verdana" w:hAnsi="Verdana"/>
          <w:sz w:val="20"/>
          <w:szCs w:val="20"/>
        </w:rPr>
      </w:pPr>
      <w:r w:rsidRPr="00380D40">
        <w:rPr>
          <w:rFonts w:ascii="Verdana" w:hAnsi="Verdana"/>
          <w:sz w:val="20"/>
          <w:szCs w:val="20"/>
        </w:rPr>
        <w:t xml:space="preserve">Úhradou zmluvnej pokuty sa </w:t>
      </w:r>
      <w:r w:rsidR="00612A1D">
        <w:rPr>
          <w:rFonts w:ascii="Verdana" w:hAnsi="Verdana"/>
          <w:sz w:val="20"/>
          <w:szCs w:val="20"/>
        </w:rPr>
        <w:t>P</w:t>
      </w:r>
      <w:r w:rsidRPr="00380D40">
        <w:rPr>
          <w:rFonts w:ascii="Verdana" w:hAnsi="Verdana"/>
          <w:sz w:val="20"/>
          <w:szCs w:val="20"/>
        </w:rPr>
        <w:t xml:space="preserve">redávajúci nezbavuje povinnosti pokračovať v plnení predmetu zmluvy ani nezaniká nárok </w:t>
      </w:r>
      <w:r w:rsidR="00612A1D">
        <w:rPr>
          <w:rFonts w:ascii="Verdana" w:hAnsi="Verdana"/>
          <w:sz w:val="20"/>
          <w:szCs w:val="20"/>
        </w:rPr>
        <w:t>K</w:t>
      </w:r>
      <w:r w:rsidRPr="00380D40">
        <w:rPr>
          <w:rFonts w:ascii="Verdana" w:hAnsi="Verdana"/>
          <w:sz w:val="20"/>
          <w:szCs w:val="20"/>
        </w:rPr>
        <w:t>up</w:t>
      </w:r>
      <w:r w:rsidR="00816A81" w:rsidRPr="00380D40">
        <w:rPr>
          <w:rFonts w:ascii="Verdana" w:hAnsi="Verdana"/>
          <w:sz w:val="20"/>
          <w:szCs w:val="20"/>
        </w:rPr>
        <w:t>ujú</w:t>
      </w:r>
      <w:r w:rsidRPr="00380D40">
        <w:rPr>
          <w:rFonts w:ascii="Verdana" w:hAnsi="Verdana"/>
          <w:sz w:val="20"/>
          <w:szCs w:val="20"/>
        </w:rPr>
        <w:t>ceho</w:t>
      </w:r>
      <w:r w:rsidR="00816A81" w:rsidRPr="00380D40">
        <w:rPr>
          <w:rFonts w:ascii="Verdana" w:hAnsi="Verdana"/>
          <w:sz w:val="20"/>
          <w:szCs w:val="20"/>
        </w:rPr>
        <w:t xml:space="preserve"> na náhradu škody</w:t>
      </w:r>
      <w:r w:rsidR="003F502B">
        <w:rPr>
          <w:rFonts w:ascii="Verdana" w:hAnsi="Verdana"/>
          <w:sz w:val="20"/>
          <w:szCs w:val="20"/>
        </w:rPr>
        <w:t xml:space="preserve"> v plnom rozsahu</w:t>
      </w:r>
      <w:r w:rsidR="00816A81" w:rsidRPr="00380D40">
        <w:rPr>
          <w:rFonts w:ascii="Verdana" w:hAnsi="Verdana"/>
          <w:sz w:val="20"/>
          <w:szCs w:val="20"/>
        </w:rPr>
        <w:t>.</w:t>
      </w:r>
    </w:p>
    <w:p w14:paraId="7B5B1FCC" w14:textId="77777777" w:rsidR="00816A81" w:rsidRPr="00380D40" w:rsidRDefault="00816A81" w:rsidP="002F76E3">
      <w:pPr>
        <w:pStyle w:val="Odsekzoznamu"/>
        <w:jc w:val="both"/>
        <w:rPr>
          <w:rFonts w:ascii="Verdana" w:hAnsi="Verdana"/>
          <w:sz w:val="20"/>
          <w:szCs w:val="20"/>
        </w:rPr>
      </w:pPr>
    </w:p>
    <w:p w14:paraId="71DFC340" w14:textId="77777777" w:rsidR="00816A81" w:rsidRPr="00380D40" w:rsidRDefault="00816A81" w:rsidP="00816A81">
      <w:pPr>
        <w:jc w:val="center"/>
        <w:rPr>
          <w:rFonts w:ascii="Verdana" w:hAnsi="Verdana"/>
          <w:b/>
          <w:sz w:val="20"/>
          <w:szCs w:val="20"/>
        </w:rPr>
      </w:pPr>
      <w:r w:rsidRPr="00380D40">
        <w:rPr>
          <w:rFonts w:ascii="Verdana" w:hAnsi="Verdana"/>
          <w:b/>
          <w:sz w:val="20"/>
          <w:szCs w:val="20"/>
        </w:rPr>
        <w:t>Článok 9</w:t>
      </w:r>
    </w:p>
    <w:p w14:paraId="30526F0E" w14:textId="77777777" w:rsidR="00816A81" w:rsidRPr="00380D40" w:rsidRDefault="00816A81" w:rsidP="00816A81">
      <w:pPr>
        <w:jc w:val="center"/>
        <w:rPr>
          <w:rFonts w:ascii="Verdana" w:hAnsi="Verdana"/>
          <w:b/>
          <w:sz w:val="20"/>
          <w:szCs w:val="20"/>
        </w:rPr>
      </w:pPr>
      <w:r w:rsidRPr="00380D40">
        <w:rPr>
          <w:rFonts w:ascii="Verdana" w:hAnsi="Verdana"/>
          <w:b/>
          <w:sz w:val="20"/>
          <w:szCs w:val="20"/>
        </w:rPr>
        <w:t>Skončenie zmluvy</w:t>
      </w:r>
    </w:p>
    <w:p w14:paraId="657B28DA" w14:textId="77777777" w:rsidR="00816A81" w:rsidRPr="00380D40" w:rsidRDefault="00816A81" w:rsidP="00816A81">
      <w:pPr>
        <w:jc w:val="center"/>
        <w:rPr>
          <w:rFonts w:ascii="Verdana" w:hAnsi="Verdana"/>
          <w:b/>
          <w:sz w:val="20"/>
          <w:szCs w:val="20"/>
        </w:rPr>
      </w:pPr>
    </w:p>
    <w:p w14:paraId="40DB18F3" w14:textId="77777777" w:rsidR="00816A81" w:rsidRPr="00380D40" w:rsidRDefault="00816A81" w:rsidP="00816A81">
      <w:pPr>
        <w:pStyle w:val="Odsekzoznamu"/>
        <w:numPr>
          <w:ilvl w:val="0"/>
          <w:numId w:val="22"/>
        </w:numPr>
        <w:jc w:val="both"/>
        <w:rPr>
          <w:rFonts w:ascii="Verdana" w:hAnsi="Verdana"/>
          <w:sz w:val="20"/>
          <w:szCs w:val="20"/>
        </w:rPr>
      </w:pPr>
      <w:r w:rsidRPr="00380D40">
        <w:rPr>
          <w:rFonts w:ascii="Verdana" w:hAnsi="Verdana"/>
          <w:sz w:val="20"/>
          <w:szCs w:val="20"/>
        </w:rPr>
        <w:t>Táto zmluva sa môže skončiť okrem riadneho splneni</w:t>
      </w:r>
      <w:r w:rsidR="007B25FC" w:rsidRPr="00380D40">
        <w:rPr>
          <w:rFonts w:ascii="Verdana" w:hAnsi="Verdana"/>
          <w:sz w:val="20"/>
          <w:szCs w:val="20"/>
        </w:rPr>
        <w:t>a</w:t>
      </w:r>
      <w:r w:rsidRPr="00380D40">
        <w:rPr>
          <w:rFonts w:ascii="Verdana" w:hAnsi="Verdana"/>
          <w:sz w:val="20"/>
          <w:szCs w:val="20"/>
        </w:rPr>
        <w:t xml:space="preserve"> všetkých práv a povinností zmluvných strán z nej vypl</w:t>
      </w:r>
      <w:r w:rsidR="00375642">
        <w:rPr>
          <w:rFonts w:ascii="Verdana" w:hAnsi="Verdana"/>
          <w:sz w:val="20"/>
          <w:szCs w:val="20"/>
        </w:rPr>
        <w:t>ý</w:t>
      </w:r>
      <w:r w:rsidRPr="00380D40">
        <w:rPr>
          <w:rFonts w:ascii="Verdana" w:hAnsi="Verdana"/>
          <w:sz w:val="20"/>
          <w:szCs w:val="20"/>
        </w:rPr>
        <w:t>vajúcich</w:t>
      </w:r>
      <w:r w:rsidR="007B25FC" w:rsidRPr="00380D40">
        <w:rPr>
          <w:rFonts w:ascii="Verdana" w:hAnsi="Verdana"/>
          <w:sz w:val="20"/>
          <w:szCs w:val="20"/>
        </w:rPr>
        <w:t xml:space="preserve"> aj</w:t>
      </w:r>
      <w:r w:rsidRPr="00380D40">
        <w:rPr>
          <w:rFonts w:ascii="Verdana" w:hAnsi="Verdana"/>
          <w:sz w:val="20"/>
          <w:szCs w:val="20"/>
        </w:rPr>
        <w:t>:</w:t>
      </w:r>
    </w:p>
    <w:p w14:paraId="3058EF61" w14:textId="77777777" w:rsidR="00816A81" w:rsidRPr="00380D40" w:rsidRDefault="00816A81" w:rsidP="00816A81">
      <w:pPr>
        <w:pStyle w:val="Odsekzoznamu"/>
        <w:numPr>
          <w:ilvl w:val="0"/>
          <w:numId w:val="23"/>
        </w:numPr>
        <w:jc w:val="both"/>
        <w:rPr>
          <w:rFonts w:ascii="Verdana" w:hAnsi="Verdana"/>
          <w:sz w:val="20"/>
          <w:szCs w:val="20"/>
        </w:rPr>
      </w:pPr>
      <w:r w:rsidRPr="00380D40">
        <w:rPr>
          <w:rFonts w:ascii="Verdana" w:hAnsi="Verdana"/>
          <w:sz w:val="20"/>
          <w:szCs w:val="20"/>
        </w:rPr>
        <w:t>písomnou dohodou zmluvných strán,</w:t>
      </w:r>
    </w:p>
    <w:p w14:paraId="5EE4328E" w14:textId="1615146B" w:rsidR="00816A81" w:rsidRDefault="00816A81" w:rsidP="00816A81">
      <w:pPr>
        <w:pStyle w:val="Odsekzoznamu"/>
        <w:numPr>
          <w:ilvl w:val="0"/>
          <w:numId w:val="23"/>
        </w:numPr>
        <w:jc w:val="both"/>
        <w:rPr>
          <w:rFonts w:ascii="Verdana" w:hAnsi="Verdana"/>
          <w:sz w:val="20"/>
          <w:szCs w:val="20"/>
        </w:rPr>
      </w:pPr>
      <w:r w:rsidRPr="00380D40">
        <w:rPr>
          <w:rFonts w:ascii="Verdana" w:hAnsi="Verdana"/>
          <w:sz w:val="20"/>
          <w:szCs w:val="20"/>
        </w:rPr>
        <w:t>odstúpením od zmluvy ktoroukoľvek zo zmluvných strán pri podstatnom porušení zmluvných povinnost</w:t>
      </w:r>
      <w:r w:rsidR="00B352B5">
        <w:rPr>
          <w:rFonts w:ascii="Verdana" w:hAnsi="Verdana"/>
          <w:sz w:val="20"/>
          <w:szCs w:val="20"/>
        </w:rPr>
        <w:t>í druhou zmluvnou stranou</w:t>
      </w:r>
      <w:r w:rsidRPr="00380D40">
        <w:rPr>
          <w:rFonts w:ascii="Verdana" w:hAnsi="Verdana"/>
          <w:sz w:val="20"/>
          <w:szCs w:val="20"/>
        </w:rPr>
        <w:t>.</w:t>
      </w:r>
    </w:p>
    <w:p w14:paraId="614E926D" w14:textId="77777777" w:rsidR="00883CF5" w:rsidRDefault="00883CF5" w:rsidP="00883CF5">
      <w:pPr>
        <w:pStyle w:val="Odsekzoznamu"/>
        <w:ind w:left="1080"/>
        <w:jc w:val="both"/>
        <w:rPr>
          <w:rFonts w:ascii="Verdana" w:hAnsi="Verdana"/>
          <w:sz w:val="20"/>
          <w:szCs w:val="20"/>
        </w:rPr>
      </w:pPr>
    </w:p>
    <w:p w14:paraId="73745503" w14:textId="1E5437CA" w:rsidR="009D3BB0" w:rsidRDefault="00816A81" w:rsidP="007B25FC">
      <w:pPr>
        <w:pStyle w:val="Odsekzoznamu"/>
        <w:numPr>
          <w:ilvl w:val="0"/>
          <w:numId w:val="22"/>
        </w:numPr>
        <w:jc w:val="both"/>
        <w:rPr>
          <w:rFonts w:ascii="Verdana" w:hAnsi="Verdana"/>
          <w:sz w:val="20"/>
          <w:szCs w:val="20"/>
        </w:rPr>
      </w:pPr>
      <w:r w:rsidRPr="00380D40">
        <w:rPr>
          <w:rFonts w:ascii="Verdana" w:hAnsi="Verdana"/>
          <w:sz w:val="20"/>
          <w:szCs w:val="20"/>
        </w:rPr>
        <w:t xml:space="preserve">Pri podstatnom porušení zmluvných povinností môže oprávnená strana písomne odstúpiť od zmluvy a požadovať od povinnej zmluvnej strany v súlade so všeobecne záväznými právnymi predpismi náhradu škody, ktorá jej vinou vznikla. Zmluvné strany sa dohodli, že za podstatné porušenie zmluvných povinností budú považovať zo strany </w:t>
      </w:r>
      <w:r w:rsidR="00612A1D">
        <w:rPr>
          <w:rFonts w:ascii="Verdana" w:hAnsi="Verdana"/>
          <w:sz w:val="20"/>
          <w:szCs w:val="20"/>
        </w:rPr>
        <w:t>P</w:t>
      </w:r>
      <w:r w:rsidRPr="00380D40">
        <w:rPr>
          <w:rFonts w:ascii="Verdana" w:hAnsi="Verdana"/>
          <w:sz w:val="20"/>
          <w:szCs w:val="20"/>
        </w:rPr>
        <w:t>redávajúceho omeškanie s dodávkou predmetu kúpy o viac ako 30 dní, dodanie predmetu kúpy, ktorý nebude spĺňať požadovanú kvalitu</w:t>
      </w:r>
      <w:r w:rsidR="009D3BB0" w:rsidRPr="00380D40">
        <w:rPr>
          <w:rFonts w:ascii="Verdana" w:hAnsi="Verdana"/>
          <w:sz w:val="20"/>
          <w:szCs w:val="20"/>
        </w:rPr>
        <w:t xml:space="preserve">, rozsah alebo podmienky špecifikované v čl. 2 ods. 1 tejto zmluvy a zo strany </w:t>
      </w:r>
      <w:r w:rsidR="00612A1D">
        <w:rPr>
          <w:rFonts w:ascii="Verdana" w:hAnsi="Verdana"/>
          <w:sz w:val="20"/>
          <w:szCs w:val="20"/>
        </w:rPr>
        <w:t>K</w:t>
      </w:r>
      <w:r w:rsidR="009D3BB0" w:rsidRPr="00380D40">
        <w:rPr>
          <w:rFonts w:ascii="Verdana" w:hAnsi="Verdana"/>
          <w:sz w:val="20"/>
          <w:szCs w:val="20"/>
        </w:rPr>
        <w:t>upujúceho omeškanie s úhradou riadne vystavenej faktúry o viac ako 30 dní po lehote splatnosti.</w:t>
      </w:r>
    </w:p>
    <w:p w14:paraId="1FED1235" w14:textId="77777777" w:rsidR="00883CF5" w:rsidRDefault="00883CF5" w:rsidP="00883CF5">
      <w:pPr>
        <w:pStyle w:val="Odsekzoznamu"/>
        <w:jc w:val="both"/>
        <w:rPr>
          <w:rFonts w:ascii="Verdana" w:hAnsi="Verdana"/>
          <w:sz w:val="20"/>
          <w:szCs w:val="20"/>
        </w:rPr>
      </w:pPr>
    </w:p>
    <w:p w14:paraId="50EE55B7" w14:textId="64E03C37" w:rsidR="009D3BB0" w:rsidRDefault="009D3BB0" w:rsidP="009D3BB0">
      <w:pPr>
        <w:pStyle w:val="Odsekzoznamu"/>
        <w:numPr>
          <w:ilvl w:val="0"/>
          <w:numId w:val="22"/>
        </w:numPr>
        <w:jc w:val="both"/>
        <w:rPr>
          <w:rFonts w:ascii="Verdana" w:hAnsi="Verdana"/>
          <w:sz w:val="20"/>
          <w:szCs w:val="20"/>
        </w:rPr>
      </w:pPr>
      <w:r w:rsidRPr="00380D40">
        <w:rPr>
          <w:rFonts w:ascii="Verdana" w:hAnsi="Verdana"/>
          <w:sz w:val="20"/>
          <w:szCs w:val="20"/>
        </w:rPr>
        <w:t>Odstúpenie od zmluvy musí byť uskutočnené písomnou formou a bude účinné dňom doručenia druhej zmluvnej strane. Úplná alebo čiastočná zodpovednosť zmluvnej strany bude vylúčená v prípadoch zásahu vyššej moci.</w:t>
      </w:r>
    </w:p>
    <w:p w14:paraId="1A60C105" w14:textId="77777777" w:rsidR="00883CF5" w:rsidRPr="00883CF5" w:rsidRDefault="00883CF5" w:rsidP="00883CF5">
      <w:pPr>
        <w:pStyle w:val="Odsekzoznamu"/>
        <w:rPr>
          <w:rFonts w:ascii="Verdana" w:hAnsi="Verdana"/>
          <w:sz w:val="20"/>
          <w:szCs w:val="20"/>
        </w:rPr>
      </w:pPr>
    </w:p>
    <w:p w14:paraId="625B309C" w14:textId="77777777" w:rsidR="009D3BB0" w:rsidRPr="00380D40" w:rsidRDefault="009D3BB0" w:rsidP="009D3BB0">
      <w:pPr>
        <w:pStyle w:val="Odsekzoznamu"/>
        <w:numPr>
          <w:ilvl w:val="0"/>
          <w:numId w:val="22"/>
        </w:numPr>
        <w:jc w:val="both"/>
        <w:rPr>
          <w:rFonts w:ascii="Verdana" w:hAnsi="Verdana"/>
          <w:sz w:val="20"/>
          <w:szCs w:val="20"/>
        </w:rPr>
      </w:pPr>
      <w:r w:rsidRPr="00380D40">
        <w:rPr>
          <w:rFonts w:ascii="Verdana" w:hAnsi="Verdana"/>
          <w:sz w:val="20"/>
          <w:szCs w:val="20"/>
        </w:rPr>
        <w:t xml:space="preserve">Pod vyššou mocou sa rozumejú okolnosti, ktoré nastanú po uzavretí zmluvy ako výsledok nepredvídateľných a zmluvnými stranami neovplyvniteľných prekážok vrátane dopravy predmetu kúpy na miesto dodania predmetu kúpy. V prípade, že takéto okolnosti budú brániť v plnení povinností podľa zmluvy </w:t>
      </w:r>
      <w:r w:rsidR="00612A1D">
        <w:rPr>
          <w:rFonts w:ascii="Verdana" w:hAnsi="Verdana"/>
          <w:sz w:val="20"/>
          <w:szCs w:val="20"/>
        </w:rPr>
        <w:t>P</w:t>
      </w:r>
      <w:r w:rsidRPr="00380D40">
        <w:rPr>
          <w:rFonts w:ascii="Verdana" w:hAnsi="Verdana"/>
          <w:sz w:val="20"/>
          <w:szCs w:val="20"/>
        </w:rPr>
        <w:t xml:space="preserve">redávajúcemu alebo </w:t>
      </w:r>
      <w:r w:rsidR="00612A1D">
        <w:rPr>
          <w:rFonts w:ascii="Verdana" w:hAnsi="Verdana"/>
          <w:sz w:val="20"/>
          <w:szCs w:val="20"/>
        </w:rPr>
        <w:t>K</w:t>
      </w:r>
      <w:r w:rsidRPr="00380D40">
        <w:rPr>
          <w:rFonts w:ascii="Verdana" w:hAnsi="Verdana"/>
          <w:sz w:val="20"/>
          <w:szCs w:val="20"/>
        </w:rPr>
        <w:t>upujúcemu, bude povinná strana zbavená zodpovednosti za čiastočné alebo úplné n</w:t>
      </w:r>
      <w:r w:rsidR="00612A1D">
        <w:rPr>
          <w:rFonts w:ascii="Verdana" w:hAnsi="Verdana"/>
          <w:sz w:val="20"/>
          <w:szCs w:val="20"/>
        </w:rPr>
        <w:t xml:space="preserve">esplnenie záväzkov podľa zmluvy </w:t>
      </w:r>
      <w:r w:rsidRPr="00380D40">
        <w:rPr>
          <w:rFonts w:ascii="Verdana" w:hAnsi="Verdana"/>
          <w:sz w:val="20"/>
          <w:szCs w:val="20"/>
        </w:rPr>
        <w:t>primerane o dobu, po ktorú tieto okolnosti nastali.</w:t>
      </w:r>
    </w:p>
    <w:p w14:paraId="5F64B66C" w14:textId="77777777" w:rsidR="00816A81" w:rsidRPr="00380D40" w:rsidRDefault="00816A81" w:rsidP="00816A81">
      <w:pPr>
        <w:jc w:val="center"/>
        <w:rPr>
          <w:rFonts w:ascii="Verdana" w:hAnsi="Verdana"/>
          <w:b/>
          <w:sz w:val="20"/>
          <w:szCs w:val="20"/>
        </w:rPr>
      </w:pPr>
    </w:p>
    <w:p w14:paraId="35B740B3" w14:textId="77777777" w:rsidR="00B96F59" w:rsidRPr="00380D40" w:rsidRDefault="00B96F59" w:rsidP="00B96F59">
      <w:pPr>
        <w:jc w:val="center"/>
        <w:rPr>
          <w:rFonts w:ascii="Verdana" w:hAnsi="Verdana"/>
          <w:b/>
          <w:sz w:val="20"/>
          <w:szCs w:val="20"/>
        </w:rPr>
      </w:pPr>
      <w:r w:rsidRPr="00380D40">
        <w:rPr>
          <w:rFonts w:ascii="Verdana" w:hAnsi="Verdana"/>
          <w:b/>
          <w:sz w:val="20"/>
          <w:szCs w:val="20"/>
        </w:rPr>
        <w:t xml:space="preserve">Článok </w:t>
      </w:r>
      <w:r w:rsidR="00816A81" w:rsidRPr="00380D40">
        <w:rPr>
          <w:rFonts w:ascii="Verdana" w:hAnsi="Verdana"/>
          <w:b/>
          <w:sz w:val="20"/>
          <w:szCs w:val="20"/>
        </w:rPr>
        <w:t>10</w:t>
      </w:r>
    </w:p>
    <w:p w14:paraId="5239E958" w14:textId="77777777" w:rsidR="00B96F59" w:rsidRPr="00380D40" w:rsidRDefault="00B96F59" w:rsidP="00B96F59">
      <w:pPr>
        <w:jc w:val="center"/>
        <w:rPr>
          <w:rFonts w:ascii="Verdana" w:hAnsi="Verdana"/>
          <w:b/>
          <w:sz w:val="20"/>
          <w:szCs w:val="20"/>
        </w:rPr>
      </w:pPr>
      <w:r w:rsidRPr="00380D40">
        <w:rPr>
          <w:rFonts w:ascii="Verdana" w:hAnsi="Verdana"/>
          <w:b/>
          <w:sz w:val="20"/>
          <w:szCs w:val="20"/>
        </w:rPr>
        <w:t>Záverečné ustanovenia</w:t>
      </w:r>
    </w:p>
    <w:p w14:paraId="12B9B867" w14:textId="77777777" w:rsidR="00BF5648" w:rsidRPr="00380D40" w:rsidRDefault="00BF5648" w:rsidP="00B96F59">
      <w:pPr>
        <w:jc w:val="center"/>
        <w:rPr>
          <w:rFonts w:ascii="Verdana" w:hAnsi="Verdana"/>
          <w:b/>
          <w:sz w:val="20"/>
          <w:szCs w:val="20"/>
        </w:rPr>
      </w:pPr>
    </w:p>
    <w:p w14:paraId="79E3FC50" w14:textId="0BCA83A5" w:rsidR="00B96F59" w:rsidRPr="00883CF5" w:rsidRDefault="00B96F59" w:rsidP="00B96F59">
      <w:pPr>
        <w:pStyle w:val="Odsekzoznamu"/>
        <w:numPr>
          <w:ilvl w:val="0"/>
          <w:numId w:val="12"/>
        </w:numPr>
        <w:contextualSpacing w:val="0"/>
        <w:jc w:val="both"/>
        <w:rPr>
          <w:rFonts w:ascii="Verdana" w:hAnsi="Verdana"/>
          <w:sz w:val="20"/>
          <w:szCs w:val="20"/>
        </w:rPr>
      </w:pPr>
      <w:r w:rsidRPr="00380D40">
        <w:rPr>
          <w:rFonts w:ascii="Verdana" w:hAnsi="Verdana"/>
          <w:bCs/>
          <w:sz w:val="20"/>
          <w:szCs w:val="20"/>
        </w:rPr>
        <w:t>Táto zmluva sa môže meniť len vzájomne odsúhlasenými písomnými dodatkami.</w:t>
      </w:r>
    </w:p>
    <w:p w14:paraId="7328FF05" w14:textId="77777777" w:rsidR="00883CF5" w:rsidRPr="00C7048A" w:rsidRDefault="00883CF5" w:rsidP="00883CF5">
      <w:pPr>
        <w:pStyle w:val="Odsekzoznamu"/>
        <w:contextualSpacing w:val="0"/>
        <w:jc w:val="both"/>
        <w:rPr>
          <w:rFonts w:ascii="Verdana" w:hAnsi="Verdana"/>
          <w:sz w:val="20"/>
          <w:szCs w:val="20"/>
        </w:rPr>
      </w:pPr>
    </w:p>
    <w:p w14:paraId="3A539268" w14:textId="06CC57DC" w:rsidR="00B96F59" w:rsidRPr="00883CF5" w:rsidRDefault="00B96F59" w:rsidP="00B96F59">
      <w:pPr>
        <w:numPr>
          <w:ilvl w:val="0"/>
          <w:numId w:val="12"/>
        </w:numPr>
        <w:tabs>
          <w:tab w:val="left" w:pos="1134"/>
        </w:tabs>
        <w:jc w:val="both"/>
        <w:rPr>
          <w:rFonts w:ascii="Verdana" w:hAnsi="Verdana"/>
          <w:sz w:val="20"/>
          <w:szCs w:val="20"/>
        </w:rPr>
      </w:pPr>
      <w:r w:rsidRPr="00380D40">
        <w:rPr>
          <w:rFonts w:ascii="Verdana" w:hAnsi="Verdana"/>
          <w:bCs/>
          <w:sz w:val="20"/>
          <w:szCs w:val="20"/>
        </w:rPr>
        <w:lastRenderedPageBreak/>
        <w:t xml:space="preserve">Táto zmluva nadobúda platnosť dňom podpisu oboma </w:t>
      </w:r>
      <w:r w:rsidR="00612A1D">
        <w:rPr>
          <w:rFonts w:ascii="Verdana" w:hAnsi="Verdana"/>
          <w:bCs/>
          <w:sz w:val="20"/>
          <w:szCs w:val="20"/>
        </w:rPr>
        <w:t>Z</w:t>
      </w:r>
      <w:r w:rsidRPr="00380D40">
        <w:rPr>
          <w:rFonts w:ascii="Verdana" w:hAnsi="Verdana"/>
          <w:bCs/>
          <w:sz w:val="20"/>
          <w:szCs w:val="20"/>
        </w:rPr>
        <w:t xml:space="preserve">mluvnými stranami a účinnosť dňom nasledujúcim po dni jej zverejnenia v zmysle § 47a Občianskeho zákonníka. </w:t>
      </w:r>
    </w:p>
    <w:p w14:paraId="5C2E1AD5" w14:textId="77777777" w:rsidR="00883CF5" w:rsidRDefault="00883CF5" w:rsidP="00883CF5">
      <w:pPr>
        <w:pStyle w:val="Odsekzoznamu"/>
        <w:rPr>
          <w:rFonts w:ascii="Verdana" w:hAnsi="Verdana"/>
          <w:sz w:val="20"/>
          <w:szCs w:val="20"/>
        </w:rPr>
      </w:pPr>
    </w:p>
    <w:p w14:paraId="332477AC" w14:textId="6FC83844" w:rsidR="00553883" w:rsidRPr="00883CF5" w:rsidRDefault="00553883" w:rsidP="00553883">
      <w:pPr>
        <w:pStyle w:val="Odsekzoznamu"/>
        <w:numPr>
          <w:ilvl w:val="0"/>
          <w:numId w:val="12"/>
        </w:numPr>
        <w:contextualSpacing w:val="0"/>
        <w:jc w:val="both"/>
        <w:rPr>
          <w:rFonts w:ascii="Verdana" w:hAnsi="Verdana"/>
          <w:b/>
          <w:sz w:val="20"/>
          <w:szCs w:val="20"/>
        </w:rPr>
      </w:pPr>
      <w:r w:rsidRPr="00553883">
        <w:rPr>
          <w:rFonts w:ascii="Verdana" w:hAnsi="Verdana"/>
          <w:sz w:val="20"/>
          <w:szCs w:val="20"/>
        </w:rPr>
        <w:t xml:space="preserve">Zmluvné strany berú na vedomie, že zverejnenie tejto zmluvy a príloh v Centrálnom registri zmlúv v súlade a v rozsahu zákona č. </w:t>
      </w:r>
      <w:r w:rsidR="0072573F">
        <w:rPr>
          <w:rFonts w:ascii="Verdana" w:hAnsi="Verdana"/>
          <w:sz w:val="20"/>
          <w:szCs w:val="20"/>
        </w:rPr>
        <w:t>211/2000</w:t>
      </w:r>
      <w:r w:rsidRPr="00553883">
        <w:rPr>
          <w:rFonts w:ascii="Verdana" w:hAnsi="Verdana"/>
          <w:sz w:val="20"/>
          <w:szCs w:val="20"/>
        </w:rPr>
        <w:t xml:space="preserve"> Z. z. o slobodnom prístupe k informáciám v znení neskorších predpisov nie je porušením alebo ohrozením obchodného tajomstva.</w:t>
      </w:r>
    </w:p>
    <w:p w14:paraId="3D6E0A50" w14:textId="77777777" w:rsidR="00883CF5" w:rsidRPr="00883CF5" w:rsidRDefault="00883CF5" w:rsidP="00883CF5">
      <w:pPr>
        <w:pStyle w:val="Odsekzoznamu"/>
        <w:rPr>
          <w:rFonts w:ascii="Verdana" w:hAnsi="Verdana"/>
          <w:b/>
          <w:sz w:val="20"/>
          <w:szCs w:val="20"/>
        </w:rPr>
      </w:pPr>
    </w:p>
    <w:p w14:paraId="190FDDCC" w14:textId="417F92B8" w:rsidR="00A60A53" w:rsidRPr="00883CF5" w:rsidRDefault="00A60A53" w:rsidP="00B96F59">
      <w:pPr>
        <w:numPr>
          <w:ilvl w:val="0"/>
          <w:numId w:val="12"/>
        </w:numPr>
        <w:tabs>
          <w:tab w:val="left" w:pos="1134"/>
        </w:tabs>
        <w:jc w:val="both"/>
        <w:rPr>
          <w:rFonts w:ascii="Verdana" w:hAnsi="Verdana"/>
          <w:sz w:val="20"/>
          <w:szCs w:val="20"/>
        </w:rPr>
      </w:pPr>
      <w:r w:rsidRPr="00380D40">
        <w:rPr>
          <w:rFonts w:ascii="Verdana" w:hAnsi="Verdana"/>
          <w:bCs/>
          <w:sz w:val="20"/>
          <w:szCs w:val="20"/>
        </w:rPr>
        <w:t xml:space="preserve">Zmluvné strany sa zaväzujú riešiť vzniknuté spory dohodou. Ak dohoda nie je možná o spore rozhodne príslušný súd podľa sídla </w:t>
      </w:r>
      <w:r w:rsidR="00612A1D">
        <w:rPr>
          <w:rFonts w:ascii="Verdana" w:hAnsi="Verdana"/>
          <w:bCs/>
          <w:sz w:val="20"/>
          <w:szCs w:val="20"/>
        </w:rPr>
        <w:t>žalovaného</w:t>
      </w:r>
      <w:r w:rsidRPr="00380D40">
        <w:rPr>
          <w:rFonts w:ascii="Verdana" w:hAnsi="Verdana"/>
          <w:bCs/>
          <w:sz w:val="20"/>
          <w:szCs w:val="20"/>
        </w:rPr>
        <w:t xml:space="preserve">. Právne vzťahy vyslovene neupravené touto zmluvou sa riadia Obchodným zákonníkom v platnom znení a ostatnými všeobecne záväznými právnymi predpismi platnými na území Slovenskej republiky. </w:t>
      </w:r>
    </w:p>
    <w:p w14:paraId="034AA3D2" w14:textId="77777777" w:rsidR="00883CF5" w:rsidRDefault="00883CF5" w:rsidP="00883CF5">
      <w:pPr>
        <w:pStyle w:val="Odsekzoznamu"/>
        <w:rPr>
          <w:rFonts w:ascii="Verdana" w:hAnsi="Verdana"/>
          <w:sz w:val="20"/>
          <w:szCs w:val="20"/>
        </w:rPr>
      </w:pPr>
    </w:p>
    <w:p w14:paraId="10BCAC8F" w14:textId="617B4EAF" w:rsidR="00B96F59" w:rsidRDefault="00B96F59" w:rsidP="00B96F59">
      <w:pPr>
        <w:pStyle w:val="Odsekzoznamu"/>
        <w:numPr>
          <w:ilvl w:val="0"/>
          <w:numId w:val="12"/>
        </w:numPr>
        <w:contextualSpacing w:val="0"/>
        <w:jc w:val="both"/>
        <w:rPr>
          <w:rFonts w:ascii="Verdana" w:hAnsi="Verdana"/>
          <w:sz w:val="20"/>
          <w:szCs w:val="20"/>
        </w:rPr>
      </w:pPr>
      <w:r w:rsidRPr="00380D40">
        <w:rPr>
          <w:rFonts w:ascii="Verdana" w:hAnsi="Verdana"/>
          <w:sz w:val="20"/>
          <w:szCs w:val="20"/>
        </w:rPr>
        <w:t>Doručením akýchkoľvek písomností na základe tejto zmluvy alebo v súvislosti s touto zmluvou sa rozumie doručenie písomnosti doporučene poštou s doručenkou, doručenie kuriérom alebo osobné doručenie príslušnej zmluvnej strane. Za deň doručenia písomnosti sa považuje aj deň, v ktorý zmluvná strana, ktorá je adresátom, odoprie doručovanú písomnosť prevziať alebo, v ktorý márne uplynie najmenej desaťdňová úložná doba pre vyzdvihnutie si zásielky na pošte, doručovanej poštou zmluvnej strane, alebo v ktorý je na zásielke doručovanej poštou zmluvnej strane, preukázateľne zamestnancom pošty vyznačená poznámka, že „adresát sa odsťahoval“, „adresát je neznámy“ alebo iná poznámka podobného významu. Pre potreby doručovania prostredníctvom pošty sa použijú adresy zmluvných strán uvedené pri identifikačných údajoch zmluvných strán v úvode tejto zmluvy, ibaže odosielajúcej zmluvnej strane adresát písomnosti oznámil novú adresu trvalého pobytu, sídla, prípadne inú adresu určenú na doručovanie písomností; v takomto prípade je pre doručovanie rozhodujúca nová adresa riadne oznámená zmluvnej strane pred odosielaním písomnosti.</w:t>
      </w:r>
    </w:p>
    <w:p w14:paraId="52866D89" w14:textId="77777777" w:rsidR="00883CF5" w:rsidRDefault="00883CF5" w:rsidP="00883CF5">
      <w:pPr>
        <w:pStyle w:val="Odsekzoznamu"/>
        <w:contextualSpacing w:val="0"/>
        <w:jc w:val="both"/>
        <w:rPr>
          <w:rFonts w:ascii="Verdana" w:hAnsi="Verdana"/>
          <w:sz w:val="20"/>
          <w:szCs w:val="20"/>
        </w:rPr>
      </w:pPr>
    </w:p>
    <w:p w14:paraId="3134AE6F" w14:textId="0A250913" w:rsidR="00C7048A" w:rsidRDefault="00B96F59" w:rsidP="00B96F59">
      <w:pPr>
        <w:pStyle w:val="Odsekzoznamu"/>
        <w:numPr>
          <w:ilvl w:val="0"/>
          <w:numId w:val="12"/>
        </w:numPr>
        <w:contextualSpacing w:val="0"/>
        <w:jc w:val="both"/>
        <w:rPr>
          <w:rFonts w:ascii="Verdana" w:hAnsi="Verdana"/>
          <w:sz w:val="20"/>
          <w:szCs w:val="20"/>
        </w:rPr>
      </w:pPr>
      <w:r w:rsidRPr="00380D40">
        <w:rPr>
          <w:rFonts w:ascii="Verdana" w:hAnsi="Verdana"/>
          <w:sz w:val="20"/>
          <w:szCs w:val="20"/>
        </w:rPr>
        <w:t>Táto zmluva bola vyhotovená v 4 obsahovo rovnakých vyhotoveniach</w:t>
      </w:r>
      <w:r w:rsidR="00553883">
        <w:rPr>
          <w:rFonts w:ascii="Verdana" w:hAnsi="Verdana"/>
          <w:sz w:val="20"/>
          <w:szCs w:val="20"/>
        </w:rPr>
        <w:t xml:space="preserve"> s platnosťou originálu</w:t>
      </w:r>
      <w:r w:rsidRPr="00380D40">
        <w:rPr>
          <w:rFonts w:ascii="Verdana" w:hAnsi="Verdana"/>
          <w:sz w:val="20"/>
          <w:szCs w:val="20"/>
        </w:rPr>
        <w:t xml:space="preserve">, z ktorých </w:t>
      </w:r>
      <w:r w:rsidR="00553883">
        <w:rPr>
          <w:rFonts w:ascii="Verdana" w:hAnsi="Verdana"/>
          <w:sz w:val="20"/>
          <w:szCs w:val="20"/>
        </w:rPr>
        <w:t>P</w:t>
      </w:r>
      <w:r w:rsidRPr="00380D40">
        <w:rPr>
          <w:rFonts w:ascii="Verdana" w:hAnsi="Verdana"/>
          <w:sz w:val="20"/>
          <w:szCs w:val="20"/>
        </w:rPr>
        <w:t>redávajúci preberá dve vyhotovenia a </w:t>
      </w:r>
      <w:r w:rsidR="00553883">
        <w:rPr>
          <w:rFonts w:ascii="Verdana" w:hAnsi="Verdana"/>
          <w:sz w:val="20"/>
          <w:szCs w:val="20"/>
        </w:rPr>
        <w:t>K</w:t>
      </w:r>
      <w:r w:rsidRPr="00380D40">
        <w:rPr>
          <w:rFonts w:ascii="Verdana" w:hAnsi="Verdana"/>
          <w:sz w:val="20"/>
          <w:szCs w:val="20"/>
        </w:rPr>
        <w:t>upujúci preberá dve vyhotovenia.</w:t>
      </w:r>
    </w:p>
    <w:p w14:paraId="435C5242" w14:textId="77777777" w:rsidR="00883CF5" w:rsidRPr="00883CF5" w:rsidRDefault="00883CF5" w:rsidP="00883CF5">
      <w:pPr>
        <w:pStyle w:val="Odsekzoznamu"/>
        <w:rPr>
          <w:rFonts w:ascii="Verdana" w:hAnsi="Verdana"/>
          <w:sz w:val="20"/>
          <w:szCs w:val="20"/>
        </w:rPr>
      </w:pPr>
    </w:p>
    <w:p w14:paraId="4D14B2E9" w14:textId="77777777" w:rsidR="00B96F59" w:rsidRPr="00380D40" w:rsidRDefault="00B96F59" w:rsidP="00B96F59">
      <w:pPr>
        <w:pStyle w:val="Odsekzoznamu"/>
        <w:numPr>
          <w:ilvl w:val="0"/>
          <w:numId w:val="12"/>
        </w:numPr>
        <w:contextualSpacing w:val="0"/>
        <w:jc w:val="both"/>
        <w:rPr>
          <w:rFonts w:ascii="Verdana" w:hAnsi="Verdana"/>
          <w:sz w:val="20"/>
          <w:szCs w:val="20"/>
        </w:rPr>
      </w:pPr>
      <w:r w:rsidRPr="00380D40">
        <w:rPr>
          <w:rFonts w:ascii="Verdana" w:hAnsi="Verdana"/>
          <w:sz w:val="20"/>
          <w:szCs w:val="20"/>
        </w:rPr>
        <w:t>Zmluvné strany vyhlasujú, že túto zmluvu uzavreli slobodne, vážne a bez omylu, nebola uzavretá v tiesni za nápadne nevýhodných podmienok, zmluvu si prečítali, jej obsahu porozumeli a na znak súhlasu zmluvu podpisujú.</w:t>
      </w:r>
    </w:p>
    <w:p w14:paraId="2E2085A3" w14:textId="77777777" w:rsidR="00B96F59" w:rsidRDefault="00B96F59" w:rsidP="00B96F59">
      <w:pPr>
        <w:rPr>
          <w:rFonts w:ascii="Verdana" w:hAnsi="Verdana"/>
          <w:sz w:val="20"/>
          <w:szCs w:val="20"/>
        </w:rPr>
      </w:pPr>
    </w:p>
    <w:p w14:paraId="30B394C2" w14:textId="77777777" w:rsidR="00BF7C7C" w:rsidRPr="00380D40" w:rsidRDefault="00BF7C7C" w:rsidP="00B96F59">
      <w:pPr>
        <w:rPr>
          <w:rFonts w:ascii="Verdana" w:hAnsi="Verdana"/>
          <w:sz w:val="20"/>
          <w:szCs w:val="20"/>
        </w:rPr>
      </w:pPr>
    </w:p>
    <w:p w14:paraId="745EA872" w14:textId="77777777" w:rsidR="00B96F59" w:rsidRPr="00380D40" w:rsidRDefault="00B96F59" w:rsidP="00B96F59">
      <w:pPr>
        <w:rPr>
          <w:rFonts w:ascii="Verdana" w:hAnsi="Verdana"/>
          <w:sz w:val="20"/>
          <w:szCs w:val="20"/>
        </w:rPr>
      </w:pPr>
      <w:r w:rsidRPr="00380D40">
        <w:rPr>
          <w:rFonts w:ascii="Verdana" w:hAnsi="Verdana"/>
          <w:sz w:val="20"/>
          <w:szCs w:val="20"/>
        </w:rPr>
        <w:t>Prílohy:</w:t>
      </w:r>
    </w:p>
    <w:p w14:paraId="6E7112AD" w14:textId="77777777" w:rsidR="00BF5648" w:rsidRPr="00380D40" w:rsidRDefault="00B96F59" w:rsidP="00A60A53">
      <w:pPr>
        <w:rPr>
          <w:rFonts w:ascii="Verdana" w:hAnsi="Verdana"/>
          <w:sz w:val="20"/>
          <w:szCs w:val="20"/>
        </w:rPr>
      </w:pPr>
      <w:r w:rsidRPr="00380D40">
        <w:rPr>
          <w:rFonts w:ascii="Verdana" w:hAnsi="Verdana"/>
          <w:sz w:val="20"/>
          <w:szCs w:val="20"/>
        </w:rPr>
        <w:t xml:space="preserve">Príloha </w:t>
      </w:r>
      <w:r w:rsidR="00A60A53" w:rsidRPr="00380D40">
        <w:rPr>
          <w:rFonts w:ascii="Verdana" w:hAnsi="Verdana"/>
          <w:sz w:val="20"/>
          <w:szCs w:val="20"/>
        </w:rPr>
        <w:t>č. 1</w:t>
      </w:r>
      <w:r w:rsidRPr="00380D40">
        <w:rPr>
          <w:rFonts w:ascii="Verdana" w:hAnsi="Verdana"/>
          <w:sz w:val="20"/>
          <w:szCs w:val="20"/>
        </w:rPr>
        <w:t xml:space="preserve"> </w:t>
      </w:r>
      <w:r w:rsidR="00A60A53" w:rsidRPr="00380D40">
        <w:rPr>
          <w:rFonts w:ascii="Verdana" w:hAnsi="Verdana"/>
          <w:sz w:val="20"/>
          <w:szCs w:val="20"/>
        </w:rPr>
        <w:t>–</w:t>
      </w:r>
      <w:r w:rsidRPr="00380D40">
        <w:rPr>
          <w:rFonts w:ascii="Verdana" w:hAnsi="Verdana"/>
          <w:sz w:val="20"/>
          <w:szCs w:val="20"/>
        </w:rPr>
        <w:t xml:space="preserve"> </w:t>
      </w:r>
      <w:r w:rsidR="00612A1D">
        <w:rPr>
          <w:rFonts w:ascii="Verdana" w:hAnsi="Verdana"/>
          <w:sz w:val="20"/>
          <w:szCs w:val="20"/>
        </w:rPr>
        <w:t>technické špecifikácie predmetu kúpy</w:t>
      </w:r>
    </w:p>
    <w:p w14:paraId="02E65B08" w14:textId="77777777" w:rsidR="00B96F59" w:rsidRDefault="00B96F59" w:rsidP="00B96F59">
      <w:pPr>
        <w:rPr>
          <w:rFonts w:ascii="Verdana" w:hAnsi="Verdana"/>
          <w:sz w:val="20"/>
          <w:szCs w:val="20"/>
        </w:rPr>
      </w:pPr>
    </w:p>
    <w:p w14:paraId="5A3EEFD6" w14:textId="77777777" w:rsidR="00BF7C7C" w:rsidRPr="00380D40" w:rsidRDefault="00BF7C7C" w:rsidP="00B96F59">
      <w:pPr>
        <w:rPr>
          <w:rFonts w:ascii="Verdana" w:hAnsi="Verdana"/>
          <w:sz w:val="20"/>
          <w:szCs w:val="20"/>
        </w:rPr>
      </w:pPr>
    </w:p>
    <w:p w14:paraId="3B83CBD9" w14:textId="4590A8F9" w:rsidR="00B96F59" w:rsidRPr="00380D40" w:rsidRDefault="00B96F59" w:rsidP="00B96F59">
      <w:pPr>
        <w:rPr>
          <w:rFonts w:ascii="Verdana" w:hAnsi="Verdana"/>
          <w:sz w:val="20"/>
          <w:szCs w:val="20"/>
        </w:rPr>
      </w:pPr>
      <w:r w:rsidRPr="00380D40">
        <w:rPr>
          <w:rFonts w:ascii="Verdana" w:hAnsi="Verdana"/>
          <w:sz w:val="20"/>
          <w:szCs w:val="20"/>
        </w:rPr>
        <w:t>V </w:t>
      </w:r>
      <w:r w:rsidR="00553883">
        <w:rPr>
          <w:rFonts w:ascii="Verdana" w:hAnsi="Verdana"/>
          <w:sz w:val="20"/>
          <w:szCs w:val="20"/>
        </w:rPr>
        <w:t>........</w:t>
      </w:r>
      <w:r w:rsidR="007F21F6">
        <w:rPr>
          <w:rFonts w:ascii="Verdana" w:hAnsi="Verdana"/>
          <w:sz w:val="20"/>
          <w:szCs w:val="20"/>
        </w:rPr>
        <w:t>.</w:t>
      </w:r>
      <w:r w:rsidR="00553883">
        <w:rPr>
          <w:rFonts w:ascii="Verdana" w:hAnsi="Verdana"/>
          <w:sz w:val="20"/>
          <w:szCs w:val="20"/>
        </w:rPr>
        <w:t>....</w:t>
      </w:r>
      <w:r w:rsidRPr="00380D40">
        <w:rPr>
          <w:rFonts w:ascii="Verdana" w:hAnsi="Verdana"/>
          <w:sz w:val="20"/>
          <w:szCs w:val="20"/>
        </w:rPr>
        <w:t>, dňa .........................</w:t>
      </w:r>
      <w:r w:rsidRPr="00380D40">
        <w:rPr>
          <w:rFonts w:ascii="Verdana" w:hAnsi="Verdana"/>
          <w:sz w:val="20"/>
          <w:szCs w:val="20"/>
        </w:rPr>
        <w:tab/>
      </w:r>
      <w:r w:rsidRPr="00380D40">
        <w:rPr>
          <w:rFonts w:ascii="Verdana" w:hAnsi="Verdana"/>
          <w:sz w:val="20"/>
          <w:szCs w:val="20"/>
        </w:rPr>
        <w:tab/>
      </w:r>
      <w:r w:rsidRPr="00380D40">
        <w:rPr>
          <w:rFonts w:ascii="Verdana" w:hAnsi="Verdana"/>
          <w:sz w:val="20"/>
          <w:szCs w:val="20"/>
        </w:rPr>
        <w:tab/>
        <w:t>V </w:t>
      </w:r>
      <w:r w:rsidR="00553883">
        <w:rPr>
          <w:rFonts w:ascii="Verdana" w:hAnsi="Verdana"/>
          <w:sz w:val="20"/>
          <w:szCs w:val="20"/>
        </w:rPr>
        <w:t>Žiline</w:t>
      </w:r>
      <w:r w:rsidR="00A60A53" w:rsidRPr="00380D40">
        <w:rPr>
          <w:rFonts w:ascii="Verdana" w:hAnsi="Verdana"/>
          <w:sz w:val="20"/>
          <w:szCs w:val="20"/>
        </w:rPr>
        <w:t xml:space="preserve"> </w:t>
      </w:r>
      <w:r w:rsidRPr="00380D40">
        <w:rPr>
          <w:rFonts w:ascii="Verdana" w:hAnsi="Verdana"/>
          <w:sz w:val="20"/>
          <w:szCs w:val="20"/>
        </w:rPr>
        <w:t>dňa .........................</w:t>
      </w:r>
    </w:p>
    <w:p w14:paraId="4A300BEA" w14:textId="77777777" w:rsidR="00BF5648" w:rsidRDefault="00BF5648" w:rsidP="00B96F59">
      <w:pPr>
        <w:rPr>
          <w:rFonts w:ascii="Verdana" w:hAnsi="Verdana"/>
          <w:sz w:val="20"/>
          <w:szCs w:val="20"/>
        </w:rPr>
      </w:pPr>
    </w:p>
    <w:p w14:paraId="3045DFCF" w14:textId="77777777" w:rsidR="00BF7C7C" w:rsidRPr="00380D40" w:rsidRDefault="00BF7C7C" w:rsidP="00B96F59">
      <w:pPr>
        <w:rPr>
          <w:rFonts w:ascii="Verdana" w:hAnsi="Verdana"/>
          <w:sz w:val="20"/>
          <w:szCs w:val="20"/>
        </w:rPr>
      </w:pPr>
    </w:p>
    <w:p w14:paraId="03A7CCD6" w14:textId="139FD208" w:rsidR="00B96F59" w:rsidRPr="00380D40" w:rsidRDefault="00B96F59" w:rsidP="00B96F59">
      <w:pPr>
        <w:rPr>
          <w:rFonts w:ascii="Verdana" w:hAnsi="Verdana"/>
          <w:sz w:val="20"/>
          <w:szCs w:val="20"/>
        </w:rPr>
      </w:pPr>
      <w:r w:rsidRPr="00380D40">
        <w:rPr>
          <w:rFonts w:ascii="Verdana" w:hAnsi="Verdana"/>
          <w:sz w:val="20"/>
          <w:szCs w:val="20"/>
        </w:rPr>
        <w:t xml:space="preserve">Za </w:t>
      </w:r>
      <w:r w:rsidR="00526A09">
        <w:rPr>
          <w:rFonts w:ascii="Verdana" w:hAnsi="Verdana"/>
          <w:sz w:val="20"/>
          <w:szCs w:val="20"/>
        </w:rPr>
        <w:t>P</w:t>
      </w:r>
      <w:r w:rsidRPr="00380D40">
        <w:rPr>
          <w:rFonts w:ascii="Verdana" w:hAnsi="Verdana"/>
          <w:sz w:val="20"/>
          <w:szCs w:val="20"/>
        </w:rPr>
        <w:t>redávajúceho:</w:t>
      </w:r>
      <w:r w:rsidRPr="00380D40">
        <w:rPr>
          <w:rFonts w:ascii="Verdana" w:hAnsi="Verdana"/>
          <w:sz w:val="20"/>
          <w:szCs w:val="20"/>
        </w:rPr>
        <w:tab/>
      </w:r>
      <w:r w:rsidRPr="00380D40">
        <w:rPr>
          <w:rFonts w:ascii="Verdana" w:hAnsi="Verdana"/>
          <w:sz w:val="20"/>
          <w:szCs w:val="20"/>
        </w:rPr>
        <w:tab/>
      </w:r>
      <w:r w:rsidRPr="00380D40">
        <w:rPr>
          <w:rFonts w:ascii="Verdana" w:hAnsi="Verdana"/>
          <w:sz w:val="20"/>
          <w:szCs w:val="20"/>
        </w:rPr>
        <w:tab/>
      </w:r>
      <w:r w:rsidRPr="00380D40">
        <w:rPr>
          <w:rFonts w:ascii="Verdana" w:hAnsi="Verdana"/>
          <w:sz w:val="20"/>
          <w:szCs w:val="20"/>
        </w:rPr>
        <w:tab/>
      </w:r>
      <w:r w:rsidRPr="00380D40">
        <w:rPr>
          <w:rFonts w:ascii="Verdana" w:hAnsi="Verdana"/>
          <w:sz w:val="20"/>
          <w:szCs w:val="20"/>
        </w:rPr>
        <w:tab/>
      </w:r>
      <w:r w:rsidR="007F21F6">
        <w:rPr>
          <w:rFonts w:ascii="Verdana" w:hAnsi="Verdana"/>
          <w:sz w:val="20"/>
          <w:szCs w:val="20"/>
        </w:rPr>
        <w:tab/>
      </w:r>
      <w:r w:rsidRPr="00380D40">
        <w:rPr>
          <w:rFonts w:ascii="Verdana" w:hAnsi="Verdana"/>
          <w:sz w:val="20"/>
          <w:szCs w:val="20"/>
        </w:rPr>
        <w:t xml:space="preserve">Za </w:t>
      </w:r>
      <w:r w:rsidR="00526A09">
        <w:rPr>
          <w:rFonts w:ascii="Verdana" w:hAnsi="Verdana"/>
          <w:sz w:val="20"/>
          <w:szCs w:val="20"/>
        </w:rPr>
        <w:t>K</w:t>
      </w:r>
      <w:r w:rsidRPr="00380D40">
        <w:rPr>
          <w:rFonts w:ascii="Verdana" w:hAnsi="Verdana"/>
          <w:sz w:val="20"/>
          <w:szCs w:val="20"/>
        </w:rPr>
        <w:t>upujúceho:</w:t>
      </w:r>
      <w:r w:rsidRPr="00380D40">
        <w:rPr>
          <w:rFonts w:ascii="Verdana" w:hAnsi="Verdana"/>
          <w:sz w:val="20"/>
          <w:szCs w:val="20"/>
        </w:rPr>
        <w:tab/>
      </w:r>
      <w:r w:rsidRPr="00380D40">
        <w:rPr>
          <w:rFonts w:ascii="Verdana" w:hAnsi="Verdana"/>
          <w:sz w:val="20"/>
          <w:szCs w:val="20"/>
        </w:rPr>
        <w:tab/>
      </w:r>
    </w:p>
    <w:p w14:paraId="5769EFE7" w14:textId="77777777" w:rsidR="00B96F59" w:rsidRDefault="00B96F59" w:rsidP="00B96F59">
      <w:pPr>
        <w:rPr>
          <w:rFonts w:ascii="Verdana" w:hAnsi="Verdana"/>
          <w:sz w:val="20"/>
          <w:szCs w:val="20"/>
        </w:rPr>
      </w:pPr>
    </w:p>
    <w:p w14:paraId="162559AC" w14:textId="77777777" w:rsidR="00BF7C7C" w:rsidRDefault="00BF7C7C" w:rsidP="00B96F59">
      <w:pPr>
        <w:rPr>
          <w:rFonts w:ascii="Verdana" w:hAnsi="Verdana"/>
          <w:sz w:val="20"/>
          <w:szCs w:val="20"/>
        </w:rPr>
      </w:pPr>
    </w:p>
    <w:p w14:paraId="31EDCC6A" w14:textId="77777777" w:rsidR="00BF7C7C" w:rsidRDefault="00BF7C7C" w:rsidP="00B96F59">
      <w:pPr>
        <w:rPr>
          <w:rFonts w:ascii="Verdana" w:hAnsi="Verdana"/>
          <w:sz w:val="20"/>
          <w:szCs w:val="20"/>
        </w:rPr>
      </w:pPr>
    </w:p>
    <w:p w14:paraId="0AC7C971" w14:textId="77777777" w:rsidR="00BF7C7C" w:rsidRDefault="00BF7C7C" w:rsidP="00B96F59">
      <w:pPr>
        <w:rPr>
          <w:rFonts w:ascii="Verdana" w:hAnsi="Verdana"/>
          <w:sz w:val="20"/>
          <w:szCs w:val="20"/>
        </w:rPr>
      </w:pPr>
    </w:p>
    <w:p w14:paraId="2D8799BE" w14:textId="77777777" w:rsidR="00BF7C7C" w:rsidRDefault="00BF7C7C" w:rsidP="00B96F59">
      <w:pPr>
        <w:rPr>
          <w:rFonts w:ascii="Verdana" w:hAnsi="Verdana"/>
          <w:sz w:val="20"/>
          <w:szCs w:val="20"/>
        </w:rPr>
      </w:pPr>
    </w:p>
    <w:p w14:paraId="4621CF83" w14:textId="77777777" w:rsidR="00BF7C7C" w:rsidRPr="00380D40" w:rsidRDefault="00BF7C7C" w:rsidP="00B96F59">
      <w:pPr>
        <w:rPr>
          <w:rFonts w:ascii="Verdana" w:hAnsi="Verdana"/>
          <w:sz w:val="20"/>
          <w:szCs w:val="20"/>
        </w:rPr>
      </w:pPr>
    </w:p>
    <w:p w14:paraId="1A22A4FE" w14:textId="0185AE21" w:rsidR="00612A1D" w:rsidRPr="00380D40" w:rsidRDefault="00B96F59" w:rsidP="00612A1D">
      <w:pPr>
        <w:jc w:val="both"/>
        <w:rPr>
          <w:rFonts w:ascii="Verdana" w:hAnsi="Verdana"/>
          <w:sz w:val="20"/>
          <w:szCs w:val="20"/>
        </w:rPr>
      </w:pPr>
      <w:r w:rsidRPr="00380D40">
        <w:rPr>
          <w:rFonts w:ascii="Verdana" w:hAnsi="Verdana"/>
          <w:sz w:val="20"/>
          <w:szCs w:val="20"/>
        </w:rPr>
        <w:t xml:space="preserve">______________________ </w:t>
      </w:r>
      <w:r w:rsidR="00612A1D">
        <w:rPr>
          <w:rFonts w:ascii="Verdana" w:hAnsi="Verdana"/>
          <w:sz w:val="20"/>
          <w:szCs w:val="20"/>
        </w:rPr>
        <w:tab/>
      </w:r>
      <w:r w:rsidR="00612A1D">
        <w:rPr>
          <w:rFonts w:ascii="Verdana" w:hAnsi="Verdana"/>
          <w:sz w:val="20"/>
          <w:szCs w:val="20"/>
        </w:rPr>
        <w:tab/>
      </w:r>
      <w:r w:rsidR="00612A1D">
        <w:rPr>
          <w:rFonts w:ascii="Verdana" w:hAnsi="Verdana"/>
          <w:sz w:val="20"/>
          <w:szCs w:val="20"/>
        </w:rPr>
        <w:tab/>
      </w:r>
      <w:r w:rsidR="007F21F6">
        <w:rPr>
          <w:rFonts w:ascii="Verdana" w:hAnsi="Verdana"/>
          <w:sz w:val="20"/>
          <w:szCs w:val="20"/>
        </w:rPr>
        <w:tab/>
      </w:r>
      <w:r w:rsidR="00612A1D" w:rsidRPr="00380D40">
        <w:rPr>
          <w:rFonts w:ascii="Verdana" w:hAnsi="Verdana"/>
          <w:sz w:val="20"/>
          <w:szCs w:val="20"/>
        </w:rPr>
        <w:t>______________________</w:t>
      </w:r>
      <w:r w:rsidRPr="00380D40">
        <w:rPr>
          <w:rFonts w:ascii="Verdana" w:hAnsi="Verdana"/>
          <w:sz w:val="20"/>
          <w:szCs w:val="20"/>
        </w:rPr>
        <w:tab/>
      </w:r>
      <w:r w:rsidR="00612A1D">
        <w:rPr>
          <w:rFonts w:ascii="Verdana" w:hAnsi="Verdana"/>
          <w:sz w:val="20"/>
          <w:szCs w:val="20"/>
        </w:rPr>
        <w:tab/>
      </w:r>
      <w:r w:rsidR="00612A1D">
        <w:rPr>
          <w:rFonts w:ascii="Verdana" w:hAnsi="Verdana"/>
          <w:sz w:val="20"/>
          <w:szCs w:val="20"/>
        </w:rPr>
        <w:tab/>
      </w:r>
      <w:r w:rsidR="00612A1D">
        <w:rPr>
          <w:rFonts w:ascii="Verdana" w:hAnsi="Verdana"/>
          <w:sz w:val="20"/>
          <w:szCs w:val="20"/>
        </w:rPr>
        <w:tab/>
      </w:r>
      <w:r w:rsidR="00612A1D">
        <w:rPr>
          <w:rFonts w:ascii="Verdana" w:hAnsi="Verdana"/>
          <w:sz w:val="20"/>
          <w:szCs w:val="20"/>
        </w:rPr>
        <w:tab/>
      </w:r>
      <w:r w:rsidR="00612A1D">
        <w:rPr>
          <w:rFonts w:ascii="Verdana" w:hAnsi="Verdana"/>
          <w:sz w:val="20"/>
          <w:szCs w:val="20"/>
        </w:rPr>
        <w:tab/>
      </w:r>
      <w:r w:rsidR="00612A1D">
        <w:rPr>
          <w:rFonts w:ascii="Verdana" w:hAnsi="Verdana"/>
          <w:sz w:val="20"/>
          <w:szCs w:val="20"/>
        </w:rPr>
        <w:tab/>
      </w:r>
      <w:r w:rsidR="00612A1D">
        <w:rPr>
          <w:rFonts w:ascii="Verdana" w:hAnsi="Verdana"/>
          <w:sz w:val="20"/>
          <w:szCs w:val="20"/>
        </w:rPr>
        <w:tab/>
      </w:r>
      <w:r w:rsidR="00612A1D">
        <w:rPr>
          <w:rFonts w:ascii="Verdana" w:hAnsi="Verdana"/>
          <w:sz w:val="20"/>
          <w:szCs w:val="20"/>
        </w:rPr>
        <w:tab/>
      </w:r>
      <w:r w:rsidR="00883CF5">
        <w:rPr>
          <w:rFonts w:ascii="Verdana" w:hAnsi="Verdana"/>
          <w:sz w:val="20"/>
          <w:szCs w:val="20"/>
        </w:rPr>
        <w:t xml:space="preserve">Mgr. Peter </w:t>
      </w:r>
      <w:proofErr w:type="spellStart"/>
      <w:r w:rsidR="00883CF5">
        <w:rPr>
          <w:rFonts w:ascii="Verdana" w:hAnsi="Verdana"/>
          <w:sz w:val="20"/>
          <w:szCs w:val="20"/>
        </w:rPr>
        <w:t>Fiabáne</w:t>
      </w:r>
      <w:proofErr w:type="spellEnd"/>
      <w:r w:rsidR="00612A1D">
        <w:rPr>
          <w:rFonts w:ascii="Verdana" w:hAnsi="Verdana"/>
          <w:sz w:val="20"/>
          <w:szCs w:val="20"/>
        </w:rPr>
        <w:t xml:space="preserve"> </w:t>
      </w:r>
      <w:r w:rsidR="00612A1D">
        <w:rPr>
          <w:rFonts w:ascii="Verdana" w:hAnsi="Verdana"/>
          <w:sz w:val="20"/>
          <w:szCs w:val="20"/>
        </w:rPr>
        <w:tab/>
      </w:r>
      <w:r w:rsidR="00612A1D">
        <w:rPr>
          <w:rFonts w:ascii="Verdana" w:hAnsi="Verdana"/>
          <w:sz w:val="20"/>
          <w:szCs w:val="20"/>
        </w:rPr>
        <w:tab/>
      </w:r>
      <w:r w:rsidR="00612A1D">
        <w:rPr>
          <w:rFonts w:ascii="Verdana" w:hAnsi="Verdana"/>
          <w:sz w:val="20"/>
          <w:szCs w:val="20"/>
        </w:rPr>
        <w:tab/>
      </w:r>
      <w:r w:rsidR="00612A1D">
        <w:rPr>
          <w:rFonts w:ascii="Verdana" w:hAnsi="Verdana"/>
          <w:sz w:val="20"/>
          <w:szCs w:val="20"/>
        </w:rPr>
        <w:tab/>
      </w:r>
      <w:r w:rsidR="00612A1D">
        <w:rPr>
          <w:rFonts w:ascii="Verdana" w:hAnsi="Verdana"/>
          <w:sz w:val="20"/>
          <w:szCs w:val="20"/>
        </w:rPr>
        <w:tab/>
      </w:r>
      <w:r w:rsidR="00612A1D">
        <w:rPr>
          <w:rFonts w:ascii="Verdana" w:hAnsi="Verdana"/>
          <w:sz w:val="20"/>
          <w:szCs w:val="20"/>
        </w:rPr>
        <w:tab/>
      </w:r>
      <w:r w:rsidR="00612A1D">
        <w:rPr>
          <w:rFonts w:ascii="Verdana" w:hAnsi="Verdana"/>
          <w:sz w:val="20"/>
          <w:szCs w:val="20"/>
        </w:rPr>
        <w:tab/>
      </w:r>
      <w:r w:rsidR="00612A1D">
        <w:rPr>
          <w:rFonts w:ascii="Verdana" w:hAnsi="Verdana"/>
          <w:sz w:val="20"/>
          <w:szCs w:val="20"/>
        </w:rPr>
        <w:tab/>
      </w:r>
      <w:r w:rsidR="00612A1D">
        <w:rPr>
          <w:rFonts w:ascii="Verdana" w:hAnsi="Verdana"/>
          <w:sz w:val="20"/>
          <w:szCs w:val="20"/>
        </w:rPr>
        <w:tab/>
      </w:r>
      <w:r w:rsidR="00612A1D">
        <w:rPr>
          <w:rFonts w:ascii="Verdana" w:hAnsi="Verdana"/>
          <w:sz w:val="20"/>
          <w:szCs w:val="20"/>
        </w:rPr>
        <w:tab/>
      </w:r>
      <w:r w:rsidR="00612A1D" w:rsidRPr="00380D40">
        <w:rPr>
          <w:rFonts w:ascii="Verdana" w:hAnsi="Verdana"/>
          <w:sz w:val="20"/>
          <w:szCs w:val="20"/>
        </w:rPr>
        <w:t>primátor</w:t>
      </w:r>
    </w:p>
    <w:sectPr w:rsidR="00612A1D" w:rsidRPr="00380D40">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286EA7" w14:textId="77777777" w:rsidR="00A011E7" w:rsidRDefault="00A011E7" w:rsidP="008A3C42">
      <w:r>
        <w:separator/>
      </w:r>
    </w:p>
  </w:endnote>
  <w:endnote w:type="continuationSeparator" w:id="0">
    <w:p w14:paraId="3BE45249" w14:textId="77777777" w:rsidR="00A011E7" w:rsidRDefault="00A011E7" w:rsidP="008A3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19157054"/>
      <w:docPartObj>
        <w:docPartGallery w:val="Page Numbers (Bottom of Page)"/>
        <w:docPartUnique/>
      </w:docPartObj>
    </w:sdtPr>
    <w:sdtEndPr/>
    <w:sdtContent>
      <w:p w14:paraId="43284077" w14:textId="4980633F" w:rsidR="008A3C42" w:rsidRDefault="008A3C42">
        <w:pPr>
          <w:pStyle w:val="Pta"/>
        </w:pPr>
        <w:r>
          <w:rPr>
            <w:noProof/>
            <w:lang w:eastAsia="sk-SK"/>
          </w:rPr>
          <mc:AlternateContent>
            <mc:Choice Requires="wps">
              <w:drawing>
                <wp:anchor distT="0" distB="0" distL="114300" distR="114300" simplePos="0" relativeHeight="251659264" behindDoc="0" locked="0" layoutInCell="1" allowOverlap="1" wp14:anchorId="0A8F539B" wp14:editId="3E67FC9B">
                  <wp:simplePos x="0" y="0"/>
                  <wp:positionH relativeFrom="rightMargin">
                    <wp:align>center</wp:align>
                  </wp:positionH>
                  <wp:positionV relativeFrom="bottomMargin">
                    <wp:align>center</wp:align>
                  </wp:positionV>
                  <wp:extent cx="565785" cy="191770"/>
                  <wp:effectExtent l="0" t="0" r="0" b="0"/>
                  <wp:wrapNone/>
                  <wp:docPr id="1" name="Obdĺžni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378722B9" w14:textId="08B44FB3" w:rsidR="008A3C42" w:rsidRDefault="008A3C42">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063573" w:rsidRPr="00063573">
                                <w:rPr>
                                  <w:noProof/>
                                  <w:color w:val="C0504D" w:themeColor="accent2"/>
                                </w:rPr>
                                <w:t>4</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0A8F539B" id="Obdĺžnik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" filled="f" fillcolor="#c0504d" stroked="f" strokecolor="#5c83b4" strokeweight="2.25pt">
                  <v:textbox inset=",0,,0">
                    <w:txbxContent>
                      <w:p w14:paraId="378722B9" w14:textId="08B44FB3" w:rsidR="008A3C42" w:rsidRDefault="008A3C42">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063573" w:rsidRPr="00063573">
                          <w:rPr>
                            <w:noProof/>
                            <w:color w:val="C0504D" w:themeColor="accent2"/>
                          </w:rPr>
                          <w:t>4</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E911F4" w14:textId="77777777" w:rsidR="00A011E7" w:rsidRDefault="00A011E7" w:rsidP="008A3C42">
      <w:r>
        <w:separator/>
      </w:r>
    </w:p>
  </w:footnote>
  <w:footnote w:type="continuationSeparator" w:id="0">
    <w:p w14:paraId="033A25E9" w14:textId="77777777" w:rsidR="00A011E7" w:rsidRDefault="00A011E7" w:rsidP="008A3C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85B9F"/>
    <w:multiLevelType w:val="hybridMultilevel"/>
    <w:tmpl w:val="E138D582"/>
    <w:lvl w:ilvl="0" w:tplc="FFD2D7C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C7067B3"/>
    <w:multiLevelType w:val="hybridMultilevel"/>
    <w:tmpl w:val="358CBCC2"/>
    <w:lvl w:ilvl="0" w:tplc="041B0001">
      <w:start w:val="1"/>
      <w:numFmt w:val="bullet"/>
      <w:lvlText w:val=""/>
      <w:lvlJc w:val="left"/>
      <w:pPr>
        <w:ind w:left="2771" w:hanging="360"/>
      </w:pPr>
      <w:rPr>
        <w:rFonts w:ascii="Symbol" w:hAnsi="Symbol" w:hint="default"/>
      </w:rPr>
    </w:lvl>
    <w:lvl w:ilvl="1" w:tplc="041B0003">
      <w:start w:val="1"/>
      <w:numFmt w:val="bullet"/>
      <w:lvlText w:val="o"/>
      <w:lvlJc w:val="left"/>
      <w:pPr>
        <w:ind w:left="3491" w:hanging="360"/>
      </w:pPr>
      <w:rPr>
        <w:rFonts w:ascii="Courier New" w:hAnsi="Courier New" w:cs="Courier New" w:hint="default"/>
      </w:rPr>
    </w:lvl>
    <w:lvl w:ilvl="2" w:tplc="041B0005">
      <w:start w:val="1"/>
      <w:numFmt w:val="bullet"/>
      <w:lvlText w:val=""/>
      <w:lvlJc w:val="left"/>
      <w:pPr>
        <w:ind w:left="4211" w:hanging="360"/>
      </w:pPr>
      <w:rPr>
        <w:rFonts w:ascii="Wingdings" w:hAnsi="Wingdings" w:hint="default"/>
      </w:rPr>
    </w:lvl>
    <w:lvl w:ilvl="3" w:tplc="041B0001">
      <w:start w:val="1"/>
      <w:numFmt w:val="bullet"/>
      <w:lvlText w:val=""/>
      <w:lvlJc w:val="left"/>
      <w:pPr>
        <w:ind w:left="4931" w:hanging="360"/>
      </w:pPr>
      <w:rPr>
        <w:rFonts w:ascii="Symbol" w:hAnsi="Symbol" w:hint="default"/>
      </w:rPr>
    </w:lvl>
    <w:lvl w:ilvl="4" w:tplc="041B0003">
      <w:start w:val="1"/>
      <w:numFmt w:val="bullet"/>
      <w:lvlText w:val="o"/>
      <w:lvlJc w:val="left"/>
      <w:pPr>
        <w:ind w:left="5651" w:hanging="360"/>
      </w:pPr>
      <w:rPr>
        <w:rFonts w:ascii="Courier New" w:hAnsi="Courier New" w:cs="Courier New" w:hint="default"/>
      </w:rPr>
    </w:lvl>
    <w:lvl w:ilvl="5" w:tplc="041B0005">
      <w:start w:val="1"/>
      <w:numFmt w:val="bullet"/>
      <w:lvlText w:val=""/>
      <w:lvlJc w:val="left"/>
      <w:pPr>
        <w:ind w:left="6371" w:hanging="360"/>
      </w:pPr>
      <w:rPr>
        <w:rFonts w:ascii="Wingdings" w:hAnsi="Wingdings" w:hint="default"/>
      </w:rPr>
    </w:lvl>
    <w:lvl w:ilvl="6" w:tplc="041B0001">
      <w:start w:val="1"/>
      <w:numFmt w:val="bullet"/>
      <w:lvlText w:val=""/>
      <w:lvlJc w:val="left"/>
      <w:pPr>
        <w:ind w:left="7091" w:hanging="360"/>
      </w:pPr>
      <w:rPr>
        <w:rFonts w:ascii="Symbol" w:hAnsi="Symbol" w:hint="default"/>
      </w:rPr>
    </w:lvl>
    <w:lvl w:ilvl="7" w:tplc="041B0003">
      <w:start w:val="1"/>
      <w:numFmt w:val="bullet"/>
      <w:lvlText w:val="o"/>
      <w:lvlJc w:val="left"/>
      <w:pPr>
        <w:ind w:left="7811" w:hanging="360"/>
      </w:pPr>
      <w:rPr>
        <w:rFonts w:ascii="Courier New" w:hAnsi="Courier New" w:cs="Courier New" w:hint="default"/>
      </w:rPr>
    </w:lvl>
    <w:lvl w:ilvl="8" w:tplc="041B0005">
      <w:start w:val="1"/>
      <w:numFmt w:val="bullet"/>
      <w:lvlText w:val=""/>
      <w:lvlJc w:val="left"/>
      <w:pPr>
        <w:ind w:left="8531" w:hanging="360"/>
      </w:pPr>
      <w:rPr>
        <w:rFonts w:ascii="Wingdings" w:hAnsi="Wingdings" w:hint="default"/>
      </w:rPr>
    </w:lvl>
  </w:abstractNum>
  <w:abstractNum w:abstractNumId="2" w15:restartNumberingAfterBreak="0">
    <w:nsid w:val="13100650"/>
    <w:multiLevelType w:val="hybridMultilevel"/>
    <w:tmpl w:val="7BE0A87C"/>
    <w:lvl w:ilvl="0" w:tplc="B3AEA390">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3" w15:restartNumberingAfterBreak="0">
    <w:nsid w:val="21F028C0"/>
    <w:multiLevelType w:val="hybridMultilevel"/>
    <w:tmpl w:val="F4C00A7E"/>
    <w:lvl w:ilvl="0" w:tplc="AA9A4E6C">
      <w:start w:val="1"/>
      <w:numFmt w:val="decimal"/>
      <w:lvlText w:val="(%1)"/>
      <w:lvlJc w:val="left"/>
      <w:pPr>
        <w:ind w:left="1068" w:hanging="360"/>
      </w:pPr>
      <w:rPr>
        <w:rFonts w:hint="default"/>
        <w:color w:val="auto"/>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4" w15:restartNumberingAfterBreak="0">
    <w:nsid w:val="23B04F69"/>
    <w:multiLevelType w:val="hybridMultilevel"/>
    <w:tmpl w:val="8E2A5E74"/>
    <w:lvl w:ilvl="0" w:tplc="DCC87370">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5" w15:restartNumberingAfterBreak="0">
    <w:nsid w:val="24DD70E7"/>
    <w:multiLevelType w:val="hybridMultilevel"/>
    <w:tmpl w:val="1CECE300"/>
    <w:lvl w:ilvl="0" w:tplc="C16CC236">
      <w:start w:val="1"/>
      <w:numFmt w:val="upperLetter"/>
      <w:lvlText w:val="%1."/>
      <w:lvlJc w:val="left"/>
      <w:pPr>
        <w:ind w:left="900" w:hanging="360"/>
      </w:pPr>
      <w:rPr>
        <w:rFonts w:hint="default"/>
      </w:rPr>
    </w:lvl>
    <w:lvl w:ilvl="1" w:tplc="041B0019" w:tentative="1">
      <w:start w:val="1"/>
      <w:numFmt w:val="lowerLetter"/>
      <w:lvlText w:val="%2."/>
      <w:lvlJc w:val="left"/>
      <w:pPr>
        <w:ind w:left="1620" w:hanging="360"/>
      </w:pPr>
    </w:lvl>
    <w:lvl w:ilvl="2" w:tplc="041B001B" w:tentative="1">
      <w:start w:val="1"/>
      <w:numFmt w:val="lowerRoman"/>
      <w:lvlText w:val="%3."/>
      <w:lvlJc w:val="right"/>
      <w:pPr>
        <w:ind w:left="2340" w:hanging="180"/>
      </w:pPr>
    </w:lvl>
    <w:lvl w:ilvl="3" w:tplc="041B000F" w:tentative="1">
      <w:start w:val="1"/>
      <w:numFmt w:val="decimal"/>
      <w:lvlText w:val="%4."/>
      <w:lvlJc w:val="left"/>
      <w:pPr>
        <w:ind w:left="3060" w:hanging="360"/>
      </w:pPr>
    </w:lvl>
    <w:lvl w:ilvl="4" w:tplc="041B0019" w:tentative="1">
      <w:start w:val="1"/>
      <w:numFmt w:val="lowerLetter"/>
      <w:lvlText w:val="%5."/>
      <w:lvlJc w:val="left"/>
      <w:pPr>
        <w:ind w:left="3780" w:hanging="360"/>
      </w:pPr>
    </w:lvl>
    <w:lvl w:ilvl="5" w:tplc="041B001B" w:tentative="1">
      <w:start w:val="1"/>
      <w:numFmt w:val="lowerRoman"/>
      <w:lvlText w:val="%6."/>
      <w:lvlJc w:val="right"/>
      <w:pPr>
        <w:ind w:left="4500" w:hanging="180"/>
      </w:pPr>
    </w:lvl>
    <w:lvl w:ilvl="6" w:tplc="041B000F" w:tentative="1">
      <w:start w:val="1"/>
      <w:numFmt w:val="decimal"/>
      <w:lvlText w:val="%7."/>
      <w:lvlJc w:val="left"/>
      <w:pPr>
        <w:ind w:left="5220" w:hanging="360"/>
      </w:pPr>
    </w:lvl>
    <w:lvl w:ilvl="7" w:tplc="041B0019" w:tentative="1">
      <w:start w:val="1"/>
      <w:numFmt w:val="lowerLetter"/>
      <w:lvlText w:val="%8."/>
      <w:lvlJc w:val="left"/>
      <w:pPr>
        <w:ind w:left="5940" w:hanging="360"/>
      </w:pPr>
    </w:lvl>
    <w:lvl w:ilvl="8" w:tplc="041B001B" w:tentative="1">
      <w:start w:val="1"/>
      <w:numFmt w:val="lowerRoman"/>
      <w:lvlText w:val="%9."/>
      <w:lvlJc w:val="right"/>
      <w:pPr>
        <w:ind w:left="6660" w:hanging="180"/>
      </w:pPr>
    </w:lvl>
  </w:abstractNum>
  <w:abstractNum w:abstractNumId="6" w15:restartNumberingAfterBreak="0">
    <w:nsid w:val="25992B3B"/>
    <w:multiLevelType w:val="hybridMultilevel"/>
    <w:tmpl w:val="12DCDAA0"/>
    <w:lvl w:ilvl="0" w:tplc="7F24FC20">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7" w15:restartNumberingAfterBreak="0">
    <w:nsid w:val="276F76D7"/>
    <w:multiLevelType w:val="hybridMultilevel"/>
    <w:tmpl w:val="57C8F520"/>
    <w:lvl w:ilvl="0" w:tplc="DA92954E">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A7578AC"/>
    <w:multiLevelType w:val="hybridMultilevel"/>
    <w:tmpl w:val="65503C24"/>
    <w:lvl w:ilvl="0" w:tplc="DCC87370">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9" w15:restartNumberingAfterBreak="0">
    <w:nsid w:val="2D8502A0"/>
    <w:multiLevelType w:val="hybridMultilevel"/>
    <w:tmpl w:val="8E84F1DC"/>
    <w:lvl w:ilvl="0" w:tplc="4FF00F40">
      <w:start w:val="1"/>
      <w:numFmt w:val="decimal"/>
      <w:lvlText w:val="6.%1"/>
      <w:lvlJc w:val="left"/>
      <w:pPr>
        <w:ind w:left="1440" w:hanging="360"/>
      </w:pPr>
      <w:rPr>
        <w:b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0" w15:restartNumberingAfterBreak="0">
    <w:nsid w:val="30126766"/>
    <w:multiLevelType w:val="hybridMultilevel"/>
    <w:tmpl w:val="9092CD1E"/>
    <w:lvl w:ilvl="0" w:tplc="A2E0D72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3235672A"/>
    <w:multiLevelType w:val="hybridMultilevel"/>
    <w:tmpl w:val="3148E568"/>
    <w:lvl w:ilvl="0" w:tplc="55C614A4">
      <w:start w:val="1"/>
      <w:numFmt w:val="decimal"/>
      <w:lvlText w:val="(%1)"/>
      <w:lvlJc w:val="left"/>
      <w:pPr>
        <w:tabs>
          <w:tab w:val="num" w:pos="720"/>
        </w:tabs>
        <w:ind w:left="72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32A7762C"/>
    <w:multiLevelType w:val="hybridMultilevel"/>
    <w:tmpl w:val="7BD8A7B8"/>
    <w:lvl w:ilvl="0" w:tplc="BACA6752">
      <w:start w:val="1"/>
      <w:numFmt w:val="decimal"/>
      <w:lvlText w:val="(%1)"/>
      <w:lvlJc w:val="left"/>
      <w:pPr>
        <w:ind w:left="720" w:hanging="360"/>
      </w:pPr>
      <w:rPr>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3" w15:restartNumberingAfterBreak="0">
    <w:nsid w:val="33101BAD"/>
    <w:multiLevelType w:val="hybridMultilevel"/>
    <w:tmpl w:val="D2E88FDE"/>
    <w:lvl w:ilvl="0" w:tplc="B77EEA1C">
      <w:start w:val="1"/>
      <w:numFmt w:val="decimal"/>
      <w:lvlText w:val="(%1)"/>
      <w:lvlJc w:val="left"/>
      <w:pPr>
        <w:ind w:left="720" w:hanging="360"/>
      </w:pPr>
      <w:rPr>
        <w:b w:val="0"/>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4" w15:restartNumberingAfterBreak="0">
    <w:nsid w:val="396067B9"/>
    <w:multiLevelType w:val="hybridMultilevel"/>
    <w:tmpl w:val="F83A8AF4"/>
    <w:lvl w:ilvl="0" w:tplc="BACA6752">
      <w:start w:val="1"/>
      <w:numFmt w:val="decimal"/>
      <w:lvlText w:val="(%1)"/>
      <w:lvlJc w:val="left"/>
      <w:pPr>
        <w:ind w:left="720" w:hanging="360"/>
      </w:pPr>
      <w:rPr>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15:restartNumberingAfterBreak="0">
    <w:nsid w:val="3BF44100"/>
    <w:multiLevelType w:val="hybridMultilevel"/>
    <w:tmpl w:val="97EA5286"/>
    <w:lvl w:ilvl="0" w:tplc="BACA6752">
      <w:start w:val="1"/>
      <w:numFmt w:val="decimal"/>
      <w:lvlText w:val="(%1)"/>
      <w:lvlJc w:val="left"/>
      <w:pPr>
        <w:ind w:left="720" w:hanging="360"/>
      </w:pPr>
      <w:rPr>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15:restartNumberingAfterBreak="0">
    <w:nsid w:val="4642165C"/>
    <w:multiLevelType w:val="hybridMultilevel"/>
    <w:tmpl w:val="F46A2994"/>
    <w:lvl w:ilvl="0" w:tplc="8F66B2E2">
      <w:start w:val="1"/>
      <w:numFmt w:val="decimal"/>
      <w:lvlText w:val="(%1)"/>
      <w:lvlJc w:val="left"/>
      <w:pPr>
        <w:ind w:left="720" w:hanging="360"/>
      </w:pPr>
      <w:rPr>
        <w:rFonts w:ascii="Verdana" w:hAnsi="Verdana" w:hint="default"/>
        <w:sz w:val="20"/>
        <w:szCs w:val="20"/>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7" w15:restartNumberingAfterBreak="0">
    <w:nsid w:val="49797AD6"/>
    <w:multiLevelType w:val="hybridMultilevel"/>
    <w:tmpl w:val="707E2A3A"/>
    <w:lvl w:ilvl="0" w:tplc="3A7289E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4BB22110"/>
    <w:multiLevelType w:val="hybridMultilevel"/>
    <w:tmpl w:val="E72045F8"/>
    <w:lvl w:ilvl="0" w:tplc="D62278FC">
      <w:start w:val="1"/>
      <w:numFmt w:val="decimal"/>
      <w:lvlText w:val="(%1)"/>
      <w:lvlJc w:val="left"/>
      <w:pPr>
        <w:ind w:left="540" w:hanging="360"/>
      </w:pPr>
      <w:rPr>
        <w:rFonts w:hint="default"/>
      </w:rPr>
    </w:lvl>
    <w:lvl w:ilvl="1" w:tplc="041B0019" w:tentative="1">
      <w:start w:val="1"/>
      <w:numFmt w:val="lowerLetter"/>
      <w:lvlText w:val="%2."/>
      <w:lvlJc w:val="left"/>
      <w:pPr>
        <w:ind w:left="1260" w:hanging="360"/>
      </w:pPr>
    </w:lvl>
    <w:lvl w:ilvl="2" w:tplc="041B001B" w:tentative="1">
      <w:start w:val="1"/>
      <w:numFmt w:val="lowerRoman"/>
      <w:lvlText w:val="%3."/>
      <w:lvlJc w:val="right"/>
      <w:pPr>
        <w:ind w:left="1980" w:hanging="180"/>
      </w:pPr>
    </w:lvl>
    <w:lvl w:ilvl="3" w:tplc="041B000F" w:tentative="1">
      <w:start w:val="1"/>
      <w:numFmt w:val="decimal"/>
      <w:lvlText w:val="%4."/>
      <w:lvlJc w:val="left"/>
      <w:pPr>
        <w:ind w:left="2700" w:hanging="360"/>
      </w:pPr>
    </w:lvl>
    <w:lvl w:ilvl="4" w:tplc="041B0019" w:tentative="1">
      <w:start w:val="1"/>
      <w:numFmt w:val="lowerLetter"/>
      <w:lvlText w:val="%5."/>
      <w:lvlJc w:val="left"/>
      <w:pPr>
        <w:ind w:left="3420" w:hanging="360"/>
      </w:pPr>
    </w:lvl>
    <w:lvl w:ilvl="5" w:tplc="041B001B" w:tentative="1">
      <w:start w:val="1"/>
      <w:numFmt w:val="lowerRoman"/>
      <w:lvlText w:val="%6."/>
      <w:lvlJc w:val="right"/>
      <w:pPr>
        <w:ind w:left="4140" w:hanging="180"/>
      </w:pPr>
    </w:lvl>
    <w:lvl w:ilvl="6" w:tplc="041B000F" w:tentative="1">
      <w:start w:val="1"/>
      <w:numFmt w:val="decimal"/>
      <w:lvlText w:val="%7."/>
      <w:lvlJc w:val="left"/>
      <w:pPr>
        <w:ind w:left="4860" w:hanging="360"/>
      </w:pPr>
    </w:lvl>
    <w:lvl w:ilvl="7" w:tplc="041B0019" w:tentative="1">
      <w:start w:val="1"/>
      <w:numFmt w:val="lowerLetter"/>
      <w:lvlText w:val="%8."/>
      <w:lvlJc w:val="left"/>
      <w:pPr>
        <w:ind w:left="5580" w:hanging="360"/>
      </w:pPr>
    </w:lvl>
    <w:lvl w:ilvl="8" w:tplc="041B001B" w:tentative="1">
      <w:start w:val="1"/>
      <w:numFmt w:val="lowerRoman"/>
      <w:lvlText w:val="%9."/>
      <w:lvlJc w:val="right"/>
      <w:pPr>
        <w:ind w:left="6300" w:hanging="180"/>
      </w:pPr>
    </w:lvl>
  </w:abstractNum>
  <w:abstractNum w:abstractNumId="19" w15:restartNumberingAfterBreak="0">
    <w:nsid w:val="551C6151"/>
    <w:multiLevelType w:val="hybridMultilevel"/>
    <w:tmpl w:val="703E9D82"/>
    <w:lvl w:ilvl="0" w:tplc="AB2066E2">
      <w:start w:val="1"/>
      <w:numFmt w:val="bullet"/>
      <w:lvlText w:val="-"/>
      <w:lvlJc w:val="left"/>
      <w:pPr>
        <w:ind w:left="900" w:hanging="360"/>
      </w:pPr>
      <w:rPr>
        <w:rFonts w:ascii="Verdana" w:eastAsia="MS Mincho" w:hAnsi="Verdana" w:cs="Arial" w:hint="default"/>
      </w:rPr>
    </w:lvl>
    <w:lvl w:ilvl="1" w:tplc="041B0003" w:tentative="1">
      <w:start w:val="1"/>
      <w:numFmt w:val="bullet"/>
      <w:lvlText w:val="o"/>
      <w:lvlJc w:val="left"/>
      <w:pPr>
        <w:ind w:left="1620" w:hanging="360"/>
      </w:pPr>
      <w:rPr>
        <w:rFonts w:ascii="Courier New" w:hAnsi="Courier New" w:cs="Courier New" w:hint="default"/>
      </w:rPr>
    </w:lvl>
    <w:lvl w:ilvl="2" w:tplc="041B0005" w:tentative="1">
      <w:start w:val="1"/>
      <w:numFmt w:val="bullet"/>
      <w:lvlText w:val=""/>
      <w:lvlJc w:val="left"/>
      <w:pPr>
        <w:ind w:left="2340" w:hanging="360"/>
      </w:pPr>
      <w:rPr>
        <w:rFonts w:ascii="Wingdings" w:hAnsi="Wingdings" w:hint="default"/>
      </w:rPr>
    </w:lvl>
    <w:lvl w:ilvl="3" w:tplc="041B0001" w:tentative="1">
      <w:start w:val="1"/>
      <w:numFmt w:val="bullet"/>
      <w:lvlText w:val=""/>
      <w:lvlJc w:val="left"/>
      <w:pPr>
        <w:ind w:left="3060" w:hanging="360"/>
      </w:pPr>
      <w:rPr>
        <w:rFonts w:ascii="Symbol" w:hAnsi="Symbol" w:hint="default"/>
      </w:rPr>
    </w:lvl>
    <w:lvl w:ilvl="4" w:tplc="041B0003" w:tentative="1">
      <w:start w:val="1"/>
      <w:numFmt w:val="bullet"/>
      <w:lvlText w:val="o"/>
      <w:lvlJc w:val="left"/>
      <w:pPr>
        <w:ind w:left="3780" w:hanging="360"/>
      </w:pPr>
      <w:rPr>
        <w:rFonts w:ascii="Courier New" w:hAnsi="Courier New" w:cs="Courier New" w:hint="default"/>
      </w:rPr>
    </w:lvl>
    <w:lvl w:ilvl="5" w:tplc="041B0005" w:tentative="1">
      <w:start w:val="1"/>
      <w:numFmt w:val="bullet"/>
      <w:lvlText w:val=""/>
      <w:lvlJc w:val="left"/>
      <w:pPr>
        <w:ind w:left="4500" w:hanging="360"/>
      </w:pPr>
      <w:rPr>
        <w:rFonts w:ascii="Wingdings" w:hAnsi="Wingdings" w:hint="default"/>
      </w:rPr>
    </w:lvl>
    <w:lvl w:ilvl="6" w:tplc="041B0001" w:tentative="1">
      <w:start w:val="1"/>
      <w:numFmt w:val="bullet"/>
      <w:lvlText w:val=""/>
      <w:lvlJc w:val="left"/>
      <w:pPr>
        <w:ind w:left="5220" w:hanging="360"/>
      </w:pPr>
      <w:rPr>
        <w:rFonts w:ascii="Symbol" w:hAnsi="Symbol" w:hint="default"/>
      </w:rPr>
    </w:lvl>
    <w:lvl w:ilvl="7" w:tplc="041B0003" w:tentative="1">
      <w:start w:val="1"/>
      <w:numFmt w:val="bullet"/>
      <w:lvlText w:val="o"/>
      <w:lvlJc w:val="left"/>
      <w:pPr>
        <w:ind w:left="5940" w:hanging="360"/>
      </w:pPr>
      <w:rPr>
        <w:rFonts w:ascii="Courier New" w:hAnsi="Courier New" w:cs="Courier New" w:hint="default"/>
      </w:rPr>
    </w:lvl>
    <w:lvl w:ilvl="8" w:tplc="041B0005" w:tentative="1">
      <w:start w:val="1"/>
      <w:numFmt w:val="bullet"/>
      <w:lvlText w:val=""/>
      <w:lvlJc w:val="left"/>
      <w:pPr>
        <w:ind w:left="6660" w:hanging="360"/>
      </w:pPr>
      <w:rPr>
        <w:rFonts w:ascii="Wingdings" w:hAnsi="Wingdings" w:hint="default"/>
      </w:rPr>
    </w:lvl>
  </w:abstractNum>
  <w:abstractNum w:abstractNumId="20" w15:restartNumberingAfterBreak="0">
    <w:nsid w:val="66F501B8"/>
    <w:multiLevelType w:val="hybridMultilevel"/>
    <w:tmpl w:val="6352D618"/>
    <w:lvl w:ilvl="0" w:tplc="BACA6752">
      <w:start w:val="1"/>
      <w:numFmt w:val="decimal"/>
      <w:lvlText w:val="(%1)"/>
      <w:lvlJc w:val="left"/>
      <w:pPr>
        <w:ind w:left="720" w:hanging="360"/>
      </w:pPr>
      <w:rPr>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1" w15:restartNumberingAfterBreak="0">
    <w:nsid w:val="68B93D0D"/>
    <w:multiLevelType w:val="hybridMultilevel"/>
    <w:tmpl w:val="B98A592A"/>
    <w:lvl w:ilvl="0" w:tplc="DA92954E">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2" w15:restartNumberingAfterBreak="0">
    <w:nsid w:val="6A837345"/>
    <w:multiLevelType w:val="hybridMultilevel"/>
    <w:tmpl w:val="AA08A8E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76904DEF"/>
    <w:multiLevelType w:val="hybridMultilevel"/>
    <w:tmpl w:val="3F3EBA06"/>
    <w:lvl w:ilvl="0" w:tplc="FDDC99C2">
      <w:start w:val="1"/>
      <w:numFmt w:val="decimal"/>
      <w:lvlText w:val="(%1)"/>
      <w:lvlJc w:val="left"/>
      <w:pPr>
        <w:ind w:left="540" w:hanging="360"/>
      </w:pPr>
      <w:rPr>
        <w:rFonts w:hint="default"/>
      </w:rPr>
    </w:lvl>
    <w:lvl w:ilvl="1" w:tplc="041B0019" w:tentative="1">
      <w:start w:val="1"/>
      <w:numFmt w:val="lowerLetter"/>
      <w:lvlText w:val="%2."/>
      <w:lvlJc w:val="left"/>
      <w:pPr>
        <w:ind w:left="1260" w:hanging="360"/>
      </w:pPr>
    </w:lvl>
    <w:lvl w:ilvl="2" w:tplc="041B001B" w:tentative="1">
      <w:start w:val="1"/>
      <w:numFmt w:val="lowerRoman"/>
      <w:lvlText w:val="%3."/>
      <w:lvlJc w:val="right"/>
      <w:pPr>
        <w:ind w:left="1980" w:hanging="180"/>
      </w:pPr>
    </w:lvl>
    <w:lvl w:ilvl="3" w:tplc="041B000F" w:tentative="1">
      <w:start w:val="1"/>
      <w:numFmt w:val="decimal"/>
      <w:lvlText w:val="%4."/>
      <w:lvlJc w:val="left"/>
      <w:pPr>
        <w:ind w:left="2700" w:hanging="360"/>
      </w:pPr>
    </w:lvl>
    <w:lvl w:ilvl="4" w:tplc="041B0019" w:tentative="1">
      <w:start w:val="1"/>
      <w:numFmt w:val="lowerLetter"/>
      <w:lvlText w:val="%5."/>
      <w:lvlJc w:val="left"/>
      <w:pPr>
        <w:ind w:left="3420" w:hanging="360"/>
      </w:pPr>
    </w:lvl>
    <w:lvl w:ilvl="5" w:tplc="041B001B" w:tentative="1">
      <w:start w:val="1"/>
      <w:numFmt w:val="lowerRoman"/>
      <w:lvlText w:val="%6."/>
      <w:lvlJc w:val="right"/>
      <w:pPr>
        <w:ind w:left="4140" w:hanging="180"/>
      </w:pPr>
    </w:lvl>
    <w:lvl w:ilvl="6" w:tplc="041B000F" w:tentative="1">
      <w:start w:val="1"/>
      <w:numFmt w:val="decimal"/>
      <w:lvlText w:val="%7."/>
      <w:lvlJc w:val="left"/>
      <w:pPr>
        <w:ind w:left="4860" w:hanging="360"/>
      </w:pPr>
    </w:lvl>
    <w:lvl w:ilvl="7" w:tplc="041B0019" w:tentative="1">
      <w:start w:val="1"/>
      <w:numFmt w:val="lowerLetter"/>
      <w:lvlText w:val="%8."/>
      <w:lvlJc w:val="left"/>
      <w:pPr>
        <w:ind w:left="5580" w:hanging="360"/>
      </w:pPr>
    </w:lvl>
    <w:lvl w:ilvl="8" w:tplc="041B001B" w:tentative="1">
      <w:start w:val="1"/>
      <w:numFmt w:val="lowerRoman"/>
      <w:lvlText w:val="%9."/>
      <w:lvlJc w:val="right"/>
      <w:pPr>
        <w:ind w:left="6300" w:hanging="180"/>
      </w:pPr>
    </w:lvl>
  </w:abstractNum>
  <w:abstractNum w:abstractNumId="24" w15:restartNumberingAfterBreak="0">
    <w:nsid w:val="776248C9"/>
    <w:multiLevelType w:val="hybridMultilevel"/>
    <w:tmpl w:val="92E4A1F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77AA149A"/>
    <w:multiLevelType w:val="hybridMultilevel"/>
    <w:tmpl w:val="D0CEEA04"/>
    <w:lvl w:ilvl="0" w:tplc="08FC144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7C8A158E"/>
    <w:multiLevelType w:val="hybridMultilevel"/>
    <w:tmpl w:val="048CBBD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4"/>
  </w:num>
  <w:num w:numId="15">
    <w:abstractNumId w:val="23"/>
  </w:num>
  <w:num w:numId="16">
    <w:abstractNumId w:val="19"/>
  </w:num>
  <w:num w:numId="17">
    <w:abstractNumId w:val="18"/>
  </w:num>
  <w:num w:numId="18">
    <w:abstractNumId w:val="26"/>
  </w:num>
  <w:num w:numId="19">
    <w:abstractNumId w:val="25"/>
  </w:num>
  <w:num w:numId="20">
    <w:abstractNumId w:val="0"/>
  </w:num>
  <w:num w:numId="21">
    <w:abstractNumId w:val="17"/>
  </w:num>
  <w:num w:numId="22">
    <w:abstractNumId w:val="10"/>
  </w:num>
  <w:num w:numId="23">
    <w:abstractNumId w:val="6"/>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3D5"/>
    <w:rsid w:val="00012080"/>
    <w:rsid w:val="00063573"/>
    <w:rsid w:val="00066788"/>
    <w:rsid w:val="000A2519"/>
    <w:rsid w:val="000B783D"/>
    <w:rsid w:val="00173796"/>
    <w:rsid w:val="001C3E46"/>
    <w:rsid w:val="00201B57"/>
    <w:rsid w:val="002F6E2C"/>
    <w:rsid w:val="002F76E3"/>
    <w:rsid w:val="00375642"/>
    <w:rsid w:val="0037589C"/>
    <w:rsid w:val="00380D40"/>
    <w:rsid w:val="003960C6"/>
    <w:rsid w:val="003D4AEB"/>
    <w:rsid w:val="003D58A5"/>
    <w:rsid w:val="003E7516"/>
    <w:rsid w:val="003F502B"/>
    <w:rsid w:val="00400F38"/>
    <w:rsid w:val="00431243"/>
    <w:rsid w:val="0043249B"/>
    <w:rsid w:val="00441B41"/>
    <w:rsid w:val="00445225"/>
    <w:rsid w:val="00462976"/>
    <w:rsid w:val="004727B2"/>
    <w:rsid w:val="00480FB5"/>
    <w:rsid w:val="00481796"/>
    <w:rsid w:val="004A7D58"/>
    <w:rsid w:val="004D0803"/>
    <w:rsid w:val="00522462"/>
    <w:rsid w:val="0052577A"/>
    <w:rsid w:val="00526A09"/>
    <w:rsid w:val="00553883"/>
    <w:rsid w:val="00564E27"/>
    <w:rsid w:val="005A4956"/>
    <w:rsid w:val="006113CE"/>
    <w:rsid w:val="00612A1D"/>
    <w:rsid w:val="006403D5"/>
    <w:rsid w:val="006B241C"/>
    <w:rsid w:val="006F1092"/>
    <w:rsid w:val="00724FBA"/>
    <w:rsid w:val="0072573F"/>
    <w:rsid w:val="0074317A"/>
    <w:rsid w:val="007B05F8"/>
    <w:rsid w:val="007B25FC"/>
    <w:rsid w:val="007F1FFE"/>
    <w:rsid w:val="007F21F6"/>
    <w:rsid w:val="00800BEA"/>
    <w:rsid w:val="00801AD5"/>
    <w:rsid w:val="00801B0E"/>
    <w:rsid w:val="00816A81"/>
    <w:rsid w:val="0082631E"/>
    <w:rsid w:val="00826898"/>
    <w:rsid w:val="00844DD1"/>
    <w:rsid w:val="00845583"/>
    <w:rsid w:val="008628BE"/>
    <w:rsid w:val="00883CF5"/>
    <w:rsid w:val="008A3C42"/>
    <w:rsid w:val="008D0434"/>
    <w:rsid w:val="008D1E8B"/>
    <w:rsid w:val="00911E62"/>
    <w:rsid w:val="0093667F"/>
    <w:rsid w:val="009413E1"/>
    <w:rsid w:val="00970A72"/>
    <w:rsid w:val="00981319"/>
    <w:rsid w:val="00990877"/>
    <w:rsid w:val="009A6E0E"/>
    <w:rsid w:val="009A7EBA"/>
    <w:rsid w:val="009D3BB0"/>
    <w:rsid w:val="00A011E7"/>
    <w:rsid w:val="00A07AEE"/>
    <w:rsid w:val="00A60A53"/>
    <w:rsid w:val="00AA23CE"/>
    <w:rsid w:val="00AA388E"/>
    <w:rsid w:val="00AA49A2"/>
    <w:rsid w:val="00AB4988"/>
    <w:rsid w:val="00AE03B1"/>
    <w:rsid w:val="00B05B47"/>
    <w:rsid w:val="00B16010"/>
    <w:rsid w:val="00B205C7"/>
    <w:rsid w:val="00B312C9"/>
    <w:rsid w:val="00B352B5"/>
    <w:rsid w:val="00B51F88"/>
    <w:rsid w:val="00B91C15"/>
    <w:rsid w:val="00B96F59"/>
    <w:rsid w:val="00BB22B5"/>
    <w:rsid w:val="00BD1BF0"/>
    <w:rsid w:val="00BF30A8"/>
    <w:rsid w:val="00BF5648"/>
    <w:rsid w:val="00BF7C7C"/>
    <w:rsid w:val="00C13154"/>
    <w:rsid w:val="00C21BD7"/>
    <w:rsid w:val="00C35545"/>
    <w:rsid w:val="00C56203"/>
    <w:rsid w:val="00C7048A"/>
    <w:rsid w:val="00C86832"/>
    <w:rsid w:val="00CA0A9D"/>
    <w:rsid w:val="00CF6B9E"/>
    <w:rsid w:val="00D10B4A"/>
    <w:rsid w:val="00D253C6"/>
    <w:rsid w:val="00D37D65"/>
    <w:rsid w:val="00DA1005"/>
    <w:rsid w:val="00DC26AC"/>
    <w:rsid w:val="00DF0746"/>
    <w:rsid w:val="00DF62D3"/>
    <w:rsid w:val="00E013C1"/>
    <w:rsid w:val="00E226C2"/>
    <w:rsid w:val="00E731D6"/>
    <w:rsid w:val="00E86DAC"/>
    <w:rsid w:val="00EA4424"/>
    <w:rsid w:val="00EC7B9D"/>
    <w:rsid w:val="00EE434F"/>
    <w:rsid w:val="00F0463A"/>
    <w:rsid w:val="00F3150A"/>
    <w:rsid w:val="00F40022"/>
    <w:rsid w:val="00FB0C52"/>
    <w:rsid w:val="00FB67F8"/>
    <w:rsid w:val="00FB7EC2"/>
    <w:rsid w:val="00FE1F4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83B245"/>
  <w15:docId w15:val="{2019B7A2-A5D5-4A39-8A9F-08223C39D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sk-S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B96F59"/>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basedOn w:val="Normlny"/>
    <w:link w:val="NzovChar"/>
    <w:qFormat/>
    <w:rsid w:val="00B96F59"/>
    <w:pPr>
      <w:overflowPunct w:val="0"/>
      <w:autoSpaceDE w:val="0"/>
      <w:autoSpaceDN w:val="0"/>
      <w:adjustRightInd w:val="0"/>
      <w:jc w:val="center"/>
    </w:pPr>
    <w:rPr>
      <w:rFonts w:eastAsia="Times New Roman" w:cs="Times New Roman"/>
      <w:b/>
      <w:sz w:val="32"/>
      <w:szCs w:val="20"/>
      <w:lang w:eastAsia="sk-SK"/>
    </w:rPr>
  </w:style>
  <w:style w:type="character" w:customStyle="1" w:styleId="NzovChar">
    <w:name w:val="Názov Char"/>
    <w:basedOn w:val="Predvolenpsmoodseku"/>
    <w:link w:val="Nzov"/>
    <w:rsid w:val="00B96F59"/>
    <w:rPr>
      <w:rFonts w:eastAsia="Times New Roman" w:cs="Times New Roman"/>
      <w:b/>
      <w:sz w:val="32"/>
      <w:szCs w:val="20"/>
      <w:lang w:eastAsia="sk-SK"/>
    </w:rPr>
  </w:style>
  <w:style w:type="paragraph" w:styleId="Zkladntext2">
    <w:name w:val="Body Text 2"/>
    <w:basedOn w:val="Normlny"/>
    <w:link w:val="Zkladntext2Char"/>
    <w:uiPriority w:val="99"/>
    <w:semiHidden/>
    <w:unhideWhenUsed/>
    <w:rsid w:val="00B96F59"/>
    <w:pPr>
      <w:autoSpaceDE w:val="0"/>
      <w:autoSpaceDN w:val="0"/>
      <w:jc w:val="both"/>
    </w:pPr>
    <w:rPr>
      <w:rFonts w:eastAsia="Times New Roman" w:cs="Times New Roman"/>
      <w:sz w:val="22"/>
      <w:lang w:eastAsia="cs-CZ"/>
    </w:rPr>
  </w:style>
  <w:style w:type="character" w:customStyle="1" w:styleId="Zkladntext2Char">
    <w:name w:val="Základný text 2 Char"/>
    <w:basedOn w:val="Predvolenpsmoodseku"/>
    <w:link w:val="Zkladntext2"/>
    <w:uiPriority w:val="99"/>
    <w:semiHidden/>
    <w:rsid w:val="00B96F59"/>
    <w:rPr>
      <w:rFonts w:eastAsia="Times New Roman" w:cs="Times New Roman"/>
      <w:sz w:val="22"/>
      <w:lang w:eastAsia="cs-CZ"/>
    </w:rPr>
  </w:style>
  <w:style w:type="paragraph" w:styleId="Obyajntext">
    <w:name w:val="Plain Text"/>
    <w:basedOn w:val="Normlny"/>
    <w:link w:val="ObyajntextChar"/>
    <w:unhideWhenUsed/>
    <w:rsid w:val="00B96F59"/>
    <w:rPr>
      <w:rFonts w:ascii="Courier New" w:eastAsia="Times New Roman" w:hAnsi="Courier New" w:cs="Courier New"/>
      <w:sz w:val="20"/>
      <w:szCs w:val="20"/>
      <w:lang w:eastAsia="sk-SK"/>
    </w:rPr>
  </w:style>
  <w:style w:type="character" w:customStyle="1" w:styleId="ObyajntextChar">
    <w:name w:val="Obyčajný text Char"/>
    <w:basedOn w:val="Predvolenpsmoodseku"/>
    <w:link w:val="Obyajntext"/>
    <w:rsid w:val="00B96F59"/>
    <w:rPr>
      <w:rFonts w:ascii="Courier New" w:eastAsia="Times New Roman" w:hAnsi="Courier New" w:cs="Courier New"/>
      <w:sz w:val="20"/>
      <w:szCs w:val="20"/>
      <w:lang w:eastAsia="sk-SK"/>
    </w:rPr>
  </w:style>
  <w:style w:type="paragraph" w:styleId="Odsekzoznamu">
    <w:name w:val="List Paragraph"/>
    <w:basedOn w:val="Normlny"/>
    <w:link w:val="OdsekzoznamuChar"/>
    <w:uiPriority w:val="34"/>
    <w:qFormat/>
    <w:rsid w:val="00B96F59"/>
    <w:pPr>
      <w:ind w:left="720"/>
      <w:contextualSpacing/>
    </w:pPr>
  </w:style>
  <w:style w:type="paragraph" w:customStyle="1" w:styleId="Standard">
    <w:name w:val="Standard"/>
    <w:rsid w:val="00B96F59"/>
    <w:pPr>
      <w:widowControl w:val="0"/>
      <w:suppressAutoHyphens/>
      <w:autoSpaceDN w:val="0"/>
    </w:pPr>
    <w:rPr>
      <w:rFonts w:eastAsia="SimSun" w:cs="Mangal"/>
      <w:kern w:val="3"/>
      <w:szCs w:val="24"/>
      <w:lang w:eastAsia="zh-CN" w:bidi="hi-IN"/>
    </w:rPr>
  </w:style>
  <w:style w:type="paragraph" w:styleId="Zkladntext">
    <w:name w:val="Body Text"/>
    <w:basedOn w:val="Normlny"/>
    <w:link w:val="ZkladntextChar"/>
    <w:uiPriority w:val="99"/>
    <w:semiHidden/>
    <w:unhideWhenUsed/>
    <w:rsid w:val="00FB0C52"/>
    <w:pPr>
      <w:spacing w:after="120"/>
    </w:pPr>
  </w:style>
  <w:style w:type="character" w:customStyle="1" w:styleId="ZkladntextChar">
    <w:name w:val="Základný text Char"/>
    <w:basedOn w:val="Predvolenpsmoodseku"/>
    <w:link w:val="Zkladntext"/>
    <w:uiPriority w:val="99"/>
    <w:semiHidden/>
    <w:rsid w:val="00FB0C52"/>
    <w:rPr>
      <w:lang w:val="cs-CZ"/>
    </w:rPr>
  </w:style>
  <w:style w:type="character" w:styleId="Odkaznakomentr">
    <w:name w:val="annotation reference"/>
    <w:basedOn w:val="Predvolenpsmoodseku"/>
    <w:uiPriority w:val="99"/>
    <w:semiHidden/>
    <w:unhideWhenUsed/>
    <w:rsid w:val="00801AD5"/>
    <w:rPr>
      <w:sz w:val="16"/>
      <w:szCs w:val="16"/>
    </w:rPr>
  </w:style>
  <w:style w:type="paragraph" w:styleId="Textkomentra">
    <w:name w:val="annotation text"/>
    <w:basedOn w:val="Normlny"/>
    <w:link w:val="TextkomentraChar"/>
    <w:uiPriority w:val="99"/>
    <w:semiHidden/>
    <w:unhideWhenUsed/>
    <w:rsid w:val="00801AD5"/>
    <w:rPr>
      <w:sz w:val="20"/>
      <w:szCs w:val="20"/>
    </w:rPr>
  </w:style>
  <w:style w:type="character" w:customStyle="1" w:styleId="TextkomentraChar">
    <w:name w:val="Text komentára Char"/>
    <w:basedOn w:val="Predvolenpsmoodseku"/>
    <w:link w:val="Textkomentra"/>
    <w:uiPriority w:val="99"/>
    <w:semiHidden/>
    <w:rsid w:val="00801AD5"/>
    <w:rPr>
      <w:sz w:val="20"/>
      <w:szCs w:val="20"/>
      <w:lang w:val="cs-CZ"/>
    </w:rPr>
  </w:style>
  <w:style w:type="paragraph" w:styleId="Predmetkomentra">
    <w:name w:val="annotation subject"/>
    <w:basedOn w:val="Textkomentra"/>
    <w:next w:val="Textkomentra"/>
    <w:link w:val="PredmetkomentraChar"/>
    <w:uiPriority w:val="99"/>
    <w:semiHidden/>
    <w:unhideWhenUsed/>
    <w:rsid w:val="00801AD5"/>
    <w:rPr>
      <w:b/>
      <w:bCs/>
    </w:rPr>
  </w:style>
  <w:style w:type="character" w:customStyle="1" w:styleId="PredmetkomentraChar">
    <w:name w:val="Predmet komentára Char"/>
    <w:basedOn w:val="TextkomentraChar"/>
    <w:link w:val="Predmetkomentra"/>
    <w:uiPriority w:val="99"/>
    <w:semiHidden/>
    <w:rsid w:val="00801AD5"/>
    <w:rPr>
      <w:b/>
      <w:bCs/>
      <w:sz w:val="20"/>
      <w:szCs w:val="20"/>
      <w:lang w:val="cs-CZ"/>
    </w:rPr>
  </w:style>
  <w:style w:type="paragraph" w:styleId="Textbubliny">
    <w:name w:val="Balloon Text"/>
    <w:basedOn w:val="Normlny"/>
    <w:link w:val="TextbublinyChar"/>
    <w:uiPriority w:val="99"/>
    <w:semiHidden/>
    <w:unhideWhenUsed/>
    <w:rsid w:val="00801AD5"/>
    <w:rPr>
      <w:rFonts w:ascii="Tahoma" w:hAnsi="Tahoma" w:cs="Tahoma"/>
      <w:sz w:val="16"/>
      <w:szCs w:val="16"/>
    </w:rPr>
  </w:style>
  <w:style w:type="character" w:customStyle="1" w:styleId="TextbublinyChar">
    <w:name w:val="Text bubliny Char"/>
    <w:basedOn w:val="Predvolenpsmoodseku"/>
    <w:link w:val="Textbubliny"/>
    <w:uiPriority w:val="99"/>
    <w:semiHidden/>
    <w:rsid w:val="00801AD5"/>
    <w:rPr>
      <w:rFonts w:ascii="Tahoma" w:hAnsi="Tahoma" w:cs="Tahoma"/>
      <w:sz w:val="16"/>
      <w:szCs w:val="16"/>
      <w:lang w:val="cs-CZ"/>
    </w:rPr>
  </w:style>
  <w:style w:type="paragraph" w:customStyle="1" w:styleId="Bezmezer1">
    <w:name w:val="Bez mezer1"/>
    <w:uiPriority w:val="99"/>
    <w:qFormat/>
    <w:rsid w:val="002F6E2C"/>
    <w:rPr>
      <w:rFonts w:ascii="Calibri" w:eastAsia="Times New Roman" w:hAnsi="Calibri" w:cs="Times New Roman"/>
      <w:sz w:val="22"/>
      <w:lang w:eastAsia="sk-SK"/>
    </w:rPr>
  </w:style>
  <w:style w:type="character" w:customStyle="1" w:styleId="OdsekzoznamuChar">
    <w:name w:val="Odsek zoznamu Char"/>
    <w:link w:val="Odsekzoznamu"/>
    <w:uiPriority w:val="34"/>
    <w:locked/>
    <w:rsid w:val="00553883"/>
    <w:rPr>
      <w:lang w:val="cs-CZ"/>
    </w:rPr>
  </w:style>
  <w:style w:type="paragraph" w:styleId="Hlavika">
    <w:name w:val="header"/>
    <w:basedOn w:val="Normlny"/>
    <w:link w:val="HlavikaChar"/>
    <w:uiPriority w:val="99"/>
    <w:unhideWhenUsed/>
    <w:rsid w:val="008A3C42"/>
    <w:pPr>
      <w:tabs>
        <w:tab w:val="center" w:pos="4536"/>
        <w:tab w:val="right" w:pos="9072"/>
      </w:tabs>
    </w:pPr>
  </w:style>
  <w:style w:type="character" w:customStyle="1" w:styleId="HlavikaChar">
    <w:name w:val="Hlavička Char"/>
    <w:basedOn w:val="Predvolenpsmoodseku"/>
    <w:link w:val="Hlavika"/>
    <w:uiPriority w:val="99"/>
    <w:rsid w:val="008A3C42"/>
    <w:rPr>
      <w:lang w:val="cs-CZ"/>
    </w:rPr>
  </w:style>
  <w:style w:type="paragraph" w:styleId="Pta">
    <w:name w:val="footer"/>
    <w:basedOn w:val="Normlny"/>
    <w:link w:val="PtaChar"/>
    <w:uiPriority w:val="99"/>
    <w:unhideWhenUsed/>
    <w:rsid w:val="008A3C42"/>
    <w:pPr>
      <w:tabs>
        <w:tab w:val="center" w:pos="4536"/>
        <w:tab w:val="right" w:pos="9072"/>
      </w:tabs>
    </w:pPr>
  </w:style>
  <w:style w:type="character" w:customStyle="1" w:styleId="PtaChar">
    <w:name w:val="Päta Char"/>
    <w:basedOn w:val="Predvolenpsmoodseku"/>
    <w:link w:val="Pta"/>
    <w:uiPriority w:val="99"/>
    <w:rsid w:val="008A3C42"/>
    <w:rPr>
      <w:lang w:val="cs-CZ"/>
    </w:rPr>
  </w:style>
  <w:style w:type="paragraph" w:styleId="Revzia">
    <w:name w:val="Revision"/>
    <w:hidden/>
    <w:uiPriority w:val="99"/>
    <w:semiHidden/>
    <w:rsid w:val="00724FBA"/>
    <w:rPr>
      <w:lang w:val="cs-CZ"/>
    </w:rPr>
  </w:style>
  <w:style w:type="character" w:styleId="Hypertextovprepojenie">
    <w:name w:val="Hyperlink"/>
    <w:basedOn w:val="Predvolenpsmoodseku"/>
    <w:uiPriority w:val="99"/>
    <w:unhideWhenUsed/>
    <w:rsid w:val="004817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220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aj.jaros@zilina.s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7D6D0-22F0-4DD0-9C71-FB6030054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2217</Words>
  <Characters>12638</Characters>
  <Application>Microsoft Office Word</Application>
  <DocSecurity>0</DocSecurity>
  <Lines>105</Lines>
  <Paragraphs>29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Uhlarikova Martina JUDr.</dc:creator>
  <cp:lastModifiedBy>Trúchla Andrea Ing.</cp:lastModifiedBy>
  <cp:revision>9</cp:revision>
  <dcterms:created xsi:type="dcterms:W3CDTF">2020-10-27T12:00:00Z</dcterms:created>
  <dcterms:modified xsi:type="dcterms:W3CDTF">2020-10-28T06:38:00Z</dcterms:modified>
</cp:coreProperties>
</file>