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9D299" w14:textId="77777777" w:rsidR="00951641" w:rsidRPr="002D3322" w:rsidRDefault="00951641" w:rsidP="00E52C12">
      <w:pPr>
        <w:spacing w:beforeLines="60" w:before="144" w:afterLines="60" w:after="144"/>
        <w:jc w:val="center"/>
        <w:rPr>
          <w:rFonts w:asciiTheme="minorHAnsi" w:hAnsiTheme="minorHAnsi" w:cstheme="minorHAnsi"/>
          <w:b/>
          <w:sz w:val="20"/>
          <w:szCs w:val="20"/>
          <w:lang w:val="sk-SK" w:eastAsia="x-none"/>
        </w:rPr>
      </w:pPr>
    </w:p>
    <w:p w14:paraId="6BF3B5E8" w14:textId="77777777" w:rsidR="00A43E15" w:rsidRPr="008F6BBD" w:rsidRDefault="00A43E15" w:rsidP="00E52C12">
      <w:pPr>
        <w:spacing w:beforeLines="60" w:before="144" w:afterLines="60" w:after="144"/>
        <w:jc w:val="center"/>
        <w:rPr>
          <w:rFonts w:asciiTheme="minorHAnsi" w:hAnsiTheme="minorHAnsi" w:cstheme="minorHAnsi"/>
          <w:b/>
          <w:sz w:val="20"/>
          <w:szCs w:val="20"/>
          <w:lang w:val="sk-SK" w:eastAsia="x-none"/>
        </w:rPr>
      </w:pPr>
    </w:p>
    <w:p w14:paraId="7F966A48" w14:textId="77777777" w:rsidR="00A43E15" w:rsidRPr="008F6BBD" w:rsidRDefault="00A43E15" w:rsidP="00E52C12">
      <w:pPr>
        <w:spacing w:beforeLines="60" w:before="144" w:afterLines="60" w:after="144"/>
        <w:jc w:val="center"/>
        <w:rPr>
          <w:rFonts w:asciiTheme="minorHAnsi" w:hAnsiTheme="minorHAnsi" w:cstheme="minorHAnsi"/>
          <w:b/>
          <w:sz w:val="20"/>
          <w:szCs w:val="20"/>
          <w:lang w:val="sk-SK" w:eastAsia="x-none"/>
        </w:rPr>
      </w:pPr>
      <w:bookmarkStart w:id="0" w:name="_Hlk105663587"/>
    </w:p>
    <w:p w14:paraId="487846AA" w14:textId="4C771A5D" w:rsidR="00951641" w:rsidRPr="006B604A" w:rsidRDefault="00135C27" w:rsidP="00E52C12">
      <w:pPr>
        <w:spacing w:beforeLines="60" w:before="144" w:afterLines="60" w:after="144"/>
        <w:jc w:val="center"/>
        <w:rPr>
          <w:rFonts w:asciiTheme="minorHAnsi" w:hAnsiTheme="minorHAnsi" w:cstheme="minorHAnsi"/>
          <w:b/>
          <w:szCs w:val="20"/>
          <w:lang w:val="sk-SK" w:eastAsia="x-none"/>
        </w:rPr>
      </w:pPr>
      <w:bookmarkStart w:id="1" w:name="_Hlk100558625"/>
      <w:r>
        <w:rPr>
          <w:rFonts w:asciiTheme="minorHAnsi" w:hAnsiTheme="minorHAnsi" w:cstheme="minorHAnsi"/>
          <w:b/>
          <w:szCs w:val="20"/>
          <w:lang w:val="sk-SK" w:eastAsia="x-none"/>
        </w:rPr>
        <w:t>VEREJNÁ SÚŤAŽ</w:t>
      </w:r>
    </w:p>
    <w:bookmarkEnd w:id="1"/>
    <w:p w14:paraId="493BC0FF" w14:textId="3A9D574B" w:rsidR="00951641" w:rsidRPr="006B604A" w:rsidRDefault="00951641" w:rsidP="00E52C12">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sidR="0041139D">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1467DD4B"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6FA133E0" w14:textId="77777777" w:rsidR="00951641" w:rsidRPr="006B604A" w:rsidRDefault="00951641" w:rsidP="00E52C12">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165009F8"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179B30A9" w14:textId="5DDD8303" w:rsidR="00951641" w:rsidRPr="00AA1555" w:rsidRDefault="00951641" w:rsidP="00E52C12">
      <w:pPr>
        <w:spacing w:beforeLines="60" w:before="144" w:afterLines="60" w:after="144"/>
        <w:jc w:val="center"/>
        <w:rPr>
          <w:rFonts w:asciiTheme="minorHAnsi" w:hAnsiTheme="minorHAnsi" w:cstheme="minorHAnsi"/>
          <w:b/>
          <w:caps/>
          <w:sz w:val="28"/>
          <w:szCs w:val="20"/>
          <w:lang w:val="sk-SK"/>
        </w:rPr>
      </w:pPr>
      <w:r w:rsidRPr="006B604A">
        <w:rPr>
          <w:rFonts w:asciiTheme="minorHAnsi" w:hAnsiTheme="minorHAnsi" w:cstheme="minorHAnsi"/>
          <w:b/>
          <w:caps/>
          <w:sz w:val="28"/>
          <w:szCs w:val="20"/>
          <w:lang w:val="sk-SK"/>
        </w:rPr>
        <w:t>pre verejné obstarávanie elektronicky v</w:t>
      </w:r>
      <w:r w:rsidR="003E6825" w:rsidRPr="006B604A">
        <w:rPr>
          <w:rFonts w:asciiTheme="minorHAnsi" w:hAnsiTheme="minorHAnsi" w:cstheme="minorHAnsi"/>
          <w:b/>
          <w:caps/>
          <w:sz w:val="28"/>
          <w:szCs w:val="20"/>
          <w:lang w:val="sk-SK"/>
        </w:rPr>
        <w:t xml:space="preserve"> informačnom </w:t>
      </w:r>
      <w:r w:rsidRPr="006B604A">
        <w:rPr>
          <w:rFonts w:asciiTheme="minorHAnsi" w:hAnsiTheme="minorHAnsi" w:cstheme="minorHAnsi"/>
          <w:b/>
          <w:caps/>
          <w:sz w:val="28"/>
          <w:szCs w:val="20"/>
          <w:lang w:val="sk-SK"/>
        </w:rPr>
        <w:t xml:space="preserve">systéme </w:t>
      </w:r>
      <w:r w:rsidR="00BB1D2E" w:rsidRPr="006B604A">
        <w:rPr>
          <w:rFonts w:asciiTheme="minorHAnsi" w:hAnsiTheme="minorHAnsi" w:cstheme="minorHAnsi"/>
          <w:b/>
          <w:caps/>
          <w:sz w:val="28"/>
          <w:szCs w:val="20"/>
          <w:lang w:val="sk-SK"/>
        </w:rPr>
        <w:t>EZAKAZKY</w:t>
      </w:r>
      <w:r w:rsidR="00AA1555">
        <w:rPr>
          <w:rFonts w:asciiTheme="minorHAnsi" w:hAnsiTheme="minorHAnsi" w:cstheme="minorHAnsi"/>
          <w:b/>
          <w:caps/>
          <w:sz w:val="28"/>
          <w:szCs w:val="20"/>
          <w:lang w:val="sk-SK"/>
        </w:rPr>
        <w:t xml:space="preserve"> </w:t>
      </w:r>
      <w:r w:rsidR="009C3E6D">
        <w:rPr>
          <w:rFonts w:asciiTheme="minorHAnsi" w:hAnsiTheme="minorHAnsi" w:cstheme="minorHAnsi"/>
          <w:b/>
          <w:caps/>
          <w:sz w:val="28"/>
          <w:szCs w:val="20"/>
          <w:lang w:val="sk-SK"/>
        </w:rPr>
        <w:t>NA WEBOVOM SÍDLE www.ezakazky .sk</w:t>
      </w:r>
    </w:p>
    <w:p w14:paraId="37A67466"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07CC3EF4"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6F0453FC" w14:textId="687DE27B" w:rsidR="001C425D" w:rsidRPr="00DC1C07" w:rsidRDefault="00762208" w:rsidP="00E52C12">
      <w:pPr>
        <w:pStyle w:val="Zkladntext3"/>
        <w:spacing w:beforeLines="60" w:before="144" w:afterLines="60" w:after="144"/>
        <w:jc w:val="center"/>
        <w:rPr>
          <w:rFonts w:asciiTheme="minorHAnsi" w:hAnsiTheme="minorHAnsi" w:cstheme="minorHAnsi"/>
          <w:sz w:val="32"/>
          <w:szCs w:val="32"/>
        </w:rPr>
      </w:pPr>
      <w:r w:rsidRPr="00DC1C07">
        <w:rPr>
          <w:rFonts w:asciiTheme="minorHAnsi" w:hAnsiTheme="minorHAnsi" w:cstheme="minorHAnsi"/>
          <w:smallCaps/>
          <w:sz w:val="32"/>
          <w:szCs w:val="32"/>
        </w:rPr>
        <w:t>PREDMET ZÁKAZKY</w:t>
      </w:r>
      <w:r w:rsidR="00DC4933" w:rsidRPr="00DC1C07">
        <w:rPr>
          <w:rFonts w:asciiTheme="minorHAnsi" w:hAnsiTheme="minorHAnsi" w:cstheme="minorHAnsi"/>
          <w:sz w:val="32"/>
          <w:szCs w:val="32"/>
        </w:rPr>
        <w:t>:</w:t>
      </w:r>
      <w:r w:rsidR="00DA2041" w:rsidRPr="00DC1C07">
        <w:rPr>
          <w:rFonts w:asciiTheme="minorHAnsi" w:hAnsiTheme="minorHAnsi" w:cstheme="minorHAnsi"/>
          <w:sz w:val="32"/>
          <w:szCs w:val="32"/>
        </w:rPr>
        <w:t xml:space="preserve"> </w:t>
      </w:r>
    </w:p>
    <w:p w14:paraId="12076417" w14:textId="7EE44A46" w:rsidR="00F05D7B" w:rsidRPr="00F05D7B" w:rsidRDefault="00705F41" w:rsidP="00F05D7B">
      <w:pPr>
        <w:pStyle w:val="Zkladntext"/>
        <w:spacing w:beforeLines="60" w:before="144" w:afterLines="60" w:after="144"/>
        <w:jc w:val="center"/>
        <w:rPr>
          <w:rFonts w:asciiTheme="minorHAnsi" w:hAnsiTheme="minorHAnsi" w:cstheme="minorHAnsi"/>
          <w:b/>
          <w:sz w:val="28"/>
          <w:szCs w:val="28"/>
          <w:lang w:val="sk-SK"/>
        </w:rPr>
      </w:pPr>
      <w:bookmarkStart w:id="2" w:name="_Hlk68588301"/>
      <w:bookmarkStart w:id="3" w:name="_Hlk105584390"/>
      <w:r>
        <w:rPr>
          <w:rFonts w:asciiTheme="minorHAnsi" w:hAnsiTheme="minorHAnsi" w:cstheme="minorHAnsi"/>
          <w:b/>
          <w:caps/>
          <w:sz w:val="28"/>
          <w:szCs w:val="20"/>
          <w:lang w:val="sk-SK"/>
        </w:rPr>
        <w:t>Ore</w:t>
      </w:r>
      <w:r w:rsidR="00B0441B">
        <w:rPr>
          <w:rFonts w:asciiTheme="minorHAnsi" w:hAnsiTheme="minorHAnsi" w:cstheme="minorHAnsi"/>
          <w:b/>
          <w:caps/>
          <w:sz w:val="28"/>
          <w:szCs w:val="20"/>
          <w:lang w:val="sk-SK"/>
        </w:rPr>
        <w:t>zy krov v meste Žilina</w:t>
      </w:r>
    </w:p>
    <w:bookmarkEnd w:id="0"/>
    <w:bookmarkEnd w:id="2"/>
    <w:bookmarkEnd w:id="3"/>
    <w:p w14:paraId="48F39745" w14:textId="16382261" w:rsidR="0088190B" w:rsidRDefault="0088190B" w:rsidP="00E52C12">
      <w:pPr>
        <w:spacing w:beforeLines="60" w:before="144" w:afterLines="60" w:after="144"/>
        <w:rPr>
          <w:rFonts w:asciiTheme="minorHAnsi" w:hAnsiTheme="minorHAnsi" w:cstheme="minorHAnsi"/>
          <w:lang w:val="sk-SK"/>
        </w:rPr>
      </w:pPr>
    </w:p>
    <w:p w14:paraId="3CD887BC" w14:textId="77777777" w:rsidR="00C8688A" w:rsidRPr="00F05D7B" w:rsidRDefault="00C8688A" w:rsidP="00E52C12">
      <w:pPr>
        <w:spacing w:beforeLines="60" w:before="144" w:afterLines="60" w:after="144"/>
        <w:rPr>
          <w:rFonts w:asciiTheme="minorHAnsi" w:hAnsiTheme="minorHAnsi" w:cstheme="minorHAnsi"/>
          <w:lang w:val="sk-SK"/>
        </w:rPr>
      </w:pPr>
    </w:p>
    <w:p w14:paraId="1F4E4805" w14:textId="0356CC7F" w:rsidR="003D2DD8" w:rsidRPr="00F05D7B" w:rsidRDefault="00C8688A" w:rsidP="00B456D4">
      <w:pPr>
        <w:spacing w:beforeLines="60" w:before="144" w:afterLines="60" w:after="144"/>
        <w:rPr>
          <w:rFonts w:asciiTheme="minorHAnsi" w:hAnsiTheme="minorHAnsi" w:cstheme="minorHAnsi"/>
          <w:lang w:val="sk-SK"/>
        </w:rPr>
      </w:pPr>
      <w:r>
        <w:rPr>
          <w:rFonts w:asciiTheme="minorHAnsi" w:hAnsiTheme="minorHAnsi" w:cstheme="minorHAnsi"/>
          <w:lang w:val="sk-SK"/>
        </w:rPr>
        <w:t>Ž</w:t>
      </w:r>
      <w:r w:rsidR="008F6BBD" w:rsidRPr="00F05D7B">
        <w:rPr>
          <w:rFonts w:asciiTheme="minorHAnsi" w:hAnsiTheme="minorHAnsi" w:cstheme="minorHAnsi"/>
          <w:lang w:val="sk-SK"/>
        </w:rPr>
        <w:t>ilina</w:t>
      </w:r>
      <w:r w:rsidR="003D2DD8" w:rsidRPr="00F05D7B">
        <w:rPr>
          <w:rFonts w:asciiTheme="minorHAnsi" w:hAnsiTheme="minorHAnsi" w:cstheme="minorHAnsi"/>
          <w:lang w:val="sk-SK"/>
        </w:rPr>
        <w:t>, dňa</w:t>
      </w:r>
      <w:r w:rsidR="006166FF" w:rsidRPr="00F05D7B">
        <w:rPr>
          <w:rFonts w:asciiTheme="minorHAnsi" w:hAnsiTheme="minorHAnsi" w:cstheme="minorHAnsi"/>
          <w:lang w:val="sk-SK"/>
        </w:rPr>
        <w:t xml:space="preserve"> </w:t>
      </w:r>
      <w:r w:rsidR="00F24C61">
        <w:rPr>
          <w:rFonts w:asciiTheme="minorHAnsi" w:hAnsiTheme="minorHAnsi" w:cstheme="minorHAnsi"/>
          <w:lang w:val="sk-SK"/>
        </w:rPr>
        <w:t>02.07</w:t>
      </w:r>
      <w:r w:rsidR="00762208">
        <w:rPr>
          <w:rFonts w:asciiTheme="minorHAnsi" w:hAnsiTheme="minorHAnsi" w:cstheme="minorHAnsi"/>
          <w:lang w:val="sk-SK"/>
        </w:rPr>
        <w:t>.2026</w:t>
      </w:r>
    </w:p>
    <w:p w14:paraId="192DAFD3" w14:textId="77777777" w:rsidR="003D2DD8" w:rsidRPr="00F05D7B" w:rsidRDefault="003D2DD8" w:rsidP="00E52C12">
      <w:pPr>
        <w:spacing w:beforeLines="60" w:before="144" w:afterLines="60" w:after="144"/>
        <w:ind w:left="4956"/>
        <w:rPr>
          <w:rFonts w:asciiTheme="minorHAnsi" w:hAnsiTheme="minorHAnsi" w:cstheme="minorHAnsi"/>
          <w:lang w:val="sk-SK"/>
        </w:rPr>
      </w:pPr>
      <w:r w:rsidRPr="00F05D7B">
        <w:rPr>
          <w:rFonts w:asciiTheme="minorHAnsi" w:hAnsiTheme="minorHAnsi" w:cstheme="minorHAnsi"/>
          <w:lang w:val="sk-SK"/>
        </w:rPr>
        <w:t>.....................................................</w:t>
      </w:r>
    </w:p>
    <w:p w14:paraId="08BEFA7D" w14:textId="293DFC38" w:rsidR="003D2DD8" w:rsidRPr="00F05D7B" w:rsidRDefault="00C23A79" w:rsidP="00E52C12">
      <w:pPr>
        <w:spacing w:beforeLines="60" w:before="144" w:afterLines="60" w:after="144"/>
        <w:ind w:left="4956"/>
        <w:rPr>
          <w:rFonts w:asciiTheme="minorHAnsi" w:hAnsiTheme="minorHAnsi" w:cstheme="minorHAnsi"/>
          <w:lang w:val="sk-SK"/>
        </w:rPr>
      </w:pPr>
      <w:r>
        <w:rPr>
          <w:rFonts w:asciiTheme="minorHAnsi" w:hAnsiTheme="minorHAnsi" w:cstheme="minorHAnsi"/>
          <w:lang w:val="sk-SK"/>
        </w:rPr>
        <w:t>Mgr. Katarína Zahradníková</w:t>
      </w:r>
    </w:p>
    <w:p w14:paraId="219C2FCE" w14:textId="77777777" w:rsidR="003D2DD8" w:rsidRPr="00F05D7B" w:rsidRDefault="003D2DD8" w:rsidP="00E52C12">
      <w:pPr>
        <w:spacing w:beforeLines="60" w:before="144" w:afterLines="60" w:after="144"/>
        <w:ind w:left="4956"/>
        <w:rPr>
          <w:rFonts w:asciiTheme="minorHAnsi" w:hAnsiTheme="minorHAnsi" w:cstheme="minorHAnsi"/>
          <w:lang w:val="sk-SK"/>
        </w:rPr>
      </w:pPr>
      <w:r w:rsidRPr="00F05D7B">
        <w:rPr>
          <w:rFonts w:asciiTheme="minorHAnsi" w:hAnsiTheme="minorHAnsi" w:cstheme="minorHAnsi"/>
          <w:lang w:val="sk-SK"/>
        </w:rPr>
        <w:t>osoba zodpovedná za VO</w:t>
      </w:r>
    </w:p>
    <w:p w14:paraId="7FE2B39F" w14:textId="77777777" w:rsidR="003D2DD8" w:rsidRPr="00F05D7B" w:rsidRDefault="003D2DD8" w:rsidP="00E52C12">
      <w:pPr>
        <w:spacing w:beforeLines="60" w:before="144" w:afterLines="60" w:after="144"/>
        <w:rPr>
          <w:rFonts w:asciiTheme="minorHAnsi" w:hAnsiTheme="minorHAnsi" w:cstheme="minorHAnsi"/>
          <w:lang w:val="sk-SK"/>
        </w:rPr>
      </w:pPr>
    </w:p>
    <w:p w14:paraId="3711C709" w14:textId="77777777" w:rsidR="003D2DD8" w:rsidRPr="00F05D7B" w:rsidRDefault="003D2DD8" w:rsidP="00E52C12">
      <w:pPr>
        <w:spacing w:beforeLines="60" w:before="144" w:afterLines="60" w:after="144"/>
        <w:rPr>
          <w:rFonts w:asciiTheme="minorHAnsi" w:hAnsiTheme="minorHAnsi" w:cstheme="minorHAnsi"/>
          <w:lang w:val="sk-SK"/>
        </w:rPr>
      </w:pPr>
    </w:p>
    <w:p w14:paraId="6BE60DBC" w14:textId="77777777" w:rsidR="00C8688A" w:rsidRDefault="0041134B" w:rsidP="00E52C12">
      <w:pPr>
        <w:spacing w:beforeLines="60" w:before="144" w:afterLines="60" w:after="144"/>
        <w:ind w:left="2124"/>
        <w:rPr>
          <w:rFonts w:asciiTheme="minorHAnsi" w:hAnsiTheme="minorHAnsi" w:cstheme="minorHAnsi"/>
          <w:lang w:val="sk-SK"/>
        </w:rPr>
      </w:pPr>
      <w:r w:rsidRPr="00F05D7B">
        <w:rPr>
          <w:rFonts w:asciiTheme="minorHAnsi" w:hAnsiTheme="minorHAnsi" w:cstheme="minorHAnsi"/>
          <w:lang w:val="sk-SK"/>
        </w:rPr>
        <w:tab/>
      </w:r>
      <w:r w:rsidR="003D2DD8"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p>
    <w:p w14:paraId="400D69E1" w14:textId="59DC1A33" w:rsidR="003D2DD8" w:rsidRPr="00F05D7B" w:rsidRDefault="003D2DD8" w:rsidP="00C8688A">
      <w:pPr>
        <w:spacing w:beforeLines="60" w:before="144" w:afterLines="60" w:after="144"/>
        <w:ind w:left="4953" w:firstLine="3"/>
        <w:rPr>
          <w:rFonts w:asciiTheme="minorHAnsi" w:hAnsiTheme="minorHAnsi" w:cstheme="minorHAnsi"/>
          <w:lang w:val="sk-SK"/>
        </w:rPr>
      </w:pPr>
      <w:r w:rsidRPr="00F05D7B">
        <w:rPr>
          <w:rFonts w:asciiTheme="minorHAnsi" w:hAnsiTheme="minorHAnsi" w:cstheme="minorHAnsi"/>
          <w:lang w:val="sk-SK"/>
        </w:rPr>
        <w:t>.....................................................</w:t>
      </w:r>
    </w:p>
    <w:p w14:paraId="6B278E60" w14:textId="5E3D9E59" w:rsidR="003D2DD8" w:rsidRPr="00F05D7B" w:rsidRDefault="0041134B" w:rsidP="007F7B1F">
      <w:pPr>
        <w:spacing w:beforeLines="60" w:before="144" w:afterLines="60" w:after="144"/>
        <w:ind w:left="2124"/>
        <w:rPr>
          <w:rFonts w:asciiTheme="minorHAnsi" w:hAnsiTheme="minorHAnsi" w:cstheme="minorHAnsi"/>
          <w:lang w:val="sk-SK"/>
        </w:rPr>
      </w:pPr>
      <w:r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r w:rsidR="003D2DD8" w:rsidRPr="00F05D7B">
        <w:rPr>
          <w:rFonts w:asciiTheme="minorHAnsi" w:hAnsiTheme="minorHAnsi" w:cstheme="minorHAnsi"/>
          <w:lang w:val="sk-SK"/>
        </w:rPr>
        <w:tab/>
      </w:r>
      <w:r w:rsidR="007F7B1F" w:rsidRPr="00F05D7B">
        <w:rPr>
          <w:rFonts w:asciiTheme="minorHAnsi" w:hAnsiTheme="minorHAnsi" w:cstheme="minorHAnsi"/>
          <w:lang w:val="sk-SK"/>
        </w:rPr>
        <w:t>Mgr. Peter Fiabáne</w:t>
      </w:r>
    </w:p>
    <w:p w14:paraId="4306281C" w14:textId="1C6B2DA3" w:rsidR="007F7B1F" w:rsidRDefault="007F7B1F" w:rsidP="007F7B1F">
      <w:pPr>
        <w:spacing w:beforeLines="60" w:before="144" w:afterLines="60" w:after="144"/>
        <w:ind w:left="2124"/>
        <w:rPr>
          <w:rFonts w:asciiTheme="minorHAnsi" w:hAnsiTheme="minorHAnsi" w:cstheme="minorHAnsi"/>
          <w:lang w:val="sk-SK"/>
        </w:rPr>
      </w:pPr>
      <w:r w:rsidRPr="00F05D7B">
        <w:rPr>
          <w:rFonts w:asciiTheme="minorHAnsi" w:hAnsiTheme="minorHAnsi" w:cstheme="minorHAnsi"/>
          <w:lang w:val="sk-SK"/>
        </w:rPr>
        <w:t xml:space="preserve">                                                     primátor </w:t>
      </w:r>
    </w:p>
    <w:p w14:paraId="1AFD25DA" w14:textId="77777777" w:rsidR="00B0441B" w:rsidRDefault="00B0441B" w:rsidP="007F7B1F">
      <w:pPr>
        <w:spacing w:beforeLines="60" w:before="144" w:afterLines="60" w:after="144"/>
        <w:ind w:left="2124"/>
        <w:rPr>
          <w:rFonts w:asciiTheme="minorHAnsi" w:hAnsiTheme="minorHAnsi" w:cstheme="minorHAnsi"/>
          <w:lang w:val="sk-SK"/>
        </w:rPr>
      </w:pPr>
    </w:p>
    <w:p w14:paraId="65FC52EA" w14:textId="77777777" w:rsidR="00B0441B" w:rsidRPr="00F05D7B" w:rsidRDefault="00B0441B" w:rsidP="007F7B1F">
      <w:pPr>
        <w:spacing w:beforeLines="60" w:before="144" w:afterLines="60" w:after="144"/>
        <w:ind w:left="2124"/>
        <w:rPr>
          <w:rFonts w:asciiTheme="minorHAnsi" w:hAnsiTheme="minorHAnsi" w:cstheme="minorHAnsi"/>
          <w:lang w:val="sk-SK"/>
        </w:rPr>
      </w:pPr>
    </w:p>
    <w:p w14:paraId="678DFB66" w14:textId="77777777" w:rsidR="003E6825" w:rsidRPr="00F05D7B" w:rsidRDefault="003E6825" w:rsidP="00E52C12">
      <w:pPr>
        <w:spacing w:beforeLines="60" w:before="144" w:afterLines="60" w:after="144"/>
        <w:ind w:left="4956"/>
        <w:rPr>
          <w:rFonts w:asciiTheme="minorHAnsi" w:hAnsiTheme="minorHAnsi" w:cstheme="minorHAnsi"/>
          <w:sz w:val="20"/>
          <w:szCs w:val="20"/>
          <w:lang w:val="sk-SK"/>
        </w:rPr>
      </w:pPr>
    </w:p>
    <w:p w14:paraId="4CF26214" w14:textId="77777777" w:rsidR="00DC4933" w:rsidRPr="00F05D7B" w:rsidRDefault="00DC4933" w:rsidP="00E52C12">
      <w:pPr>
        <w:spacing w:beforeLines="60" w:before="144" w:afterLines="60" w:after="144"/>
        <w:rPr>
          <w:rFonts w:asciiTheme="minorHAnsi" w:hAnsiTheme="minorHAnsi" w:cstheme="minorHAnsi"/>
          <w:sz w:val="20"/>
          <w:szCs w:val="20"/>
          <w:lang w:val="sk-SK"/>
        </w:rPr>
      </w:pPr>
    </w:p>
    <w:p w14:paraId="2D494A4A" w14:textId="27137DA8" w:rsidR="00DC4933" w:rsidRPr="00F05D7B" w:rsidRDefault="00B57AE5">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lastRenderedPageBreak/>
        <w:t xml:space="preserve">Pokyny </w:t>
      </w:r>
      <w:r w:rsidR="00BD1F54" w:rsidRPr="00F05D7B">
        <w:rPr>
          <w:rFonts w:asciiTheme="minorHAnsi" w:hAnsiTheme="minorHAnsi" w:cstheme="minorHAnsi"/>
          <w:b/>
          <w:sz w:val="20"/>
          <w:szCs w:val="20"/>
          <w:lang w:val="sk-SK"/>
        </w:rPr>
        <w:t>na vypracovanie ponuky</w:t>
      </w:r>
    </w:p>
    <w:p w14:paraId="6FB3D2F2"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 xml:space="preserve">časť I. </w:t>
      </w:r>
      <w:r w:rsidRPr="00F05D7B">
        <w:rPr>
          <w:rFonts w:asciiTheme="minorHAnsi" w:eastAsia="ArialNarrow-Bold" w:hAnsiTheme="minorHAnsi" w:cstheme="minorHAnsi"/>
          <w:sz w:val="20"/>
          <w:szCs w:val="20"/>
          <w:lang w:val="sk-SK" w:eastAsia="sk-SK"/>
        </w:rPr>
        <w:tab/>
      </w:r>
      <w:r w:rsidR="00951641"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Všeobecné informácie</w:t>
      </w:r>
    </w:p>
    <w:p w14:paraId="60B0747D"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II.</w:t>
      </w:r>
      <w:r w:rsidRPr="00F05D7B">
        <w:rPr>
          <w:rFonts w:asciiTheme="minorHAnsi" w:eastAsia="ArialNarrow-Bold" w:hAnsiTheme="minorHAnsi" w:cstheme="minorHAnsi"/>
          <w:sz w:val="20"/>
          <w:szCs w:val="20"/>
          <w:lang w:val="sk-SK" w:eastAsia="sk-SK"/>
        </w:rPr>
        <w:tab/>
      </w:r>
      <w:r w:rsidR="00951641"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Komunikácia a </w:t>
      </w:r>
      <w:r w:rsidR="001E7557" w:rsidRPr="00F05D7B">
        <w:rPr>
          <w:rFonts w:asciiTheme="minorHAnsi" w:eastAsia="ArialNarrow-Bold" w:hAnsiTheme="minorHAnsi" w:cstheme="minorHAnsi"/>
          <w:sz w:val="20"/>
          <w:szCs w:val="20"/>
          <w:lang w:val="sk-SK" w:eastAsia="sk-SK"/>
        </w:rPr>
        <w:t>vysvetľovanie</w:t>
      </w:r>
    </w:p>
    <w:p w14:paraId="6C71D2DF"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III.</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 xml:space="preserve">Príprava ponuky </w:t>
      </w:r>
    </w:p>
    <w:p w14:paraId="65B3B1B1"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IV.</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Predkladanie ponúk</w:t>
      </w:r>
    </w:p>
    <w:p w14:paraId="39B4B6BB"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V.</w:t>
      </w:r>
      <w:r w:rsidRPr="00F05D7B">
        <w:rPr>
          <w:rFonts w:asciiTheme="minorHAnsi" w:eastAsia="ArialNarrow-Bold" w:hAnsiTheme="minorHAnsi" w:cstheme="minorHAnsi"/>
          <w:sz w:val="20"/>
          <w:szCs w:val="20"/>
          <w:lang w:val="sk-SK" w:eastAsia="sk-SK"/>
        </w:rPr>
        <w:tab/>
      </w:r>
      <w:r w:rsidR="00951641"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Otváranie a vyhodnotenie ponúk</w:t>
      </w:r>
    </w:p>
    <w:p w14:paraId="64D2FF32"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VI.</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Uzavretie zmluvy</w:t>
      </w:r>
    </w:p>
    <w:p w14:paraId="0D950426"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 xml:space="preserve">časť VII. </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 xml:space="preserve">Zrušenie použitého postupu zadávania zákazky </w:t>
      </w:r>
    </w:p>
    <w:p w14:paraId="28CCD742"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VIII.</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Revízne postupy</w:t>
      </w:r>
    </w:p>
    <w:p w14:paraId="556AD452" w14:textId="77777777" w:rsidR="00BD1F54" w:rsidRPr="00F05D7B" w:rsidRDefault="00951641"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 xml:space="preserve">časť IX. </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00BD1F54" w:rsidRPr="00F05D7B">
        <w:rPr>
          <w:rFonts w:asciiTheme="minorHAnsi" w:eastAsia="ArialNarrow-Bold" w:hAnsiTheme="minorHAnsi" w:cstheme="minorHAnsi"/>
          <w:sz w:val="20"/>
          <w:szCs w:val="20"/>
          <w:lang w:val="sk-SK" w:eastAsia="sk-SK"/>
        </w:rPr>
        <w:t>Dôvernosť a etické podmienky</w:t>
      </w:r>
    </w:p>
    <w:p w14:paraId="7E60235B" w14:textId="77777777" w:rsidR="00DC4933"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Opis predmetu zákazky</w:t>
      </w:r>
    </w:p>
    <w:p w14:paraId="49394488" w14:textId="77777777" w:rsidR="00DC4933"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 xml:space="preserve">Spôsob určenia </w:t>
      </w:r>
      <w:r w:rsidR="00BD1F54" w:rsidRPr="00F05D7B">
        <w:rPr>
          <w:rFonts w:asciiTheme="minorHAnsi" w:hAnsiTheme="minorHAnsi" w:cstheme="minorHAnsi"/>
          <w:b/>
          <w:sz w:val="20"/>
          <w:szCs w:val="20"/>
          <w:lang w:val="sk-SK"/>
        </w:rPr>
        <w:t xml:space="preserve">ponukovej </w:t>
      </w:r>
      <w:r w:rsidRPr="00F05D7B">
        <w:rPr>
          <w:rFonts w:asciiTheme="minorHAnsi" w:hAnsiTheme="minorHAnsi" w:cstheme="minorHAnsi"/>
          <w:b/>
          <w:sz w:val="20"/>
          <w:szCs w:val="20"/>
          <w:lang w:val="sk-SK"/>
        </w:rPr>
        <w:t>ceny</w:t>
      </w:r>
    </w:p>
    <w:p w14:paraId="3506F398" w14:textId="77777777" w:rsidR="00DC4933"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Obchodné podmienky</w:t>
      </w:r>
    </w:p>
    <w:p w14:paraId="66BBCE0E" w14:textId="77777777" w:rsidR="00BD1F54" w:rsidRPr="00F05D7B" w:rsidRDefault="00BD1F54">
      <w:pPr>
        <w:pStyle w:val="Zkladntext"/>
        <w:numPr>
          <w:ilvl w:val="0"/>
          <w:numId w:val="2"/>
        </w:numPr>
        <w:spacing w:beforeLines="60" w:before="144" w:afterLines="60" w:after="144"/>
        <w:jc w:val="both"/>
        <w:rPr>
          <w:rFonts w:asciiTheme="minorHAnsi" w:hAnsiTheme="minorHAnsi" w:cstheme="minorHAnsi"/>
          <w:b/>
          <w:sz w:val="20"/>
          <w:szCs w:val="20"/>
          <w:lang w:val="sk-SK"/>
        </w:rPr>
      </w:pPr>
      <w:bookmarkStart w:id="4" w:name="_Ref529816623"/>
      <w:r w:rsidRPr="00F05D7B">
        <w:rPr>
          <w:rFonts w:asciiTheme="minorHAnsi" w:hAnsiTheme="minorHAnsi" w:cstheme="minorHAnsi"/>
          <w:b/>
          <w:sz w:val="20"/>
          <w:szCs w:val="20"/>
          <w:lang w:val="sk-SK"/>
        </w:rPr>
        <w:t>Kritériá na hodnotenie ponúk a spôsob ich uplatnenia</w:t>
      </w:r>
      <w:bookmarkEnd w:id="4"/>
    </w:p>
    <w:p w14:paraId="767688CF" w14:textId="77777777" w:rsidR="0041137B" w:rsidRPr="00F05D7B" w:rsidRDefault="0041137B">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Podmienky účasti</w:t>
      </w:r>
    </w:p>
    <w:p w14:paraId="5BD204AF" w14:textId="77777777" w:rsidR="00E50116"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Prílohy</w:t>
      </w:r>
    </w:p>
    <w:p w14:paraId="55BC1BEF" w14:textId="10CCB8DF" w:rsidR="006E27D6" w:rsidRPr="00F05D7B" w:rsidRDefault="00C14CAB" w:rsidP="00C14CAB">
      <w:pPr>
        <w:pStyle w:val="Zkladntext"/>
        <w:spacing w:beforeLines="60" w:before="144" w:afterLines="60" w:after="144"/>
        <w:ind w:left="720"/>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ab/>
      </w:r>
    </w:p>
    <w:p w14:paraId="4A7C0A54" w14:textId="77777777" w:rsidR="00FE06E4" w:rsidRPr="00F05D7B" w:rsidRDefault="00FE06E4" w:rsidP="00434C97">
      <w:pPr>
        <w:pStyle w:val="Zkladntext"/>
        <w:spacing w:beforeLines="60" w:before="144" w:afterLines="60" w:after="144"/>
        <w:ind w:left="1080"/>
        <w:jc w:val="both"/>
        <w:rPr>
          <w:rFonts w:asciiTheme="minorHAnsi" w:hAnsiTheme="minorHAnsi" w:cstheme="minorHAnsi"/>
          <w:b/>
          <w:sz w:val="20"/>
          <w:szCs w:val="20"/>
          <w:lang w:val="sk-SK"/>
        </w:rPr>
      </w:pPr>
    </w:p>
    <w:p w14:paraId="0F76DEE8" w14:textId="77777777" w:rsidR="00951641" w:rsidRPr="00F05D7B" w:rsidRDefault="00951641" w:rsidP="00E52C12">
      <w:pPr>
        <w:spacing w:beforeLines="60" w:before="144" w:afterLines="60" w:after="144"/>
        <w:rPr>
          <w:rFonts w:asciiTheme="minorHAnsi" w:hAnsiTheme="minorHAnsi" w:cstheme="minorHAnsi"/>
          <w:sz w:val="20"/>
          <w:szCs w:val="20"/>
          <w:lang w:val="sk-SK"/>
        </w:rPr>
      </w:pPr>
      <w:r w:rsidRPr="00F05D7B">
        <w:rPr>
          <w:rFonts w:asciiTheme="minorHAnsi" w:hAnsiTheme="minorHAnsi" w:cstheme="minorHAnsi"/>
          <w:sz w:val="20"/>
          <w:szCs w:val="20"/>
          <w:lang w:val="sk-SK"/>
        </w:rPr>
        <w:br w:type="page"/>
      </w:r>
    </w:p>
    <w:p w14:paraId="5E521E5B"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0F636C1E"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74377351"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4E4F9876" w14:textId="77777777" w:rsidR="001C425D" w:rsidRPr="00F05D7B" w:rsidRDefault="001C425D" w:rsidP="00E52C12">
      <w:pPr>
        <w:spacing w:beforeLines="60" w:before="144" w:afterLines="60" w:after="144"/>
        <w:jc w:val="center"/>
        <w:rPr>
          <w:rFonts w:asciiTheme="minorHAnsi" w:hAnsiTheme="minorHAnsi" w:cstheme="minorHAnsi"/>
          <w:b/>
          <w:sz w:val="20"/>
          <w:szCs w:val="20"/>
          <w:lang w:val="sk-SK" w:eastAsia="x-none"/>
        </w:rPr>
      </w:pPr>
    </w:p>
    <w:p w14:paraId="4830FABA" w14:textId="77777777" w:rsidR="00AF4CD0" w:rsidRPr="00F05D7B" w:rsidRDefault="00AF4CD0" w:rsidP="00AF4CD0">
      <w:pPr>
        <w:spacing w:beforeLines="60" w:before="144" w:afterLines="60" w:after="144"/>
        <w:jc w:val="center"/>
        <w:rPr>
          <w:rFonts w:asciiTheme="minorHAnsi" w:hAnsiTheme="minorHAnsi" w:cstheme="minorHAnsi"/>
          <w:b/>
          <w:sz w:val="20"/>
          <w:szCs w:val="20"/>
          <w:lang w:val="sk-SK" w:eastAsia="x-none"/>
        </w:rPr>
      </w:pPr>
    </w:p>
    <w:p w14:paraId="7D68DBD8" w14:textId="77777777" w:rsidR="004B7300" w:rsidRPr="006B604A" w:rsidRDefault="004B7300" w:rsidP="004B7300">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3AC6D9AA" w14:textId="77777777" w:rsidR="004B7300" w:rsidRPr="006B604A" w:rsidRDefault="004B7300" w:rsidP="004B7300">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277002B7" w14:textId="77777777" w:rsidR="00AF4CD0" w:rsidRPr="00F05D7B" w:rsidRDefault="00AF4CD0" w:rsidP="00AF4CD0">
      <w:pPr>
        <w:spacing w:beforeLines="60" w:before="144" w:afterLines="60" w:after="144"/>
        <w:jc w:val="center"/>
        <w:rPr>
          <w:rFonts w:asciiTheme="minorHAnsi" w:hAnsiTheme="minorHAnsi" w:cstheme="minorHAnsi"/>
          <w:sz w:val="20"/>
          <w:szCs w:val="20"/>
          <w:lang w:val="sk-SK"/>
        </w:rPr>
      </w:pPr>
    </w:p>
    <w:p w14:paraId="17485575" w14:textId="77777777" w:rsidR="00AF4CD0" w:rsidRPr="00F05D7B" w:rsidRDefault="00AF4CD0" w:rsidP="00AF4CD0">
      <w:pPr>
        <w:spacing w:beforeLines="60" w:before="144" w:afterLines="60" w:after="144"/>
        <w:jc w:val="center"/>
        <w:rPr>
          <w:rFonts w:asciiTheme="minorHAnsi" w:hAnsiTheme="minorHAnsi" w:cstheme="minorHAnsi"/>
          <w:sz w:val="20"/>
          <w:szCs w:val="20"/>
          <w:lang w:val="sk-SK"/>
        </w:rPr>
      </w:pPr>
    </w:p>
    <w:p w14:paraId="0FA1767A" w14:textId="77777777" w:rsidR="00AF4CD0" w:rsidRPr="00F05D7B" w:rsidRDefault="00AF4CD0" w:rsidP="00AF4CD0">
      <w:pPr>
        <w:spacing w:beforeLines="60" w:before="144" w:afterLines="60" w:after="144"/>
        <w:jc w:val="center"/>
        <w:rPr>
          <w:rFonts w:asciiTheme="minorHAnsi" w:hAnsiTheme="minorHAnsi" w:cstheme="minorHAnsi"/>
          <w:sz w:val="20"/>
          <w:szCs w:val="20"/>
          <w:lang w:val="sk-SK"/>
        </w:rPr>
      </w:pPr>
    </w:p>
    <w:p w14:paraId="0075916E"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3958E3B5" w14:textId="77777777" w:rsidR="00A43E15" w:rsidRPr="00F05D7B" w:rsidRDefault="00A43E15">
      <w:pPr>
        <w:pStyle w:val="Odsekzoznamu"/>
        <w:numPr>
          <w:ilvl w:val="0"/>
          <w:numId w:val="17"/>
        </w:numPr>
        <w:spacing w:beforeLines="60" w:before="144" w:afterLines="60" w:after="144"/>
        <w:contextualSpacing w:val="0"/>
        <w:jc w:val="center"/>
        <w:rPr>
          <w:rFonts w:asciiTheme="minorHAnsi" w:hAnsiTheme="minorHAnsi" w:cstheme="minorHAnsi"/>
          <w:b/>
          <w:caps/>
          <w:sz w:val="52"/>
          <w:szCs w:val="52"/>
          <w:lang w:val="sk-SK"/>
        </w:rPr>
      </w:pPr>
      <w:r w:rsidRPr="00F05D7B">
        <w:rPr>
          <w:rFonts w:asciiTheme="minorHAnsi" w:hAnsiTheme="minorHAnsi" w:cstheme="minorHAnsi"/>
          <w:b/>
          <w:caps/>
          <w:sz w:val="52"/>
          <w:szCs w:val="52"/>
          <w:lang w:val="sk-SK"/>
        </w:rPr>
        <w:t>Pokyny na vypracovanie ponuky</w:t>
      </w:r>
    </w:p>
    <w:p w14:paraId="222459D1"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67967BAB"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0204BEA4" w14:textId="77777777" w:rsidR="00DC1C07" w:rsidRPr="00DC1C07" w:rsidRDefault="00DC1C07" w:rsidP="00DC1C07">
      <w:pPr>
        <w:pStyle w:val="Zkladntext"/>
        <w:spacing w:beforeLines="60" w:before="144" w:afterLines="60" w:after="144"/>
        <w:jc w:val="center"/>
        <w:rPr>
          <w:rFonts w:asciiTheme="minorHAnsi" w:hAnsiTheme="minorHAnsi" w:cstheme="minorHAnsi"/>
          <w:smallCaps/>
          <w:lang w:val="sk-SK" w:eastAsia="sk-SK"/>
        </w:rPr>
      </w:pPr>
      <w:r w:rsidRPr="00DC1C07">
        <w:rPr>
          <w:rFonts w:asciiTheme="minorHAnsi" w:hAnsiTheme="minorHAnsi" w:cstheme="minorHAnsi"/>
          <w:smallCaps/>
          <w:lang w:val="sk-SK" w:eastAsia="sk-SK"/>
        </w:rPr>
        <w:t xml:space="preserve">PREDMET ZÁKAZKY: </w:t>
      </w:r>
    </w:p>
    <w:p w14:paraId="75347941" w14:textId="77777777" w:rsidR="00B0441B" w:rsidRPr="00F05D7B" w:rsidRDefault="00B0441B" w:rsidP="00B0441B">
      <w:pPr>
        <w:pStyle w:val="Zkladntext"/>
        <w:spacing w:beforeLines="60" w:before="144" w:afterLines="60" w:after="144"/>
        <w:jc w:val="center"/>
        <w:rPr>
          <w:rFonts w:asciiTheme="minorHAnsi" w:hAnsiTheme="minorHAnsi" w:cstheme="minorHAnsi"/>
          <w:b/>
          <w:sz w:val="28"/>
          <w:szCs w:val="28"/>
          <w:lang w:val="sk-SK"/>
        </w:rPr>
      </w:pPr>
      <w:r>
        <w:rPr>
          <w:rFonts w:asciiTheme="minorHAnsi" w:hAnsiTheme="minorHAnsi" w:cstheme="minorHAnsi"/>
          <w:b/>
          <w:caps/>
          <w:sz w:val="28"/>
          <w:szCs w:val="20"/>
          <w:lang w:val="sk-SK"/>
        </w:rPr>
        <w:t>Orezy krov v meste Žilina</w:t>
      </w:r>
    </w:p>
    <w:p w14:paraId="61FD91A3" w14:textId="0FEEC16F" w:rsidR="00BB0C68" w:rsidRPr="00F05D7B" w:rsidRDefault="00BB0C68" w:rsidP="008F6BBD">
      <w:pPr>
        <w:spacing w:beforeLines="60" w:before="144" w:afterLines="60" w:after="144"/>
        <w:jc w:val="center"/>
        <w:rPr>
          <w:sz w:val="28"/>
          <w:szCs w:val="28"/>
          <w:lang w:val="sk-SK"/>
        </w:rPr>
      </w:pPr>
      <w:r w:rsidRPr="00F05D7B">
        <w:rPr>
          <w:sz w:val="28"/>
          <w:szCs w:val="28"/>
          <w:lang w:val="sk-SK"/>
        </w:rPr>
        <w:br w:type="page"/>
      </w:r>
    </w:p>
    <w:p w14:paraId="57C9159F"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lastRenderedPageBreak/>
        <w:t>ÚVOD</w:t>
      </w:r>
    </w:p>
    <w:p w14:paraId="584F54D2" w14:textId="6B84B88B" w:rsidR="00BB0C68" w:rsidRPr="00F05D7B" w:rsidRDefault="00BB0C68"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Predložením svojej ponuky, uchádzač v plnom rozsahu a bez obmedzenia akceptuje zmluvné podmienky vrátane všetkých častí obsiahnutých v týchto súťažných podkladoch ako výlučné podmienky zadávania predmetnej zákazky a zrieka sa svojich vlastných podmienok.</w:t>
      </w:r>
    </w:p>
    <w:p w14:paraId="7675D0E1" w14:textId="77777777" w:rsidR="00BB0C68" w:rsidRPr="00F05D7B" w:rsidRDefault="00BB0C68" w:rsidP="00E52C12">
      <w:p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Prevzatím týchto súťažných podkladov záujemca potvrdzuje, že mu je známe, že </w:t>
      </w:r>
      <w:r w:rsidR="003E6825" w:rsidRPr="00F05D7B">
        <w:rPr>
          <w:rFonts w:asciiTheme="minorHAnsi" w:hAnsiTheme="minorHAnsi" w:cstheme="minorHAnsi"/>
          <w:sz w:val="20"/>
          <w:szCs w:val="20"/>
          <w:lang w:val="sk-SK"/>
        </w:rPr>
        <w:t>verejný obstarávateľ</w:t>
      </w:r>
      <w:r w:rsidRPr="00F05D7B">
        <w:rPr>
          <w:rFonts w:asciiTheme="minorHAnsi" w:hAnsiTheme="minorHAnsi" w:cstheme="minorHAnsi"/>
          <w:sz w:val="20"/>
          <w:szCs w:val="20"/>
          <w:lang w:val="sk-SK"/>
        </w:rPr>
        <w:t xml:space="preserve">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2258EA"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má právo uplatniť si náhradu škody.</w:t>
      </w:r>
    </w:p>
    <w:p w14:paraId="20DB4AB7" w14:textId="77777777" w:rsidR="00FD1573" w:rsidRPr="00F05D7B" w:rsidRDefault="00BB0C68"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Predpokladá sa, že záujemcovia dôkladne preskúmajú a rešpektujú všetky pokyny a lehoty obsiahnuté v súťažných podkladoch. </w:t>
      </w:r>
    </w:p>
    <w:p w14:paraId="17CE1571" w14:textId="63720CBD" w:rsidR="00FD1573" w:rsidRPr="00F05D7B" w:rsidRDefault="00FD1573"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Skutočnosti, týkajúce sa postupu </w:t>
      </w:r>
      <w:r w:rsidR="008F6BBD" w:rsidRPr="00F05D7B">
        <w:rPr>
          <w:rFonts w:asciiTheme="minorHAnsi" w:hAnsiTheme="minorHAnsi" w:cstheme="minorHAnsi"/>
          <w:sz w:val="20"/>
          <w:szCs w:val="20"/>
          <w:lang w:val="sk-SK"/>
        </w:rPr>
        <w:t xml:space="preserve">zadávania zákazky, neupravené v </w:t>
      </w:r>
      <w:r w:rsidR="0082155B" w:rsidRPr="00F05D7B">
        <w:rPr>
          <w:rFonts w:asciiTheme="minorHAnsi" w:hAnsiTheme="minorHAnsi" w:cstheme="minorHAnsi"/>
          <w:sz w:val="20"/>
          <w:szCs w:val="20"/>
          <w:lang w:val="sk-SK"/>
        </w:rPr>
        <w:t xml:space="preserve">Oznámení o vyhlásení verejného obstarávania </w:t>
      </w:r>
      <w:r w:rsidRPr="00F05D7B">
        <w:rPr>
          <w:rFonts w:asciiTheme="minorHAnsi" w:hAnsiTheme="minorHAnsi" w:cstheme="minorHAnsi"/>
          <w:sz w:val="20"/>
          <w:szCs w:val="20"/>
          <w:lang w:val="sk-SK"/>
        </w:rPr>
        <w:t>a v súťažných podkladoch sa riadia príslušnými ustanoveniami zákona č. 343/2015 Z. z. o verejnom obstarávaní a o zmene a doplnení niektorých zákonov v znení neskorších predpisov</w:t>
      </w:r>
      <w:r w:rsidR="006540EF" w:rsidRPr="00F05D7B">
        <w:rPr>
          <w:rFonts w:asciiTheme="minorHAnsi" w:hAnsiTheme="minorHAnsi" w:cstheme="minorHAnsi"/>
          <w:sz w:val="20"/>
          <w:szCs w:val="20"/>
          <w:lang w:val="sk-SK"/>
        </w:rPr>
        <w:t xml:space="preserve"> (ďalej len “zákon</w:t>
      </w:r>
      <w:r w:rsidRPr="00F05D7B">
        <w:rPr>
          <w:rFonts w:asciiTheme="minorHAnsi" w:hAnsiTheme="minorHAnsi" w:cstheme="minorHAnsi"/>
          <w:sz w:val="20"/>
          <w:szCs w:val="20"/>
          <w:lang w:val="sk-SK"/>
        </w:rPr>
        <w:t xml:space="preserve"> o verejnom obstarávaní”).</w:t>
      </w:r>
    </w:p>
    <w:p w14:paraId="5819440D" w14:textId="77777777" w:rsidR="00BB0C68" w:rsidRPr="00F05D7B" w:rsidRDefault="00BB0C68" w:rsidP="00E52C12">
      <w:pPr>
        <w:spacing w:beforeLines="60" w:before="144" w:afterLines="60" w:after="144"/>
        <w:rPr>
          <w:rFonts w:asciiTheme="minorHAnsi" w:hAnsiTheme="minorHAnsi" w:cstheme="minorHAnsi"/>
          <w:sz w:val="20"/>
          <w:szCs w:val="20"/>
          <w:lang w:val="sk-SK"/>
        </w:rPr>
      </w:pPr>
      <w:r w:rsidRPr="00F05D7B">
        <w:rPr>
          <w:rFonts w:asciiTheme="minorHAnsi" w:hAnsiTheme="minorHAnsi" w:cstheme="minorHAnsi"/>
          <w:sz w:val="20"/>
          <w:szCs w:val="20"/>
          <w:lang w:val="sk-SK"/>
        </w:rPr>
        <w:br w:type="page"/>
      </w:r>
    </w:p>
    <w:p w14:paraId="5C5482CF"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lastRenderedPageBreak/>
        <w:t>Časť I.</w:t>
      </w:r>
    </w:p>
    <w:p w14:paraId="312B221B"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VŠEOBECNÉ INFORMÁCIE</w:t>
      </w:r>
    </w:p>
    <w:p w14:paraId="5EC836A8"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5" w:name="_Ref529792179"/>
      <w:r w:rsidRPr="00F05D7B">
        <w:rPr>
          <w:rFonts w:asciiTheme="minorHAnsi" w:hAnsiTheme="minorHAnsi" w:cstheme="minorHAnsi"/>
          <w:b/>
          <w:sz w:val="20"/>
          <w:szCs w:val="20"/>
          <w:lang w:val="sk-SK"/>
        </w:rPr>
        <w:t xml:space="preserve">Identifikácia </w:t>
      </w:r>
      <w:r w:rsidR="003E6825" w:rsidRPr="00F05D7B">
        <w:rPr>
          <w:rFonts w:asciiTheme="minorHAnsi" w:hAnsiTheme="minorHAnsi" w:cstheme="minorHAnsi"/>
          <w:b/>
          <w:sz w:val="20"/>
          <w:szCs w:val="20"/>
          <w:lang w:val="sk-SK"/>
        </w:rPr>
        <w:t>verejného obstarávateľa</w:t>
      </w:r>
      <w:bookmarkEnd w:id="5"/>
      <w:r w:rsidR="00744A6C" w:rsidRPr="00F05D7B">
        <w:rPr>
          <w:rFonts w:asciiTheme="minorHAnsi" w:hAnsiTheme="minorHAnsi" w:cstheme="minorHAnsi"/>
          <w:b/>
          <w:sz w:val="20"/>
          <w:szCs w:val="20"/>
          <w:lang w:val="sk-SK"/>
        </w:rPr>
        <w:t xml:space="preserve"> </w:t>
      </w:r>
      <w:r w:rsidR="002258EA" w:rsidRPr="00F05D7B">
        <w:rPr>
          <w:rFonts w:asciiTheme="minorHAnsi" w:hAnsiTheme="minorHAnsi" w:cstheme="minorHAnsi"/>
          <w:b/>
          <w:sz w:val="20"/>
          <w:szCs w:val="20"/>
          <w:lang w:val="sk-SK"/>
        </w:rPr>
        <w:t xml:space="preserve"> </w:t>
      </w:r>
    </w:p>
    <w:p w14:paraId="41E5A47F" w14:textId="77777777" w:rsidR="003D2DD8" w:rsidRPr="00F05D7B" w:rsidRDefault="003D2DD8" w:rsidP="00E52C12">
      <w:pPr>
        <w:pStyle w:val="Odsekzoznamu"/>
        <w:numPr>
          <w:ilvl w:val="1"/>
          <w:numId w:val="1"/>
        </w:numPr>
        <w:spacing w:beforeLines="60" w:before="144" w:afterLines="60" w:after="144"/>
        <w:contextualSpacing w:val="0"/>
        <w:jc w:val="both"/>
        <w:rPr>
          <w:rFonts w:asciiTheme="minorHAnsi" w:hAnsiTheme="minorHAnsi" w:cstheme="minorHAnsi"/>
          <w:b/>
          <w:sz w:val="20"/>
          <w:szCs w:val="20"/>
          <w:u w:val="single"/>
          <w:lang w:val="sk-SK"/>
        </w:rPr>
      </w:pPr>
      <w:r w:rsidRPr="00F05D7B">
        <w:rPr>
          <w:rFonts w:asciiTheme="minorHAnsi" w:hAnsiTheme="minorHAnsi" w:cstheme="minorHAnsi"/>
          <w:b/>
          <w:sz w:val="20"/>
          <w:szCs w:val="20"/>
          <w:u w:val="single"/>
          <w:lang w:val="sk-SK"/>
        </w:rPr>
        <w:t>Identifikačné údaje:</w:t>
      </w:r>
    </w:p>
    <w:p w14:paraId="21E47155" w14:textId="5C2398F1" w:rsidR="003D2DD8" w:rsidRPr="00F05D7B" w:rsidRDefault="003D2DD8" w:rsidP="00E52C12">
      <w:pPr>
        <w:spacing w:beforeLines="60" w:before="144" w:afterLines="60" w:after="144"/>
        <w:ind w:left="576"/>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Názov:</w:t>
      </w: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bookmarkStart w:id="6" w:name="_Hlk529446204"/>
      <w:r w:rsidR="00E81B00" w:rsidRPr="00F05D7B">
        <w:rPr>
          <w:rFonts w:asciiTheme="minorHAnsi" w:hAnsiTheme="minorHAnsi" w:cstheme="minorHAnsi"/>
          <w:b/>
          <w:sz w:val="20"/>
          <w:szCs w:val="20"/>
          <w:lang w:val="sk-SK"/>
        </w:rPr>
        <w:t>Mesto Žilina</w:t>
      </w:r>
    </w:p>
    <w:p w14:paraId="53DC9182" w14:textId="0FB9B94D"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Sídlo</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Námestie obetí komunizmu1, 011 31 Žilina</w:t>
      </w:r>
    </w:p>
    <w:p w14:paraId="4FC71AF1" w14:textId="288BADD7"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IČO: </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00 321 796</w:t>
      </w:r>
    </w:p>
    <w:bookmarkEnd w:id="6"/>
    <w:p w14:paraId="24616CEA" w14:textId="32ADD542" w:rsidR="003D2DD8" w:rsidRPr="00F05D7B" w:rsidRDefault="003D2DD8" w:rsidP="0041134B">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zastúpený: </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Mgr. Peter Fiabáne, primátor</w:t>
      </w:r>
    </w:p>
    <w:p w14:paraId="25A89141" w14:textId="77777777" w:rsidR="003D2DD8" w:rsidRPr="00F05D7B" w:rsidRDefault="003D2DD8" w:rsidP="00E52C12">
      <w:pPr>
        <w:pStyle w:val="Odsekzoznamu"/>
        <w:numPr>
          <w:ilvl w:val="1"/>
          <w:numId w:val="1"/>
        </w:numPr>
        <w:spacing w:beforeLines="60" w:before="144" w:afterLines="60" w:after="144"/>
        <w:contextualSpacing w:val="0"/>
        <w:jc w:val="both"/>
        <w:rPr>
          <w:rFonts w:asciiTheme="minorHAnsi" w:hAnsiTheme="minorHAnsi" w:cstheme="minorHAnsi"/>
          <w:sz w:val="20"/>
          <w:szCs w:val="20"/>
          <w:lang w:val="sk-SK"/>
        </w:rPr>
      </w:pPr>
      <w:r w:rsidRPr="00F05D7B">
        <w:rPr>
          <w:rFonts w:asciiTheme="minorHAnsi" w:hAnsiTheme="minorHAnsi" w:cstheme="minorHAnsi"/>
          <w:b/>
          <w:sz w:val="20"/>
          <w:szCs w:val="20"/>
          <w:u w:val="single"/>
          <w:lang w:val="sk-SK"/>
        </w:rPr>
        <w:t>Kontaktné miesto:</w:t>
      </w:r>
      <w:r w:rsidRPr="00F05D7B">
        <w:rPr>
          <w:rFonts w:asciiTheme="minorHAnsi" w:hAnsiTheme="minorHAnsi" w:cstheme="minorHAnsi"/>
          <w:sz w:val="20"/>
          <w:szCs w:val="20"/>
          <w:lang w:val="sk-SK"/>
        </w:rPr>
        <w:t xml:space="preserve"> </w:t>
      </w:r>
    </w:p>
    <w:p w14:paraId="4ED92415" w14:textId="0342A0EA" w:rsidR="003D2DD8" w:rsidRPr="00F05D7B" w:rsidRDefault="003D2DD8" w:rsidP="00E52C12">
      <w:pPr>
        <w:spacing w:beforeLines="60" w:before="144" w:afterLines="60" w:after="144"/>
        <w:ind w:left="576"/>
        <w:jc w:val="both"/>
        <w:rPr>
          <w:rFonts w:asciiTheme="minorHAnsi" w:hAnsiTheme="minorHAnsi" w:cstheme="minorHAnsi"/>
          <w:b/>
          <w:sz w:val="20"/>
          <w:szCs w:val="20"/>
          <w:lang w:val="sk-SK"/>
        </w:rPr>
      </w:pPr>
      <w:r w:rsidRPr="00F05D7B">
        <w:rPr>
          <w:rFonts w:asciiTheme="minorHAnsi" w:hAnsiTheme="minorHAnsi" w:cstheme="minorHAnsi"/>
          <w:sz w:val="20"/>
          <w:szCs w:val="20"/>
          <w:lang w:val="sk-SK"/>
        </w:rPr>
        <w:t>adresa:</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b/>
          <w:sz w:val="20"/>
          <w:szCs w:val="20"/>
          <w:lang w:val="sk-SK"/>
        </w:rPr>
        <w:t>Mestský úrad Žilina</w:t>
      </w:r>
    </w:p>
    <w:p w14:paraId="7B4A1FAE" w14:textId="7E1660DF"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r w:rsidR="00E52C12" w:rsidRPr="00F05D7B">
        <w:rPr>
          <w:rFonts w:asciiTheme="minorHAnsi" w:hAnsiTheme="minorHAnsi" w:cstheme="minorHAnsi"/>
          <w:b/>
          <w:sz w:val="20"/>
          <w:szCs w:val="20"/>
          <w:lang w:val="sk-SK"/>
        </w:rPr>
        <w:tab/>
      </w:r>
      <w:r w:rsidR="00E81B00" w:rsidRPr="00F05D7B">
        <w:rPr>
          <w:rFonts w:asciiTheme="minorHAnsi" w:hAnsiTheme="minorHAnsi" w:cstheme="minorHAnsi"/>
          <w:sz w:val="20"/>
          <w:szCs w:val="20"/>
          <w:lang w:val="sk-SK"/>
        </w:rPr>
        <w:t>Námestie obetí komunizmu 1, 011 31 Žilina</w:t>
      </w:r>
    </w:p>
    <w:p w14:paraId="65AE3F2F" w14:textId="0A22CF2F"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kontaktná osoba:</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B456D4">
        <w:rPr>
          <w:rFonts w:asciiTheme="minorHAnsi" w:hAnsiTheme="minorHAnsi" w:cstheme="minorHAnsi"/>
          <w:sz w:val="20"/>
          <w:szCs w:val="20"/>
          <w:lang w:val="sk-SK"/>
        </w:rPr>
        <w:t>Mgr. Katarína Zahradníková</w:t>
      </w:r>
    </w:p>
    <w:p w14:paraId="68BADA58" w14:textId="1E3CA307"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tel.:</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+421 417063</w:t>
      </w:r>
      <w:r w:rsidR="00FF1451" w:rsidRPr="00F05D7B">
        <w:rPr>
          <w:rFonts w:asciiTheme="minorHAnsi" w:hAnsiTheme="minorHAnsi" w:cstheme="minorHAnsi"/>
          <w:sz w:val="20"/>
          <w:szCs w:val="20"/>
          <w:lang w:val="sk-SK"/>
        </w:rPr>
        <w:t>217</w:t>
      </w:r>
      <w:r w:rsidR="00A17A29" w:rsidRPr="00F05D7B">
        <w:rPr>
          <w:rFonts w:asciiTheme="minorHAnsi" w:hAnsiTheme="minorHAnsi" w:cstheme="minorHAnsi"/>
          <w:sz w:val="20"/>
          <w:szCs w:val="20"/>
          <w:lang w:val="sk-SK"/>
        </w:rPr>
        <w:t>, +4219109901</w:t>
      </w:r>
      <w:r w:rsidR="00B456D4">
        <w:rPr>
          <w:rFonts w:asciiTheme="minorHAnsi" w:hAnsiTheme="minorHAnsi" w:cstheme="minorHAnsi"/>
          <w:sz w:val="20"/>
          <w:szCs w:val="20"/>
          <w:lang w:val="sk-SK"/>
        </w:rPr>
        <w:t>19</w:t>
      </w:r>
    </w:p>
    <w:p w14:paraId="63574DDD" w14:textId="23212E6C"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e-mail:</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hyperlink r:id="rId11" w:history="1">
        <w:r w:rsidR="00846737" w:rsidRPr="00B90C01">
          <w:rPr>
            <w:rStyle w:val="Hypertextovprepojenie"/>
            <w:rFonts w:asciiTheme="minorHAnsi" w:hAnsiTheme="minorHAnsi" w:cstheme="minorHAnsi"/>
            <w:sz w:val="20"/>
            <w:szCs w:val="20"/>
            <w:lang w:val="sk-SK"/>
          </w:rPr>
          <w:t>katarina.zahradnikov@zilina.sk</w:t>
        </w:r>
      </w:hyperlink>
      <w:r w:rsidR="00E81B00" w:rsidRPr="00F05D7B">
        <w:rPr>
          <w:rFonts w:asciiTheme="minorHAnsi" w:hAnsiTheme="minorHAnsi" w:cstheme="minorHAnsi"/>
          <w:sz w:val="20"/>
          <w:szCs w:val="20"/>
          <w:lang w:val="sk-SK"/>
        </w:rPr>
        <w:t xml:space="preserve"> </w:t>
      </w:r>
    </w:p>
    <w:p w14:paraId="3735050D" w14:textId="0D2B430B"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Predmet zákazky</w:t>
      </w:r>
    </w:p>
    <w:p w14:paraId="15FD0FFC" w14:textId="15775FEC" w:rsidR="00957908" w:rsidRDefault="00EE454B" w:rsidP="001B4109">
      <w:pPr>
        <w:autoSpaceDE w:val="0"/>
        <w:autoSpaceDN w:val="0"/>
        <w:adjustRightInd w:val="0"/>
        <w:jc w:val="both"/>
        <w:rPr>
          <w:rFonts w:asciiTheme="minorHAnsi" w:hAnsiTheme="minorHAnsi" w:cstheme="minorHAnsi"/>
          <w:b/>
          <w:sz w:val="20"/>
          <w:szCs w:val="20"/>
          <w:lang w:val="sk-SK"/>
        </w:rPr>
      </w:pPr>
      <w:proofErr w:type="spellStart"/>
      <w:r>
        <w:rPr>
          <w:rFonts w:asciiTheme="minorHAnsi" w:hAnsiTheme="minorHAnsi" w:cstheme="minorHAnsi"/>
          <w:b/>
          <w:sz w:val="20"/>
          <w:szCs w:val="20"/>
          <w:lang w:val="sk-SK"/>
        </w:rPr>
        <w:t>Orezy</w:t>
      </w:r>
      <w:proofErr w:type="spellEnd"/>
      <w:r>
        <w:rPr>
          <w:rFonts w:asciiTheme="minorHAnsi" w:hAnsiTheme="minorHAnsi" w:cstheme="minorHAnsi"/>
          <w:b/>
          <w:sz w:val="20"/>
          <w:szCs w:val="20"/>
          <w:lang w:val="sk-SK"/>
        </w:rPr>
        <w:t xml:space="preserve"> krov v meste </w:t>
      </w:r>
      <w:r w:rsidR="00261E0B">
        <w:rPr>
          <w:rFonts w:asciiTheme="minorHAnsi" w:hAnsiTheme="minorHAnsi" w:cstheme="minorHAnsi"/>
          <w:b/>
          <w:sz w:val="20"/>
          <w:szCs w:val="20"/>
          <w:lang w:val="sk-SK"/>
        </w:rPr>
        <w:t>Žilina</w:t>
      </w:r>
    </w:p>
    <w:p w14:paraId="078F401E" w14:textId="6E274216" w:rsidR="00CB37FF" w:rsidRPr="00A1514D" w:rsidRDefault="00CB37FF" w:rsidP="005C72D9">
      <w:pPr>
        <w:autoSpaceDE w:val="0"/>
        <w:autoSpaceDN w:val="0"/>
        <w:adjustRightInd w:val="0"/>
        <w:jc w:val="both"/>
        <w:rPr>
          <w:rFonts w:asciiTheme="minorHAnsi" w:hAnsiTheme="minorHAnsi" w:cs="Tahoma"/>
          <w:bCs/>
          <w:color w:val="000000"/>
          <w:sz w:val="20"/>
          <w:szCs w:val="20"/>
          <w:lang w:val="sk-SK"/>
        </w:rPr>
      </w:pPr>
      <w:r w:rsidRPr="00A1514D">
        <w:rPr>
          <w:rFonts w:asciiTheme="minorHAnsi" w:hAnsiTheme="minorHAnsi" w:cs="Tahoma"/>
          <w:bCs/>
          <w:color w:val="000000"/>
          <w:sz w:val="20"/>
          <w:szCs w:val="20"/>
          <w:lang w:val="sk-SK"/>
        </w:rPr>
        <w:t xml:space="preserve">Predmetom obstarávania je </w:t>
      </w:r>
      <w:r w:rsidR="00B36048" w:rsidRPr="00A1514D">
        <w:rPr>
          <w:rFonts w:asciiTheme="minorHAnsi" w:hAnsiTheme="minorHAnsi" w:cs="Tahoma"/>
          <w:bCs/>
          <w:color w:val="000000"/>
          <w:sz w:val="20"/>
          <w:szCs w:val="20"/>
          <w:lang w:val="sk-SK"/>
        </w:rPr>
        <w:t>realizácia</w:t>
      </w:r>
      <w:r w:rsidR="00B5550E" w:rsidRPr="00A1514D">
        <w:rPr>
          <w:rFonts w:asciiTheme="minorHAnsi" w:hAnsiTheme="minorHAnsi" w:cs="Tahoma"/>
          <w:bCs/>
          <w:color w:val="000000"/>
          <w:sz w:val="20"/>
          <w:szCs w:val="20"/>
          <w:lang w:val="sk-SK"/>
        </w:rPr>
        <w:t xml:space="preserve"> udržiavacích rezov krov </w:t>
      </w:r>
      <w:r w:rsidR="007C012C" w:rsidRPr="00A1514D">
        <w:rPr>
          <w:rFonts w:asciiTheme="minorHAnsi" w:hAnsiTheme="minorHAnsi" w:cs="Tahoma"/>
          <w:bCs/>
          <w:color w:val="000000"/>
          <w:sz w:val="20"/>
          <w:szCs w:val="20"/>
          <w:lang w:val="sk-SK"/>
        </w:rPr>
        <w:t xml:space="preserve">v súlade </w:t>
      </w:r>
      <w:r w:rsidR="00BF244E" w:rsidRPr="00A1514D">
        <w:rPr>
          <w:rFonts w:asciiTheme="minorHAnsi" w:hAnsiTheme="minorHAnsi" w:cs="Tahoma"/>
          <w:bCs/>
          <w:color w:val="000000"/>
          <w:sz w:val="20"/>
          <w:szCs w:val="20"/>
          <w:lang w:val="sk-SK"/>
        </w:rPr>
        <w:t>s STN 837010 Ochrana prírody, ošetrovanie</w:t>
      </w:r>
      <w:r w:rsidR="000F6839" w:rsidRPr="00A1514D">
        <w:rPr>
          <w:rFonts w:asciiTheme="minorHAnsi" w:hAnsiTheme="minorHAnsi" w:cs="Tahoma"/>
          <w:bCs/>
          <w:color w:val="000000"/>
          <w:sz w:val="20"/>
          <w:szCs w:val="20"/>
          <w:lang w:val="sk-SK"/>
        </w:rPr>
        <w:t>, udržiavanie a ochrana stromovej vegetácie</w:t>
      </w:r>
      <w:r w:rsidR="00EA08BF">
        <w:rPr>
          <w:rFonts w:asciiTheme="minorHAnsi" w:hAnsiTheme="minorHAnsi" w:cs="Tahoma"/>
          <w:bCs/>
          <w:color w:val="000000"/>
          <w:sz w:val="20"/>
          <w:szCs w:val="20"/>
          <w:lang w:val="sk-SK"/>
        </w:rPr>
        <w:t xml:space="preserve"> v zmysle </w:t>
      </w:r>
      <w:proofErr w:type="spellStart"/>
      <w:r w:rsidR="00897AC6" w:rsidRPr="00A1514D">
        <w:rPr>
          <w:rFonts w:asciiTheme="minorHAnsi" w:hAnsiTheme="minorHAnsi" w:cs="Tahoma"/>
          <w:bCs/>
          <w:color w:val="000000"/>
          <w:sz w:val="20"/>
          <w:szCs w:val="20"/>
          <w:lang w:val="sk-SK"/>
        </w:rPr>
        <w:t>Arboristick</w:t>
      </w:r>
      <w:r w:rsidR="00EA08BF">
        <w:rPr>
          <w:rFonts w:asciiTheme="minorHAnsi" w:hAnsiTheme="minorHAnsi" w:cs="Tahoma"/>
          <w:bCs/>
          <w:color w:val="000000"/>
          <w:sz w:val="20"/>
          <w:szCs w:val="20"/>
          <w:lang w:val="sk-SK"/>
        </w:rPr>
        <w:t>ého</w:t>
      </w:r>
      <w:proofErr w:type="spellEnd"/>
      <w:r w:rsidR="00897AC6" w:rsidRPr="00A1514D">
        <w:rPr>
          <w:rFonts w:asciiTheme="minorHAnsi" w:hAnsiTheme="minorHAnsi" w:cs="Tahoma"/>
          <w:bCs/>
          <w:color w:val="000000"/>
          <w:sz w:val="20"/>
          <w:szCs w:val="20"/>
          <w:lang w:val="sk-SK"/>
        </w:rPr>
        <w:t xml:space="preserve"> štandard</w:t>
      </w:r>
      <w:r w:rsidR="00EA08BF">
        <w:rPr>
          <w:rFonts w:asciiTheme="minorHAnsi" w:hAnsiTheme="minorHAnsi" w:cs="Tahoma"/>
          <w:bCs/>
          <w:color w:val="000000"/>
          <w:sz w:val="20"/>
          <w:szCs w:val="20"/>
          <w:lang w:val="sk-SK"/>
        </w:rPr>
        <w:t>u</w:t>
      </w:r>
      <w:r w:rsidR="00897AC6" w:rsidRPr="00A1514D">
        <w:rPr>
          <w:rFonts w:asciiTheme="minorHAnsi" w:hAnsiTheme="minorHAnsi" w:cs="Tahoma"/>
          <w:bCs/>
          <w:color w:val="000000"/>
          <w:sz w:val="20"/>
          <w:szCs w:val="20"/>
          <w:lang w:val="sk-SK"/>
        </w:rPr>
        <w:t xml:space="preserve"> č. 5</w:t>
      </w:r>
      <w:r w:rsidR="00EA08BF">
        <w:rPr>
          <w:rFonts w:asciiTheme="minorHAnsi" w:hAnsiTheme="minorHAnsi" w:cs="Tahoma"/>
          <w:bCs/>
          <w:color w:val="000000"/>
          <w:sz w:val="20"/>
          <w:szCs w:val="20"/>
          <w:lang w:val="sk-SK"/>
        </w:rPr>
        <w:t xml:space="preserve"> a</w:t>
      </w:r>
      <w:r w:rsidR="00897AC6" w:rsidRPr="00A1514D">
        <w:rPr>
          <w:rFonts w:asciiTheme="minorHAnsi" w:hAnsiTheme="minorHAnsi" w:cs="Tahoma"/>
          <w:bCs/>
          <w:color w:val="000000"/>
          <w:sz w:val="20"/>
          <w:szCs w:val="20"/>
          <w:lang w:val="sk-SK"/>
        </w:rPr>
        <w:t xml:space="preserve"> Vyhlášk</w:t>
      </w:r>
      <w:r w:rsidR="00EA08BF">
        <w:rPr>
          <w:rFonts w:asciiTheme="minorHAnsi" w:hAnsiTheme="minorHAnsi" w:cs="Tahoma"/>
          <w:bCs/>
          <w:color w:val="000000"/>
          <w:sz w:val="20"/>
          <w:szCs w:val="20"/>
          <w:lang w:val="sk-SK"/>
        </w:rPr>
        <w:t>y</w:t>
      </w:r>
      <w:r w:rsidR="00897AC6" w:rsidRPr="00A1514D">
        <w:rPr>
          <w:rFonts w:asciiTheme="minorHAnsi" w:hAnsiTheme="minorHAnsi" w:cs="Tahoma"/>
          <w:bCs/>
          <w:color w:val="000000"/>
          <w:sz w:val="20"/>
          <w:szCs w:val="20"/>
          <w:lang w:val="sk-SK"/>
        </w:rPr>
        <w:t xml:space="preserve"> Ministerstva životného prostredia SR č. 170/2021 Z. z. </w:t>
      </w:r>
      <w:r w:rsidR="00B07783" w:rsidRPr="00A1514D">
        <w:rPr>
          <w:rFonts w:asciiTheme="minorHAnsi" w:hAnsiTheme="minorHAnsi" w:cs="Tahoma"/>
          <w:bCs/>
          <w:color w:val="000000"/>
          <w:sz w:val="20"/>
          <w:szCs w:val="20"/>
          <w:lang w:val="sk-SK"/>
        </w:rPr>
        <w:t xml:space="preserve">, ktorou sa vykonáva zákon č. 543/2002 Z. z. </w:t>
      </w:r>
      <w:r w:rsidR="009732C6" w:rsidRPr="00A1514D">
        <w:rPr>
          <w:rFonts w:asciiTheme="minorHAnsi" w:hAnsiTheme="minorHAnsi" w:cs="Tahoma"/>
          <w:bCs/>
          <w:color w:val="000000"/>
          <w:sz w:val="20"/>
          <w:szCs w:val="20"/>
          <w:lang w:val="sk-SK"/>
        </w:rPr>
        <w:t xml:space="preserve">o ochrane prírody a krajiny v znení neskorších </w:t>
      </w:r>
      <w:r w:rsidR="003849E1" w:rsidRPr="00A1514D">
        <w:rPr>
          <w:rFonts w:asciiTheme="minorHAnsi" w:hAnsiTheme="minorHAnsi" w:cs="Tahoma"/>
          <w:bCs/>
          <w:color w:val="000000"/>
          <w:sz w:val="20"/>
          <w:szCs w:val="20"/>
          <w:lang w:val="sk-SK"/>
        </w:rPr>
        <w:t xml:space="preserve"> v členení podľa týchto súťažných </w:t>
      </w:r>
      <w:r w:rsidR="002502E4" w:rsidRPr="00A1514D">
        <w:rPr>
          <w:rFonts w:asciiTheme="minorHAnsi" w:hAnsiTheme="minorHAnsi" w:cs="Tahoma"/>
          <w:bCs/>
          <w:color w:val="000000"/>
          <w:sz w:val="20"/>
          <w:szCs w:val="20"/>
          <w:lang w:val="sk-SK"/>
        </w:rPr>
        <w:t>podkladov</w:t>
      </w:r>
      <w:r w:rsidR="00DC0457" w:rsidRPr="00A1514D">
        <w:rPr>
          <w:rFonts w:asciiTheme="minorHAnsi" w:hAnsiTheme="minorHAnsi" w:cs="Tahoma"/>
          <w:bCs/>
          <w:color w:val="000000"/>
          <w:sz w:val="20"/>
          <w:szCs w:val="20"/>
          <w:lang w:val="sk-SK"/>
        </w:rPr>
        <w:t>.</w:t>
      </w:r>
    </w:p>
    <w:p w14:paraId="411B72FF" w14:textId="77777777" w:rsidR="00664D87" w:rsidRPr="00F05D7B" w:rsidRDefault="00664D87" w:rsidP="00CA0F27">
      <w:pPr>
        <w:rPr>
          <w:rFonts w:asciiTheme="minorHAnsi" w:hAnsiTheme="minorHAnsi" w:cstheme="minorHAnsi"/>
          <w:bCs/>
          <w:sz w:val="20"/>
          <w:szCs w:val="20"/>
          <w:lang w:val="sk-SK"/>
        </w:rPr>
      </w:pPr>
    </w:p>
    <w:p w14:paraId="472C9D85" w14:textId="459BF095" w:rsidR="00C2791D" w:rsidRPr="00354BD5" w:rsidRDefault="00C2791D" w:rsidP="00D86CA9">
      <w:pPr>
        <w:spacing w:after="240"/>
        <w:rPr>
          <w:rFonts w:asciiTheme="minorHAnsi" w:hAnsiTheme="minorHAnsi" w:cstheme="minorHAnsi"/>
          <w:b/>
          <w:sz w:val="20"/>
          <w:szCs w:val="20"/>
          <w:lang w:val="sk-SK"/>
        </w:rPr>
      </w:pPr>
      <w:r w:rsidRPr="00354BD5">
        <w:rPr>
          <w:rFonts w:asciiTheme="minorHAnsi" w:hAnsiTheme="minorHAnsi" w:cstheme="minorHAnsi"/>
          <w:b/>
          <w:sz w:val="20"/>
          <w:szCs w:val="20"/>
          <w:lang w:val="sk-SK"/>
        </w:rPr>
        <w:t xml:space="preserve">Predpokladaná hodnota predmetu zákazky:  </w:t>
      </w:r>
      <w:r w:rsidR="00A1514D">
        <w:rPr>
          <w:rFonts w:asciiTheme="minorHAnsi" w:hAnsiTheme="minorHAnsi" w:cstheme="minorHAnsi"/>
          <w:b/>
          <w:sz w:val="20"/>
          <w:szCs w:val="20"/>
          <w:lang w:val="sk-SK"/>
        </w:rPr>
        <w:t>1 932 342,74</w:t>
      </w:r>
      <w:r w:rsidR="00FE6380" w:rsidRPr="00354BD5">
        <w:rPr>
          <w:rFonts w:asciiTheme="minorHAnsi" w:hAnsiTheme="minorHAnsi" w:cstheme="minorHAnsi"/>
          <w:b/>
          <w:sz w:val="20"/>
          <w:szCs w:val="20"/>
          <w:lang w:val="sk-SK"/>
        </w:rPr>
        <w:t xml:space="preserve"> EUR</w:t>
      </w:r>
      <w:r w:rsidR="00A1514D">
        <w:rPr>
          <w:rFonts w:asciiTheme="minorHAnsi" w:hAnsiTheme="minorHAnsi" w:cstheme="minorHAnsi"/>
          <w:b/>
          <w:sz w:val="20"/>
          <w:szCs w:val="20"/>
          <w:lang w:val="sk-SK"/>
        </w:rPr>
        <w:t xml:space="preserve"> bez DPH</w:t>
      </w:r>
    </w:p>
    <w:p w14:paraId="0186918B" w14:textId="77777777" w:rsidR="009F7AD9" w:rsidRDefault="009F7AD9" w:rsidP="00235C24">
      <w:pPr>
        <w:rPr>
          <w:rFonts w:asciiTheme="minorHAnsi" w:hAnsiTheme="minorHAnsi" w:cstheme="minorHAnsi"/>
          <w:bCs/>
          <w:sz w:val="20"/>
          <w:szCs w:val="20"/>
          <w:lang w:val="sk-SK"/>
        </w:rPr>
      </w:pPr>
    </w:p>
    <w:p w14:paraId="18373714" w14:textId="2D40D6D7" w:rsidR="00716D0A" w:rsidRDefault="00716D0A" w:rsidP="00235C24">
      <w:pPr>
        <w:rPr>
          <w:rFonts w:asciiTheme="minorHAnsi" w:hAnsiTheme="minorHAnsi" w:cstheme="minorHAnsi"/>
          <w:sz w:val="20"/>
          <w:szCs w:val="20"/>
          <w:lang w:val="sk-SK"/>
        </w:rPr>
      </w:pPr>
      <w:r w:rsidRPr="00F05D7B">
        <w:rPr>
          <w:rFonts w:asciiTheme="minorHAnsi" w:hAnsiTheme="minorHAnsi" w:cstheme="minorHAnsi"/>
          <w:sz w:val="20"/>
          <w:szCs w:val="20"/>
          <w:lang w:val="sk-SK"/>
        </w:rPr>
        <w:t>CPV kód (spoločný slovník obstarávania)</w:t>
      </w:r>
    </w:p>
    <w:p w14:paraId="2B7ED03F" w14:textId="441C8129" w:rsidR="001262F3" w:rsidRDefault="001262F3" w:rsidP="00235C24">
      <w:pPr>
        <w:rPr>
          <w:rFonts w:asciiTheme="minorHAnsi" w:hAnsiTheme="minorHAnsi" w:cstheme="minorHAnsi"/>
          <w:sz w:val="20"/>
          <w:szCs w:val="20"/>
          <w:lang w:val="sk-SK"/>
        </w:rPr>
      </w:pPr>
    </w:p>
    <w:tbl>
      <w:tblPr>
        <w:tblW w:w="0" w:type="auto"/>
        <w:tblInd w:w="6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014"/>
        <w:gridCol w:w="4586"/>
        <w:gridCol w:w="1787"/>
      </w:tblGrid>
      <w:tr w:rsidR="00786D2E" w:rsidRPr="00F05D7B" w14:paraId="7C820CD4" w14:textId="77777777" w:rsidTr="0048242A">
        <w:tc>
          <w:tcPr>
            <w:tcW w:w="2014" w:type="dxa"/>
            <w:tcBorders>
              <w:top w:val="single" w:sz="4" w:space="0" w:color="auto"/>
              <w:left w:val="single" w:sz="4" w:space="0" w:color="auto"/>
              <w:bottom w:val="single" w:sz="4" w:space="0" w:color="auto"/>
            </w:tcBorders>
            <w:shd w:val="clear" w:color="auto" w:fill="F2F2F2" w:themeFill="background1" w:themeFillShade="F2"/>
            <w:vAlign w:val="center"/>
          </w:tcPr>
          <w:p w14:paraId="54392458" w14:textId="77777777" w:rsidR="00786D2E" w:rsidRPr="00F05D7B" w:rsidRDefault="00786D2E" w:rsidP="0048242A">
            <w:pPr>
              <w:pStyle w:val="Zkladntext"/>
              <w:spacing w:after="0"/>
              <w:jc w:val="center"/>
              <w:rPr>
                <w:b/>
                <w:sz w:val="20"/>
                <w:szCs w:val="20"/>
                <w:lang w:val="sk-SK"/>
              </w:rPr>
            </w:pPr>
            <w:r w:rsidRPr="00F05D7B">
              <w:rPr>
                <w:b/>
                <w:sz w:val="20"/>
                <w:szCs w:val="20"/>
                <w:lang w:val="sk-SK"/>
              </w:rPr>
              <w:t>predmet</w:t>
            </w:r>
          </w:p>
        </w:tc>
        <w:tc>
          <w:tcPr>
            <w:tcW w:w="4586" w:type="dxa"/>
            <w:tcBorders>
              <w:top w:val="single" w:sz="4" w:space="0" w:color="auto"/>
              <w:bottom w:val="single" w:sz="4" w:space="0" w:color="auto"/>
            </w:tcBorders>
            <w:shd w:val="clear" w:color="auto" w:fill="F2F2F2" w:themeFill="background1" w:themeFillShade="F2"/>
            <w:vAlign w:val="center"/>
          </w:tcPr>
          <w:p w14:paraId="2F341963" w14:textId="77777777" w:rsidR="00786D2E" w:rsidRPr="00F05D7B" w:rsidRDefault="00786D2E" w:rsidP="0048242A">
            <w:pPr>
              <w:pStyle w:val="Zkladntext"/>
              <w:spacing w:after="0"/>
              <w:jc w:val="center"/>
              <w:rPr>
                <w:b/>
                <w:sz w:val="20"/>
                <w:szCs w:val="20"/>
                <w:lang w:val="sk-SK"/>
              </w:rPr>
            </w:pPr>
            <w:r w:rsidRPr="00F05D7B">
              <w:rPr>
                <w:b/>
                <w:sz w:val="20"/>
                <w:szCs w:val="20"/>
                <w:lang w:val="sk-SK"/>
              </w:rPr>
              <w:t>hlavný slovník</w:t>
            </w:r>
          </w:p>
        </w:tc>
        <w:tc>
          <w:tcPr>
            <w:tcW w:w="1787" w:type="dxa"/>
            <w:tcBorders>
              <w:top w:val="single" w:sz="4" w:space="0" w:color="auto"/>
              <w:bottom w:val="single" w:sz="4" w:space="0" w:color="auto"/>
              <w:right w:val="single" w:sz="4" w:space="0" w:color="auto"/>
            </w:tcBorders>
            <w:shd w:val="clear" w:color="auto" w:fill="F2F2F2" w:themeFill="background1" w:themeFillShade="F2"/>
            <w:vAlign w:val="center"/>
          </w:tcPr>
          <w:p w14:paraId="7CBEC77F" w14:textId="77777777" w:rsidR="00786D2E" w:rsidRPr="00F05D7B" w:rsidRDefault="00786D2E" w:rsidP="0048242A">
            <w:pPr>
              <w:pStyle w:val="Zkladntext"/>
              <w:spacing w:after="0"/>
              <w:jc w:val="center"/>
              <w:rPr>
                <w:b/>
                <w:sz w:val="20"/>
                <w:szCs w:val="20"/>
                <w:lang w:val="sk-SK"/>
              </w:rPr>
            </w:pPr>
            <w:r w:rsidRPr="00F05D7B">
              <w:rPr>
                <w:b/>
                <w:sz w:val="20"/>
                <w:szCs w:val="20"/>
                <w:lang w:val="sk-SK"/>
              </w:rPr>
              <w:t>doplnkový slovník</w:t>
            </w:r>
          </w:p>
          <w:p w14:paraId="3DF85FDA" w14:textId="77777777" w:rsidR="00786D2E" w:rsidRPr="00F05D7B" w:rsidRDefault="00786D2E" w:rsidP="0048242A">
            <w:pPr>
              <w:pStyle w:val="Zkladntext"/>
              <w:spacing w:after="0"/>
              <w:jc w:val="center"/>
              <w:rPr>
                <w:b/>
                <w:sz w:val="20"/>
                <w:szCs w:val="20"/>
                <w:lang w:val="sk-SK"/>
              </w:rPr>
            </w:pPr>
            <w:r w:rsidRPr="00F05D7B">
              <w:rPr>
                <w:b/>
                <w:sz w:val="20"/>
                <w:szCs w:val="20"/>
                <w:lang w:val="sk-SK"/>
              </w:rPr>
              <w:t>(ak sa uplatňuje)</w:t>
            </w:r>
          </w:p>
        </w:tc>
      </w:tr>
      <w:tr w:rsidR="00F24C61" w:rsidRPr="00F05D7B" w14:paraId="35C85922" w14:textId="77777777" w:rsidTr="0048242A">
        <w:trPr>
          <w:trHeight w:val="403"/>
        </w:trPr>
        <w:tc>
          <w:tcPr>
            <w:tcW w:w="2014" w:type="dxa"/>
            <w:vAlign w:val="center"/>
          </w:tcPr>
          <w:p w14:paraId="5DB7E32F" w14:textId="0168A372" w:rsidR="00F24C61" w:rsidRPr="00F05D7B" w:rsidRDefault="00F24C61" w:rsidP="0048242A">
            <w:pPr>
              <w:jc w:val="center"/>
              <w:textAlignment w:val="baseline"/>
              <w:rPr>
                <w:lang w:val="sk-SK"/>
              </w:rPr>
            </w:pPr>
            <w:r>
              <w:rPr>
                <w:lang w:val="sk-SK"/>
              </w:rPr>
              <w:t>77300000-3</w:t>
            </w:r>
          </w:p>
        </w:tc>
        <w:tc>
          <w:tcPr>
            <w:tcW w:w="4586" w:type="dxa"/>
            <w:vAlign w:val="center"/>
          </w:tcPr>
          <w:p w14:paraId="7293674D" w14:textId="5E26F3E9" w:rsidR="00F24C61" w:rsidRPr="00F24C61" w:rsidRDefault="00F24C61" w:rsidP="0048242A">
            <w:pPr>
              <w:pStyle w:val="Bezriadkovania"/>
              <w:rPr>
                <w:sz w:val="20"/>
                <w:szCs w:val="20"/>
              </w:rPr>
            </w:pPr>
            <w:r w:rsidRPr="00F24C61">
              <w:rPr>
                <w:sz w:val="20"/>
                <w:szCs w:val="20"/>
              </w:rPr>
              <w:t>Záhradnícke služby</w:t>
            </w:r>
          </w:p>
        </w:tc>
        <w:tc>
          <w:tcPr>
            <w:tcW w:w="1787" w:type="dxa"/>
            <w:vAlign w:val="center"/>
          </w:tcPr>
          <w:p w14:paraId="1BEEDE06" w14:textId="77777777" w:rsidR="00F24C61" w:rsidRPr="00F05D7B" w:rsidRDefault="00F24C61" w:rsidP="0048242A">
            <w:pPr>
              <w:pStyle w:val="Bezriadkovania"/>
              <w:rPr>
                <w:sz w:val="20"/>
                <w:szCs w:val="20"/>
              </w:rPr>
            </w:pPr>
          </w:p>
        </w:tc>
      </w:tr>
      <w:tr w:rsidR="00786D2E" w:rsidRPr="00F05D7B" w14:paraId="7A1B2870" w14:textId="77777777" w:rsidTr="0048242A">
        <w:trPr>
          <w:trHeight w:val="403"/>
        </w:trPr>
        <w:tc>
          <w:tcPr>
            <w:tcW w:w="2014" w:type="dxa"/>
            <w:vAlign w:val="center"/>
          </w:tcPr>
          <w:p w14:paraId="24330AAB" w14:textId="77777777" w:rsidR="00786D2E" w:rsidRPr="00F05D7B" w:rsidRDefault="00786D2E" w:rsidP="0048242A">
            <w:pPr>
              <w:jc w:val="center"/>
              <w:textAlignment w:val="baseline"/>
              <w:rPr>
                <w:sz w:val="20"/>
                <w:szCs w:val="20"/>
                <w:lang w:val="sk-SK"/>
              </w:rPr>
            </w:pPr>
            <w:r w:rsidRPr="00F05D7B">
              <w:rPr>
                <w:lang w:val="sk-SK"/>
              </w:rPr>
              <w:t>77211400-6</w:t>
            </w:r>
          </w:p>
        </w:tc>
        <w:tc>
          <w:tcPr>
            <w:tcW w:w="4586" w:type="dxa"/>
            <w:vAlign w:val="center"/>
          </w:tcPr>
          <w:p w14:paraId="552CFA17" w14:textId="24E33AAF" w:rsidR="00786D2E" w:rsidRPr="00F24C61" w:rsidRDefault="00786D2E" w:rsidP="0048242A">
            <w:pPr>
              <w:pStyle w:val="Bezriadkovania"/>
              <w:rPr>
                <w:sz w:val="20"/>
                <w:szCs w:val="20"/>
              </w:rPr>
            </w:pPr>
            <w:r w:rsidRPr="00F24C61">
              <w:rPr>
                <w:sz w:val="20"/>
                <w:szCs w:val="20"/>
              </w:rPr>
              <w:t>Orezávanie stromov</w:t>
            </w:r>
          </w:p>
        </w:tc>
        <w:tc>
          <w:tcPr>
            <w:tcW w:w="1787" w:type="dxa"/>
            <w:vAlign w:val="center"/>
          </w:tcPr>
          <w:p w14:paraId="3983387F" w14:textId="77777777" w:rsidR="00786D2E" w:rsidRPr="00F05D7B" w:rsidRDefault="00786D2E" w:rsidP="0048242A">
            <w:pPr>
              <w:pStyle w:val="Bezriadkovania"/>
              <w:rPr>
                <w:sz w:val="20"/>
                <w:szCs w:val="20"/>
              </w:rPr>
            </w:pPr>
          </w:p>
        </w:tc>
      </w:tr>
      <w:tr w:rsidR="00786D2E" w:rsidRPr="00F05D7B" w14:paraId="62203D53" w14:textId="77777777" w:rsidTr="0048242A">
        <w:trPr>
          <w:trHeight w:val="403"/>
        </w:trPr>
        <w:tc>
          <w:tcPr>
            <w:tcW w:w="2014" w:type="dxa"/>
            <w:vAlign w:val="center"/>
          </w:tcPr>
          <w:p w14:paraId="7EEB5BC0" w14:textId="77777777" w:rsidR="00786D2E" w:rsidRPr="00F05D7B" w:rsidRDefault="00786D2E" w:rsidP="0048242A">
            <w:pPr>
              <w:jc w:val="center"/>
              <w:textAlignment w:val="baseline"/>
              <w:rPr>
                <w:rFonts w:ascii="Open Sans" w:hAnsi="Open Sans" w:cs="Open Sans"/>
                <w:color w:val="333333"/>
                <w:sz w:val="18"/>
                <w:szCs w:val="18"/>
                <w:lang w:val="sk-SK"/>
              </w:rPr>
            </w:pPr>
            <w:r w:rsidRPr="00F05D7B">
              <w:rPr>
                <w:lang w:val="sk-SK"/>
              </w:rPr>
              <w:t>77341000-2</w:t>
            </w:r>
          </w:p>
        </w:tc>
        <w:tc>
          <w:tcPr>
            <w:tcW w:w="4586" w:type="dxa"/>
            <w:vAlign w:val="center"/>
          </w:tcPr>
          <w:p w14:paraId="262BD9C0" w14:textId="77777777" w:rsidR="00786D2E" w:rsidRPr="00F05D7B" w:rsidRDefault="00786D2E" w:rsidP="0048242A">
            <w:pPr>
              <w:pStyle w:val="Bezriadkovania"/>
              <w:rPr>
                <w:sz w:val="20"/>
                <w:szCs w:val="20"/>
              </w:rPr>
            </w:pPr>
            <w:r w:rsidRPr="00F05D7B">
              <w:rPr>
                <w:sz w:val="20"/>
                <w:szCs w:val="20"/>
              </w:rPr>
              <w:t>Prerezávanie stromov</w:t>
            </w:r>
          </w:p>
        </w:tc>
        <w:tc>
          <w:tcPr>
            <w:tcW w:w="1787" w:type="dxa"/>
            <w:vAlign w:val="center"/>
          </w:tcPr>
          <w:p w14:paraId="7B4D5E1B" w14:textId="77777777" w:rsidR="00786D2E" w:rsidRPr="00F05D7B" w:rsidRDefault="00786D2E" w:rsidP="0048242A">
            <w:pPr>
              <w:pStyle w:val="Bezriadkovania"/>
              <w:rPr>
                <w:sz w:val="20"/>
                <w:szCs w:val="20"/>
              </w:rPr>
            </w:pPr>
          </w:p>
        </w:tc>
      </w:tr>
      <w:tr w:rsidR="00786D2E" w:rsidRPr="00F05D7B" w14:paraId="2A140146" w14:textId="77777777" w:rsidTr="0048242A">
        <w:trPr>
          <w:trHeight w:val="403"/>
        </w:trPr>
        <w:tc>
          <w:tcPr>
            <w:tcW w:w="2014" w:type="dxa"/>
            <w:vAlign w:val="center"/>
          </w:tcPr>
          <w:p w14:paraId="09DD7B63" w14:textId="77777777" w:rsidR="00786D2E" w:rsidRPr="00F05D7B" w:rsidRDefault="00786D2E" w:rsidP="0048242A">
            <w:pPr>
              <w:jc w:val="center"/>
              <w:textAlignment w:val="baseline"/>
              <w:rPr>
                <w:rFonts w:ascii="Open Sans" w:hAnsi="Open Sans" w:cs="Open Sans"/>
                <w:color w:val="333333"/>
                <w:sz w:val="18"/>
                <w:szCs w:val="18"/>
                <w:lang w:val="sk-SK"/>
              </w:rPr>
            </w:pPr>
            <w:r w:rsidRPr="00F05D7B">
              <w:rPr>
                <w:lang w:val="sk-SK"/>
              </w:rPr>
              <w:t>77211500-7</w:t>
            </w:r>
          </w:p>
        </w:tc>
        <w:tc>
          <w:tcPr>
            <w:tcW w:w="4586" w:type="dxa"/>
            <w:vAlign w:val="center"/>
          </w:tcPr>
          <w:p w14:paraId="10D33D77" w14:textId="77777777" w:rsidR="00786D2E" w:rsidRPr="00F05D7B" w:rsidRDefault="00786D2E" w:rsidP="0048242A">
            <w:pPr>
              <w:pStyle w:val="Bezriadkovania"/>
              <w:rPr>
                <w:sz w:val="20"/>
                <w:szCs w:val="20"/>
              </w:rPr>
            </w:pPr>
            <w:r w:rsidRPr="00F05D7B">
              <w:rPr>
                <w:sz w:val="20"/>
                <w:szCs w:val="20"/>
              </w:rPr>
              <w:t>Údržba stromov</w:t>
            </w:r>
          </w:p>
        </w:tc>
        <w:tc>
          <w:tcPr>
            <w:tcW w:w="1787" w:type="dxa"/>
            <w:vAlign w:val="center"/>
          </w:tcPr>
          <w:p w14:paraId="12E9B010" w14:textId="77777777" w:rsidR="00786D2E" w:rsidRPr="00F05D7B" w:rsidRDefault="00786D2E" w:rsidP="0048242A">
            <w:pPr>
              <w:pStyle w:val="Bezriadkovania"/>
              <w:rPr>
                <w:sz w:val="20"/>
                <w:szCs w:val="20"/>
              </w:rPr>
            </w:pPr>
          </w:p>
        </w:tc>
      </w:tr>
    </w:tbl>
    <w:p w14:paraId="1493E999" w14:textId="77777777" w:rsidR="005E0EC5" w:rsidRDefault="005E0EC5" w:rsidP="00235C24">
      <w:pPr>
        <w:rPr>
          <w:rFonts w:asciiTheme="minorHAnsi" w:hAnsiTheme="minorHAnsi" w:cstheme="minorHAnsi"/>
          <w:sz w:val="20"/>
          <w:szCs w:val="20"/>
          <w:lang w:val="sk-SK"/>
        </w:rPr>
      </w:pPr>
    </w:p>
    <w:p w14:paraId="794C68DA" w14:textId="009356DD" w:rsidR="00F3326D" w:rsidRPr="00F05D7B" w:rsidRDefault="000877F5"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Podrobné vymedzenie predmetu obstarávania je v časti (B) Opis predmetu zákazky</w:t>
      </w:r>
      <w:r w:rsidR="008E4EA5">
        <w:rPr>
          <w:rFonts w:asciiTheme="minorHAnsi" w:hAnsiTheme="minorHAnsi" w:cstheme="minorHAnsi"/>
          <w:sz w:val="20"/>
          <w:szCs w:val="20"/>
          <w:lang w:val="sk-SK"/>
        </w:rPr>
        <w:t xml:space="preserve"> a v</w:t>
      </w:r>
      <w:r w:rsidR="00F42EA3">
        <w:rPr>
          <w:rFonts w:asciiTheme="minorHAnsi" w:hAnsiTheme="minorHAnsi" w:cstheme="minorHAnsi"/>
          <w:sz w:val="20"/>
          <w:szCs w:val="20"/>
          <w:lang w:val="sk-SK"/>
        </w:rPr>
        <w:t> </w:t>
      </w:r>
      <w:r w:rsidR="008E4EA5">
        <w:rPr>
          <w:rFonts w:asciiTheme="minorHAnsi" w:hAnsiTheme="minorHAnsi" w:cstheme="minorHAnsi"/>
          <w:sz w:val="20"/>
          <w:szCs w:val="20"/>
          <w:lang w:val="sk-SK"/>
        </w:rPr>
        <w:t>prílohách</w:t>
      </w:r>
      <w:r w:rsidR="00F42EA3">
        <w:rPr>
          <w:rFonts w:asciiTheme="minorHAnsi" w:hAnsiTheme="minorHAnsi" w:cstheme="minorHAnsi"/>
          <w:sz w:val="20"/>
          <w:szCs w:val="20"/>
          <w:lang w:val="sk-SK"/>
        </w:rPr>
        <w:t xml:space="preserve"> súťažných podkladov</w:t>
      </w:r>
      <w:r w:rsidRPr="00F05D7B">
        <w:rPr>
          <w:rFonts w:asciiTheme="minorHAnsi" w:hAnsiTheme="minorHAnsi" w:cstheme="minorHAnsi"/>
          <w:sz w:val="20"/>
          <w:szCs w:val="20"/>
          <w:lang w:val="sk-SK"/>
        </w:rPr>
        <w:t>.</w:t>
      </w:r>
    </w:p>
    <w:p w14:paraId="7D17C19D" w14:textId="77777777" w:rsidR="00BB0C68" w:rsidRPr="00F05D7B" w:rsidRDefault="00BB0C68" w:rsidP="00E52C12">
      <w:pPr>
        <w:pStyle w:val="Odsekzoznamu"/>
        <w:numPr>
          <w:ilvl w:val="0"/>
          <w:numId w:val="1"/>
        </w:numPr>
        <w:tabs>
          <w:tab w:val="left" w:pos="1005"/>
        </w:tabs>
        <w:spacing w:beforeLines="60" w:before="144" w:afterLines="60" w:after="144"/>
        <w:ind w:left="357" w:hanging="357"/>
        <w:contextualSpacing w:val="0"/>
        <w:rPr>
          <w:rFonts w:asciiTheme="minorHAnsi" w:hAnsiTheme="minorHAnsi" w:cstheme="minorHAnsi"/>
          <w:sz w:val="20"/>
          <w:szCs w:val="20"/>
          <w:lang w:val="sk-SK"/>
        </w:rPr>
      </w:pPr>
      <w:r w:rsidRPr="00F05D7B">
        <w:rPr>
          <w:rFonts w:asciiTheme="minorHAnsi" w:hAnsiTheme="minorHAnsi" w:cstheme="minorHAnsi"/>
          <w:b/>
          <w:sz w:val="20"/>
          <w:szCs w:val="20"/>
          <w:lang w:val="sk-SK"/>
        </w:rPr>
        <w:t>Komplexnosť zákazky</w:t>
      </w:r>
    </w:p>
    <w:p w14:paraId="6F083DE2" w14:textId="5FAD2822" w:rsidR="00EA1CCE" w:rsidRDefault="00EA1CCE" w:rsidP="00180AFC">
      <w:pPr>
        <w:pStyle w:val="Odsekzoznamu"/>
        <w:numPr>
          <w:ilvl w:val="1"/>
          <w:numId w:val="1"/>
        </w:numPr>
        <w:spacing w:before="240"/>
        <w:rPr>
          <w:rFonts w:asciiTheme="minorHAnsi" w:hAnsiTheme="minorHAnsi" w:cstheme="minorHAnsi"/>
          <w:sz w:val="20"/>
          <w:szCs w:val="20"/>
          <w:lang w:val="sk-SK"/>
        </w:rPr>
      </w:pPr>
      <w:r>
        <w:rPr>
          <w:rFonts w:asciiTheme="minorHAnsi" w:hAnsiTheme="minorHAnsi" w:cstheme="minorHAnsi"/>
          <w:sz w:val="20"/>
          <w:szCs w:val="20"/>
          <w:lang w:val="sk-SK"/>
        </w:rPr>
        <w:t>Predmet zákazky nie je možné deliť</w:t>
      </w:r>
    </w:p>
    <w:p w14:paraId="1F9B452C" w14:textId="799835E9" w:rsidR="00180AFC" w:rsidRDefault="004012D3" w:rsidP="00180AFC">
      <w:pPr>
        <w:pStyle w:val="Odsekzoznamu"/>
        <w:numPr>
          <w:ilvl w:val="1"/>
          <w:numId w:val="1"/>
        </w:numPr>
        <w:spacing w:before="240"/>
        <w:rPr>
          <w:rFonts w:asciiTheme="minorHAnsi" w:hAnsiTheme="minorHAnsi" w:cstheme="minorHAnsi"/>
          <w:sz w:val="20"/>
          <w:szCs w:val="20"/>
          <w:lang w:val="sk-SK"/>
        </w:rPr>
      </w:pPr>
      <w:r>
        <w:rPr>
          <w:rFonts w:asciiTheme="minorHAnsi" w:hAnsiTheme="minorHAnsi" w:cstheme="minorHAnsi"/>
          <w:sz w:val="20"/>
          <w:szCs w:val="20"/>
          <w:lang w:val="sk-SK"/>
        </w:rPr>
        <w:t xml:space="preserve">Uchádzač predloží </w:t>
      </w:r>
      <w:r w:rsidR="00CE7B59">
        <w:rPr>
          <w:rFonts w:asciiTheme="minorHAnsi" w:hAnsiTheme="minorHAnsi" w:cstheme="minorHAnsi"/>
          <w:sz w:val="20"/>
          <w:szCs w:val="20"/>
          <w:lang w:val="sk-SK"/>
        </w:rPr>
        <w:t xml:space="preserve">elektronickú </w:t>
      </w:r>
      <w:r>
        <w:rPr>
          <w:rFonts w:asciiTheme="minorHAnsi" w:hAnsiTheme="minorHAnsi" w:cstheme="minorHAnsi"/>
          <w:sz w:val="20"/>
          <w:szCs w:val="20"/>
          <w:lang w:val="sk-SK"/>
        </w:rPr>
        <w:t xml:space="preserve">ponuku </w:t>
      </w:r>
      <w:r w:rsidR="00A97C96">
        <w:rPr>
          <w:rFonts w:asciiTheme="minorHAnsi" w:hAnsiTheme="minorHAnsi" w:cstheme="minorHAnsi"/>
          <w:sz w:val="20"/>
          <w:szCs w:val="20"/>
          <w:lang w:val="sk-SK"/>
        </w:rPr>
        <w:t xml:space="preserve">na celý predmet zákazky </w:t>
      </w:r>
    </w:p>
    <w:p w14:paraId="233940A3" w14:textId="77777777" w:rsidR="007B729B" w:rsidRDefault="007B729B" w:rsidP="007B729B">
      <w:pPr>
        <w:pStyle w:val="Odsekzoznamu"/>
        <w:numPr>
          <w:ilvl w:val="1"/>
          <w:numId w:val="1"/>
        </w:numPr>
        <w:rPr>
          <w:rFonts w:asciiTheme="minorHAnsi" w:hAnsiTheme="minorHAnsi" w:cstheme="minorHAnsi"/>
          <w:sz w:val="20"/>
          <w:szCs w:val="20"/>
          <w:lang w:val="sk-SK"/>
        </w:rPr>
      </w:pPr>
      <w:r w:rsidRPr="007B729B">
        <w:rPr>
          <w:rFonts w:asciiTheme="minorHAnsi" w:hAnsiTheme="minorHAnsi" w:cstheme="minorHAnsi"/>
          <w:sz w:val="20"/>
          <w:szCs w:val="20"/>
          <w:lang w:val="sk-SK"/>
        </w:rPr>
        <w:t>Verejný obstarávateľ nerozdelil predmet zákazky na časti z dôvodu jeho technickej, časovej a priestorovej previazanosti.</w:t>
      </w:r>
    </w:p>
    <w:p w14:paraId="37D24D16" w14:textId="77777777" w:rsidR="00766955" w:rsidRDefault="00766955" w:rsidP="00766955">
      <w:pPr>
        <w:pStyle w:val="Odsekzoznamu"/>
        <w:ind w:left="718"/>
        <w:rPr>
          <w:rFonts w:asciiTheme="minorHAnsi" w:hAnsiTheme="minorHAnsi" w:cstheme="minorHAnsi"/>
          <w:sz w:val="20"/>
          <w:szCs w:val="20"/>
          <w:lang w:val="sk-SK"/>
        </w:rPr>
      </w:pPr>
    </w:p>
    <w:p w14:paraId="7BF6C4D2" w14:textId="77777777" w:rsidR="00766955" w:rsidRPr="007B729B" w:rsidRDefault="00766955" w:rsidP="00766955">
      <w:pPr>
        <w:pStyle w:val="Odsekzoznamu"/>
        <w:ind w:left="718"/>
        <w:rPr>
          <w:rFonts w:asciiTheme="minorHAnsi" w:hAnsiTheme="minorHAnsi" w:cstheme="minorHAnsi"/>
          <w:sz w:val="20"/>
          <w:szCs w:val="20"/>
          <w:lang w:val="sk-SK"/>
        </w:rPr>
      </w:pPr>
    </w:p>
    <w:p w14:paraId="1D2CEA67"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Zdroj finančných prostriedkov a spôsob financovania</w:t>
      </w:r>
    </w:p>
    <w:p w14:paraId="6A5B6F46" w14:textId="77777777" w:rsidR="00937556" w:rsidRDefault="00B05E14" w:rsidP="00937556">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Predmet zákazky bude financovaný </w:t>
      </w:r>
      <w:r w:rsidR="008E48AD" w:rsidRPr="00F05D7B">
        <w:rPr>
          <w:rFonts w:asciiTheme="minorHAnsi" w:hAnsiTheme="minorHAnsi" w:cstheme="minorHAnsi"/>
          <w:sz w:val="20"/>
          <w:szCs w:val="20"/>
          <w:lang w:val="sk-SK"/>
        </w:rPr>
        <w:t>z vlastných zdrojov</w:t>
      </w:r>
      <w:r w:rsidR="00241B1B" w:rsidRPr="00F05D7B">
        <w:rPr>
          <w:rFonts w:asciiTheme="minorHAnsi" w:hAnsiTheme="minorHAnsi" w:cstheme="minorHAnsi"/>
          <w:sz w:val="20"/>
          <w:szCs w:val="20"/>
          <w:lang w:val="sk-SK"/>
        </w:rPr>
        <w:t>.</w:t>
      </w:r>
    </w:p>
    <w:p w14:paraId="71D058C3" w14:textId="7306E3BB" w:rsidR="001463C5" w:rsidRPr="00937556" w:rsidRDefault="003E6825" w:rsidP="00937556">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937556">
        <w:rPr>
          <w:rFonts w:asciiTheme="minorHAnsi" w:hAnsiTheme="minorHAnsi" w:cstheme="minorHAnsi"/>
          <w:sz w:val="20"/>
          <w:szCs w:val="20"/>
          <w:lang w:val="sk-SK"/>
        </w:rPr>
        <w:t>Verejný obstarávateľ</w:t>
      </w:r>
      <w:r w:rsidR="00744A6C" w:rsidRPr="00937556">
        <w:rPr>
          <w:rFonts w:asciiTheme="minorHAnsi" w:hAnsiTheme="minorHAnsi" w:cstheme="minorHAnsi"/>
          <w:sz w:val="20"/>
          <w:szCs w:val="20"/>
          <w:lang w:val="sk-SK"/>
        </w:rPr>
        <w:t xml:space="preserve"> </w:t>
      </w:r>
      <w:r w:rsidR="00B05E14" w:rsidRPr="00937556">
        <w:rPr>
          <w:rFonts w:asciiTheme="minorHAnsi" w:hAnsiTheme="minorHAnsi" w:cstheme="minorHAnsi"/>
          <w:sz w:val="20"/>
          <w:szCs w:val="20"/>
          <w:lang w:val="sk-SK"/>
        </w:rPr>
        <w:t>bude financovať predmet zákazky v súlade s návrhom zmluvy</w:t>
      </w:r>
      <w:r w:rsidR="001463C5" w:rsidRPr="00937556">
        <w:rPr>
          <w:rFonts w:asciiTheme="minorHAnsi" w:hAnsiTheme="minorHAnsi" w:cstheme="minorHAnsi"/>
          <w:sz w:val="20"/>
          <w:szCs w:val="20"/>
          <w:lang w:val="sk-SK"/>
        </w:rPr>
        <w:t>,</w:t>
      </w:r>
      <w:r w:rsidR="00B94208" w:rsidRPr="00937556">
        <w:rPr>
          <w:rFonts w:asciiTheme="minorHAnsi" w:hAnsiTheme="minorHAnsi" w:cstheme="minorHAnsi"/>
          <w:sz w:val="20"/>
          <w:szCs w:val="20"/>
          <w:lang w:val="sk-SK"/>
        </w:rPr>
        <w:t xml:space="preserve"> </w:t>
      </w:r>
      <w:r w:rsidR="001463C5" w:rsidRPr="00937556">
        <w:rPr>
          <w:rFonts w:asciiTheme="minorHAnsi" w:hAnsiTheme="minorHAnsi" w:cstheme="minorHAnsi"/>
          <w:sz w:val="20"/>
          <w:szCs w:val="20"/>
          <w:lang w:val="sk-SK"/>
        </w:rPr>
        <w:t>ktorá tvorí súčasť týchto súťažných podkladov.</w:t>
      </w:r>
    </w:p>
    <w:p w14:paraId="7865B3D7" w14:textId="60EA16D1" w:rsidR="00BB0C68" w:rsidRPr="001463C5" w:rsidRDefault="00D05CF1" w:rsidP="00A0606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1463C5">
        <w:rPr>
          <w:rFonts w:asciiTheme="minorHAnsi" w:hAnsiTheme="minorHAnsi" w:cstheme="minorHAnsi"/>
          <w:b/>
          <w:sz w:val="20"/>
          <w:szCs w:val="20"/>
          <w:lang w:val="sk-SK"/>
        </w:rPr>
        <w:t>Typ zmluvy</w:t>
      </w:r>
    </w:p>
    <w:p w14:paraId="19AEF099" w14:textId="5DABC82C" w:rsidR="00CB3460" w:rsidRPr="00CB3460" w:rsidRDefault="00A93C56" w:rsidP="00CB3460">
      <w:pPr>
        <w:pStyle w:val="Odsekzoznamu"/>
        <w:numPr>
          <w:ilvl w:val="1"/>
          <w:numId w:val="1"/>
        </w:numPr>
        <w:jc w:val="both"/>
        <w:rPr>
          <w:rFonts w:asciiTheme="minorHAnsi" w:hAnsiTheme="minorHAnsi" w:cstheme="minorHAnsi"/>
          <w:sz w:val="20"/>
          <w:szCs w:val="20"/>
          <w:lang w:val="sk-SK"/>
        </w:rPr>
      </w:pPr>
      <w:r w:rsidRPr="00CB3460">
        <w:rPr>
          <w:rFonts w:asciiTheme="minorHAnsi" w:hAnsiTheme="minorHAnsi" w:cstheme="minorHAnsi"/>
          <w:sz w:val="20"/>
          <w:szCs w:val="20"/>
          <w:lang w:val="sk-SK"/>
        </w:rPr>
        <w:t xml:space="preserve">Výsledkom zadávania tejto zákazky bude Zmluva </w:t>
      </w:r>
      <w:r w:rsidR="00211DE6">
        <w:rPr>
          <w:rFonts w:asciiTheme="minorHAnsi" w:hAnsiTheme="minorHAnsi" w:cstheme="minorHAnsi"/>
          <w:sz w:val="20"/>
          <w:szCs w:val="20"/>
          <w:lang w:val="sk-SK"/>
        </w:rPr>
        <w:t>o poskytovaní služieb</w:t>
      </w:r>
      <w:r w:rsidRPr="00CB3460">
        <w:rPr>
          <w:rFonts w:asciiTheme="minorHAnsi" w:hAnsiTheme="minorHAnsi" w:cstheme="minorHAnsi"/>
          <w:sz w:val="20"/>
          <w:szCs w:val="20"/>
          <w:lang w:val="sk-SK"/>
        </w:rPr>
        <w:t xml:space="preserve"> uzatvorená s úspešným uchádzačom pre predmet</w:t>
      </w:r>
      <w:r w:rsidR="00CB3460" w:rsidRPr="00CB3460">
        <w:rPr>
          <w:rFonts w:asciiTheme="minorHAnsi" w:hAnsiTheme="minorHAnsi" w:cstheme="minorHAnsi"/>
          <w:sz w:val="20"/>
          <w:szCs w:val="20"/>
          <w:lang w:val="sk-SK"/>
        </w:rPr>
        <w:t xml:space="preserve"> </w:t>
      </w:r>
      <w:r w:rsidRPr="00CB3460">
        <w:rPr>
          <w:rFonts w:asciiTheme="minorHAnsi" w:hAnsiTheme="minorHAnsi" w:cstheme="minorHAnsi"/>
          <w:sz w:val="20"/>
          <w:szCs w:val="20"/>
          <w:lang w:val="sk-SK"/>
        </w:rPr>
        <w:t>zákazky.</w:t>
      </w:r>
      <w:r w:rsidR="00262323" w:rsidRPr="00CB3460">
        <w:rPr>
          <w:rFonts w:asciiTheme="minorHAnsi" w:hAnsiTheme="minorHAnsi" w:cstheme="minorHAnsi"/>
          <w:sz w:val="20"/>
          <w:szCs w:val="20"/>
          <w:lang w:val="sk-SK"/>
        </w:rPr>
        <w:t xml:space="preserve">5.2  </w:t>
      </w:r>
      <w:r w:rsidR="00262323" w:rsidRPr="00CB3460">
        <w:rPr>
          <w:rFonts w:asciiTheme="minorHAnsi" w:hAnsiTheme="minorHAnsi" w:cstheme="minorHAnsi"/>
          <w:sz w:val="20"/>
          <w:szCs w:val="20"/>
          <w:lang w:val="sk-SK"/>
        </w:rPr>
        <w:tab/>
      </w:r>
    </w:p>
    <w:p w14:paraId="57F87279" w14:textId="058D52D2" w:rsidR="00262323" w:rsidRPr="00CB3460" w:rsidRDefault="00262323" w:rsidP="00CB3460">
      <w:pPr>
        <w:pStyle w:val="Odsekzoznamu"/>
        <w:numPr>
          <w:ilvl w:val="1"/>
          <w:numId w:val="1"/>
        </w:numPr>
        <w:jc w:val="both"/>
        <w:rPr>
          <w:rFonts w:asciiTheme="minorHAnsi" w:hAnsiTheme="minorHAnsi" w:cstheme="minorHAnsi"/>
          <w:sz w:val="20"/>
          <w:szCs w:val="20"/>
          <w:lang w:val="sk-SK"/>
        </w:rPr>
      </w:pPr>
      <w:r w:rsidRPr="00CB3460">
        <w:rPr>
          <w:rFonts w:asciiTheme="minorHAnsi" w:hAnsiTheme="minorHAnsi" w:cstheme="minorHAnsi"/>
          <w:sz w:val="20"/>
          <w:szCs w:val="20"/>
          <w:lang w:val="sk-SK"/>
        </w:rPr>
        <w:t>Podrobné vymedzenie zmluvných podmienok na realizáciu zákazky tvorí časť (B) Opis predmetu zákazky, časť (C) Spôsob určenia ponukovej ceny a časť (D) Obchodné podmienky podľa týchto súťažných podkladov.</w:t>
      </w:r>
    </w:p>
    <w:p w14:paraId="406D7674"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Miesto a termín plnenia</w:t>
      </w:r>
    </w:p>
    <w:p w14:paraId="7E550C38" w14:textId="6DD08000" w:rsidR="00470F41" w:rsidRPr="00B06FD0" w:rsidRDefault="0024391C" w:rsidP="00470F41">
      <w:pPr>
        <w:pStyle w:val="Odsekzoznamu"/>
        <w:numPr>
          <w:ilvl w:val="1"/>
          <w:numId w:val="1"/>
        </w:numPr>
        <w:autoSpaceDE w:val="0"/>
        <w:autoSpaceDN w:val="0"/>
        <w:adjustRightInd w:val="0"/>
        <w:jc w:val="both"/>
        <w:rPr>
          <w:rFonts w:asciiTheme="minorHAnsi" w:hAnsiTheme="minorHAnsi"/>
          <w:sz w:val="20"/>
          <w:szCs w:val="20"/>
          <w:lang w:val="sk-SK"/>
        </w:rPr>
      </w:pPr>
      <w:r>
        <w:rPr>
          <w:rFonts w:asciiTheme="minorHAnsi" w:hAnsiTheme="minorHAnsi"/>
          <w:sz w:val="20"/>
          <w:szCs w:val="20"/>
          <w:u w:val="single"/>
          <w:lang w:val="sk-SK"/>
        </w:rPr>
        <w:t>Miesto plnenia:</w:t>
      </w:r>
      <w:r w:rsidRPr="002B6313">
        <w:rPr>
          <w:rFonts w:asciiTheme="minorHAnsi" w:hAnsiTheme="minorHAnsi"/>
          <w:sz w:val="20"/>
          <w:szCs w:val="20"/>
          <w:lang w:val="sk-SK"/>
        </w:rPr>
        <w:t xml:space="preserve"> </w:t>
      </w:r>
      <w:r w:rsidR="00470F41" w:rsidRPr="00B06FD0">
        <w:rPr>
          <w:rFonts w:asciiTheme="minorHAnsi" w:hAnsiTheme="minorHAnsi"/>
          <w:sz w:val="20"/>
          <w:szCs w:val="20"/>
          <w:lang w:val="sk-SK"/>
        </w:rPr>
        <w:t>Mesto Žilina</w:t>
      </w:r>
      <w:r w:rsidR="00A815FF">
        <w:rPr>
          <w:rFonts w:asciiTheme="minorHAnsi" w:hAnsiTheme="minorHAnsi"/>
          <w:sz w:val="20"/>
          <w:szCs w:val="20"/>
          <w:lang w:val="sk-SK"/>
        </w:rPr>
        <w:t xml:space="preserve"> a mestské časti</w:t>
      </w:r>
    </w:p>
    <w:p w14:paraId="033F093B" w14:textId="290745BD" w:rsidR="00470F41" w:rsidRPr="00F2221D" w:rsidRDefault="00F2221D" w:rsidP="00470F41">
      <w:pPr>
        <w:pStyle w:val="Zkladntext"/>
        <w:tabs>
          <w:tab w:val="left" w:pos="2268"/>
          <w:tab w:val="decimal" w:leader="dot" w:pos="4678"/>
        </w:tabs>
        <w:spacing w:beforeLines="60" w:before="144" w:afterLines="60" w:after="144"/>
        <w:ind w:left="709"/>
        <w:contextualSpacing/>
        <w:jc w:val="both"/>
        <w:rPr>
          <w:rFonts w:asciiTheme="minorHAnsi" w:hAnsiTheme="minorHAnsi" w:cstheme="minorHAnsi"/>
          <w:color w:val="000000" w:themeColor="text1"/>
          <w:sz w:val="20"/>
          <w:szCs w:val="20"/>
          <w:lang w:val="sk-SK"/>
        </w:rPr>
      </w:pPr>
      <w:r w:rsidRPr="00F2221D">
        <w:rPr>
          <w:rFonts w:asciiTheme="minorHAnsi" w:hAnsiTheme="minorHAnsi" w:cstheme="minorHAnsi"/>
          <w:color w:val="000000" w:themeColor="text1"/>
          <w:sz w:val="20"/>
          <w:szCs w:val="20"/>
          <w:u w:val="single"/>
          <w:lang w:val="sk-SK"/>
        </w:rPr>
        <w:t>Lehota plnenia</w:t>
      </w:r>
      <w:r w:rsidRPr="00354BD5">
        <w:rPr>
          <w:rFonts w:asciiTheme="minorHAnsi" w:hAnsiTheme="minorHAnsi" w:cstheme="minorHAnsi"/>
          <w:color w:val="000000" w:themeColor="text1"/>
          <w:sz w:val="20"/>
          <w:szCs w:val="20"/>
          <w:u w:val="single"/>
          <w:lang w:val="sk-SK"/>
        </w:rPr>
        <w:t>:</w:t>
      </w:r>
      <w:r w:rsidRPr="00354BD5">
        <w:rPr>
          <w:rFonts w:asciiTheme="minorHAnsi" w:hAnsiTheme="minorHAnsi" w:cstheme="minorHAnsi"/>
          <w:color w:val="000000" w:themeColor="text1"/>
          <w:sz w:val="20"/>
          <w:szCs w:val="20"/>
          <w:lang w:val="sk-SK"/>
        </w:rPr>
        <w:t xml:space="preserve"> </w:t>
      </w:r>
      <w:r w:rsidR="00626CDC" w:rsidRPr="00354BD5">
        <w:rPr>
          <w:rFonts w:asciiTheme="minorHAnsi" w:hAnsiTheme="minorHAnsi" w:cstheme="minorHAnsi"/>
          <w:color w:val="000000" w:themeColor="text1"/>
          <w:sz w:val="20"/>
          <w:szCs w:val="20"/>
          <w:lang w:val="sk-SK"/>
        </w:rPr>
        <w:t xml:space="preserve"> </w:t>
      </w:r>
      <w:r w:rsidR="00D202F4">
        <w:rPr>
          <w:rFonts w:asciiTheme="minorHAnsi" w:hAnsiTheme="minorHAnsi" w:cstheme="minorHAnsi"/>
          <w:color w:val="000000" w:themeColor="text1"/>
          <w:sz w:val="20"/>
          <w:szCs w:val="20"/>
          <w:lang w:val="sk-SK"/>
        </w:rPr>
        <w:t>48</w:t>
      </w:r>
      <w:r w:rsidR="005072B6" w:rsidRPr="00354BD5">
        <w:rPr>
          <w:rFonts w:asciiTheme="minorHAnsi" w:hAnsiTheme="minorHAnsi" w:cstheme="minorHAnsi"/>
          <w:color w:val="000000" w:themeColor="text1"/>
          <w:sz w:val="20"/>
          <w:szCs w:val="20"/>
          <w:lang w:val="sk-SK"/>
        </w:rPr>
        <w:t xml:space="preserve"> mesiacov odo dňa nadobudnutia účinnosti zmluvy</w:t>
      </w:r>
      <w:r w:rsidR="00D202F4">
        <w:rPr>
          <w:rFonts w:asciiTheme="minorHAnsi" w:hAnsiTheme="minorHAnsi" w:cstheme="minorHAnsi"/>
          <w:color w:val="000000" w:themeColor="text1"/>
          <w:sz w:val="20"/>
          <w:szCs w:val="20"/>
          <w:lang w:val="sk-SK"/>
        </w:rPr>
        <w:t>.</w:t>
      </w:r>
    </w:p>
    <w:p w14:paraId="06E7FD19" w14:textId="77777777" w:rsidR="00BE3565" w:rsidRDefault="00BE3565" w:rsidP="00BE3565">
      <w:pPr>
        <w:pStyle w:val="Zkladntext"/>
        <w:spacing w:beforeLines="60" w:before="144" w:afterLines="60" w:after="144"/>
        <w:ind w:left="578"/>
        <w:contextualSpacing/>
        <w:jc w:val="both"/>
        <w:rPr>
          <w:rFonts w:asciiTheme="minorHAnsi" w:hAnsiTheme="minorHAnsi" w:cstheme="minorHAnsi"/>
          <w:iCs/>
          <w:sz w:val="20"/>
          <w:szCs w:val="20"/>
          <w:lang w:val="sk-SK"/>
        </w:rPr>
      </w:pPr>
    </w:p>
    <w:p w14:paraId="3D3D4D3A" w14:textId="77777777" w:rsidR="00BB0C68" w:rsidRPr="00F05D7B" w:rsidRDefault="00BB0C68" w:rsidP="00E970BA">
      <w:pPr>
        <w:pStyle w:val="Zkladntext"/>
        <w:numPr>
          <w:ilvl w:val="0"/>
          <w:numId w:val="1"/>
        </w:numPr>
        <w:tabs>
          <w:tab w:val="clear" w:pos="360"/>
        </w:tabs>
        <w:spacing w:beforeLines="60" w:before="144" w:afterLines="60" w:after="144"/>
        <w:ind w:left="426" w:hanging="426"/>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Oprávnený uchádzač</w:t>
      </w:r>
    </w:p>
    <w:p w14:paraId="73C888A1" w14:textId="3AE12939" w:rsidR="00FA66B2" w:rsidRPr="008976B3" w:rsidRDefault="00FA66B2"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bookmarkStart w:id="7" w:name="_Ref525756105"/>
      <w:r w:rsidRPr="00F05D7B">
        <w:rPr>
          <w:rFonts w:asciiTheme="minorHAnsi" w:hAnsiTheme="minorHAnsi" w:cstheme="minorHAnsi"/>
          <w:sz w:val="20"/>
          <w:szCs w:val="20"/>
          <w:lang w:val="sk-SK"/>
        </w:rPr>
        <w:t>Ponuku môže predložiť uchádzač alebo skupina dodávateľov (ďalej len „skupina“) podľa § 37 zákona o verejnom obstarávaní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w:t>
      </w:r>
      <w:bookmarkEnd w:id="7"/>
      <w:r w:rsidRPr="00F05D7B">
        <w:rPr>
          <w:rFonts w:asciiTheme="minorHAnsi" w:hAnsiTheme="minorHAnsi" w:cstheme="minorHAnsi"/>
          <w:sz w:val="20"/>
          <w:szCs w:val="20"/>
          <w:lang w:val="sk-SK"/>
        </w:rPr>
        <w:t xml:space="preserve"> </w:t>
      </w:r>
      <w:r w:rsidR="00772AC1" w:rsidRPr="008976B3">
        <w:rPr>
          <w:rFonts w:asciiTheme="minorHAnsi" w:hAnsiTheme="minorHAnsi" w:cstheme="minorHAnsi"/>
          <w:sz w:val="20"/>
          <w:szCs w:val="20"/>
          <w:lang w:val="sk-SK"/>
        </w:rPr>
        <w:t>Štanda</w:t>
      </w:r>
      <w:r w:rsidR="001379D3" w:rsidRPr="008976B3">
        <w:rPr>
          <w:rFonts w:asciiTheme="minorHAnsi" w:hAnsiTheme="minorHAnsi" w:cstheme="minorHAnsi"/>
          <w:sz w:val="20"/>
          <w:szCs w:val="20"/>
          <w:lang w:val="sk-SK"/>
        </w:rPr>
        <w:t xml:space="preserve">rdizovaný formulár čestného vyhlásenia tvorí </w:t>
      </w:r>
      <w:r w:rsidR="007E3936" w:rsidRPr="008976B3">
        <w:rPr>
          <w:rFonts w:asciiTheme="minorHAnsi" w:hAnsiTheme="minorHAnsi" w:cstheme="minorHAnsi"/>
          <w:sz w:val="20"/>
          <w:szCs w:val="20"/>
          <w:lang w:val="sk-SK"/>
        </w:rPr>
        <w:t>P</w:t>
      </w:r>
      <w:r w:rsidR="001379D3" w:rsidRPr="008976B3">
        <w:rPr>
          <w:rFonts w:asciiTheme="minorHAnsi" w:hAnsiTheme="minorHAnsi" w:cstheme="minorHAnsi"/>
          <w:sz w:val="20"/>
          <w:szCs w:val="20"/>
          <w:lang w:val="sk-SK"/>
        </w:rPr>
        <w:t xml:space="preserve">rílohu č. 3 týchto súťažných </w:t>
      </w:r>
      <w:r w:rsidR="007E3936" w:rsidRPr="008976B3">
        <w:rPr>
          <w:rFonts w:asciiTheme="minorHAnsi" w:hAnsiTheme="minorHAnsi" w:cstheme="minorHAnsi"/>
          <w:sz w:val="20"/>
          <w:szCs w:val="20"/>
          <w:lang w:val="sk-SK"/>
        </w:rPr>
        <w:t>podkladov.</w:t>
      </w:r>
    </w:p>
    <w:p w14:paraId="5BB58D92" w14:textId="54E82A47" w:rsidR="00305881" w:rsidRPr="0089661F" w:rsidRDefault="0089661F"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r w:rsidRPr="0089661F">
        <w:rPr>
          <w:rFonts w:asciiTheme="minorHAnsi" w:hAnsiTheme="minorHAnsi" w:cstheme="minorHAnsi"/>
          <w:sz w:val="20"/>
          <w:szCs w:val="20"/>
          <w:lang w:val="sk-SK"/>
        </w:rPr>
        <w:t>V prípade, ak</w:t>
      </w:r>
      <w:r>
        <w:rPr>
          <w:rFonts w:asciiTheme="minorHAnsi" w:hAnsiTheme="minorHAnsi" w:cstheme="minorHAnsi"/>
          <w:sz w:val="20"/>
          <w:szCs w:val="20"/>
          <w:lang w:val="sk-SK"/>
        </w:rPr>
        <w:t xml:space="preserve"> bude </w:t>
      </w:r>
      <w:r w:rsidR="00610169" w:rsidRPr="00610169">
        <w:rPr>
          <w:rFonts w:asciiTheme="minorHAnsi" w:hAnsiTheme="minorHAnsi" w:cstheme="minorHAnsi"/>
          <w:sz w:val="20"/>
          <w:szCs w:val="20"/>
          <w:lang w:val="sk-SK"/>
        </w:rPr>
        <w:t>ponuka skupiny dodávateľov vyhodnotená ako úspešná, táto skupina bude povinná vytvoriť združenie osôb podľa relevantných ustanovení súkromného práva. Z dokumentácie preukazujúcej vznik združenia (resp. inej zákonnej formy spolupráce fyzických alebo právnických osôb) musí byť jasné a zrejmé, ako sú stanovené vzájomné práva a povinnosti, kto a akou časťou sa bude na plnení podieľať a skutočnosť, že všetci členovia združenia ručia za záväzky združenia spoločne a nerozdielne.</w:t>
      </w:r>
    </w:p>
    <w:p w14:paraId="6F2E6B2B" w14:textId="65E1AC48" w:rsidR="00FA66B2" w:rsidRPr="00F05D7B" w:rsidRDefault="00FA66B2"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Uchádzač musí splniť podmienky uvedené v</w:t>
      </w:r>
      <w:r w:rsidR="00CC6BC0" w:rsidRPr="00F05D7B">
        <w:rPr>
          <w:rFonts w:asciiTheme="minorHAnsi" w:hAnsiTheme="minorHAnsi" w:cstheme="minorHAnsi"/>
          <w:sz w:val="20"/>
          <w:szCs w:val="20"/>
          <w:lang w:val="sk-SK"/>
        </w:rPr>
        <w:t> Oznámení o vyhlásení verejného obstarávania</w:t>
      </w:r>
      <w:r w:rsidR="001E7557"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 xml:space="preserve">pri zadávaní predmetnej zákazky a v týchto súťažných podkladoch. </w:t>
      </w:r>
    </w:p>
    <w:p w14:paraId="62D23300" w14:textId="1BDA2B8B" w:rsidR="00471681" w:rsidRPr="00F05D7B" w:rsidRDefault="00471681"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V prípade zmeny </w:t>
      </w:r>
      <w:r w:rsidR="008B5588" w:rsidRPr="00F05D7B">
        <w:rPr>
          <w:rFonts w:asciiTheme="minorHAnsi" w:hAnsiTheme="minorHAnsi" w:cstheme="minorHAnsi"/>
          <w:sz w:val="20"/>
          <w:szCs w:val="20"/>
          <w:lang w:val="sk-SK"/>
        </w:rPr>
        <w:t>sub</w:t>
      </w:r>
      <w:r w:rsidRPr="00F05D7B">
        <w:rPr>
          <w:rFonts w:asciiTheme="minorHAnsi" w:hAnsiTheme="minorHAnsi" w:cstheme="minorHAnsi"/>
          <w:sz w:val="20"/>
          <w:szCs w:val="20"/>
          <w:lang w:val="sk-SK"/>
        </w:rPr>
        <w:t xml:space="preserve">dodávateľa počas plnenia zmluvy je úspešný uchádzač povinný </w:t>
      </w:r>
      <w:r w:rsidR="009015F7" w:rsidRPr="00F05D7B">
        <w:rPr>
          <w:rFonts w:asciiTheme="minorHAnsi" w:hAnsiTheme="minorHAnsi" w:cstheme="minorHAnsi"/>
          <w:sz w:val="20"/>
          <w:szCs w:val="20"/>
          <w:lang w:val="sk-SK"/>
        </w:rPr>
        <w:t>postupovať v súlade s ustanoveniami zmluvy, ktorá tvorí súčasť týchto súťažných podkladov</w:t>
      </w:r>
      <w:r w:rsidR="00EC5A1C" w:rsidRPr="00F05D7B">
        <w:rPr>
          <w:rFonts w:asciiTheme="minorHAnsi" w:hAnsiTheme="minorHAnsi" w:cstheme="minorHAnsi"/>
          <w:sz w:val="20"/>
          <w:szCs w:val="20"/>
          <w:lang w:val="sk-SK"/>
        </w:rPr>
        <w:t xml:space="preserve"> v nadväznosti na ustanovenia § 41 ods. 4 zákona</w:t>
      </w:r>
      <w:r w:rsidR="00BE4D9F" w:rsidRPr="00F05D7B">
        <w:rPr>
          <w:rFonts w:asciiTheme="minorHAnsi" w:hAnsiTheme="minorHAnsi" w:cstheme="minorHAnsi"/>
          <w:sz w:val="20"/>
          <w:szCs w:val="20"/>
          <w:lang w:val="sk-SK"/>
        </w:rPr>
        <w:t xml:space="preserve"> o verejnom obstarávaní</w:t>
      </w:r>
      <w:r w:rsidR="00EC5A1C" w:rsidRPr="00F05D7B">
        <w:rPr>
          <w:rFonts w:asciiTheme="minorHAnsi" w:hAnsiTheme="minorHAnsi" w:cstheme="minorHAnsi"/>
          <w:sz w:val="20"/>
          <w:szCs w:val="20"/>
          <w:lang w:val="sk-SK"/>
        </w:rPr>
        <w:t xml:space="preserve">. </w:t>
      </w:r>
    </w:p>
    <w:p w14:paraId="34FB73DF"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 xml:space="preserve">Definovanie ponuky </w:t>
      </w:r>
    </w:p>
    <w:p w14:paraId="2D9908EE" w14:textId="77777777" w:rsidR="00B16751" w:rsidRPr="00F05D7B" w:rsidRDefault="00266DF8" w:rsidP="009732E5">
      <w:pPr>
        <w:pStyle w:val="Zkladntext"/>
        <w:numPr>
          <w:ilvl w:val="1"/>
          <w:numId w:val="1"/>
        </w:numPr>
        <w:tabs>
          <w:tab w:val="clear" w:pos="718"/>
        </w:tabs>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Ponuka pre účely zadávania tejto zákazky je prejav slobodnej vôle uchádzača, že chce za úhradu poskytnúť </w:t>
      </w:r>
      <w:r w:rsidR="003E6825" w:rsidRPr="00F05D7B">
        <w:rPr>
          <w:rFonts w:asciiTheme="minorHAnsi" w:hAnsiTheme="minorHAnsi" w:cstheme="minorHAnsi"/>
          <w:sz w:val="20"/>
          <w:szCs w:val="20"/>
          <w:lang w:val="sk-SK"/>
        </w:rPr>
        <w:t>verejnému obstarávateľovi</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určené plnenie pri do</w:t>
      </w:r>
      <w:r w:rsidR="007F45F4" w:rsidRPr="00F05D7B">
        <w:rPr>
          <w:rFonts w:asciiTheme="minorHAnsi" w:hAnsiTheme="minorHAnsi" w:cstheme="minorHAnsi"/>
          <w:sz w:val="20"/>
          <w:szCs w:val="20"/>
          <w:lang w:val="sk-SK"/>
        </w:rPr>
        <w:t>d</w:t>
      </w:r>
      <w:r w:rsidRPr="00F05D7B">
        <w:rPr>
          <w:rFonts w:asciiTheme="minorHAnsi" w:hAnsiTheme="minorHAnsi" w:cstheme="minorHAnsi"/>
          <w:sz w:val="20"/>
          <w:szCs w:val="20"/>
          <w:lang w:val="sk-SK"/>
        </w:rPr>
        <w:t xml:space="preserve">ržaní podmienok stanovených </w:t>
      </w:r>
      <w:r w:rsidR="003E6825" w:rsidRPr="00F05D7B">
        <w:rPr>
          <w:rFonts w:asciiTheme="minorHAnsi" w:hAnsiTheme="minorHAnsi" w:cstheme="minorHAnsi"/>
          <w:sz w:val="20"/>
          <w:szCs w:val="20"/>
          <w:lang w:val="sk-SK"/>
        </w:rPr>
        <w:t xml:space="preserve">verejným obstarávateľom </w:t>
      </w:r>
      <w:r w:rsidRPr="00F05D7B">
        <w:rPr>
          <w:rFonts w:asciiTheme="minorHAnsi" w:hAnsiTheme="minorHAnsi" w:cstheme="minorHAnsi"/>
          <w:sz w:val="20"/>
          <w:szCs w:val="20"/>
          <w:lang w:val="sk-SK"/>
        </w:rPr>
        <w:t>bez určovania svojich osobitných podmienok.</w:t>
      </w:r>
    </w:p>
    <w:p w14:paraId="01B7FF1A" w14:textId="77777777" w:rsidR="00784DA6" w:rsidRPr="00784DA6" w:rsidRDefault="00784DA6" w:rsidP="00784DA6">
      <w:pPr>
        <w:pStyle w:val="Odsekzoznamu"/>
        <w:numPr>
          <w:ilvl w:val="1"/>
          <w:numId w:val="1"/>
        </w:numPr>
        <w:tabs>
          <w:tab w:val="clear" w:pos="718"/>
          <w:tab w:val="num" w:pos="426"/>
        </w:tabs>
        <w:ind w:left="426" w:hanging="426"/>
        <w:jc w:val="both"/>
        <w:rPr>
          <w:rFonts w:asciiTheme="minorHAnsi" w:hAnsiTheme="minorHAnsi" w:cstheme="minorHAnsi"/>
          <w:sz w:val="20"/>
          <w:szCs w:val="20"/>
          <w:lang w:val="sk-SK"/>
        </w:rPr>
      </w:pPr>
      <w:r w:rsidRPr="00784DA6">
        <w:rPr>
          <w:rFonts w:asciiTheme="minorHAnsi" w:hAnsiTheme="minorHAnsi" w:cstheme="minorHAnsi"/>
          <w:sz w:val="20"/>
          <w:szCs w:val="20"/>
          <w:lang w:val="sk-SK"/>
        </w:rPr>
        <w:t>Uchádzač môže predložiť (na celý rozsah predmetu zákazky) iba jednu ponuku. Ak uchádzač v lehote na predkladanie ponúk predloží viac ponúk, verejný obstarávateľ prihliada len na ponuku, ktorá bola predložená ako posledná a na ostatné ponuky hľadí rovnako ako na ponuky, ktoré boli predložené po lehote na predkladanie ponúk.</w:t>
      </w:r>
    </w:p>
    <w:p w14:paraId="6DAAAB4D" w14:textId="6540F352" w:rsidR="006F36ED" w:rsidRDefault="006F36ED" w:rsidP="009732E5">
      <w:pPr>
        <w:numPr>
          <w:ilvl w:val="1"/>
          <w:numId w:val="1"/>
        </w:numPr>
        <w:tabs>
          <w:tab w:val="clear" w:pos="718"/>
        </w:tabs>
        <w:spacing w:beforeLines="60" w:before="144" w:afterLines="60" w:after="144"/>
        <w:ind w:left="426" w:hanging="426"/>
        <w:jc w:val="both"/>
        <w:rPr>
          <w:rFonts w:asciiTheme="minorHAnsi" w:hAnsiTheme="minorHAnsi" w:cstheme="minorHAnsi"/>
          <w:color w:val="000000"/>
          <w:sz w:val="20"/>
          <w:szCs w:val="20"/>
          <w:lang w:val="sk-SK"/>
        </w:rPr>
      </w:pPr>
      <w:r w:rsidRPr="00C168F9">
        <w:rPr>
          <w:rFonts w:asciiTheme="minorHAnsi" w:hAnsiTheme="minorHAnsi" w:cstheme="minorHAnsi"/>
          <w:color w:val="000000"/>
          <w:sz w:val="20"/>
          <w:szCs w:val="20"/>
          <w:lang w:val="sk-SK"/>
        </w:rPr>
        <w:lastRenderedPageBreak/>
        <w:t>Ponuku na predmet zákazky uchádzač predloží v lehote na predkladanie ponúk elektronickou formou p</w:t>
      </w:r>
      <w:r w:rsidRPr="00C168F9">
        <w:rPr>
          <w:rFonts w:asciiTheme="minorHAnsi" w:hAnsiTheme="minorHAnsi" w:cstheme="minorHAnsi"/>
          <w:sz w:val="20"/>
          <w:szCs w:val="20"/>
          <w:lang w:val="sk-SK"/>
        </w:rPr>
        <w:t xml:space="preserve">rostredníctvom systému elektronického </w:t>
      </w:r>
      <w:r w:rsidR="005E2445">
        <w:rPr>
          <w:rFonts w:asciiTheme="minorHAnsi" w:hAnsiTheme="minorHAnsi" w:cstheme="minorHAnsi"/>
          <w:sz w:val="20"/>
          <w:szCs w:val="20"/>
          <w:lang w:val="sk-SK"/>
        </w:rPr>
        <w:t>prostriedku verejného obstarávania</w:t>
      </w:r>
      <w:r w:rsidR="00D64668">
        <w:rPr>
          <w:rFonts w:asciiTheme="minorHAnsi" w:hAnsiTheme="minorHAnsi" w:cstheme="minorHAnsi"/>
          <w:sz w:val="20"/>
          <w:szCs w:val="20"/>
          <w:lang w:val="sk-SK"/>
        </w:rPr>
        <w:t xml:space="preserve"> informačného systému </w:t>
      </w:r>
      <w:proofErr w:type="spellStart"/>
      <w:r w:rsidR="00F60BFB" w:rsidRPr="00C168F9">
        <w:rPr>
          <w:rFonts w:asciiTheme="minorHAnsi" w:hAnsiTheme="minorHAnsi" w:cstheme="minorHAnsi"/>
          <w:sz w:val="20"/>
          <w:szCs w:val="20"/>
          <w:lang w:val="sk-SK"/>
        </w:rPr>
        <w:t>eZakazky</w:t>
      </w:r>
      <w:proofErr w:type="spellEnd"/>
      <w:r w:rsidRPr="00C168F9">
        <w:rPr>
          <w:rFonts w:asciiTheme="minorHAnsi" w:hAnsiTheme="minorHAnsi" w:cstheme="minorHAnsi"/>
          <w:sz w:val="20"/>
          <w:szCs w:val="20"/>
          <w:lang w:val="sk-SK"/>
        </w:rPr>
        <w:t xml:space="preserve"> (ďalej len „</w:t>
      </w:r>
      <w:r w:rsidR="00241B1B" w:rsidRPr="00C168F9">
        <w:rPr>
          <w:rFonts w:asciiTheme="minorHAnsi" w:hAnsiTheme="minorHAnsi" w:cstheme="minorHAnsi"/>
          <w:sz w:val="20"/>
          <w:szCs w:val="20"/>
          <w:lang w:val="sk-SK"/>
        </w:rPr>
        <w:t>IS</w:t>
      </w:r>
      <w:r w:rsidRPr="00C168F9">
        <w:rPr>
          <w:rFonts w:asciiTheme="minorHAnsi" w:hAnsiTheme="minorHAnsi" w:cstheme="minorHAnsi"/>
          <w:sz w:val="20"/>
          <w:szCs w:val="20"/>
          <w:lang w:val="sk-SK"/>
        </w:rPr>
        <w:t xml:space="preserve"> </w:t>
      </w:r>
      <w:proofErr w:type="spellStart"/>
      <w:r w:rsidR="00F60BFB" w:rsidRPr="00C168F9">
        <w:rPr>
          <w:rFonts w:asciiTheme="minorHAnsi" w:hAnsiTheme="minorHAnsi" w:cstheme="minorHAnsi"/>
          <w:sz w:val="20"/>
          <w:szCs w:val="20"/>
          <w:lang w:val="sk-SK"/>
        </w:rPr>
        <w:t>eZakazky</w:t>
      </w:r>
      <w:proofErr w:type="spellEnd"/>
      <w:r w:rsidRPr="00C168F9">
        <w:rPr>
          <w:rFonts w:asciiTheme="minorHAnsi" w:hAnsiTheme="minorHAnsi" w:cstheme="minorHAnsi"/>
          <w:sz w:val="20"/>
          <w:szCs w:val="20"/>
          <w:lang w:val="sk-SK"/>
        </w:rPr>
        <w:t xml:space="preserve">“) </w:t>
      </w:r>
      <w:r w:rsidRPr="00C168F9">
        <w:rPr>
          <w:rFonts w:asciiTheme="minorHAnsi" w:hAnsiTheme="minorHAnsi" w:cstheme="minorHAnsi"/>
          <w:color w:val="000000"/>
          <w:sz w:val="20"/>
          <w:szCs w:val="20"/>
          <w:lang w:val="sk-SK"/>
        </w:rPr>
        <w:t xml:space="preserve">cez webové sídlo </w:t>
      </w:r>
      <w:hyperlink r:id="rId12" w:history="1">
        <w:r w:rsidR="00F60BFB" w:rsidRPr="00C168F9">
          <w:rPr>
            <w:rStyle w:val="Hypertextovprepojenie"/>
            <w:rFonts w:asciiTheme="minorHAnsi" w:hAnsiTheme="minorHAnsi" w:cstheme="minorHAnsi"/>
            <w:sz w:val="20"/>
            <w:szCs w:val="20"/>
            <w:lang w:val="sk-SK"/>
          </w:rPr>
          <w:t>https://www.ezakazky.sk/zilina/</w:t>
        </w:r>
      </w:hyperlink>
      <w:r w:rsidRPr="00C168F9">
        <w:rPr>
          <w:rFonts w:asciiTheme="minorHAnsi" w:hAnsiTheme="minorHAnsi" w:cstheme="minorHAnsi"/>
          <w:color w:val="000000"/>
          <w:sz w:val="20"/>
          <w:szCs w:val="20"/>
          <w:lang w:val="sk-SK"/>
        </w:rPr>
        <w:t xml:space="preserve">. </w:t>
      </w:r>
    </w:p>
    <w:p w14:paraId="2C4C1B74" w14:textId="77777777" w:rsidR="00D169DE" w:rsidRPr="00C168F9" w:rsidRDefault="00D169DE" w:rsidP="00D169DE">
      <w:pPr>
        <w:spacing w:beforeLines="60" w:before="144" w:afterLines="60" w:after="144"/>
        <w:ind w:left="426"/>
        <w:jc w:val="both"/>
        <w:rPr>
          <w:rFonts w:asciiTheme="minorHAnsi" w:hAnsiTheme="minorHAnsi" w:cstheme="minorHAnsi"/>
          <w:color w:val="000000"/>
          <w:sz w:val="20"/>
          <w:szCs w:val="20"/>
          <w:lang w:val="sk-SK"/>
        </w:rPr>
      </w:pPr>
    </w:p>
    <w:p w14:paraId="07C57468" w14:textId="77777777" w:rsidR="00FA66B2" w:rsidRPr="00C168F9" w:rsidRDefault="00FA66B2"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C168F9">
        <w:rPr>
          <w:rFonts w:asciiTheme="minorHAnsi" w:hAnsiTheme="minorHAnsi" w:cstheme="minorHAnsi"/>
          <w:b/>
          <w:sz w:val="20"/>
          <w:szCs w:val="20"/>
          <w:lang w:val="sk-SK"/>
        </w:rPr>
        <w:t>Variantné riešenie</w:t>
      </w:r>
    </w:p>
    <w:p w14:paraId="3D0F647E" w14:textId="7CF282DA" w:rsidR="00FA66B2" w:rsidRPr="00C168F9" w:rsidRDefault="003E6825"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Verejný obstarávateľ</w:t>
      </w:r>
      <w:r w:rsidR="00744A6C" w:rsidRPr="00C168F9">
        <w:rPr>
          <w:rFonts w:asciiTheme="minorHAnsi" w:hAnsiTheme="minorHAnsi" w:cstheme="minorHAnsi"/>
          <w:sz w:val="20"/>
          <w:szCs w:val="20"/>
          <w:lang w:val="sk-SK"/>
        </w:rPr>
        <w:t xml:space="preserve"> </w:t>
      </w:r>
      <w:r w:rsidR="00FA66B2" w:rsidRPr="00C168F9">
        <w:rPr>
          <w:rFonts w:asciiTheme="minorHAnsi" w:hAnsiTheme="minorHAnsi" w:cstheme="minorHAnsi"/>
          <w:b/>
          <w:sz w:val="20"/>
          <w:szCs w:val="20"/>
          <w:lang w:val="sk-SK"/>
        </w:rPr>
        <w:t>neumožňuje predložiť variantné riešenie</w:t>
      </w:r>
      <w:r w:rsidR="00FA66B2" w:rsidRPr="00C168F9">
        <w:rPr>
          <w:rFonts w:asciiTheme="minorHAnsi" w:hAnsiTheme="minorHAnsi" w:cstheme="minorHAnsi"/>
          <w:sz w:val="20"/>
          <w:szCs w:val="20"/>
          <w:lang w:val="sk-SK"/>
        </w:rPr>
        <w:t xml:space="preserve"> vo vzťahu k požiadavke na predmet zákazky</w:t>
      </w:r>
      <w:r w:rsidR="003138C8" w:rsidRPr="00C168F9">
        <w:rPr>
          <w:rFonts w:asciiTheme="minorHAnsi" w:hAnsiTheme="minorHAnsi" w:cstheme="minorHAnsi"/>
          <w:sz w:val="20"/>
          <w:szCs w:val="20"/>
          <w:lang w:val="sk-SK"/>
        </w:rPr>
        <w:t xml:space="preserve"> alebo jeho časti</w:t>
      </w:r>
      <w:r w:rsidR="00FA66B2" w:rsidRPr="00C168F9">
        <w:rPr>
          <w:rFonts w:asciiTheme="minorHAnsi" w:hAnsiTheme="minorHAnsi" w:cstheme="minorHAnsi"/>
          <w:sz w:val="20"/>
          <w:szCs w:val="20"/>
          <w:lang w:val="sk-SK"/>
        </w:rPr>
        <w:t>.</w:t>
      </w:r>
    </w:p>
    <w:p w14:paraId="128EFDC8" w14:textId="77777777" w:rsidR="00FA66B2" w:rsidRPr="00C168F9" w:rsidRDefault="00FA66B2"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Ak súčasťou ponuky bude aj variantné riešenie, nebude zaradené do vyhodnotenia a bude sa naň hľadieť akoby nebolo predložené. Vyhodnotené bude iba základné riešenie. </w:t>
      </w:r>
    </w:p>
    <w:p w14:paraId="12AAAA7D" w14:textId="77777777" w:rsidR="00BB0C68" w:rsidRPr="00C168F9" w:rsidRDefault="00BB0C68" w:rsidP="009732E5">
      <w:pPr>
        <w:pStyle w:val="Zkladntext"/>
        <w:numPr>
          <w:ilvl w:val="0"/>
          <w:numId w:val="1"/>
        </w:numPr>
        <w:spacing w:beforeLines="60" w:before="144" w:afterLines="60" w:after="144"/>
        <w:ind w:left="426" w:hanging="426"/>
        <w:jc w:val="both"/>
        <w:rPr>
          <w:rFonts w:asciiTheme="minorHAnsi" w:hAnsiTheme="minorHAnsi" w:cstheme="minorHAnsi"/>
          <w:b/>
          <w:sz w:val="20"/>
          <w:szCs w:val="20"/>
          <w:lang w:val="sk-SK"/>
        </w:rPr>
      </w:pPr>
      <w:r w:rsidRPr="00C168F9">
        <w:rPr>
          <w:rFonts w:asciiTheme="minorHAnsi" w:hAnsiTheme="minorHAnsi" w:cstheme="minorHAnsi"/>
          <w:b/>
          <w:sz w:val="20"/>
          <w:szCs w:val="20"/>
          <w:lang w:val="sk-SK"/>
        </w:rPr>
        <w:t>Platnosť ponuky</w:t>
      </w:r>
    </w:p>
    <w:p w14:paraId="385B462B" w14:textId="77777777" w:rsidR="00E32A50" w:rsidRPr="00C168F9"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Uchádzač je svojou ponukou viazaný počas lehoty viazanosti ponúk.</w:t>
      </w:r>
    </w:p>
    <w:p w14:paraId="209FA169" w14:textId="0410735E" w:rsidR="00E32A50" w:rsidRPr="00B3491A"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bookmarkStart w:id="8" w:name="_Ref529792246"/>
      <w:r w:rsidRPr="00B3491A">
        <w:rPr>
          <w:rFonts w:asciiTheme="minorHAnsi" w:hAnsiTheme="minorHAnsi" w:cstheme="minorHAnsi"/>
          <w:sz w:val="20"/>
          <w:szCs w:val="20"/>
          <w:lang w:val="sk-SK"/>
        </w:rPr>
        <w:t xml:space="preserve">Lehota viazanosti ponúk </w:t>
      </w:r>
      <w:r w:rsidR="00B311B6" w:rsidRPr="00C168F9">
        <w:rPr>
          <w:rFonts w:asciiTheme="minorHAnsi" w:hAnsiTheme="minorHAnsi" w:cstheme="minorHAnsi"/>
          <w:sz w:val="20"/>
          <w:szCs w:val="20"/>
          <w:lang w:val="sk-SK"/>
        </w:rPr>
        <w:t xml:space="preserve">je stanovená </w:t>
      </w:r>
      <w:r w:rsidR="00B311B6">
        <w:rPr>
          <w:rFonts w:asciiTheme="minorHAnsi" w:hAnsiTheme="minorHAnsi" w:cstheme="minorHAnsi"/>
          <w:b/>
          <w:sz w:val="20"/>
          <w:szCs w:val="20"/>
          <w:lang w:val="sk-SK"/>
        </w:rPr>
        <w:t>12 mesiacov od uplynutia lehoty na predkladanie ponúk.</w:t>
      </w:r>
      <w:r w:rsidR="00F117FC" w:rsidRPr="00B3491A">
        <w:rPr>
          <w:rFonts w:asciiTheme="minorHAnsi" w:hAnsiTheme="minorHAnsi" w:cstheme="minorHAnsi"/>
          <w:b/>
          <w:sz w:val="20"/>
          <w:szCs w:val="20"/>
          <w:lang w:val="sk-SK"/>
        </w:rPr>
        <w:t>.</w:t>
      </w:r>
      <w:bookmarkEnd w:id="8"/>
    </w:p>
    <w:p w14:paraId="26FFFF0E" w14:textId="6E34458A" w:rsidR="00E32A50" w:rsidRPr="00C168F9"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bookmarkStart w:id="9" w:name="_Ref529792253"/>
      <w:r w:rsidRPr="00C168F9">
        <w:rPr>
          <w:rFonts w:asciiTheme="minorHAnsi" w:hAnsiTheme="minorHAnsi" w:cstheme="minorHAnsi"/>
          <w:sz w:val="20"/>
          <w:szCs w:val="20"/>
          <w:lang w:val="sk-SK"/>
        </w:rPr>
        <w:t xml:space="preserve">V prípade uplatnenia revíznych, kontrolných a iných postupov v súlade so zákonom, </w:t>
      </w:r>
      <w:r w:rsidR="003E6825" w:rsidRPr="00C168F9">
        <w:rPr>
          <w:rFonts w:asciiTheme="minorHAnsi" w:hAnsiTheme="minorHAnsi" w:cstheme="minorHAnsi"/>
          <w:sz w:val="20"/>
          <w:szCs w:val="20"/>
          <w:lang w:val="sk-SK"/>
        </w:rPr>
        <w:t>verejný obstarávateľ</w:t>
      </w:r>
      <w:r w:rsidR="00744A6C" w:rsidRPr="00C168F9">
        <w:rPr>
          <w:rFonts w:asciiTheme="minorHAnsi" w:hAnsiTheme="minorHAnsi" w:cstheme="minorHAnsi"/>
          <w:sz w:val="20"/>
          <w:szCs w:val="20"/>
          <w:lang w:val="sk-SK"/>
        </w:rPr>
        <w:t xml:space="preserve"> </w:t>
      </w:r>
      <w:r w:rsidR="002258EA" w:rsidRPr="00C168F9">
        <w:rPr>
          <w:rFonts w:asciiTheme="minorHAnsi" w:hAnsiTheme="minorHAnsi" w:cstheme="minorHAnsi"/>
          <w:sz w:val="20"/>
          <w:szCs w:val="20"/>
          <w:lang w:val="sk-SK"/>
        </w:rPr>
        <w:t xml:space="preserve"> </w:t>
      </w:r>
      <w:r w:rsidR="00090EA1" w:rsidRPr="00C168F9">
        <w:rPr>
          <w:rFonts w:asciiTheme="minorHAnsi" w:hAnsiTheme="minorHAnsi" w:cstheme="minorHAnsi"/>
          <w:sz w:val="20"/>
          <w:szCs w:val="20"/>
          <w:lang w:val="sk-SK"/>
        </w:rPr>
        <w:t xml:space="preserve"> </w:t>
      </w:r>
      <w:r w:rsidR="001723A3" w:rsidRPr="00C168F9">
        <w:rPr>
          <w:rFonts w:asciiTheme="minorHAnsi" w:hAnsiTheme="minorHAnsi" w:cstheme="minorHAnsi"/>
          <w:sz w:val="20"/>
          <w:szCs w:val="20"/>
          <w:lang w:val="sk-SK"/>
        </w:rPr>
        <w:t xml:space="preserve">elektronicky prostredníctvom </w:t>
      </w:r>
      <w:r w:rsidR="00241B1B" w:rsidRPr="00C168F9">
        <w:rPr>
          <w:rFonts w:asciiTheme="minorHAnsi" w:hAnsiTheme="minorHAnsi" w:cstheme="minorHAnsi"/>
          <w:sz w:val="20"/>
          <w:szCs w:val="20"/>
          <w:lang w:val="sk-SK"/>
        </w:rPr>
        <w:t>IS</w:t>
      </w:r>
      <w:r w:rsidR="001723A3" w:rsidRPr="00C168F9">
        <w:rPr>
          <w:rFonts w:asciiTheme="minorHAnsi" w:hAnsiTheme="minorHAnsi" w:cstheme="minorHAnsi"/>
          <w:sz w:val="20"/>
          <w:szCs w:val="20"/>
          <w:lang w:val="sk-SK"/>
        </w:rPr>
        <w:t xml:space="preserve"> </w:t>
      </w:r>
      <w:proofErr w:type="spellStart"/>
      <w:r w:rsidR="008132D4" w:rsidRPr="00C168F9">
        <w:rPr>
          <w:rFonts w:asciiTheme="minorHAnsi" w:hAnsiTheme="minorHAnsi" w:cstheme="minorHAnsi"/>
          <w:sz w:val="20"/>
          <w:szCs w:val="20"/>
          <w:lang w:val="sk-SK"/>
        </w:rPr>
        <w:t>eZakazky</w:t>
      </w:r>
      <w:proofErr w:type="spellEnd"/>
      <w:r w:rsidR="001723A3" w:rsidRPr="00C168F9">
        <w:rPr>
          <w:rFonts w:asciiTheme="minorHAnsi" w:hAnsiTheme="minorHAnsi" w:cstheme="minorHAnsi"/>
          <w:sz w:val="20"/>
          <w:szCs w:val="20"/>
          <w:lang w:val="sk-SK"/>
        </w:rPr>
        <w:t xml:space="preserve"> oznámi uchádzačom predĺženie lehoty viazanosti a uchádzači sú svojou ponukou viazaní do uplynutia prípadného predĺženia lehoty</w:t>
      </w:r>
      <w:r w:rsidR="00044174" w:rsidRPr="00C168F9">
        <w:rPr>
          <w:rFonts w:asciiTheme="minorHAnsi" w:hAnsiTheme="minorHAnsi" w:cstheme="minorHAnsi"/>
          <w:sz w:val="20"/>
          <w:szCs w:val="20"/>
          <w:lang w:val="sk-SK"/>
        </w:rPr>
        <w:t xml:space="preserve"> a to v súlade s zákon</w:t>
      </w:r>
      <w:r w:rsidR="00092F5D" w:rsidRPr="00C168F9">
        <w:rPr>
          <w:rFonts w:asciiTheme="minorHAnsi" w:hAnsiTheme="minorHAnsi" w:cstheme="minorHAnsi"/>
          <w:sz w:val="20"/>
          <w:szCs w:val="20"/>
          <w:lang w:val="sk-SK"/>
        </w:rPr>
        <w:t>om</w:t>
      </w:r>
      <w:r w:rsidR="00044174" w:rsidRPr="00C168F9">
        <w:rPr>
          <w:rFonts w:asciiTheme="minorHAnsi" w:hAnsiTheme="minorHAnsi" w:cstheme="minorHAnsi"/>
          <w:sz w:val="20"/>
          <w:szCs w:val="20"/>
          <w:lang w:val="sk-SK"/>
        </w:rPr>
        <w:t xml:space="preserve"> o verejnom obstarávaní</w:t>
      </w:r>
      <w:r w:rsidR="001723A3" w:rsidRPr="00C168F9">
        <w:rPr>
          <w:rFonts w:asciiTheme="minorHAnsi" w:hAnsiTheme="minorHAnsi" w:cstheme="minorHAnsi"/>
          <w:sz w:val="20"/>
          <w:szCs w:val="20"/>
          <w:lang w:val="sk-SK"/>
        </w:rPr>
        <w:t>.</w:t>
      </w:r>
      <w:bookmarkEnd w:id="9"/>
    </w:p>
    <w:p w14:paraId="45E8819F" w14:textId="77777777" w:rsidR="00BB0C68" w:rsidRPr="00F05D7B" w:rsidRDefault="00BB0C68" w:rsidP="009732E5">
      <w:pPr>
        <w:pStyle w:val="Zkladntext"/>
        <w:numPr>
          <w:ilvl w:val="0"/>
          <w:numId w:val="1"/>
        </w:numPr>
        <w:spacing w:beforeLines="60" w:before="144" w:afterLines="60" w:after="144"/>
        <w:ind w:left="426" w:hanging="426"/>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Náklady na ponuku</w:t>
      </w:r>
    </w:p>
    <w:p w14:paraId="03C179D2" w14:textId="77777777" w:rsidR="00E32A50" w:rsidRPr="00F05D7B"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Všetky </w:t>
      </w:r>
      <w:r w:rsidR="00D05CF1" w:rsidRPr="00F05D7B">
        <w:rPr>
          <w:rFonts w:asciiTheme="minorHAnsi" w:hAnsiTheme="minorHAnsi" w:cstheme="minorHAnsi"/>
          <w:sz w:val="20"/>
          <w:szCs w:val="20"/>
          <w:lang w:val="sk-SK"/>
        </w:rPr>
        <w:t>výdavky</w:t>
      </w:r>
      <w:r w:rsidRPr="00F05D7B">
        <w:rPr>
          <w:rFonts w:asciiTheme="minorHAnsi" w:hAnsiTheme="minorHAnsi" w:cstheme="minorHAnsi"/>
          <w:sz w:val="20"/>
          <w:szCs w:val="20"/>
          <w:lang w:val="sk-SK"/>
        </w:rPr>
        <w:t xml:space="preserve"> spojené s prípravou a predložením ponuky znáša uchádzač bez akéhokoľvek finančného alebo iného nároku voči </w:t>
      </w:r>
      <w:r w:rsidR="003E6825" w:rsidRPr="00F05D7B">
        <w:rPr>
          <w:rFonts w:asciiTheme="minorHAnsi" w:hAnsiTheme="minorHAnsi" w:cstheme="minorHAnsi"/>
          <w:sz w:val="20"/>
          <w:szCs w:val="20"/>
          <w:lang w:val="sk-SK"/>
        </w:rPr>
        <w:t>verejnému obstarávateľovi</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 xml:space="preserve">a to aj v prípade, že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neprijme ani jednu z predložených ponúk alebo zruší tento postup zadávania zákazky.</w:t>
      </w:r>
    </w:p>
    <w:p w14:paraId="306B2496" w14:textId="77777777" w:rsidR="00D05CF1" w:rsidRPr="00F05D7B" w:rsidRDefault="00D05CF1"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Nevybratie uchádzača za dodávateľ</w:t>
      </w:r>
      <w:r w:rsidR="001E7557" w:rsidRPr="00F05D7B">
        <w:rPr>
          <w:rFonts w:asciiTheme="minorHAnsi" w:hAnsiTheme="minorHAnsi" w:cstheme="minorHAnsi"/>
          <w:sz w:val="20"/>
          <w:szCs w:val="20"/>
          <w:lang w:val="sk-SK"/>
        </w:rPr>
        <w:t>a</w:t>
      </w:r>
      <w:r w:rsidRPr="00F05D7B">
        <w:rPr>
          <w:rFonts w:asciiTheme="minorHAnsi" w:hAnsiTheme="minorHAnsi" w:cstheme="minorHAnsi"/>
          <w:sz w:val="20"/>
          <w:szCs w:val="20"/>
          <w:lang w:val="sk-SK"/>
        </w:rPr>
        <w:t xml:space="preserve"> pri zadávaní tejto zákazky nevytvára nárok na uplatnenie náhrady škody. </w:t>
      </w:r>
    </w:p>
    <w:p w14:paraId="19676A48" w14:textId="2A8EAB85" w:rsidR="00BB0C68" w:rsidRPr="00C168F9"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10" w:name="_Ref525725150"/>
      <w:r w:rsidRPr="00C168F9">
        <w:rPr>
          <w:rFonts w:asciiTheme="minorHAnsi" w:hAnsiTheme="minorHAnsi" w:cstheme="minorHAnsi"/>
          <w:b/>
          <w:sz w:val="20"/>
          <w:szCs w:val="20"/>
          <w:lang w:val="sk-SK"/>
        </w:rPr>
        <w:t>Podmienky zrušenia zadávania zákazky</w:t>
      </w:r>
      <w:bookmarkEnd w:id="10"/>
    </w:p>
    <w:p w14:paraId="3DA8B3EA" w14:textId="77777777" w:rsidR="00B206F5" w:rsidRPr="00B206F5" w:rsidRDefault="00B206F5" w:rsidP="00B206F5">
      <w:pPr>
        <w:pStyle w:val="Zkladntext"/>
        <w:numPr>
          <w:ilvl w:val="1"/>
          <w:numId w:val="1"/>
        </w:numPr>
        <w:tabs>
          <w:tab w:val="clear" w:pos="718"/>
        </w:tabs>
        <w:spacing w:beforeLines="60" w:before="144" w:afterLines="60" w:after="144"/>
        <w:jc w:val="both"/>
        <w:rPr>
          <w:rFonts w:asciiTheme="minorHAnsi" w:hAnsiTheme="minorHAnsi" w:cstheme="minorHAnsi"/>
          <w:sz w:val="20"/>
          <w:szCs w:val="20"/>
          <w:lang w:val="sk-SK"/>
        </w:rPr>
      </w:pPr>
      <w:bookmarkStart w:id="11" w:name="_Hlk100561423"/>
      <w:r w:rsidRPr="00B206F5">
        <w:rPr>
          <w:rFonts w:asciiTheme="minorHAnsi" w:hAnsiTheme="minorHAnsi" w:cstheme="minorHAnsi"/>
          <w:sz w:val="20"/>
          <w:szCs w:val="20"/>
          <w:lang w:val="sk-SK"/>
        </w:rPr>
        <w:t>Verejný obstarávateľ  zruší vyhlásený postup zadávania zákazky, ak bude splnená niektorá z podmienok podľa § 57 ods. 1 zákona o verejnom obstarávaní.</w:t>
      </w:r>
    </w:p>
    <w:p w14:paraId="0C0AED6E" w14:textId="77777777" w:rsidR="00B206F5" w:rsidRPr="00B206F5" w:rsidRDefault="00B206F5" w:rsidP="00B206F5">
      <w:pPr>
        <w:pStyle w:val="Zkladntext"/>
        <w:numPr>
          <w:ilvl w:val="1"/>
          <w:numId w:val="1"/>
        </w:numPr>
        <w:tabs>
          <w:tab w:val="clear" w:pos="718"/>
        </w:tabs>
        <w:spacing w:beforeLines="60" w:before="144" w:afterLines="60" w:after="144"/>
        <w:jc w:val="both"/>
        <w:rPr>
          <w:rFonts w:asciiTheme="minorHAnsi" w:hAnsiTheme="minorHAnsi" w:cstheme="minorHAnsi"/>
          <w:sz w:val="20"/>
          <w:szCs w:val="20"/>
          <w:lang w:val="sk-SK"/>
        </w:rPr>
      </w:pPr>
      <w:r w:rsidRPr="00B206F5">
        <w:rPr>
          <w:rFonts w:asciiTheme="minorHAnsi" w:hAnsiTheme="minorHAnsi" w:cstheme="minorHAnsi"/>
          <w:sz w:val="20"/>
          <w:szCs w:val="20"/>
          <w:lang w:val="sk-SK"/>
        </w:rPr>
        <w:t>Verejný obstarávateľ môže zrušiť vyhlásený postup zadávania zákazky, ak nastanú okolností podľa § 57 ods. 2 zákona o verejnom obstarávaní.</w:t>
      </w:r>
    </w:p>
    <w:p w14:paraId="1BF8AC6F" w14:textId="3E2B2E52" w:rsidR="00BB0C68" w:rsidRPr="002F3141" w:rsidRDefault="003D0F43" w:rsidP="002F3141">
      <w:pPr>
        <w:pStyle w:val="Zkladntext"/>
        <w:spacing w:beforeLines="60" w:before="144" w:afterLines="60" w:after="144"/>
        <w:ind w:left="426"/>
        <w:jc w:val="center"/>
        <w:rPr>
          <w:rFonts w:asciiTheme="minorHAnsi" w:hAnsiTheme="minorHAnsi" w:cstheme="minorHAnsi"/>
          <w:b/>
          <w:bCs/>
          <w:sz w:val="20"/>
          <w:szCs w:val="20"/>
          <w:lang w:val="sk-SK"/>
        </w:rPr>
      </w:pPr>
      <w:r w:rsidRPr="002F3141">
        <w:rPr>
          <w:rFonts w:asciiTheme="minorHAnsi" w:hAnsiTheme="minorHAnsi" w:cstheme="minorHAnsi"/>
          <w:sz w:val="20"/>
          <w:szCs w:val="20"/>
          <w:lang w:val="sk-SK"/>
        </w:rPr>
        <w:br w:type="page"/>
      </w:r>
      <w:bookmarkEnd w:id="11"/>
      <w:r w:rsidR="00BB0C68" w:rsidRPr="002F3141">
        <w:rPr>
          <w:rFonts w:asciiTheme="minorHAnsi" w:hAnsiTheme="minorHAnsi" w:cstheme="minorHAnsi"/>
          <w:b/>
          <w:bCs/>
          <w:sz w:val="20"/>
          <w:szCs w:val="20"/>
          <w:lang w:val="sk-SK"/>
        </w:rPr>
        <w:lastRenderedPageBreak/>
        <w:t>Časť II.</w:t>
      </w:r>
    </w:p>
    <w:p w14:paraId="2DFBF145" w14:textId="77777777" w:rsidR="00BB0C68" w:rsidRPr="00F05D7B" w:rsidRDefault="00467BC5"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KOMUNIKÁCIA</w:t>
      </w:r>
      <w:r w:rsidR="00BB0C68" w:rsidRPr="00F05D7B">
        <w:rPr>
          <w:rFonts w:asciiTheme="minorHAnsi" w:hAnsiTheme="minorHAnsi" w:cstheme="minorHAnsi"/>
          <w:b/>
          <w:bCs/>
          <w:sz w:val="20"/>
          <w:szCs w:val="20"/>
          <w:lang w:val="sk-SK"/>
        </w:rPr>
        <w:t xml:space="preserve"> A VYSVETĽOVANIE</w:t>
      </w:r>
    </w:p>
    <w:p w14:paraId="3563C0D4" w14:textId="77777777" w:rsidR="00BB0C68" w:rsidRPr="00C168F9" w:rsidRDefault="00467BC5"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C168F9">
        <w:rPr>
          <w:rFonts w:asciiTheme="minorHAnsi" w:hAnsiTheme="minorHAnsi" w:cstheme="minorHAnsi"/>
          <w:b/>
          <w:sz w:val="20"/>
          <w:szCs w:val="20"/>
          <w:lang w:val="sk-SK"/>
        </w:rPr>
        <w:t>Komunikácia</w:t>
      </w:r>
      <w:r w:rsidR="00BB0C68" w:rsidRPr="00C168F9">
        <w:rPr>
          <w:rFonts w:asciiTheme="minorHAnsi" w:hAnsiTheme="minorHAnsi" w:cstheme="minorHAnsi"/>
          <w:b/>
          <w:sz w:val="20"/>
          <w:szCs w:val="20"/>
          <w:lang w:val="sk-SK"/>
        </w:rPr>
        <w:t xml:space="preserve"> medzi </w:t>
      </w:r>
      <w:r w:rsidR="003E6825" w:rsidRPr="00C168F9">
        <w:rPr>
          <w:rFonts w:asciiTheme="minorHAnsi" w:hAnsiTheme="minorHAnsi" w:cstheme="minorHAnsi"/>
          <w:b/>
          <w:sz w:val="20"/>
          <w:szCs w:val="20"/>
          <w:lang w:val="sk-SK"/>
        </w:rPr>
        <w:t>verejným obstarávateľom</w:t>
      </w:r>
      <w:r w:rsidR="00241B1B" w:rsidRPr="00C168F9">
        <w:rPr>
          <w:rFonts w:asciiTheme="minorHAnsi" w:hAnsiTheme="minorHAnsi" w:cstheme="minorHAnsi"/>
          <w:b/>
          <w:sz w:val="20"/>
          <w:szCs w:val="20"/>
          <w:lang w:val="sk-SK"/>
        </w:rPr>
        <w:t xml:space="preserve"> </w:t>
      </w:r>
      <w:r w:rsidR="00903B17" w:rsidRPr="00C168F9">
        <w:rPr>
          <w:rFonts w:asciiTheme="minorHAnsi" w:hAnsiTheme="minorHAnsi" w:cstheme="minorHAnsi"/>
          <w:b/>
          <w:sz w:val="20"/>
          <w:szCs w:val="20"/>
          <w:lang w:val="sk-SK"/>
        </w:rPr>
        <w:t>a </w:t>
      </w:r>
      <w:r w:rsidR="00BB0C68" w:rsidRPr="00C168F9">
        <w:rPr>
          <w:rFonts w:asciiTheme="minorHAnsi" w:hAnsiTheme="minorHAnsi" w:cstheme="minorHAnsi"/>
          <w:b/>
          <w:sz w:val="20"/>
          <w:szCs w:val="20"/>
          <w:lang w:val="sk-SK"/>
        </w:rPr>
        <w:t>záujemca</w:t>
      </w:r>
      <w:r w:rsidR="00F36057" w:rsidRPr="00C168F9">
        <w:rPr>
          <w:rFonts w:asciiTheme="minorHAnsi" w:hAnsiTheme="minorHAnsi" w:cstheme="minorHAnsi"/>
          <w:b/>
          <w:sz w:val="20"/>
          <w:szCs w:val="20"/>
          <w:lang w:val="sk-SK"/>
        </w:rPr>
        <w:t>mi</w:t>
      </w:r>
      <w:r w:rsidR="00903B17" w:rsidRPr="00C168F9">
        <w:rPr>
          <w:rFonts w:asciiTheme="minorHAnsi" w:hAnsiTheme="minorHAnsi" w:cstheme="minorHAnsi"/>
          <w:b/>
          <w:sz w:val="20"/>
          <w:szCs w:val="20"/>
          <w:lang w:val="sk-SK"/>
        </w:rPr>
        <w:t>/</w:t>
      </w:r>
      <w:r w:rsidR="00BB0C68" w:rsidRPr="00C168F9">
        <w:rPr>
          <w:rFonts w:asciiTheme="minorHAnsi" w:hAnsiTheme="minorHAnsi" w:cstheme="minorHAnsi"/>
          <w:b/>
          <w:sz w:val="20"/>
          <w:szCs w:val="20"/>
          <w:lang w:val="sk-SK"/>
        </w:rPr>
        <w:t>uchádzačmi</w:t>
      </w:r>
    </w:p>
    <w:p w14:paraId="4EE959E9" w14:textId="77777777" w:rsidR="00903B17" w:rsidRPr="00C168F9" w:rsidRDefault="00903B17" w:rsidP="00C01A3E">
      <w:pPr>
        <w:pStyle w:val="Zarkazkladnhotextu"/>
        <w:numPr>
          <w:ilvl w:val="1"/>
          <w:numId w:val="1"/>
        </w:numPr>
        <w:tabs>
          <w:tab w:val="clear" w:pos="718"/>
        </w:tabs>
        <w:spacing w:beforeLines="60" w:before="144" w:afterLines="60" w:after="144"/>
        <w:ind w:left="567" w:hanging="709"/>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Komunikácia a výmena informácií (ďalej len „komunikácia“) medzi </w:t>
      </w:r>
      <w:r w:rsidR="003E6825" w:rsidRPr="00C168F9">
        <w:rPr>
          <w:rFonts w:asciiTheme="minorHAnsi" w:hAnsiTheme="minorHAnsi" w:cstheme="minorHAnsi"/>
          <w:sz w:val="20"/>
          <w:szCs w:val="20"/>
          <w:lang w:val="sk-SK"/>
        </w:rPr>
        <w:t>verejným obstarávateľom</w:t>
      </w:r>
      <w:r w:rsidR="00DB28E7" w:rsidRPr="00C168F9">
        <w:rPr>
          <w:rFonts w:asciiTheme="minorHAnsi" w:hAnsiTheme="minorHAnsi" w:cstheme="minorHAnsi"/>
          <w:sz w:val="20"/>
          <w:szCs w:val="20"/>
          <w:lang w:val="sk-SK"/>
        </w:rPr>
        <w:t xml:space="preserve"> </w:t>
      </w:r>
      <w:r w:rsidRPr="00C168F9">
        <w:rPr>
          <w:rFonts w:asciiTheme="minorHAnsi" w:hAnsiTheme="minorHAnsi" w:cstheme="minorHAnsi"/>
          <w:sz w:val="20"/>
          <w:szCs w:val="20"/>
          <w:lang w:val="sk-SK"/>
        </w:rPr>
        <w:t>a záujemcami/uchádzačmi sa uskutočňuje spôsobom a prostriedkami, ktoré zabezpečia úplnosť údajov a obsahu uvedených v ponuke a zaručia ochranu dôverných a osobných údajov uvedených v týchto dokumentoch.</w:t>
      </w:r>
    </w:p>
    <w:p w14:paraId="19B3A0CD" w14:textId="77777777" w:rsidR="00F60BFB" w:rsidRPr="00C168F9" w:rsidRDefault="00F60BFB" w:rsidP="00DC14BD">
      <w:pPr>
        <w:numPr>
          <w:ilvl w:val="1"/>
          <w:numId w:val="1"/>
        </w:numPr>
        <w:tabs>
          <w:tab w:val="clear" w:pos="718"/>
        </w:tabs>
        <w:spacing w:after="240"/>
        <w:ind w:left="567" w:hanging="709"/>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Verejný obstarávateľ </w:t>
      </w:r>
      <w:bookmarkStart w:id="12" w:name="_Hlk483569349"/>
      <w:r w:rsidRPr="00C168F9">
        <w:rPr>
          <w:rFonts w:asciiTheme="minorHAnsi" w:hAnsiTheme="minorHAnsi" w:cstheme="minorHAnsi"/>
          <w:sz w:val="20"/>
          <w:szCs w:val="20"/>
          <w:lang w:val="sk-SK"/>
        </w:rPr>
        <w:t xml:space="preserve">v súlade s ustanovením § 20 zákona č. 343/2015 </w:t>
      </w:r>
      <w:proofErr w:type="spellStart"/>
      <w:r w:rsidRPr="00C168F9">
        <w:rPr>
          <w:rFonts w:asciiTheme="minorHAnsi" w:hAnsiTheme="minorHAnsi" w:cstheme="minorHAnsi"/>
          <w:sz w:val="20"/>
          <w:szCs w:val="20"/>
          <w:lang w:val="sk-SK"/>
        </w:rPr>
        <w:t>Z.z</w:t>
      </w:r>
      <w:proofErr w:type="spellEnd"/>
      <w:r w:rsidRPr="00C168F9">
        <w:rPr>
          <w:rFonts w:asciiTheme="minorHAnsi" w:hAnsiTheme="minorHAnsi" w:cstheme="minorHAnsi"/>
          <w:sz w:val="20"/>
          <w:szCs w:val="20"/>
          <w:lang w:val="sk-SK"/>
        </w:rPr>
        <w:t xml:space="preserve">.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nástroja </w:t>
      </w:r>
      <w:proofErr w:type="spellStart"/>
      <w:r w:rsidRPr="00C168F9">
        <w:rPr>
          <w:rFonts w:asciiTheme="minorHAnsi" w:hAnsiTheme="minorHAnsi" w:cstheme="minorHAnsi"/>
          <w:sz w:val="20"/>
          <w:szCs w:val="20"/>
          <w:lang w:val="sk-SK"/>
        </w:rPr>
        <w:t>eZakazky</w:t>
      </w:r>
      <w:proofErr w:type="spellEnd"/>
      <w:r w:rsidRPr="00C168F9">
        <w:rPr>
          <w:rFonts w:asciiTheme="minorHAnsi" w:hAnsiTheme="minorHAnsi" w:cstheme="minorHAnsi"/>
          <w:sz w:val="20"/>
          <w:szCs w:val="20"/>
          <w:lang w:val="sk-SK"/>
        </w:rPr>
        <w:t xml:space="preserve"> na portáli </w:t>
      </w:r>
      <w:hyperlink r:id="rId13"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ak nie je v týchto súťažných podkladoch výslovne uvedené inak</w:t>
      </w:r>
      <w:bookmarkEnd w:id="12"/>
      <w:r w:rsidRPr="00C168F9">
        <w:rPr>
          <w:rFonts w:asciiTheme="minorHAnsi" w:hAnsiTheme="minorHAnsi" w:cstheme="minorHAnsi"/>
          <w:sz w:val="20"/>
          <w:szCs w:val="20"/>
          <w:lang w:val="sk-SK"/>
        </w:rPr>
        <w:t>.</w:t>
      </w:r>
    </w:p>
    <w:p w14:paraId="6BA03628" w14:textId="66F6E55F" w:rsidR="0021167C" w:rsidRDefault="0021167C" w:rsidP="00DC14BD">
      <w:pPr>
        <w:pStyle w:val="Odsekzoznamu"/>
        <w:numPr>
          <w:ilvl w:val="1"/>
          <w:numId w:val="15"/>
        </w:numPr>
        <w:ind w:left="567" w:hanging="709"/>
        <w:jc w:val="both"/>
        <w:rPr>
          <w:rFonts w:asciiTheme="minorHAnsi" w:hAnsiTheme="minorHAnsi" w:cstheme="minorHAnsi"/>
          <w:sz w:val="20"/>
          <w:szCs w:val="20"/>
          <w:lang w:val="sk-SK"/>
        </w:rPr>
      </w:pPr>
      <w:r w:rsidRPr="0021167C">
        <w:rPr>
          <w:rFonts w:asciiTheme="minorHAnsi" w:hAnsiTheme="minorHAnsi" w:cstheme="minorHAnsi"/>
          <w:sz w:val="20"/>
          <w:szCs w:val="20"/>
          <w:lang w:val="sk-SK"/>
        </w:rPr>
        <w:t xml:space="preserve">Podmienkou pre úspešnú komunikáciu v IS </w:t>
      </w:r>
      <w:proofErr w:type="spellStart"/>
      <w:r w:rsidR="001A350A">
        <w:rPr>
          <w:rFonts w:asciiTheme="minorHAnsi" w:hAnsiTheme="minorHAnsi" w:cstheme="minorHAnsi"/>
          <w:sz w:val="20"/>
          <w:szCs w:val="20"/>
          <w:lang w:val="sk-SK"/>
        </w:rPr>
        <w:t>eZákazky</w:t>
      </w:r>
      <w:proofErr w:type="spellEnd"/>
      <w:r w:rsidRPr="0021167C">
        <w:rPr>
          <w:rFonts w:asciiTheme="minorHAnsi" w:hAnsiTheme="minorHAnsi" w:cstheme="minorHAnsi"/>
          <w:sz w:val="20"/>
          <w:szCs w:val="20"/>
          <w:lang w:val="sk-SK"/>
        </w:rPr>
        <w:t xml:space="preserve"> a pre úspešné predkladanie ponúk je, aby mal záujemca/uchádzač príslušné technické a odborné predpoklady - technické vybavenie a odborné ovládanie IS </w:t>
      </w:r>
      <w:proofErr w:type="spellStart"/>
      <w:r w:rsidR="001A350A">
        <w:rPr>
          <w:rFonts w:asciiTheme="minorHAnsi" w:hAnsiTheme="minorHAnsi" w:cstheme="minorHAnsi"/>
          <w:sz w:val="20"/>
          <w:szCs w:val="20"/>
          <w:lang w:val="sk-SK"/>
        </w:rPr>
        <w:t>eZákazky</w:t>
      </w:r>
      <w:proofErr w:type="spellEnd"/>
      <w:r w:rsidRPr="0021167C">
        <w:rPr>
          <w:rFonts w:asciiTheme="minorHAnsi" w:hAnsiTheme="minorHAnsi" w:cstheme="minorHAnsi"/>
          <w:sz w:val="20"/>
          <w:szCs w:val="20"/>
          <w:lang w:val="sk-SK"/>
        </w:rPr>
        <w:t xml:space="preserve">. Potrebné technické vybavenie a požiadavky na používanie IS </w:t>
      </w:r>
      <w:proofErr w:type="spellStart"/>
      <w:r w:rsidR="001A350A">
        <w:rPr>
          <w:rFonts w:asciiTheme="minorHAnsi" w:hAnsiTheme="minorHAnsi" w:cstheme="minorHAnsi"/>
          <w:sz w:val="20"/>
          <w:szCs w:val="20"/>
          <w:lang w:val="sk-SK"/>
        </w:rPr>
        <w:t>e</w:t>
      </w:r>
      <w:r w:rsidR="00CD7640">
        <w:rPr>
          <w:rFonts w:asciiTheme="minorHAnsi" w:hAnsiTheme="minorHAnsi" w:cstheme="minorHAnsi"/>
          <w:sz w:val="20"/>
          <w:szCs w:val="20"/>
          <w:lang w:val="sk-SK"/>
        </w:rPr>
        <w:t>Z</w:t>
      </w:r>
      <w:r w:rsidR="001A350A">
        <w:rPr>
          <w:rFonts w:asciiTheme="minorHAnsi" w:hAnsiTheme="minorHAnsi" w:cstheme="minorHAnsi"/>
          <w:sz w:val="20"/>
          <w:szCs w:val="20"/>
          <w:lang w:val="sk-SK"/>
        </w:rPr>
        <w:t>ákazky</w:t>
      </w:r>
      <w:proofErr w:type="spellEnd"/>
      <w:r w:rsidRPr="0021167C">
        <w:rPr>
          <w:rFonts w:asciiTheme="minorHAnsi" w:hAnsiTheme="minorHAnsi" w:cstheme="minorHAnsi"/>
          <w:sz w:val="20"/>
          <w:szCs w:val="20"/>
          <w:lang w:val="sk-SK"/>
        </w:rPr>
        <w:t xml:space="preserve"> sú zadefinované a zverejnené na </w:t>
      </w:r>
      <w:hyperlink r:id="rId14" w:history="1">
        <w:r w:rsidR="00CD7640" w:rsidRPr="00B8084C">
          <w:rPr>
            <w:rStyle w:val="Hypertextovprepojenie"/>
            <w:rFonts w:asciiTheme="minorHAnsi" w:hAnsiTheme="minorHAnsi" w:cstheme="minorHAnsi"/>
            <w:sz w:val="20"/>
            <w:szCs w:val="20"/>
            <w:lang w:val="sk-SK"/>
          </w:rPr>
          <w:t>www.ezakazky.sk</w:t>
        </w:r>
      </w:hyperlink>
      <w:r w:rsidR="00CD7640">
        <w:rPr>
          <w:rFonts w:asciiTheme="minorHAnsi" w:hAnsiTheme="minorHAnsi" w:cstheme="minorHAnsi"/>
          <w:sz w:val="20"/>
          <w:szCs w:val="20"/>
          <w:lang w:val="sk-SK"/>
        </w:rPr>
        <w:t xml:space="preserve"> </w:t>
      </w:r>
      <w:r w:rsidRPr="0021167C">
        <w:rPr>
          <w:rFonts w:asciiTheme="minorHAnsi" w:hAnsiTheme="minorHAnsi" w:cstheme="minorHAnsi"/>
          <w:sz w:val="20"/>
          <w:szCs w:val="20"/>
          <w:lang w:val="sk-SK"/>
        </w:rPr>
        <w:t xml:space="preserve">. </w:t>
      </w:r>
    </w:p>
    <w:p w14:paraId="1C20897D" w14:textId="77777777" w:rsidR="00DC14BD" w:rsidRPr="0021167C" w:rsidRDefault="00DC14BD" w:rsidP="00DC14BD">
      <w:pPr>
        <w:pStyle w:val="Odsekzoznamu"/>
        <w:ind w:left="567"/>
        <w:jc w:val="both"/>
        <w:rPr>
          <w:rFonts w:asciiTheme="minorHAnsi" w:hAnsiTheme="minorHAnsi" w:cstheme="minorHAnsi"/>
          <w:sz w:val="20"/>
          <w:szCs w:val="20"/>
          <w:lang w:val="sk-SK"/>
        </w:rPr>
      </w:pPr>
    </w:p>
    <w:p w14:paraId="0854DA4E" w14:textId="13E28815" w:rsidR="008C3CFB" w:rsidRDefault="008C3CFB" w:rsidP="00DC14BD">
      <w:pPr>
        <w:pStyle w:val="Odsekzoznamu"/>
        <w:numPr>
          <w:ilvl w:val="1"/>
          <w:numId w:val="15"/>
        </w:numPr>
        <w:spacing w:before="240"/>
        <w:ind w:left="567" w:hanging="709"/>
        <w:jc w:val="both"/>
        <w:rPr>
          <w:rFonts w:asciiTheme="minorHAnsi" w:hAnsiTheme="minorHAnsi" w:cstheme="minorHAnsi"/>
          <w:sz w:val="20"/>
          <w:szCs w:val="20"/>
          <w:lang w:val="sk-SK"/>
        </w:rPr>
      </w:pPr>
      <w:r w:rsidRPr="008C3CFB">
        <w:rPr>
          <w:rFonts w:asciiTheme="minorHAnsi" w:hAnsiTheme="minorHAnsi" w:cstheme="minorHAnsi"/>
          <w:sz w:val="20"/>
          <w:szCs w:val="20"/>
          <w:lang w:val="sk-SK"/>
        </w:rPr>
        <w:t xml:space="preserve">Plynutie zákonných lehôt v prípade elektronickej komunikácie je odo dňa odoslania/doručenia správy. Pod pojmom "doručenie" sa myslí, moment kedy bola správa doručená záujemcovi/uchádzačovi do IS </w:t>
      </w:r>
      <w:proofErr w:type="spellStart"/>
      <w:r w:rsidR="00DC14BD">
        <w:rPr>
          <w:rFonts w:asciiTheme="minorHAnsi" w:hAnsiTheme="minorHAnsi" w:cstheme="minorHAnsi"/>
          <w:sz w:val="20"/>
          <w:szCs w:val="20"/>
          <w:lang w:val="sk-SK"/>
        </w:rPr>
        <w:t>eZákazky</w:t>
      </w:r>
      <w:proofErr w:type="spellEnd"/>
      <w:r w:rsidRPr="008C3CFB">
        <w:rPr>
          <w:rFonts w:asciiTheme="minorHAnsi" w:hAnsiTheme="minorHAnsi" w:cstheme="minorHAnsi"/>
          <w:sz w:val="20"/>
          <w:szCs w:val="20"/>
          <w:lang w:val="sk-SK"/>
        </w:rPr>
        <w:t xml:space="preserve"> a nie kedy si ju záujemca/uchádzač prečítal.</w:t>
      </w:r>
    </w:p>
    <w:p w14:paraId="6E8C6974" w14:textId="77777777" w:rsidR="007D34F6" w:rsidRPr="007D34F6" w:rsidRDefault="007D34F6" w:rsidP="007D34F6">
      <w:pPr>
        <w:pStyle w:val="Odsekzoznamu"/>
        <w:rPr>
          <w:rFonts w:asciiTheme="minorHAnsi" w:hAnsiTheme="minorHAnsi" w:cstheme="minorHAnsi"/>
          <w:sz w:val="20"/>
          <w:szCs w:val="20"/>
          <w:lang w:val="sk-SK"/>
        </w:rPr>
      </w:pPr>
    </w:p>
    <w:p w14:paraId="4A691BC2" w14:textId="1CF9216D" w:rsidR="00F60BFB" w:rsidRPr="00C168F9" w:rsidRDefault="00F60BFB">
      <w:pPr>
        <w:numPr>
          <w:ilvl w:val="1"/>
          <w:numId w:val="15"/>
        </w:numPr>
        <w:tabs>
          <w:tab w:val="num" w:pos="567"/>
        </w:tabs>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 prípade uplatnenia inštitútu  Žiadosti o vysvetlenie informácií potrebných na vypracovanie ponuky, návrhu  a na preukázanie splnenia podmienok účasti zo strany záujemcu či uchádzača musí byť Žiadosť o vysvetlenie doručená verejnému obstarávateľovi prostredníctvom elektronického nástroja </w:t>
      </w:r>
      <w:proofErr w:type="spellStart"/>
      <w:r w:rsidRPr="00C168F9">
        <w:rPr>
          <w:rFonts w:asciiTheme="minorHAnsi" w:hAnsiTheme="minorHAnsi" w:cstheme="minorHAnsi"/>
          <w:sz w:val="20"/>
          <w:szCs w:val="20"/>
          <w:lang w:val="sk-SK"/>
        </w:rPr>
        <w:t>eZakazky</w:t>
      </w:r>
      <w:proofErr w:type="spellEnd"/>
      <w:r w:rsidRPr="00C168F9">
        <w:rPr>
          <w:rFonts w:asciiTheme="minorHAnsi" w:hAnsiTheme="minorHAnsi" w:cstheme="minorHAnsi"/>
          <w:sz w:val="20"/>
          <w:szCs w:val="20"/>
          <w:lang w:val="sk-SK"/>
        </w:rPr>
        <w:t xml:space="preserve"> na portáli </w:t>
      </w:r>
      <w:hyperlink r:id="rId15"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w:t>
      </w:r>
    </w:p>
    <w:p w14:paraId="7636CF7F" w14:textId="56736235"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 prípade uplatnenia Žiadosti o nápravu záujemca doručuje žiadosť o nápravu prostredníctvom elektronického systému </w:t>
      </w:r>
      <w:hyperlink r:id="rId16"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Momentom odoslania prostredníctvom </w:t>
      </w:r>
      <w:hyperlink r:id="rId17"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sa považuje Žiadosť o nápravu za doručenú. Obsah formulára žiadosti o nápravu je uvedený na stránke UVO v systéme ISZÚ – Formuláre.</w:t>
      </w:r>
    </w:p>
    <w:p w14:paraId="1F067997" w14:textId="4BBF1594"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Námietka sa podáva verejnému obstarávateľovi (v pozícii kontrolovaného) v elektronickej podobe prostredníctvom elektronického systému </w:t>
      </w:r>
      <w:hyperlink r:id="rId18"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a doručuje sa Úradu pre verejné obstarávanie.</w:t>
      </w:r>
    </w:p>
    <w:p w14:paraId="24E06E98" w14:textId="642B1D8D"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Žiadosti v zmysle § 39 ods. 6, § 40 ods. 4,  § 40 ods. 5, § 41 ods. 2, § 53 ods. 1 a § 55 ods. 1 zákona o verejnom obstarávaní bude verejný obstarávateľ uchádzačom odosielať/doručovať do elektronického konta uchádzača na portáli </w:t>
      </w:r>
      <w:hyperlink r:id="rId19"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(zriadeného záujemcom či uchádzačom). Ak verejný obstarávateľ v konkrétnej Žiadosti neurčí iný spôsob doručovania napr. vzoriek, uchádzač je povinný doručiť predmetné dokumenty doručiť prostredníctvom portálu </w:t>
      </w:r>
      <w:hyperlink r:id="rId20"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Spôsob doručovania vzoriek určí verejný obstarávateľ osobitne.    </w:t>
      </w:r>
    </w:p>
    <w:p w14:paraId="35069907" w14:textId="77777777"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Vybavenie Žiadosti o nápravu bude verejný obstarávateľ odosielať/doručovať do elektronického konta záujemcu (záujemcov) uchádzača (uchádzačov) na portáli </w:t>
      </w:r>
      <w:hyperlink r:id="rId21"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w:t>
      </w:r>
    </w:p>
    <w:p w14:paraId="20B6DCFF" w14:textId="4D523311"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Jazykom dorozumievania v tomto postupe zadávania zákazky je štátny jazyk Slovenskej republiky, </w:t>
      </w:r>
      <w:proofErr w:type="spellStart"/>
      <w:r w:rsidRPr="00C168F9">
        <w:rPr>
          <w:rFonts w:asciiTheme="minorHAnsi" w:hAnsiTheme="minorHAnsi" w:cstheme="minorHAnsi"/>
          <w:sz w:val="20"/>
          <w:szCs w:val="20"/>
          <w:lang w:val="sk-SK"/>
        </w:rPr>
        <w:t>t.j</w:t>
      </w:r>
      <w:proofErr w:type="spellEnd"/>
      <w:r w:rsidRPr="00C168F9">
        <w:rPr>
          <w:rFonts w:asciiTheme="minorHAnsi" w:hAnsiTheme="minorHAnsi" w:cstheme="minorHAnsi"/>
          <w:sz w:val="20"/>
          <w:szCs w:val="20"/>
          <w:lang w:val="sk-SK"/>
        </w:rPr>
        <w:t>. slovenský jazyk</w:t>
      </w:r>
      <w:r w:rsidR="00001DF6" w:rsidRPr="00C168F9">
        <w:rPr>
          <w:rFonts w:asciiTheme="minorHAnsi" w:hAnsiTheme="minorHAnsi" w:cstheme="minorHAnsi"/>
          <w:sz w:val="20"/>
          <w:szCs w:val="20"/>
          <w:lang w:val="sk-SK"/>
        </w:rPr>
        <w:t>, resp. český jazyk</w:t>
      </w:r>
      <w:r w:rsidRPr="00C168F9">
        <w:rPr>
          <w:rFonts w:asciiTheme="minorHAnsi" w:hAnsiTheme="minorHAnsi" w:cstheme="minorHAnsi"/>
          <w:sz w:val="20"/>
          <w:szCs w:val="20"/>
          <w:lang w:val="sk-SK"/>
        </w:rPr>
        <w:t>.</w:t>
      </w:r>
    </w:p>
    <w:p w14:paraId="7CABAE98" w14:textId="35524E13" w:rsidR="00F60BFB" w:rsidRPr="00C168F9" w:rsidRDefault="004862A5">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lastRenderedPageBreak/>
        <w:t>Momentom doručenie pre účely elektronickej komunikácie sa rozumie moment odoslania informácií resp.</w:t>
      </w:r>
      <w:r w:rsidRPr="00F05D7B">
        <w:rPr>
          <w:rFonts w:asciiTheme="minorHAnsi" w:hAnsiTheme="minorHAnsi"/>
          <w:sz w:val="20"/>
          <w:szCs w:val="20"/>
          <w:lang w:val="sk-SK"/>
        </w:rPr>
        <w:t xml:space="preserve"> dokumentov, ktoré sa nachádzajú okamžite v dispozičnej sfére verejného obstarávateľa alebo záujemcu/uchádzača. Momentom doručenia/ odoslania akéhokoľvek dokumentu (vrátane Oznámenia o výsledku verejného obstarávania, vylúčenia uchádzača pre nesplnenie podmienok účasti alebo vylúčenia ponuky) pre účely elektronickej komunikácie sa rozumie moment odoslania informácií resp. </w:t>
      </w:r>
      <w:r w:rsidRPr="00C168F9">
        <w:rPr>
          <w:rFonts w:asciiTheme="minorHAnsi" w:hAnsiTheme="minorHAnsi" w:cstheme="minorHAnsi"/>
          <w:sz w:val="20"/>
          <w:szCs w:val="20"/>
          <w:lang w:val="sk-SK"/>
        </w:rPr>
        <w:t xml:space="preserve">dokumentov prostredníctvom elektronického nástroja </w:t>
      </w:r>
      <w:proofErr w:type="spellStart"/>
      <w:r w:rsidRPr="00C168F9">
        <w:rPr>
          <w:rFonts w:asciiTheme="minorHAnsi" w:hAnsiTheme="minorHAnsi" w:cstheme="minorHAnsi"/>
          <w:sz w:val="20"/>
          <w:szCs w:val="20"/>
          <w:lang w:val="sk-SK"/>
        </w:rPr>
        <w:t>eZakazky</w:t>
      </w:r>
      <w:proofErr w:type="spellEnd"/>
      <w:r w:rsidRPr="00C168F9">
        <w:rPr>
          <w:rFonts w:asciiTheme="minorHAnsi" w:hAnsiTheme="minorHAnsi" w:cstheme="minorHAnsi"/>
          <w:sz w:val="20"/>
          <w:szCs w:val="20"/>
          <w:lang w:val="sk-SK"/>
        </w:rPr>
        <w:t xml:space="preserve"> na portál </w:t>
      </w:r>
      <w:hyperlink r:id="rId22"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ktoré sa nachádzajú okamžite v dispozičnej sfére verejného obstarávateľa alebo záujemcu/uchádzača.</w:t>
      </w:r>
    </w:p>
    <w:p w14:paraId="0D6D5624" w14:textId="77777777" w:rsidR="00092087" w:rsidRPr="0014104C" w:rsidRDefault="00092087"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14104C">
        <w:rPr>
          <w:rFonts w:asciiTheme="minorHAnsi" w:hAnsiTheme="minorHAnsi" w:cstheme="minorHAnsi"/>
          <w:b/>
          <w:sz w:val="20"/>
          <w:szCs w:val="20"/>
          <w:lang w:val="sk-SK"/>
        </w:rPr>
        <w:t xml:space="preserve">Vysvetľovanie </w:t>
      </w:r>
      <w:r w:rsidR="00D05CF1" w:rsidRPr="0014104C">
        <w:rPr>
          <w:rFonts w:asciiTheme="minorHAnsi" w:hAnsiTheme="minorHAnsi" w:cstheme="minorHAnsi"/>
          <w:b/>
          <w:sz w:val="20"/>
          <w:szCs w:val="20"/>
          <w:lang w:val="sk-SK"/>
        </w:rPr>
        <w:t>súťažných podkladov</w:t>
      </w:r>
    </w:p>
    <w:p w14:paraId="69B8E39C" w14:textId="77777777" w:rsidR="004862A5" w:rsidRPr="0014104C" w:rsidRDefault="00092087" w:rsidP="004862A5">
      <w:pPr>
        <w:pStyle w:val="Odsekzoznamu"/>
        <w:numPr>
          <w:ilvl w:val="1"/>
          <w:numId w:val="1"/>
        </w:numPr>
        <w:spacing w:beforeLines="60" w:before="144" w:afterLines="60" w:after="144"/>
        <w:contextualSpacing w:val="0"/>
        <w:jc w:val="both"/>
        <w:rPr>
          <w:rFonts w:asciiTheme="minorHAnsi" w:hAnsiTheme="minorHAnsi" w:cstheme="minorHAnsi"/>
          <w:b/>
          <w:bCs/>
          <w:sz w:val="20"/>
          <w:szCs w:val="20"/>
          <w:lang w:val="sk-SK"/>
        </w:rPr>
      </w:pPr>
      <w:r w:rsidRPr="0014104C">
        <w:rPr>
          <w:rFonts w:asciiTheme="minorHAnsi" w:hAnsiTheme="minorHAnsi" w:cstheme="minorHAnsi"/>
          <w:sz w:val="20"/>
          <w:szCs w:val="20"/>
          <w:lang w:val="sk-SK"/>
        </w:rPr>
        <w:t xml:space="preserve">V prípade nejasností alebo potreby objasnenia podmienok uvedených v súťažných podkladoch, Oznámení o vyhlásení verejného obstarávania, alebo inej sprievodnej dokumentácii k súťažným podkladom poskytnutej </w:t>
      </w:r>
      <w:r w:rsidR="003E6825" w:rsidRPr="0014104C">
        <w:rPr>
          <w:rFonts w:asciiTheme="minorHAnsi" w:hAnsiTheme="minorHAnsi" w:cstheme="minorHAnsi"/>
          <w:sz w:val="20"/>
          <w:szCs w:val="20"/>
          <w:lang w:val="sk-SK"/>
        </w:rPr>
        <w:t>verejným obstarávateľom</w:t>
      </w:r>
      <w:r w:rsidR="00DB28E7" w:rsidRPr="0014104C">
        <w:rPr>
          <w:rFonts w:asciiTheme="minorHAnsi" w:hAnsiTheme="minorHAnsi" w:cstheme="minorHAnsi"/>
          <w:sz w:val="20"/>
          <w:szCs w:val="20"/>
          <w:lang w:val="sk-SK"/>
        </w:rPr>
        <w:t xml:space="preserve"> </w:t>
      </w:r>
      <w:r w:rsidRPr="0014104C">
        <w:rPr>
          <w:rFonts w:asciiTheme="minorHAnsi" w:hAnsiTheme="minorHAnsi" w:cstheme="minorHAnsi"/>
          <w:sz w:val="20"/>
          <w:szCs w:val="20"/>
          <w:lang w:val="sk-SK"/>
        </w:rPr>
        <w:t xml:space="preserve">v lehote na predkladanie ponúk, môže záujemca písomne požiadať o ich vysvetlenie priamo cez </w:t>
      </w:r>
      <w:r w:rsidR="00241B1B" w:rsidRPr="0014104C">
        <w:rPr>
          <w:rFonts w:asciiTheme="minorHAnsi" w:hAnsiTheme="minorHAnsi" w:cstheme="minorHAnsi"/>
          <w:sz w:val="20"/>
          <w:szCs w:val="20"/>
          <w:lang w:val="sk-SK"/>
        </w:rPr>
        <w:t>IS</w:t>
      </w:r>
      <w:r w:rsidRPr="0014104C">
        <w:rPr>
          <w:rFonts w:asciiTheme="minorHAnsi" w:hAnsiTheme="minorHAnsi" w:cstheme="minorHAnsi"/>
          <w:sz w:val="20"/>
          <w:szCs w:val="20"/>
          <w:lang w:val="sk-SK"/>
        </w:rPr>
        <w:t xml:space="preserve"> </w:t>
      </w:r>
      <w:proofErr w:type="spellStart"/>
      <w:r w:rsidR="004862A5" w:rsidRPr="0014104C">
        <w:rPr>
          <w:rFonts w:asciiTheme="minorHAnsi" w:hAnsiTheme="minorHAnsi" w:cstheme="minorHAnsi"/>
          <w:sz w:val="20"/>
          <w:szCs w:val="20"/>
          <w:lang w:val="sk-SK"/>
        </w:rPr>
        <w:t>eZakazky</w:t>
      </w:r>
      <w:proofErr w:type="spellEnd"/>
      <w:r w:rsidRPr="0014104C">
        <w:rPr>
          <w:rFonts w:asciiTheme="minorHAnsi" w:hAnsiTheme="minorHAnsi" w:cstheme="minorHAnsi"/>
          <w:sz w:val="20"/>
          <w:szCs w:val="20"/>
          <w:lang w:val="sk-SK"/>
        </w:rPr>
        <w:t>.</w:t>
      </w:r>
      <w:bookmarkStart w:id="13" w:name="_Ref525724821"/>
    </w:p>
    <w:p w14:paraId="15C77A99" w14:textId="1291C75D" w:rsidR="004862A5" w:rsidRPr="0014104C" w:rsidRDefault="004862A5" w:rsidP="004862A5">
      <w:pPr>
        <w:pStyle w:val="Odsekzoznamu"/>
        <w:numPr>
          <w:ilvl w:val="1"/>
          <w:numId w:val="1"/>
        </w:numPr>
        <w:spacing w:beforeLines="60" w:before="144" w:afterLines="60" w:after="144"/>
        <w:contextualSpacing w:val="0"/>
        <w:jc w:val="both"/>
        <w:rPr>
          <w:rFonts w:asciiTheme="minorHAnsi" w:hAnsiTheme="minorHAnsi" w:cstheme="minorHAnsi"/>
          <w:b/>
          <w:bCs/>
          <w:sz w:val="20"/>
          <w:szCs w:val="20"/>
          <w:lang w:val="sk-SK"/>
        </w:rPr>
      </w:pPr>
      <w:r w:rsidRPr="0014104C">
        <w:rPr>
          <w:rFonts w:asciiTheme="minorHAnsi" w:hAnsiTheme="minorHAnsi" w:cstheme="minorHAnsi"/>
          <w:sz w:val="20"/>
          <w:szCs w:val="20"/>
          <w:lang w:val="sk-SK"/>
        </w:rPr>
        <w:t xml:space="preserve">Vysvetlenie informácií uvedených v oznámení o vyhlásení verejného obstarávania, v súťažných podkladoch alebo v inej sprievodnej dokumentácii verejný obstarávateľ bezodkladne oznámi všetkým známym záujemcom, najneskôr však </w:t>
      </w:r>
      <w:r w:rsidR="00AF4CD0" w:rsidRPr="0014104C">
        <w:rPr>
          <w:rFonts w:asciiTheme="minorHAnsi" w:hAnsiTheme="minorHAnsi" w:cstheme="minorHAnsi"/>
          <w:b/>
          <w:sz w:val="20"/>
          <w:szCs w:val="20"/>
          <w:lang w:val="sk-SK"/>
        </w:rPr>
        <w:t>šesť</w:t>
      </w:r>
      <w:r w:rsidRPr="0014104C">
        <w:rPr>
          <w:rFonts w:asciiTheme="minorHAnsi" w:hAnsiTheme="minorHAnsi" w:cstheme="minorHAnsi"/>
          <w:b/>
          <w:sz w:val="20"/>
          <w:szCs w:val="20"/>
          <w:lang w:val="sk-SK"/>
        </w:rPr>
        <w:t xml:space="preserve"> pracovných dni</w:t>
      </w:r>
      <w:r w:rsidRPr="0014104C">
        <w:rPr>
          <w:rFonts w:asciiTheme="minorHAnsi" w:hAnsiTheme="minorHAnsi" w:cstheme="minorHAnsi"/>
          <w:sz w:val="20"/>
          <w:szCs w:val="20"/>
          <w:lang w:val="sk-SK"/>
        </w:rPr>
        <w:t xml:space="preserve"> pred uplynutím lehoty na predkladanie ponúk za predpokladu, že o vysvetlenie záujemca požiada dostatočne vopred. Poskytnutie vysvetlenia bude záujemcom alebo uchádzačom odosielané/doručované prostredníctvom portálu </w:t>
      </w:r>
      <w:hyperlink r:id="rId23" w:history="1">
        <w:r w:rsidRPr="0014104C">
          <w:rPr>
            <w:rStyle w:val="Hypertextovprepojenie"/>
            <w:rFonts w:asciiTheme="minorHAnsi" w:hAnsiTheme="minorHAnsi" w:cstheme="minorHAnsi"/>
            <w:sz w:val="20"/>
            <w:szCs w:val="20"/>
            <w:lang w:val="sk-SK"/>
          </w:rPr>
          <w:t>www.ezakazky.sk</w:t>
        </w:r>
      </w:hyperlink>
      <w:r w:rsidRPr="0014104C">
        <w:rPr>
          <w:rFonts w:asciiTheme="minorHAnsi" w:hAnsiTheme="minorHAnsi" w:cstheme="minorHAnsi"/>
          <w:sz w:val="20"/>
          <w:szCs w:val="20"/>
          <w:lang w:val="sk-SK"/>
        </w:rPr>
        <w:t xml:space="preserve"> do konta záujemcu zriadenom na predmetnom portáli. Ak je to nevyhnutné, verejný obstarávateľ môže doplniť informácie uvedené v súťažných podkladoch, ktoré preukázateľne odošle/doručí všetkým záujemcom prostredníctvom portálu </w:t>
      </w:r>
      <w:hyperlink r:id="rId24" w:history="1">
        <w:r w:rsidRPr="0014104C">
          <w:rPr>
            <w:rStyle w:val="Hypertextovprepojenie"/>
            <w:rFonts w:asciiTheme="minorHAnsi" w:hAnsiTheme="minorHAnsi" w:cstheme="minorHAnsi"/>
            <w:sz w:val="20"/>
            <w:szCs w:val="20"/>
            <w:lang w:val="sk-SK"/>
          </w:rPr>
          <w:t>www.ezakazky.sk</w:t>
        </w:r>
      </w:hyperlink>
      <w:r w:rsidRPr="0014104C">
        <w:rPr>
          <w:rStyle w:val="Hypertextovprepojenie"/>
          <w:rFonts w:asciiTheme="minorHAnsi" w:hAnsiTheme="minorHAnsi" w:cstheme="minorHAnsi"/>
          <w:sz w:val="20"/>
          <w:szCs w:val="20"/>
          <w:lang w:val="sk-SK"/>
        </w:rPr>
        <w:t xml:space="preserve">. </w:t>
      </w:r>
      <w:r w:rsidRPr="0014104C">
        <w:rPr>
          <w:rFonts w:asciiTheme="minorHAnsi" w:hAnsiTheme="minorHAnsi" w:cstheme="minorHAnsi"/>
          <w:sz w:val="20"/>
          <w:szCs w:val="20"/>
          <w:lang w:val="sk-SK"/>
        </w:rPr>
        <w:t xml:space="preserve">Momentom odoslania prostredníctvom </w:t>
      </w:r>
      <w:hyperlink r:id="rId25" w:history="1">
        <w:r w:rsidRPr="0014104C">
          <w:rPr>
            <w:rStyle w:val="Hypertextovprepojenie"/>
            <w:rFonts w:asciiTheme="minorHAnsi" w:hAnsiTheme="minorHAnsi" w:cstheme="minorHAnsi"/>
            <w:sz w:val="20"/>
            <w:szCs w:val="20"/>
            <w:lang w:val="sk-SK"/>
          </w:rPr>
          <w:t>www.ezakazky.sk</w:t>
        </w:r>
      </w:hyperlink>
      <w:r w:rsidRPr="0014104C">
        <w:rPr>
          <w:rFonts w:asciiTheme="minorHAnsi" w:hAnsiTheme="minorHAnsi" w:cstheme="minorHAnsi"/>
          <w:sz w:val="20"/>
          <w:szCs w:val="20"/>
          <w:lang w:val="sk-SK"/>
        </w:rPr>
        <w:t xml:space="preserve">  sa považuje vysvetlenie alebo doplnenie za doručené.</w:t>
      </w:r>
    </w:p>
    <w:bookmarkEnd w:id="13"/>
    <w:p w14:paraId="0261F650" w14:textId="77777777" w:rsidR="00092087" w:rsidRPr="0014104C" w:rsidRDefault="003E6825" w:rsidP="00E52C12">
      <w:pPr>
        <w:numPr>
          <w:ilvl w:val="1"/>
          <w:numId w:val="1"/>
        </w:numPr>
        <w:spacing w:beforeLines="60" w:before="144" w:afterLines="60" w:after="144"/>
        <w:jc w:val="both"/>
        <w:rPr>
          <w:rFonts w:asciiTheme="minorHAnsi" w:hAnsiTheme="minorHAnsi" w:cstheme="minorHAnsi"/>
          <w:sz w:val="20"/>
          <w:szCs w:val="20"/>
          <w:lang w:val="sk-SK"/>
        </w:rPr>
      </w:pPr>
      <w:r w:rsidRPr="0014104C">
        <w:rPr>
          <w:rFonts w:asciiTheme="minorHAnsi" w:hAnsiTheme="minorHAnsi" w:cstheme="minorHAnsi"/>
          <w:sz w:val="20"/>
          <w:szCs w:val="20"/>
          <w:lang w:val="sk-SK"/>
        </w:rPr>
        <w:t>Verejný obstarávateľ</w:t>
      </w:r>
      <w:r w:rsidR="00744A6C" w:rsidRPr="0014104C">
        <w:rPr>
          <w:rFonts w:asciiTheme="minorHAnsi" w:hAnsiTheme="minorHAnsi" w:cstheme="minorHAnsi"/>
          <w:sz w:val="20"/>
          <w:szCs w:val="20"/>
          <w:lang w:val="sk-SK"/>
        </w:rPr>
        <w:t xml:space="preserve"> </w:t>
      </w:r>
      <w:r w:rsidR="00092087" w:rsidRPr="0014104C">
        <w:rPr>
          <w:rFonts w:asciiTheme="minorHAnsi" w:hAnsiTheme="minorHAnsi" w:cstheme="minorHAnsi"/>
          <w:sz w:val="20"/>
          <w:szCs w:val="20"/>
          <w:lang w:val="sk-SK"/>
        </w:rPr>
        <w:t xml:space="preserve"> primerane predĺži lehotu na predkladanie ponúk ak</w:t>
      </w:r>
    </w:p>
    <w:p w14:paraId="03330121" w14:textId="2FBAFD24" w:rsidR="00092087" w:rsidRPr="0014104C" w:rsidRDefault="00092087">
      <w:pPr>
        <w:pStyle w:val="Zkladntext"/>
        <w:numPr>
          <w:ilvl w:val="2"/>
          <w:numId w:val="16"/>
        </w:numPr>
        <w:spacing w:beforeLines="60" w:before="144" w:afterLines="60" w:after="144"/>
        <w:ind w:left="1418" w:hanging="851"/>
        <w:jc w:val="both"/>
        <w:rPr>
          <w:rFonts w:asciiTheme="minorHAnsi" w:hAnsiTheme="minorHAnsi" w:cstheme="minorHAnsi"/>
          <w:sz w:val="20"/>
          <w:szCs w:val="20"/>
          <w:lang w:val="sk-SK"/>
        </w:rPr>
      </w:pPr>
      <w:r w:rsidRPr="0014104C">
        <w:rPr>
          <w:rFonts w:asciiTheme="minorHAnsi" w:hAnsiTheme="minorHAnsi" w:cstheme="minorHAnsi"/>
          <w:sz w:val="20"/>
          <w:szCs w:val="20"/>
          <w:lang w:val="sk-SK"/>
        </w:rPr>
        <w:t xml:space="preserve">vysvetlenie informácií potrebných na vypracovanie ponuky nie je poskytnuté v lehote podľa bodu </w:t>
      </w:r>
      <w:r w:rsidR="00F9606F" w:rsidRPr="0014104C">
        <w:rPr>
          <w:rFonts w:asciiTheme="minorHAnsi" w:hAnsiTheme="minorHAnsi" w:cstheme="minorHAnsi"/>
          <w:sz w:val="20"/>
          <w:szCs w:val="20"/>
          <w:lang w:val="sk-SK"/>
        </w:rPr>
        <w:fldChar w:fldCharType="begin"/>
      </w:r>
      <w:r w:rsidR="00F9606F" w:rsidRPr="0014104C">
        <w:rPr>
          <w:rFonts w:asciiTheme="minorHAnsi" w:hAnsiTheme="minorHAnsi" w:cstheme="minorHAnsi"/>
          <w:sz w:val="20"/>
          <w:szCs w:val="20"/>
          <w:lang w:val="sk-SK"/>
        </w:rPr>
        <w:instrText xml:space="preserve"> REF _Ref525724821 \r \h </w:instrText>
      </w:r>
      <w:r w:rsidR="000F7F80" w:rsidRPr="0014104C">
        <w:rPr>
          <w:rFonts w:asciiTheme="minorHAnsi" w:hAnsiTheme="minorHAnsi" w:cstheme="minorHAnsi"/>
          <w:sz w:val="20"/>
          <w:szCs w:val="20"/>
          <w:lang w:val="sk-SK"/>
        </w:rPr>
        <w:instrText xml:space="preserve"> \* MERGEFORMAT </w:instrText>
      </w:r>
      <w:r w:rsidR="00F9606F" w:rsidRPr="0014104C">
        <w:rPr>
          <w:rFonts w:asciiTheme="minorHAnsi" w:hAnsiTheme="minorHAnsi" w:cstheme="minorHAnsi"/>
          <w:sz w:val="20"/>
          <w:szCs w:val="20"/>
          <w:lang w:val="sk-SK"/>
        </w:rPr>
      </w:r>
      <w:r w:rsidR="00F9606F" w:rsidRPr="0014104C">
        <w:rPr>
          <w:rFonts w:asciiTheme="minorHAnsi" w:hAnsiTheme="minorHAnsi" w:cstheme="minorHAnsi"/>
          <w:sz w:val="20"/>
          <w:szCs w:val="20"/>
          <w:lang w:val="sk-SK"/>
        </w:rPr>
        <w:fldChar w:fldCharType="separate"/>
      </w:r>
      <w:r w:rsidR="00F805C8">
        <w:rPr>
          <w:rFonts w:asciiTheme="minorHAnsi" w:hAnsiTheme="minorHAnsi" w:cstheme="minorHAnsi"/>
          <w:sz w:val="20"/>
          <w:szCs w:val="20"/>
          <w:lang w:val="sk-SK"/>
        </w:rPr>
        <w:t>14.1</w:t>
      </w:r>
      <w:r w:rsidR="00F9606F" w:rsidRPr="0014104C">
        <w:rPr>
          <w:rFonts w:asciiTheme="minorHAnsi" w:hAnsiTheme="minorHAnsi" w:cstheme="minorHAnsi"/>
          <w:sz w:val="20"/>
          <w:szCs w:val="20"/>
          <w:lang w:val="sk-SK"/>
        </w:rPr>
        <w:fldChar w:fldCharType="end"/>
      </w:r>
      <w:r w:rsidR="009A1011" w:rsidRPr="0014104C">
        <w:rPr>
          <w:rFonts w:asciiTheme="minorHAnsi" w:hAnsiTheme="minorHAnsi" w:cstheme="minorHAnsi"/>
          <w:sz w:val="20"/>
          <w:szCs w:val="20"/>
          <w:lang w:val="sk-SK"/>
        </w:rPr>
        <w:t>2</w:t>
      </w:r>
      <w:r w:rsidRPr="0014104C">
        <w:rPr>
          <w:rFonts w:asciiTheme="minorHAnsi" w:hAnsiTheme="minorHAnsi" w:cstheme="minorHAnsi"/>
          <w:sz w:val="20"/>
          <w:szCs w:val="20"/>
          <w:lang w:val="sk-SK"/>
        </w:rPr>
        <w:t xml:space="preserve"> napriek tomu, že bolo vyžiadané dostatočne vopred alebo</w:t>
      </w:r>
    </w:p>
    <w:p w14:paraId="56BF0CF5" w14:textId="5F23A866" w:rsidR="00092087" w:rsidRPr="0014104C" w:rsidRDefault="00092087" w:rsidP="002018A2">
      <w:pPr>
        <w:pStyle w:val="Zkladntext"/>
        <w:numPr>
          <w:ilvl w:val="2"/>
          <w:numId w:val="16"/>
        </w:numPr>
        <w:spacing w:beforeLines="60" w:before="144" w:afterLines="60" w:after="144"/>
        <w:ind w:left="1418" w:hanging="851"/>
        <w:jc w:val="both"/>
        <w:rPr>
          <w:rFonts w:asciiTheme="minorHAnsi" w:hAnsiTheme="minorHAnsi" w:cstheme="minorHAnsi"/>
          <w:sz w:val="20"/>
          <w:szCs w:val="20"/>
          <w:lang w:val="sk-SK"/>
        </w:rPr>
      </w:pPr>
      <w:r w:rsidRPr="0014104C">
        <w:rPr>
          <w:rFonts w:asciiTheme="minorHAnsi" w:hAnsiTheme="minorHAnsi" w:cstheme="minorHAnsi"/>
          <w:sz w:val="20"/>
          <w:szCs w:val="20"/>
          <w:lang w:val="sk-SK"/>
        </w:rPr>
        <w:t xml:space="preserve">v dokumentoch potrebných na vypracovanie ponuky </w:t>
      </w:r>
      <w:r w:rsidR="002018A2" w:rsidRPr="002018A2">
        <w:rPr>
          <w:rFonts w:asciiTheme="minorHAnsi" w:hAnsiTheme="minorHAnsi" w:cstheme="minorHAnsi"/>
          <w:sz w:val="20"/>
          <w:szCs w:val="20"/>
          <w:lang w:val="sk-SK"/>
        </w:rPr>
        <w:t>alebo na preukázanie splnenia podmienok účasti vykoná podstatnú zmenu</w:t>
      </w:r>
      <w:r w:rsidRPr="0014104C">
        <w:rPr>
          <w:rFonts w:asciiTheme="minorHAnsi" w:hAnsiTheme="minorHAnsi" w:cstheme="minorHAnsi"/>
          <w:sz w:val="20"/>
          <w:szCs w:val="20"/>
          <w:lang w:val="sk-SK"/>
        </w:rPr>
        <w:t>.</w:t>
      </w:r>
    </w:p>
    <w:p w14:paraId="7A60E5CB" w14:textId="77777777" w:rsidR="00092087" w:rsidRPr="00F05D7B" w:rsidRDefault="00092087" w:rsidP="00E52C12">
      <w:pPr>
        <w:numPr>
          <w:ilvl w:val="1"/>
          <w:numId w:val="1"/>
        </w:num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Ak si vysvetlenie informácií potrebných na vypracovanie ponuky záujemca nevyžiadal dostatočne vopred alebo jeho význam je z hľadiska prípravy ponuky nepodstatný,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nie je povinn</w:t>
      </w:r>
      <w:r w:rsidR="00646B03" w:rsidRPr="00F05D7B">
        <w:rPr>
          <w:rFonts w:asciiTheme="minorHAnsi" w:hAnsiTheme="minorHAnsi" w:cstheme="minorHAnsi"/>
          <w:sz w:val="20"/>
          <w:szCs w:val="20"/>
          <w:lang w:val="sk-SK"/>
        </w:rPr>
        <w:t>ý</w:t>
      </w:r>
      <w:r w:rsidRPr="00F05D7B">
        <w:rPr>
          <w:rFonts w:asciiTheme="minorHAnsi" w:hAnsiTheme="minorHAnsi" w:cstheme="minorHAnsi"/>
          <w:sz w:val="20"/>
          <w:szCs w:val="20"/>
          <w:lang w:val="sk-SK"/>
        </w:rPr>
        <w:t xml:space="preserve"> predĺžiť lehotu na predkladanie ponúk.</w:t>
      </w:r>
    </w:p>
    <w:p w14:paraId="725C8A4A" w14:textId="77777777" w:rsidR="00092087" w:rsidRPr="00F05D7B" w:rsidRDefault="00092087" w:rsidP="00E52C12">
      <w:pPr>
        <w:numPr>
          <w:ilvl w:val="1"/>
          <w:numId w:val="1"/>
        </w:num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Vysvetlenia a doplnenia údajov uvedených </w:t>
      </w:r>
      <w:r w:rsidR="00C7694F" w:rsidRPr="00F05D7B">
        <w:rPr>
          <w:rFonts w:asciiTheme="minorHAnsi" w:hAnsiTheme="minorHAnsi" w:cstheme="minorHAnsi"/>
          <w:sz w:val="20"/>
          <w:szCs w:val="20"/>
          <w:lang w:val="sk-SK"/>
        </w:rPr>
        <w:t>v Oznámení o vyhlásení verejného obstarávania</w:t>
      </w:r>
      <w:r w:rsidRPr="00F05D7B">
        <w:rPr>
          <w:rFonts w:asciiTheme="minorHAnsi" w:hAnsiTheme="minorHAnsi" w:cstheme="minorHAnsi"/>
          <w:sz w:val="20"/>
          <w:szCs w:val="20"/>
          <w:lang w:val="sk-SK"/>
        </w:rPr>
        <w:t xml:space="preserve"> alebo v súťažných podkladoch alebo v inej sprievodnej dokumentácii k súťažným podkladom budú zároveň zverejnené na Profile </w:t>
      </w:r>
      <w:r w:rsidR="003E6825" w:rsidRPr="00F05D7B">
        <w:rPr>
          <w:rFonts w:asciiTheme="minorHAnsi" w:hAnsiTheme="minorHAnsi" w:cstheme="minorHAnsi"/>
          <w:sz w:val="20"/>
          <w:szCs w:val="20"/>
          <w:lang w:val="sk-SK"/>
        </w:rPr>
        <w:t>verejného obstarávateľa</w:t>
      </w:r>
      <w:r w:rsidRPr="00F05D7B">
        <w:rPr>
          <w:rFonts w:asciiTheme="minorHAnsi" w:hAnsiTheme="minorHAnsi" w:cstheme="minorHAnsi"/>
          <w:sz w:val="20"/>
          <w:szCs w:val="20"/>
          <w:lang w:val="sk-SK"/>
        </w:rPr>
        <w:t>.</w:t>
      </w:r>
    </w:p>
    <w:p w14:paraId="6332284D"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Obhliadka miesta plnenia</w:t>
      </w:r>
    </w:p>
    <w:p w14:paraId="5532D160" w14:textId="2E5DE6C5" w:rsidR="0067534C" w:rsidRPr="00F05D7B" w:rsidRDefault="003933A0" w:rsidP="0067534C">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 xml:space="preserve">Verejný obstarávateľ </w:t>
      </w:r>
      <w:r w:rsidR="0067534C">
        <w:rPr>
          <w:rFonts w:asciiTheme="minorHAnsi" w:hAnsiTheme="minorHAnsi" w:cstheme="minorHAnsi"/>
          <w:sz w:val="20"/>
          <w:szCs w:val="20"/>
          <w:lang w:val="sk-SK"/>
        </w:rPr>
        <w:t>neurčil termín obhliadky miesta dodania predmetu zákazky.</w:t>
      </w:r>
    </w:p>
    <w:p w14:paraId="65B8543E" w14:textId="77777777" w:rsidR="00E3444C" w:rsidRPr="00F05D7B" w:rsidRDefault="00E3444C" w:rsidP="00E3444C">
      <w:pPr>
        <w:pStyle w:val="Zkladntext"/>
        <w:spacing w:beforeLines="60" w:before="144" w:afterLines="60" w:after="144"/>
        <w:ind w:left="718"/>
        <w:jc w:val="both"/>
        <w:rPr>
          <w:rFonts w:asciiTheme="minorHAnsi" w:hAnsiTheme="minorHAnsi" w:cstheme="minorHAnsi"/>
          <w:sz w:val="20"/>
          <w:szCs w:val="20"/>
          <w:lang w:val="sk-SK"/>
        </w:rPr>
      </w:pPr>
    </w:p>
    <w:p w14:paraId="2363C581"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Časť III.</w:t>
      </w:r>
    </w:p>
    <w:p w14:paraId="459CA135" w14:textId="256AFBA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PRÍPRAVA PONUKY</w:t>
      </w:r>
    </w:p>
    <w:p w14:paraId="24E142B3"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Jazyk ponuky</w:t>
      </w:r>
    </w:p>
    <w:p w14:paraId="70C89BB3" w14:textId="7C2FB45B" w:rsidR="00560EC0" w:rsidRPr="00F05D7B" w:rsidRDefault="00560EC0" w:rsidP="003138C8">
      <w:pPr>
        <w:pStyle w:val="Zkladntext"/>
        <w:numPr>
          <w:ilvl w:val="1"/>
          <w:numId w:val="1"/>
        </w:numPr>
        <w:tabs>
          <w:tab w:val="clear" w:pos="718"/>
        </w:tabs>
        <w:spacing w:beforeLines="60" w:before="144" w:afterLines="60" w:after="144"/>
        <w:ind w:left="567"/>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Celá ponuka </w:t>
      </w:r>
      <w:r w:rsidR="009732E5" w:rsidRPr="00F05D7B">
        <w:rPr>
          <w:rFonts w:asciiTheme="minorHAnsi" w:hAnsiTheme="minorHAnsi" w:cstheme="minorHAnsi"/>
          <w:sz w:val="20"/>
          <w:szCs w:val="20"/>
          <w:lang w:val="sk-SK"/>
        </w:rPr>
        <w:t xml:space="preserve">pre jednotlivé časti </w:t>
      </w:r>
      <w:r w:rsidRPr="00F05D7B">
        <w:rPr>
          <w:rFonts w:asciiTheme="minorHAnsi" w:hAnsiTheme="minorHAnsi" w:cstheme="minorHAnsi"/>
          <w:sz w:val="20"/>
          <w:szCs w:val="20"/>
          <w:lang w:val="sk-SK"/>
        </w:rPr>
        <w:t>a tiež dokumenty k nej priložené musia byť vyhotovené v</w:t>
      </w:r>
      <w:r w:rsidR="00DC7DAA">
        <w:rPr>
          <w:rFonts w:asciiTheme="minorHAnsi" w:hAnsiTheme="minorHAnsi" w:cstheme="minorHAnsi"/>
          <w:sz w:val="20"/>
          <w:szCs w:val="20"/>
          <w:lang w:val="sk-SK"/>
        </w:rPr>
        <w:t> štátnom (</w:t>
      </w:r>
      <w:r w:rsidRPr="00F05D7B">
        <w:rPr>
          <w:rFonts w:asciiTheme="minorHAnsi" w:hAnsiTheme="minorHAnsi" w:cstheme="minorHAnsi"/>
          <w:sz w:val="20"/>
          <w:szCs w:val="20"/>
          <w:lang w:val="sk-SK"/>
        </w:rPr>
        <w:t>slovenskom</w:t>
      </w:r>
      <w:r w:rsidR="00DC7DAA">
        <w:rPr>
          <w:rFonts w:asciiTheme="minorHAnsi" w:hAnsiTheme="minorHAnsi" w:cstheme="minorHAnsi"/>
          <w:sz w:val="20"/>
          <w:szCs w:val="20"/>
          <w:lang w:val="sk-SK"/>
        </w:rPr>
        <w:t>)</w:t>
      </w:r>
      <w:r w:rsidR="004E44A9">
        <w:rPr>
          <w:rFonts w:asciiTheme="minorHAnsi" w:hAnsiTheme="minorHAnsi" w:cstheme="minorHAnsi"/>
          <w:sz w:val="20"/>
          <w:szCs w:val="20"/>
          <w:lang w:val="sk-SK"/>
        </w:rPr>
        <w:t xml:space="preserve"> jazyku </w:t>
      </w:r>
      <w:r w:rsidR="00B66BE2" w:rsidRPr="00B66BE2">
        <w:rPr>
          <w:rFonts w:asciiTheme="minorHAnsi" w:hAnsiTheme="minorHAnsi" w:cstheme="minorHAnsi"/>
          <w:sz w:val="20"/>
          <w:szCs w:val="20"/>
          <w:lang w:val="sk-SK"/>
        </w:rPr>
        <w:t>a môžu sa predkladať aj v českom jazyku. Ak je doklad alebo dokument vyhotovený v inom ako štátnom alebo českom jazyku, predkladá sa spolu s jeho úradným prekladom do štátneho jazyka. Ak sa zistí rozdiel v ich obsahu, rozhodujúci je úradný preklad do štátneho jazyka.</w:t>
      </w:r>
    </w:p>
    <w:p w14:paraId="5B0A1797" w14:textId="48F336ED" w:rsidR="0067675C" w:rsidRDefault="0067675C" w:rsidP="005F5057">
      <w:pPr>
        <w:pStyle w:val="Zkladntext"/>
        <w:spacing w:beforeLines="60" w:before="144" w:afterLines="60" w:after="144"/>
        <w:ind w:left="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 </w:t>
      </w:r>
    </w:p>
    <w:p w14:paraId="5DB25C26" w14:textId="77777777" w:rsidR="006053ED" w:rsidRDefault="006053ED" w:rsidP="0025066A">
      <w:pPr>
        <w:pStyle w:val="Zkladntext"/>
        <w:spacing w:beforeLines="60" w:before="144" w:afterLines="60" w:after="144"/>
        <w:jc w:val="both"/>
        <w:rPr>
          <w:rFonts w:asciiTheme="minorHAnsi" w:hAnsiTheme="minorHAnsi" w:cstheme="minorHAnsi"/>
          <w:sz w:val="20"/>
          <w:szCs w:val="20"/>
          <w:lang w:val="sk-SK"/>
        </w:rPr>
      </w:pPr>
    </w:p>
    <w:p w14:paraId="7729E55C" w14:textId="77777777" w:rsidR="0025066A" w:rsidRPr="00F05D7B" w:rsidRDefault="0025066A" w:rsidP="0025066A">
      <w:pPr>
        <w:pStyle w:val="Zkladntext"/>
        <w:spacing w:beforeLines="60" w:before="144" w:afterLines="60" w:after="144"/>
        <w:jc w:val="both"/>
        <w:rPr>
          <w:rFonts w:asciiTheme="minorHAnsi" w:hAnsiTheme="minorHAnsi" w:cstheme="minorHAnsi"/>
          <w:sz w:val="20"/>
          <w:szCs w:val="20"/>
          <w:lang w:val="sk-SK"/>
        </w:rPr>
      </w:pPr>
    </w:p>
    <w:p w14:paraId="2D37D58C" w14:textId="330B4C2C" w:rsidR="00BB0C68"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14" w:name="_Ref525724684"/>
      <w:r w:rsidRPr="00F05D7B">
        <w:rPr>
          <w:rFonts w:asciiTheme="minorHAnsi" w:hAnsiTheme="minorHAnsi" w:cstheme="minorHAnsi"/>
          <w:b/>
          <w:sz w:val="20"/>
          <w:szCs w:val="20"/>
          <w:lang w:val="sk-SK"/>
        </w:rPr>
        <w:t>Obsah ponuky</w:t>
      </w:r>
      <w:bookmarkEnd w:id="14"/>
    </w:p>
    <w:p w14:paraId="472FAF47" w14:textId="030BEC64" w:rsidR="00D57979" w:rsidRPr="00A148DB" w:rsidRDefault="00D57979" w:rsidP="00D57979">
      <w:pPr>
        <w:pStyle w:val="Zkladntext"/>
        <w:spacing w:beforeLines="60" w:before="144" w:afterLines="60" w:after="144"/>
        <w:jc w:val="both"/>
        <w:rPr>
          <w:rFonts w:asciiTheme="minorHAnsi" w:hAnsiTheme="minorHAnsi" w:cstheme="minorHAnsi"/>
          <w:bCs/>
          <w:sz w:val="20"/>
          <w:szCs w:val="20"/>
          <w:lang w:val="sk-SK"/>
        </w:rPr>
      </w:pPr>
      <w:r w:rsidRPr="00A148DB">
        <w:rPr>
          <w:rFonts w:asciiTheme="minorHAnsi" w:hAnsiTheme="minorHAnsi" w:cstheme="minorHAnsi"/>
          <w:bCs/>
          <w:sz w:val="20"/>
          <w:szCs w:val="20"/>
          <w:lang w:val="sk-SK"/>
        </w:rPr>
        <w:t>Ponuka sa predkladá v elektronickej forme prostredníctvom IS</w:t>
      </w:r>
      <w:r w:rsidR="00A148DB" w:rsidRPr="00A148DB">
        <w:rPr>
          <w:rFonts w:asciiTheme="minorHAnsi" w:hAnsiTheme="minorHAnsi" w:cstheme="minorHAnsi"/>
          <w:bCs/>
          <w:sz w:val="20"/>
          <w:szCs w:val="20"/>
          <w:lang w:val="sk-SK"/>
        </w:rPr>
        <w:t xml:space="preserve"> </w:t>
      </w:r>
      <w:proofErr w:type="spellStart"/>
      <w:r w:rsidR="00A148DB" w:rsidRPr="00A148DB">
        <w:rPr>
          <w:rFonts w:asciiTheme="minorHAnsi" w:hAnsiTheme="minorHAnsi" w:cstheme="minorHAnsi"/>
          <w:bCs/>
          <w:sz w:val="20"/>
          <w:szCs w:val="20"/>
          <w:lang w:val="sk-SK"/>
        </w:rPr>
        <w:t>ezákazky</w:t>
      </w:r>
      <w:proofErr w:type="spellEnd"/>
      <w:r w:rsidR="00A148DB" w:rsidRPr="00A148DB">
        <w:rPr>
          <w:rFonts w:asciiTheme="minorHAnsi" w:hAnsiTheme="minorHAnsi" w:cstheme="minorHAnsi"/>
          <w:bCs/>
          <w:sz w:val="20"/>
          <w:szCs w:val="20"/>
          <w:lang w:val="sk-SK"/>
        </w:rPr>
        <w:t>.</w:t>
      </w:r>
    </w:p>
    <w:p w14:paraId="43E41454" w14:textId="77777777" w:rsidR="006053ED" w:rsidRPr="007A4863" w:rsidRDefault="006053ED" w:rsidP="006053ED">
      <w:pPr>
        <w:pStyle w:val="ListParagraph2"/>
        <w:spacing w:line="240" w:lineRule="auto"/>
        <w:ind w:left="0" w:right="0"/>
        <w:jc w:val="both"/>
        <w:rPr>
          <w:rFonts w:asciiTheme="minorHAnsi" w:hAnsiTheme="minorHAnsi" w:cs="Times New Roman"/>
          <w:sz w:val="20"/>
          <w:szCs w:val="20"/>
        </w:rPr>
      </w:pPr>
      <w:bookmarkStart w:id="15" w:name="_Hlk525215723"/>
      <w:r w:rsidRPr="007A4863">
        <w:rPr>
          <w:rFonts w:asciiTheme="minorHAnsi" w:hAnsiTheme="minorHAnsi" w:cs="Times New Roman"/>
          <w:sz w:val="20"/>
          <w:szCs w:val="20"/>
        </w:rPr>
        <w:t xml:space="preserve">Ponuka musí obsahovať všetky doklady, dokumenty a informácie verejným obstarávateľom uvedené </w:t>
      </w:r>
      <w:bookmarkStart w:id="16" w:name="_Hlk523672357"/>
      <w:r w:rsidRPr="007A4863">
        <w:rPr>
          <w:rFonts w:asciiTheme="minorHAnsi" w:hAnsiTheme="minorHAnsi" w:cs="Times New Roman"/>
          <w:sz w:val="20"/>
          <w:szCs w:val="20"/>
        </w:rPr>
        <w:t xml:space="preserve">v oznámení o vyhlásení verejného obstarávania (vo výzve na predkladanie ponúk, ak sa uplatňuje) </w:t>
      </w:r>
      <w:bookmarkEnd w:id="16"/>
      <w:r w:rsidRPr="007A4863">
        <w:rPr>
          <w:rFonts w:asciiTheme="minorHAnsi" w:hAnsiTheme="minorHAnsi" w:cs="Times New Roman"/>
          <w:sz w:val="20"/>
          <w:szCs w:val="20"/>
        </w:rPr>
        <w:t>, tiež požiadavky na predmet zákazky a náležitosti ponuky  uvedené v týchto súťažných podkladoch, vzťahujúce sa k tomuto postupu zadávania zákazky, ktorými sú:</w:t>
      </w:r>
    </w:p>
    <w:p w14:paraId="1FECB2EF" w14:textId="77777777" w:rsidR="006053ED" w:rsidRPr="00F24C61" w:rsidRDefault="006053ED">
      <w:pPr>
        <w:pStyle w:val="ListParagraph2"/>
        <w:numPr>
          <w:ilvl w:val="0"/>
          <w:numId w:val="19"/>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F24C61">
        <w:rPr>
          <w:rFonts w:asciiTheme="minorHAnsi" w:hAnsiTheme="minorHAnsi" w:cs="Times New Roman"/>
          <w:sz w:val="20"/>
          <w:szCs w:val="20"/>
        </w:rPr>
        <w:t>Súbor s názvom „</w:t>
      </w:r>
      <w:r w:rsidRPr="00F24C61">
        <w:rPr>
          <w:rFonts w:asciiTheme="minorHAnsi" w:hAnsiTheme="minorHAnsi" w:cs="Times New Roman"/>
          <w:b/>
          <w:sz w:val="20"/>
          <w:szCs w:val="20"/>
        </w:rPr>
        <w:t>Krycí list ponuky“</w:t>
      </w:r>
      <w:r w:rsidRPr="00F24C61">
        <w:rPr>
          <w:rFonts w:asciiTheme="minorHAnsi" w:hAnsiTheme="minorHAnsi" w:cs="Times New Roman"/>
          <w:sz w:val="20"/>
          <w:szCs w:val="20"/>
        </w:rPr>
        <w:t>(podľa poskytnutého vzoru – príloha č. 4 SP), v ktorom budú uvedené:</w:t>
      </w:r>
    </w:p>
    <w:p w14:paraId="56993B30" w14:textId="77777777" w:rsidR="006053ED" w:rsidRPr="00F24C61" w:rsidRDefault="006053ED" w:rsidP="007619AD">
      <w:pPr>
        <w:pStyle w:val="ListParagraph2"/>
        <w:numPr>
          <w:ilvl w:val="0"/>
          <w:numId w:val="20"/>
        </w:numPr>
        <w:tabs>
          <w:tab w:val="left" w:pos="1136"/>
        </w:tabs>
        <w:autoSpaceDE w:val="0"/>
        <w:autoSpaceDN w:val="0"/>
        <w:adjustRightInd w:val="0"/>
        <w:spacing w:line="240" w:lineRule="auto"/>
        <w:ind w:right="0"/>
        <w:jc w:val="both"/>
        <w:rPr>
          <w:rFonts w:asciiTheme="minorHAnsi" w:hAnsiTheme="minorHAnsi" w:cs="Times New Roman"/>
          <w:sz w:val="20"/>
          <w:szCs w:val="20"/>
        </w:rPr>
      </w:pPr>
      <w:r w:rsidRPr="00F24C61">
        <w:rPr>
          <w:rFonts w:asciiTheme="minorHAnsi" w:hAnsiTheme="minorHAnsi" w:cs="Times New Roman"/>
          <w:b/>
          <w:sz w:val="20"/>
          <w:szCs w:val="20"/>
        </w:rPr>
        <w:t>identifikačné údaje uchádzača (obchodné meno, adresa sídla uchádzača)</w:t>
      </w:r>
      <w:r w:rsidRPr="00F24C61">
        <w:rPr>
          <w:rFonts w:asciiTheme="minorHAnsi" w:hAnsiTheme="minorHAnsi" w:cs="Times New Roman"/>
          <w:sz w:val="20"/>
          <w:szCs w:val="20"/>
        </w:rPr>
        <w:t xml:space="preserve">, oprávnené osoby konať za uchádzača, s uvedením ich kontaktných údajov (telefónnych čísiel, e-mailové adresy), </w:t>
      </w:r>
    </w:p>
    <w:p w14:paraId="4F807B66" w14:textId="77777777" w:rsidR="006053ED" w:rsidRPr="00F24C61" w:rsidRDefault="006053ED">
      <w:pPr>
        <w:pStyle w:val="ListParagraph2"/>
        <w:numPr>
          <w:ilvl w:val="0"/>
          <w:numId w:val="20"/>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F24C61">
        <w:rPr>
          <w:rFonts w:asciiTheme="minorHAnsi" w:hAnsiTheme="minorHAnsi" w:cs="Times New Roman"/>
          <w:sz w:val="20"/>
          <w:szCs w:val="20"/>
        </w:rPr>
        <w:t xml:space="preserve">informácie o osobe, ktorej služby alebo podklady pri vypracovaní ponuky uchádzač využil, v prípade ak nevypracoval ponuku sám, v rozsahu meno a priezvisko, obchodné meno alebo názov, adresa pobytu, sídlo alebo miesto podnikania a identifikačné číslo, ak bolo pridelené. V opačnom prípade uchádzač uvedie informáciu o tom, že ponuku vypracoval sám.  </w:t>
      </w:r>
    </w:p>
    <w:p w14:paraId="0F0AE587" w14:textId="2C630382" w:rsidR="006053ED" w:rsidRPr="00F24C61" w:rsidRDefault="006053ED">
      <w:pPr>
        <w:pStyle w:val="ListParagraph2"/>
        <w:numPr>
          <w:ilvl w:val="0"/>
          <w:numId w:val="20"/>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F24C61">
        <w:rPr>
          <w:rFonts w:asciiTheme="minorHAnsi" w:hAnsiTheme="minorHAnsi" w:cs="Times New Roman"/>
          <w:b/>
          <w:sz w:val="20"/>
          <w:szCs w:val="20"/>
        </w:rPr>
        <w:t>zoznam súborov ponuky</w:t>
      </w:r>
      <w:r w:rsidR="009475AF" w:rsidRPr="00F24C61">
        <w:rPr>
          <w:rFonts w:asciiTheme="minorHAnsi" w:hAnsiTheme="minorHAnsi" w:cs="Times New Roman"/>
          <w:sz w:val="20"/>
          <w:szCs w:val="20"/>
        </w:rPr>
        <w:t xml:space="preserve">: </w:t>
      </w:r>
      <w:r w:rsidRPr="00F24C61">
        <w:rPr>
          <w:rFonts w:asciiTheme="minorHAnsi" w:hAnsiTheme="minorHAnsi" w:cs="Times New Roman"/>
          <w:sz w:val="20"/>
          <w:szCs w:val="20"/>
        </w:rPr>
        <w:t xml:space="preserve">uchádzač samostatne predkladá minimálne dokumenty: krycí list ponuky, samostatne súbory s dokumentami k splneniu podmienok účasti, samostatne súbory s požiadavkami na predmet zákazky, samostatne súbor s návrhom zmluvy s prílohami a samostatne súbor s návrhom na plnenie kritérií), </w:t>
      </w:r>
    </w:p>
    <w:p w14:paraId="30142DFB" w14:textId="77777777" w:rsidR="006053ED" w:rsidRPr="00F24C61" w:rsidRDefault="006053ED">
      <w:pPr>
        <w:pStyle w:val="ListParagraph2"/>
        <w:numPr>
          <w:ilvl w:val="0"/>
          <w:numId w:val="20"/>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F24C61">
        <w:rPr>
          <w:rFonts w:asciiTheme="minorHAnsi" w:hAnsiTheme="minorHAnsi" w:cs="Times New Roman"/>
          <w:sz w:val="20"/>
          <w:szCs w:val="20"/>
        </w:rPr>
        <w:t xml:space="preserve">za účelom zabezpečenia elektronickej komunikácie, uchádzač v Krycom liste uvedie </w:t>
      </w:r>
      <w:r w:rsidRPr="00F24C61">
        <w:rPr>
          <w:rFonts w:asciiTheme="minorHAnsi" w:hAnsiTheme="minorHAnsi" w:cs="Times New Roman"/>
          <w:b/>
          <w:sz w:val="20"/>
          <w:szCs w:val="20"/>
        </w:rPr>
        <w:t>Vyhlásenie o elektronickej komunikácii a Vyhlásenie o neexistencii konfliktu záujmov (</w:t>
      </w:r>
      <w:r w:rsidRPr="00F24C61">
        <w:rPr>
          <w:rFonts w:asciiTheme="minorHAnsi" w:hAnsiTheme="minorHAnsi" w:cs="Times New Roman"/>
          <w:sz w:val="20"/>
          <w:szCs w:val="20"/>
        </w:rPr>
        <w:t>súčasť Krycieho listu</w:t>
      </w:r>
      <w:r w:rsidRPr="00F24C61">
        <w:rPr>
          <w:rFonts w:asciiTheme="minorHAnsi" w:hAnsiTheme="minorHAnsi" w:cs="Times New Roman"/>
          <w:b/>
          <w:sz w:val="20"/>
          <w:szCs w:val="20"/>
        </w:rPr>
        <w:t>)</w:t>
      </w:r>
    </w:p>
    <w:p w14:paraId="72F0F6DF" w14:textId="22525416" w:rsidR="000C54B7" w:rsidRPr="00F24C61" w:rsidRDefault="006053ED" w:rsidP="000C54B7">
      <w:pPr>
        <w:pStyle w:val="ListParagraph2"/>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heme="minorHAnsi" w:hAnsiTheme="minorHAnsi" w:cs="Times New Roman"/>
          <w:sz w:val="20"/>
          <w:szCs w:val="20"/>
        </w:rPr>
      </w:pPr>
      <w:r w:rsidRPr="00F24C61">
        <w:rPr>
          <w:rFonts w:asciiTheme="minorHAnsi" w:hAnsiTheme="minorHAnsi" w:cs="Times New Roman"/>
          <w:sz w:val="20"/>
          <w:szCs w:val="20"/>
        </w:rPr>
        <w:t xml:space="preserve">Krycí list ponuky musím mať ten istý obsah ako poskytnutá príloha č. 4 SP. </w:t>
      </w:r>
      <w:r w:rsidRPr="00F24C61">
        <w:rPr>
          <w:rFonts w:asciiTheme="minorHAnsi" w:hAnsiTheme="minorHAnsi" w:cs="Times New Roman"/>
          <w:b/>
          <w:sz w:val="20"/>
          <w:szCs w:val="20"/>
          <w:u w:val="single"/>
        </w:rPr>
        <w:t xml:space="preserve">Tento dokument musí byť y podpísaný </w:t>
      </w:r>
      <w:r w:rsidR="0094528D" w:rsidRPr="00F24C61">
        <w:rPr>
          <w:rFonts w:asciiTheme="minorHAnsi" w:hAnsiTheme="minorHAnsi" w:cs="Times New Roman"/>
          <w:b/>
          <w:sz w:val="20"/>
          <w:szCs w:val="20"/>
          <w:u w:val="single"/>
        </w:rPr>
        <w:t>o</w:t>
      </w:r>
      <w:r w:rsidRPr="00F24C61">
        <w:rPr>
          <w:rFonts w:asciiTheme="minorHAnsi" w:hAnsiTheme="minorHAnsi" w:cs="Times New Roman"/>
          <w:b/>
          <w:sz w:val="20"/>
          <w:szCs w:val="20"/>
          <w:u w:val="single"/>
        </w:rPr>
        <w:t>právnenou osobou/oprávnenými osobami konať v mene uchádzača.</w:t>
      </w:r>
      <w:r w:rsidRPr="00F24C61">
        <w:rPr>
          <w:rFonts w:asciiTheme="minorHAnsi" w:hAnsiTheme="minorHAnsi" w:cs="Times New Roman"/>
          <w:sz w:val="20"/>
          <w:szCs w:val="20"/>
        </w:rPr>
        <w:t xml:space="preserve"> </w:t>
      </w:r>
    </w:p>
    <w:p w14:paraId="31375233" w14:textId="4A8F34FF" w:rsidR="006053ED" w:rsidRPr="00F24C61" w:rsidRDefault="006053ED" w:rsidP="000C54B7">
      <w:pPr>
        <w:pStyle w:val="ListParagraph2"/>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heme="minorHAnsi" w:hAnsiTheme="minorHAnsi" w:cs="Times New Roman"/>
          <w:sz w:val="20"/>
          <w:szCs w:val="20"/>
        </w:rPr>
      </w:pPr>
      <w:r w:rsidRPr="00F24C61">
        <w:rPr>
          <w:rFonts w:asciiTheme="minorHAnsi" w:hAnsiTheme="minorHAnsi" w:cs="Times New Roman"/>
          <w:b/>
          <w:iCs/>
          <w:sz w:val="20"/>
          <w:szCs w:val="20"/>
        </w:rPr>
        <w:t>Doklady preukazujúce splnenie podmienok účasti</w:t>
      </w:r>
      <w:r w:rsidRPr="00F24C61">
        <w:rPr>
          <w:rFonts w:asciiTheme="minorHAnsi" w:hAnsiTheme="minorHAnsi" w:cs="Times New Roman"/>
          <w:iCs/>
          <w:sz w:val="20"/>
          <w:szCs w:val="20"/>
        </w:rPr>
        <w:t>, ktoré</w:t>
      </w:r>
      <w:r w:rsidRPr="00F24C61">
        <w:rPr>
          <w:rFonts w:asciiTheme="minorHAnsi" w:hAnsiTheme="minorHAnsi" w:cs="Times New Roman"/>
          <w:sz w:val="20"/>
          <w:szCs w:val="20"/>
        </w:rPr>
        <w:t xml:space="preserve"> budú obsahovať potvrdenia, doklady a dokumenty, prostredníctvom, ktorých uchádzač preukazuje </w:t>
      </w:r>
      <w:r w:rsidRPr="00F24C61">
        <w:rPr>
          <w:rFonts w:asciiTheme="minorHAnsi" w:hAnsiTheme="minorHAnsi" w:cs="Times New Roman"/>
          <w:b/>
          <w:sz w:val="20"/>
          <w:szCs w:val="20"/>
        </w:rPr>
        <w:t>splnenie podmienok účasti vo verejnom obstarávaní</w:t>
      </w:r>
      <w:r w:rsidRPr="00F24C61">
        <w:rPr>
          <w:rFonts w:asciiTheme="minorHAnsi" w:hAnsiTheme="minorHAnsi" w:cs="Times New Roman"/>
          <w:sz w:val="20"/>
          <w:szCs w:val="20"/>
        </w:rPr>
        <w:t xml:space="preserve">, požadované v oznámení o vyhlásení verejného obstarávania (vo výzve na predkladanie ponúk, ak sa uplatňuje) a podľa časti súťažných podkladov </w:t>
      </w:r>
      <w:r w:rsidRPr="00F24C61">
        <w:rPr>
          <w:rFonts w:asciiTheme="minorHAnsi" w:hAnsiTheme="minorHAnsi" w:cs="Times New Roman"/>
          <w:iCs/>
          <w:sz w:val="20"/>
          <w:szCs w:val="20"/>
        </w:rPr>
        <w:t>A.2 Podmienky účasti uchádzačov. Uchádzač predmetné súbory uvedie v Zozname súborov v </w:t>
      </w:r>
      <w:r w:rsidRPr="00F24C61">
        <w:rPr>
          <w:rFonts w:asciiTheme="minorHAnsi" w:hAnsiTheme="minorHAnsi" w:cs="Times New Roman"/>
          <w:iCs/>
          <w:sz w:val="20"/>
          <w:szCs w:val="20"/>
          <w:u w:val="single"/>
        </w:rPr>
        <w:t>Krycom liste ponuky</w:t>
      </w:r>
      <w:r w:rsidRPr="00F24C61">
        <w:rPr>
          <w:rFonts w:asciiTheme="minorHAnsi" w:hAnsiTheme="minorHAnsi" w:cs="Times New Roman"/>
          <w:iCs/>
          <w:sz w:val="20"/>
          <w:szCs w:val="20"/>
        </w:rPr>
        <w:t>.</w:t>
      </w:r>
    </w:p>
    <w:p w14:paraId="23D2EB80" w14:textId="02C292D9" w:rsidR="006053ED" w:rsidRPr="00F24C61" w:rsidRDefault="006053ED">
      <w:pPr>
        <w:pStyle w:val="Odsekzoznamu"/>
        <w:numPr>
          <w:ilvl w:val="0"/>
          <w:numId w:val="19"/>
        </w:numPr>
        <w:tabs>
          <w:tab w:val="left" w:pos="709"/>
          <w:tab w:val="left" w:pos="1416"/>
          <w:tab w:val="left" w:pos="2124"/>
          <w:tab w:val="left" w:pos="2832"/>
          <w:tab w:val="left" w:pos="3540"/>
          <w:tab w:val="left" w:pos="4248"/>
          <w:tab w:val="left" w:pos="4956"/>
          <w:tab w:val="left" w:pos="5664"/>
          <w:tab w:val="left" w:pos="6372"/>
          <w:tab w:val="left" w:pos="7080"/>
          <w:tab w:val="left" w:pos="7464"/>
        </w:tabs>
        <w:jc w:val="both"/>
        <w:rPr>
          <w:rFonts w:asciiTheme="minorHAnsi" w:hAnsiTheme="minorHAnsi"/>
          <w:sz w:val="20"/>
          <w:szCs w:val="20"/>
          <w:lang w:val="sk-SK"/>
        </w:rPr>
      </w:pPr>
      <w:r w:rsidRPr="00F24C61">
        <w:rPr>
          <w:rFonts w:asciiTheme="minorHAnsi" w:hAnsiTheme="minorHAnsi"/>
          <w:b/>
          <w:sz w:val="20"/>
          <w:szCs w:val="20"/>
          <w:lang w:val="sk-SK"/>
        </w:rPr>
        <w:t>Dokument s názvom „Návrh na plnenie kritérií“</w:t>
      </w:r>
      <w:r w:rsidRPr="00F24C61">
        <w:rPr>
          <w:rFonts w:asciiTheme="minorHAnsi" w:hAnsiTheme="minorHAnsi"/>
          <w:sz w:val="20"/>
          <w:szCs w:val="20"/>
          <w:lang w:val="sk-SK"/>
        </w:rPr>
        <w:t xml:space="preserve"> určených verejným obstarávateľom na vyhodnotenie ponúk - </w:t>
      </w:r>
      <w:r w:rsidRPr="00F24C61">
        <w:rPr>
          <w:rFonts w:asciiTheme="minorHAnsi" w:hAnsiTheme="minorHAnsi"/>
          <w:b/>
          <w:bCs/>
          <w:sz w:val="20"/>
          <w:szCs w:val="20"/>
          <w:lang w:val="sk-SK"/>
        </w:rPr>
        <w:t>príloha č. 5 SP</w:t>
      </w:r>
      <w:r w:rsidR="009C7866" w:rsidRPr="00F24C61">
        <w:rPr>
          <w:rFonts w:asciiTheme="minorHAnsi" w:hAnsiTheme="minorHAnsi"/>
          <w:sz w:val="20"/>
          <w:szCs w:val="20"/>
          <w:lang w:val="sk-SK"/>
        </w:rPr>
        <w:t xml:space="preserve"> a súčasne samostatnú elektronickú </w:t>
      </w:r>
      <w:r w:rsidR="009C7866" w:rsidRPr="00F24C61">
        <w:rPr>
          <w:rFonts w:asciiTheme="minorHAnsi" w:hAnsiTheme="minorHAnsi"/>
          <w:b/>
          <w:bCs/>
          <w:sz w:val="20"/>
          <w:szCs w:val="20"/>
          <w:lang w:val="sk-SK"/>
        </w:rPr>
        <w:t xml:space="preserve">Prílohu č. </w:t>
      </w:r>
      <w:r w:rsidR="00F24C61" w:rsidRPr="00F24C61">
        <w:rPr>
          <w:rFonts w:asciiTheme="minorHAnsi" w:hAnsiTheme="minorHAnsi"/>
          <w:b/>
          <w:bCs/>
          <w:sz w:val="20"/>
          <w:szCs w:val="20"/>
          <w:lang w:val="sk-SK"/>
        </w:rPr>
        <w:t>2</w:t>
      </w:r>
      <w:r w:rsidR="009C7866" w:rsidRPr="00F24C61">
        <w:rPr>
          <w:rFonts w:asciiTheme="minorHAnsi" w:hAnsiTheme="minorHAnsi"/>
          <w:b/>
          <w:bCs/>
          <w:sz w:val="20"/>
          <w:szCs w:val="20"/>
          <w:lang w:val="sk-SK"/>
        </w:rPr>
        <w:t xml:space="preserve"> k zmluve (</w:t>
      </w:r>
      <w:r w:rsidR="00F24C61" w:rsidRPr="00F24C61">
        <w:rPr>
          <w:rFonts w:asciiTheme="minorHAnsi" w:hAnsiTheme="minorHAnsi"/>
          <w:b/>
          <w:bCs/>
          <w:sz w:val="20"/>
          <w:szCs w:val="20"/>
          <w:lang w:val="sk-SK"/>
        </w:rPr>
        <w:t>ceny služieb</w:t>
      </w:r>
      <w:r w:rsidR="009C7866" w:rsidRPr="00F24C61">
        <w:rPr>
          <w:rFonts w:asciiTheme="minorHAnsi" w:hAnsiTheme="minorHAnsi"/>
          <w:b/>
          <w:bCs/>
          <w:sz w:val="20"/>
          <w:szCs w:val="20"/>
          <w:lang w:val="sk-SK"/>
        </w:rPr>
        <w:t>) služieb</w:t>
      </w:r>
      <w:r w:rsidRPr="00F24C61">
        <w:rPr>
          <w:rFonts w:asciiTheme="minorHAnsi" w:hAnsiTheme="minorHAnsi"/>
          <w:sz w:val="20"/>
          <w:szCs w:val="20"/>
          <w:lang w:val="sk-SK"/>
        </w:rPr>
        <w:t xml:space="preserve"> . </w:t>
      </w:r>
      <w:r w:rsidRPr="00F24C61">
        <w:rPr>
          <w:rFonts w:asciiTheme="minorHAnsi" w:hAnsiTheme="minorHAnsi"/>
          <w:iCs/>
          <w:sz w:val="20"/>
          <w:szCs w:val="20"/>
          <w:lang w:val="sk-SK"/>
        </w:rPr>
        <w:t>Uchádzač predmetné súbory uvedie v Zozname súborov v Krycom liste ponuky.</w:t>
      </w:r>
    </w:p>
    <w:p w14:paraId="6DA14013" w14:textId="77777777" w:rsidR="006053ED" w:rsidRPr="00F24C61" w:rsidDel="00666C7C" w:rsidRDefault="006053ED">
      <w:pPr>
        <w:pStyle w:val="ListParagraph2"/>
        <w:numPr>
          <w:ilvl w:val="0"/>
          <w:numId w:val="19"/>
        </w:numPr>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heme="minorHAnsi" w:hAnsiTheme="minorHAnsi" w:cs="Times New Roman"/>
          <w:sz w:val="20"/>
          <w:szCs w:val="20"/>
        </w:rPr>
      </w:pPr>
      <w:r w:rsidRPr="00F24C61" w:rsidDel="00666C7C">
        <w:rPr>
          <w:rFonts w:asciiTheme="minorHAnsi" w:hAnsiTheme="minorHAnsi" w:cs="Times New Roman"/>
          <w:sz w:val="20"/>
          <w:szCs w:val="20"/>
        </w:rPr>
        <w:t xml:space="preserve">V prípade </w:t>
      </w:r>
      <w:r w:rsidRPr="00F24C61" w:rsidDel="00666C7C">
        <w:rPr>
          <w:rFonts w:asciiTheme="minorHAnsi" w:hAnsiTheme="minorHAnsi" w:cs="Times New Roman"/>
          <w:b/>
          <w:bCs/>
          <w:sz w:val="20"/>
          <w:szCs w:val="20"/>
        </w:rPr>
        <w:t>skupiny dodávateľov</w:t>
      </w:r>
      <w:r w:rsidRPr="00F24C61" w:rsidDel="00666C7C">
        <w:rPr>
          <w:rFonts w:asciiTheme="minorHAnsi" w:hAnsiTheme="minorHAnsi" w:cs="Times New Roman"/>
          <w:sz w:val="20"/>
          <w:szCs w:val="20"/>
        </w:rPr>
        <w:t xml:space="preserve"> uchádzač uvedie identifikačné údaje každého člena skupiny dodávateľov s uvedením obchodného mena, adresy sídla alebo miesta podnikania, meno kontaktnej osoby, telefónneho čísla a elektronickej adresy kontaktnej osoby. Ak za skupinu dodávateľov koná skupinou poverená osoba, resp. konajú skupinou poverené osoby, uchádzač predloží aj </w:t>
      </w:r>
      <w:r w:rsidRPr="00F24C61" w:rsidDel="00666C7C">
        <w:rPr>
          <w:rFonts w:asciiTheme="minorHAnsi" w:hAnsiTheme="minorHAnsi" w:cs="Times New Roman"/>
          <w:b/>
          <w:bCs/>
          <w:sz w:val="20"/>
          <w:szCs w:val="20"/>
        </w:rPr>
        <w:t>udelené plnomocenstvo pre túto osobu</w:t>
      </w:r>
      <w:r w:rsidRPr="00F24C61" w:rsidDel="00666C7C">
        <w:rPr>
          <w:rFonts w:asciiTheme="minorHAnsi" w:hAnsiTheme="minorHAnsi" w:cs="Times New Roman"/>
          <w:sz w:val="20"/>
          <w:szCs w:val="20"/>
        </w:rPr>
        <w:t xml:space="preserve">, resp. osoby, ktoré budú oprávnené prijímať pokyny a konať v mene všetkých ostatných členov skupiny dodávateľov. </w:t>
      </w:r>
      <w:r w:rsidRPr="00F24C61" w:rsidDel="00666C7C">
        <w:rPr>
          <w:rFonts w:asciiTheme="minorHAnsi" w:hAnsiTheme="minorHAnsi" w:cs="Times New Roman"/>
          <w:b/>
          <w:bCs/>
          <w:sz w:val="20"/>
          <w:szCs w:val="20"/>
        </w:rPr>
        <w:t>Udelené plnomocenstvo</w:t>
      </w:r>
      <w:r w:rsidRPr="00F24C61" w:rsidDel="00666C7C">
        <w:rPr>
          <w:rFonts w:asciiTheme="minorHAnsi" w:hAnsiTheme="minorHAnsi" w:cs="Times New Roman"/>
          <w:sz w:val="20"/>
          <w:szCs w:val="20"/>
        </w:rPr>
        <w:t xml:space="preserve"> musí byť podpísané oprávnenými osobami všetkých členov skupiny dodávateľov, tento súbor  uchádzač predloží  </w:t>
      </w:r>
      <w:r w:rsidRPr="00F24C61" w:rsidDel="00666C7C">
        <w:rPr>
          <w:rFonts w:asciiTheme="minorHAnsi" w:hAnsiTheme="minorHAnsi" w:cs="Times New Roman"/>
          <w:iCs/>
          <w:sz w:val="20"/>
          <w:szCs w:val="20"/>
        </w:rPr>
        <w:t>v </w:t>
      </w:r>
      <w:r w:rsidRPr="00F24C61">
        <w:rPr>
          <w:rFonts w:asciiTheme="minorHAnsi" w:hAnsiTheme="minorHAnsi" w:cs="Times New Roman"/>
          <w:sz w:val="20"/>
          <w:szCs w:val="20"/>
        </w:rPr>
        <w:t>needitovateľnej forme  vo formáte „</w:t>
      </w:r>
      <w:proofErr w:type="spellStart"/>
      <w:r w:rsidRPr="00F24C61">
        <w:rPr>
          <w:rFonts w:asciiTheme="minorHAnsi" w:hAnsiTheme="minorHAnsi" w:cs="Times New Roman"/>
          <w:sz w:val="20"/>
          <w:szCs w:val="20"/>
        </w:rPr>
        <w:t>pdf</w:t>
      </w:r>
      <w:proofErr w:type="spellEnd"/>
      <w:r w:rsidRPr="00F24C61">
        <w:rPr>
          <w:rFonts w:asciiTheme="minorHAnsi" w:hAnsiTheme="minorHAnsi" w:cs="Times New Roman"/>
          <w:sz w:val="20"/>
          <w:szCs w:val="20"/>
        </w:rPr>
        <w:t>“</w:t>
      </w:r>
      <w:r w:rsidRPr="00F24C61" w:rsidDel="00666C7C">
        <w:rPr>
          <w:rFonts w:asciiTheme="minorHAnsi" w:hAnsiTheme="minorHAnsi" w:cs="Times New Roman"/>
          <w:sz w:val="20"/>
          <w:szCs w:val="20"/>
        </w:rPr>
        <w:t>.</w:t>
      </w:r>
    </w:p>
    <w:p w14:paraId="5E240A0B" w14:textId="7B2DE598" w:rsidR="006053ED" w:rsidRPr="00F24C61" w:rsidRDefault="006053ED">
      <w:pPr>
        <w:pStyle w:val="ListParagraph2"/>
        <w:numPr>
          <w:ilvl w:val="0"/>
          <w:numId w:val="19"/>
        </w:numPr>
        <w:tabs>
          <w:tab w:val="left" w:pos="709"/>
        </w:tabs>
        <w:spacing w:line="240" w:lineRule="auto"/>
        <w:ind w:right="0"/>
        <w:jc w:val="both"/>
        <w:rPr>
          <w:rFonts w:asciiTheme="minorHAnsi" w:hAnsiTheme="minorHAnsi" w:cs="Times New Roman"/>
          <w:color w:val="FF0000"/>
          <w:sz w:val="20"/>
          <w:szCs w:val="20"/>
        </w:rPr>
      </w:pPr>
      <w:r w:rsidRPr="00F24C61">
        <w:rPr>
          <w:rFonts w:asciiTheme="minorHAnsi" w:hAnsiTheme="minorHAnsi" w:cs="Times New Roman"/>
          <w:sz w:val="20"/>
          <w:szCs w:val="20"/>
        </w:rPr>
        <w:t>Všetky ďalšie, verejným obstarávateľom požadované informácie, dokumenty, opisy a návrhy,                         ktoré sú uvedené v </w:t>
      </w:r>
      <w:r w:rsidRPr="00F24C61">
        <w:rPr>
          <w:rFonts w:asciiTheme="minorHAnsi" w:hAnsiTheme="minorHAnsi" w:cs="Times New Roman"/>
          <w:iCs/>
          <w:sz w:val="20"/>
          <w:szCs w:val="20"/>
        </w:rPr>
        <w:t xml:space="preserve"> </w:t>
      </w:r>
      <w:r w:rsidRPr="00F24C61">
        <w:rPr>
          <w:rFonts w:asciiTheme="minorHAnsi" w:hAnsiTheme="minorHAnsi" w:cs="Times New Roman"/>
          <w:sz w:val="20"/>
          <w:szCs w:val="20"/>
        </w:rPr>
        <w:t>týchto súťažných podklado</w:t>
      </w:r>
      <w:r w:rsidR="00A47658" w:rsidRPr="00F24C61">
        <w:rPr>
          <w:rFonts w:asciiTheme="minorHAnsi" w:hAnsiTheme="minorHAnsi" w:cs="Times New Roman"/>
          <w:sz w:val="20"/>
          <w:szCs w:val="20"/>
        </w:rPr>
        <w:t>ch</w:t>
      </w:r>
      <w:r w:rsidRPr="00F24C61">
        <w:rPr>
          <w:rFonts w:asciiTheme="minorHAnsi" w:hAnsiTheme="minorHAnsi" w:cs="Times New Roman"/>
          <w:sz w:val="20"/>
          <w:szCs w:val="20"/>
        </w:rPr>
        <w:t xml:space="preserve"> a v oznámení o vyhlásení verejného obstarávania (vo výzve na predkladanie ponúk, ak sa uplatňuje).</w:t>
      </w:r>
    </w:p>
    <w:p w14:paraId="27A22CA0" w14:textId="3A44251B" w:rsidR="006053ED" w:rsidRPr="00F24C61" w:rsidRDefault="006053ED" w:rsidP="00A6783A">
      <w:pPr>
        <w:pStyle w:val="Odsekzoznamu"/>
        <w:numPr>
          <w:ilvl w:val="0"/>
          <w:numId w:val="19"/>
        </w:numPr>
        <w:jc w:val="both"/>
        <w:rPr>
          <w:rFonts w:asciiTheme="minorHAnsi" w:eastAsia="Calibri" w:hAnsiTheme="minorHAnsi"/>
          <w:sz w:val="20"/>
          <w:szCs w:val="20"/>
          <w:lang w:val="sk-SK" w:eastAsia="en-US"/>
        </w:rPr>
      </w:pPr>
      <w:r w:rsidRPr="00F24C61">
        <w:rPr>
          <w:rFonts w:asciiTheme="minorHAnsi" w:hAnsiTheme="minorHAnsi"/>
          <w:b/>
          <w:sz w:val="20"/>
          <w:szCs w:val="20"/>
          <w:u w:val="single"/>
          <w:lang w:val="sk-SK"/>
        </w:rPr>
        <w:t>Dokument s názvom „Návrh zmluvy“:</w:t>
      </w:r>
      <w:r w:rsidRPr="00F24C61">
        <w:rPr>
          <w:rFonts w:asciiTheme="minorHAnsi" w:hAnsiTheme="minorHAnsi"/>
          <w:sz w:val="20"/>
          <w:szCs w:val="20"/>
          <w:lang w:val="sk-SK"/>
        </w:rPr>
        <w:t xml:space="preserve"> uchádzač predloží </w:t>
      </w:r>
      <w:r w:rsidR="007A2EF2" w:rsidRPr="00F24C61">
        <w:rPr>
          <w:rFonts w:asciiTheme="minorHAnsi" w:hAnsiTheme="minorHAnsi"/>
          <w:sz w:val="20"/>
          <w:szCs w:val="20"/>
          <w:lang w:val="sk-SK"/>
        </w:rPr>
        <w:t xml:space="preserve">spracovaný podľa časti D. Obchodné </w:t>
      </w:r>
      <w:r w:rsidR="00A51148" w:rsidRPr="00F24C61">
        <w:rPr>
          <w:rFonts w:asciiTheme="minorHAnsi" w:eastAsia="Calibri" w:hAnsiTheme="minorHAnsi"/>
          <w:sz w:val="20"/>
          <w:szCs w:val="20"/>
          <w:lang w:val="sk-SK" w:eastAsia="en-US"/>
        </w:rPr>
        <w:t>týchto súťažných podkladov, podpísaný štatutárnym zástupcom uchádzača alebo iným zástupcom uchádzača, ktorý je oprávnený konať v mene uchádzača v záväzkových vzťahoch</w:t>
      </w:r>
      <w:r w:rsidR="00A91469" w:rsidRPr="00F24C61">
        <w:rPr>
          <w:rFonts w:asciiTheme="minorHAnsi" w:eastAsia="Calibri" w:hAnsiTheme="minorHAnsi"/>
          <w:sz w:val="20"/>
          <w:szCs w:val="20"/>
          <w:lang w:val="sk-SK" w:eastAsia="en-US"/>
        </w:rPr>
        <w:t xml:space="preserve">, </w:t>
      </w:r>
      <w:r w:rsidRPr="00F24C61">
        <w:rPr>
          <w:rFonts w:asciiTheme="minorHAnsi" w:hAnsiTheme="minorHAnsi"/>
          <w:iCs/>
          <w:sz w:val="20"/>
          <w:szCs w:val="20"/>
          <w:lang w:val="sk-SK"/>
        </w:rPr>
        <w:t>v needitovateľnej forme vo formáte</w:t>
      </w:r>
      <w:r w:rsidRPr="00F24C61">
        <w:rPr>
          <w:rFonts w:asciiTheme="minorHAnsi" w:hAnsiTheme="minorHAnsi"/>
          <w:sz w:val="20"/>
          <w:szCs w:val="20"/>
          <w:lang w:val="sk-SK"/>
        </w:rPr>
        <w:t xml:space="preserve"> „</w:t>
      </w:r>
      <w:proofErr w:type="spellStart"/>
      <w:r w:rsidRPr="00F24C61">
        <w:rPr>
          <w:rFonts w:asciiTheme="minorHAnsi" w:hAnsiTheme="minorHAnsi"/>
          <w:sz w:val="20"/>
          <w:szCs w:val="20"/>
          <w:lang w:val="sk-SK"/>
        </w:rPr>
        <w:t>pdf</w:t>
      </w:r>
      <w:proofErr w:type="spellEnd"/>
      <w:r w:rsidRPr="00F24C61">
        <w:rPr>
          <w:rFonts w:asciiTheme="minorHAnsi" w:hAnsiTheme="minorHAnsi"/>
          <w:sz w:val="20"/>
          <w:szCs w:val="20"/>
          <w:lang w:val="sk-SK"/>
        </w:rPr>
        <w:t>“</w:t>
      </w:r>
      <w:r w:rsidR="006B7138" w:rsidRPr="00F24C61">
        <w:rPr>
          <w:rFonts w:asciiTheme="minorHAnsi" w:hAnsiTheme="minorHAnsi"/>
          <w:sz w:val="20"/>
          <w:szCs w:val="20"/>
          <w:lang w:val="sk-SK"/>
        </w:rPr>
        <w:t>,</w:t>
      </w:r>
      <w:r w:rsidRPr="00F24C61">
        <w:rPr>
          <w:rFonts w:asciiTheme="minorHAnsi" w:hAnsiTheme="minorHAnsi"/>
          <w:sz w:val="20"/>
          <w:szCs w:val="20"/>
          <w:lang w:val="sk-SK"/>
        </w:rPr>
        <w:t xml:space="preserve"> </w:t>
      </w:r>
      <w:r w:rsidRPr="00F24C61">
        <w:rPr>
          <w:rFonts w:asciiTheme="minorHAnsi" w:hAnsiTheme="minorHAnsi"/>
          <w:iCs/>
          <w:sz w:val="20"/>
          <w:szCs w:val="20"/>
          <w:lang w:val="sk-SK"/>
        </w:rPr>
        <w:t xml:space="preserve">pričom súbor taktiež uvedie do Zoznamu súborov v Krycom liste ponuky. </w:t>
      </w:r>
    </w:p>
    <w:bookmarkEnd w:id="15"/>
    <w:p w14:paraId="4E12ED6A" w14:textId="77777777" w:rsidR="00716D0A" w:rsidRPr="00F05D7B" w:rsidRDefault="00716D0A"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 xml:space="preserve">Splnenie podmienok účasti uchádzačov </w:t>
      </w:r>
    </w:p>
    <w:p w14:paraId="472AD6C5" w14:textId="7E8A08B6" w:rsidR="00C453E4" w:rsidRDefault="00FF7A43"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Uchádzači pri predkladaní ponúk preukazujú splnenie podmienok účasti</w:t>
      </w:r>
      <w:r w:rsidR="003138C8"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predložením dokladov resp. dokumentov, preukazujúcich splnenie podmienok účasti podľ</w:t>
      </w:r>
      <w:r w:rsidR="007B452A" w:rsidRPr="00F05D7B">
        <w:rPr>
          <w:rFonts w:asciiTheme="minorHAnsi" w:hAnsiTheme="minorHAnsi" w:cstheme="minorHAnsi"/>
          <w:sz w:val="20"/>
          <w:szCs w:val="20"/>
          <w:lang w:val="sk-SK"/>
        </w:rPr>
        <w:t>a podmienok účasti uvedených v O</w:t>
      </w:r>
      <w:r w:rsidRPr="00F05D7B">
        <w:rPr>
          <w:rFonts w:asciiTheme="minorHAnsi" w:hAnsiTheme="minorHAnsi" w:cstheme="minorHAnsi"/>
          <w:sz w:val="20"/>
          <w:szCs w:val="20"/>
          <w:lang w:val="sk-SK"/>
        </w:rPr>
        <w:t xml:space="preserve">známení o vyhlásení verejného obstarávania a v časti </w:t>
      </w:r>
      <w:r w:rsidR="0051489C" w:rsidRPr="00F05D7B">
        <w:rPr>
          <w:rFonts w:asciiTheme="minorHAnsi" w:hAnsiTheme="minorHAnsi" w:cstheme="minorHAnsi"/>
          <w:sz w:val="20"/>
          <w:szCs w:val="20"/>
          <w:lang w:val="sk-SK"/>
        </w:rPr>
        <w:t>(</w:t>
      </w:r>
      <w:r w:rsidR="00F9606F" w:rsidRPr="00F05D7B">
        <w:rPr>
          <w:rFonts w:asciiTheme="minorHAnsi" w:hAnsiTheme="minorHAnsi" w:cstheme="minorHAnsi"/>
          <w:sz w:val="20"/>
          <w:szCs w:val="20"/>
          <w:lang w:val="sk-SK"/>
        </w:rPr>
        <w:t>G</w:t>
      </w:r>
      <w:r w:rsidR="00044413" w:rsidRPr="00F05D7B">
        <w:rPr>
          <w:rFonts w:asciiTheme="minorHAnsi" w:hAnsiTheme="minorHAnsi" w:cstheme="minorHAnsi"/>
          <w:sz w:val="20"/>
          <w:szCs w:val="20"/>
          <w:lang w:val="sk-SK"/>
        </w:rPr>
        <w:t xml:space="preserve">) Podmienky účasti </w:t>
      </w:r>
      <w:r w:rsidRPr="00F05D7B">
        <w:rPr>
          <w:rFonts w:asciiTheme="minorHAnsi" w:hAnsiTheme="minorHAnsi" w:cstheme="minorHAnsi"/>
          <w:sz w:val="20"/>
          <w:szCs w:val="20"/>
          <w:lang w:val="sk-SK"/>
        </w:rPr>
        <w:t xml:space="preserve">súťažných podkladov. Uchádzači pri </w:t>
      </w:r>
      <w:r w:rsidRPr="00F05D7B">
        <w:rPr>
          <w:rFonts w:asciiTheme="minorHAnsi" w:hAnsiTheme="minorHAnsi" w:cstheme="minorHAnsi"/>
          <w:sz w:val="20"/>
          <w:szCs w:val="20"/>
          <w:lang w:val="sk-SK"/>
        </w:rPr>
        <w:lastRenderedPageBreak/>
        <w:t xml:space="preserve">preukázaní splnenia podmienok účasti môžu v súlade s § </w:t>
      </w:r>
      <w:r w:rsidR="00F327BF" w:rsidRPr="00F05D7B">
        <w:rPr>
          <w:rFonts w:asciiTheme="minorHAnsi" w:hAnsiTheme="minorHAnsi" w:cstheme="minorHAnsi"/>
          <w:sz w:val="20"/>
          <w:szCs w:val="20"/>
          <w:lang w:val="sk-SK"/>
        </w:rPr>
        <w:t xml:space="preserve">39 </w:t>
      </w:r>
      <w:r w:rsidR="0061160B">
        <w:rPr>
          <w:rFonts w:asciiTheme="minorHAnsi" w:hAnsiTheme="minorHAnsi" w:cstheme="minorHAnsi"/>
          <w:sz w:val="20"/>
          <w:szCs w:val="20"/>
          <w:lang w:val="sk-SK"/>
        </w:rPr>
        <w:t xml:space="preserve">ods. 1 </w:t>
      </w:r>
      <w:r w:rsidR="00F327BF" w:rsidRPr="00B64D85">
        <w:rPr>
          <w:rFonts w:asciiTheme="minorHAnsi" w:hAnsiTheme="minorHAnsi" w:cstheme="minorHAnsi"/>
          <w:sz w:val="20"/>
          <w:szCs w:val="20"/>
          <w:lang w:val="sk-SK"/>
        </w:rPr>
        <w:t>využiť jednotný európsky dokument</w:t>
      </w:r>
      <w:r w:rsidRPr="00B64D85">
        <w:rPr>
          <w:rFonts w:asciiTheme="minorHAnsi" w:hAnsiTheme="minorHAnsi" w:cstheme="minorHAnsi"/>
          <w:sz w:val="20"/>
          <w:szCs w:val="20"/>
          <w:lang w:val="sk-SK"/>
        </w:rPr>
        <w:t>. Uchádzači môžu pri preukázaní splnenia podmienok účasti využiť aj kombináciu týchto možností.</w:t>
      </w:r>
    </w:p>
    <w:p w14:paraId="5090DAC9" w14:textId="77777777" w:rsidR="000F3ADF" w:rsidRPr="000F3ADF" w:rsidRDefault="000F3ADF" w:rsidP="00B976AC">
      <w:pPr>
        <w:pStyle w:val="Odsekzoznamu"/>
        <w:numPr>
          <w:ilvl w:val="1"/>
          <w:numId w:val="1"/>
        </w:numPr>
        <w:tabs>
          <w:tab w:val="clear" w:pos="718"/>
          <w:tab w:val="num" w:pos="567"/>
        </w:tabs>
        <w:ind w:left="567" w:hanging="567"/>
        <w:jc w:val="both"/>
        <w:rPr>
          <w:rFonts w:asciiTheme="minorHAnsi" w:hAnsiTheme="minorHAnsi" w:cstheme="minorHAnsi"/>
          <w:sz w:val="20"/>
          <w:szCs w:val="20"/>
          <w:lang w:val="sk-SK"/>
        </w:rPr>
      </w:pPr>
      <w:r w:rsidRPr="000F3ADF">
        <w:rPr>
          <w:rFonts w:asciiTheme="minorHAnsi" w:hAnsiTheme="minorHAnsi" w:cstheme="minorHAnsi"/>
          <w:sz w:val="20"/>
          <w:szCs w:val="20"/>
          <w:lang w:val="sk-SK"/>
        </w:rPr>
        <w:t>Verejný obstarávateľ  odporúča, v prípade uchádzača preukazujúceho splnenie podmienok účasti v zmysle § 39 ods. 1 zákona o verejnom obstarávaní jednotným európskym dokumentom, aby vo svojej ponuke predložil Štandardný formulár jednotného európskeho dokumentu a to použitím elektronickej verzie jednotného európskeho dokumentu. Elektronická verzia Jednotného európskeho dokumentu je dostupná na stránke: https://www.uvo.gov.sk/espd/filter?lang=sk</w:t>
      </w:r>
    </w:p>
    <w:p w14:paraId="6F99A0AC" w14:textId="77777777" w:rsidR="00ED564F" w:rsidRPr="00B64D85" w:rsidRDefault="00E10FD6"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Uchá</w:t>
      </w:r>
      <w:r w:rsidR="00ED564F" w:rsidRPr="00B64D85">
        <w:rPr>
          <w:rFonts w:asciiTheme="minorHAnsi" w:hAnsiTheme="minorHAnsi" w:cstheme="minorHAnsi"/>
          <w:sz w:val="20"/>
          <w:szCs w:val="20"/>
          <w:lang w:val="sk-SK"/>
        </w:rPr>
        <w:t>d</w:t>
      </w:r>
      <w:r w:rsidRPr="00B64D85">
        <w:rPr>
          <w:rFonts w:asciiTheme="minorHAnsi" w:hAnsiTheme="minorHAnsi" w:cstheme="minorHAnsi"/>
          <w:sz w:val="20"/>
          <w:szCs w:val="20"/>
          <w:lang w:val="sk-SK"/>
        </w:rPr>
        <w:t>z</w:t>
      </w:r>
      <w:r w:rsidR="00ED564F" w:rsidRPr="00B64D85">
        <w:rPr>
          <w:rFonts w:asciiTheme="minorHAnsi" w:hAnsiTheme="minorHAnsi" w:cstheme="minorHAnsi"/>
          <w:sz w:val="20"/>
          <w:szCs w:val="20"/>
          <w:lang w:val="sk-SK"/>
        </w:rPr>
        <w:t>ač predkladá jednotný európsky dokument osobitne:</w:t>
      </w:r>
    </w:p>
    <w:p w14:paraId="73B5E230" w14:textId="77777777" w:rsidR="00ED564F" w:rsidRPr="00B64D85" w:rsidRDefault="00ED564F">
      <w:pPr>
        <w:pStyle w:val="Zkladntext"/>
        <w:numPr>
          <w:ilvl w:val="0"/>
          <w:numId w:val="3"/>
        </w:numPr>
        <w:spacing w:beforeLines="60" w:before="144" w:afterLines="60" w:after="144"/>
        <w:ind w:left="935" w:hanging="35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za seba, </w:t>
      </w:r>
    </w:p>
    <w:p w14:paraId="23B34772" w14:textId="77777777" w:rsidR="00ED564F" w:rsidRPr="00B64D85" w:rsidRDefault="00ED564F">
      <w:pPr>
        <w:pStyle w:val="Zkladntext"/>
        <w:numPr>
          <w:ilvl w:val="0"/>
          <w:numId w:val="3"/>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za osobu, ktorej finančné zdroje alebo technické a odborné kapacity využíva na preukázanie splnenia podmienok účasti. </w:t>
      </w:r>
    </w:p>
    <w:p w14:paraId="2FC8AB92" w14:textId="77777777" w:rsidR="00ED564F" w:rsidRPr="00F05D7B" w:rsidRDefault="00ED564F"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Ak sa verejného obstarávania zúčastňuje skupina dodávateľov, jednotný európsky dokument pr</w:t>
      </w:r>
      <w:r w:rsidR="00565133" w:rsidRPr="00F05D7B">
        <w:rPr>
          <w:rFonts w:asciiTheme="minorHAnsi" w:hAnsiTheme="minorHAnsi" w:cstheme="minorHAnsi"/>
          <w:sz w:val="20"/>
          <w:szCs w:val="20"/>
          <w:lang w:val="sk-SK"/>
        </w:rPr>
        <w:t>edkladá každý člen skupiny osobi</w:t>
      </w:r>
      <w:r w:rsidRPr="00F05D7B">
        <w:rPr>
          <w:rFonts w:asciiTheme="minorHAnsi" w:hAnsiTheme="minorHAnsi" w:cstheme="minorHAnsi"/>
          <w:sz w:val="20"/>
          <w:szCs w:val="20"/>
          <w:lang w:val="sk-SK"/>
        </w:rPr>
        <w:t xml:space="preserve">tne. </w:t>
      </w:r>
    </w:p>
    <w:p w14:paraId="406ABAA2" w14:textId="77777777" w:rsidR="00AE2780" w:rsidRPr="00F05D7B" w:rsidRDefault="003E6825"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AE2780" w:rsidRPr="00F05D7B">
        <w:rPr>
          <w:rFonts w:asciiTheme="minorHAnsi" w:hAnsiTheme="minorHAnsi" w:cstheme="minorHAnsi"/>
          <w:sz w:val="20"/>
          <w:szCs w:val="20"/>
          <w:lang w:val="sk-SK"/>
        </w:rPr>
        <w:t xml:space="preserve"> uvádza, že obmedzuje informácie požadované na podmienky účasti (týkajúce sa časti IV: Podmienky účasti oddiel A až D jednotného európskeho dokumentu) na jednu otázku, s odpoveďou </w:t>
      </w:r>
      <w:r w:rsidR="00AE2780" w:rsidRPr="00F05D7B">
        <w:rPr>
          <w:rFonts w:asciiTheme="minorHAnsi" w:hAnsiTheme="minorHAnsi" w:cstheme="minorHAnsi"/>
          <w:sz w:val="20"/>
          <w:szCs w:val="20"/>
          <w:u w:val="single"/>
          <w:lang w:val="sk-SK"/>
        </w:rPr>
        <w:t>áno</w:t>
      </w:r>
      <w:r w:rsidR="00AE2780" w:rsidRPr="00F05D7B">
        <w:rPr>
          <w:rFonts w:asciiTheme="minorHAnsi" w:hAnsiTheme="minorHAnsi" w:cstheme="minorHAnsi"/>
          <w:sz w:val="20"/>
          <w:szCs w:val="20"/>
          <w:lang w:val="sk-SK"/>
        </w:rPr>
        <w:t xml:space="preserve"> alebo </w:t>
      </w:r>
      <w:r w:rsidR="00AE2780" w:rsidRPr="00F05D7B">
        <w:rPr>
          <w:rFonts w:asciiTheme="minorHAnsi" w:hAnsiTheme="minorHAnsi" w:cstheme="minorHAnsi"/>
          <w:sz w:val="20"/>
          <w:szCs w:val="20"/>
          <w:u w:val="single"/>
          <w:lang w:val="sk-SK"/>
        </w:rPr>
        <w:t>nie</w:t>
      </w:r>
      <w:r w:rsidR="00AE2780" w:rsidRPr="00F05D7B">
        <w:rPr>
          <w:rFonts w:asciiTheme="minorHAnsi" w:hAnsiTheme="minorHAnsi" w:cstheme="minorHAnsi"/>
          <w:sz w:val="20"/>
          <w:szCs w:val="20"/>
          <w:lang w:val="sk-SK"/>
        </w:rPr>
        <w:t xml:space="preserve"> (α: Globálny údaj pre všetky podmienky účasti), </w:t>
      </w:r>
      <w:proofErr w:type="spellStart"/>
      <w:r w:rsidR="00AE2780" w:rsidRPr="00F05D7B">
        <w:rPr>
          <w:rFonts w:asciiTheme="minorHAnsi" w:hAnsiTheme="minorHAnsi" w:cstheme="minorHAnsi"/>
          <w:sz w:val="20"/>
          <w:szCs w:val="20"/>
          <w:lang w:val="sk-SK"/>
        </w:rPr>
        <w:t>t.j</w:t>
      </w:r>
      <w:proofErr w:type="spellEnd"/>
      <w:r w:rsidR="00AE2780" w:rsidRPr="00F05D7B">
        <w:rPr>
          <w:rFonts w:asciiTheme="minorHAnsi" w:hAnsiTheme="minorHAnsi" w:cstheme="minorHAnsi"/>
          <w:sz w:val="20"/>
          <w:szCs w:val="20"/>
          <w:lang w:val="sk-SK"/>
        </w:rPr>
        <w:t xml:space="preserve">. či hospodárske subjekty spĺňajú všetky požadované podmienky účasti, týkajúce sa ekonomického a finančného postavenia a technickej alebo odbornej spôsobilosti. </w:t>
      </w:r>
    </w:p>
    <w:p w14:paraId="5986B456" w14:textId="3DF41B08" w:rsidR="00DE7C28" w:rsidRDefault="007B452A"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Ak uchádzač použije jednotný európsky dokument,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 xml:space="preserve"> môže na zabezpečenie riadneho priebehu verejného obstarávania kedykoľvek v jeho priebehu uchádzača písomne prostredníctvom </w:t>
      </w:r>
      <w:r w:rsidR="00FB20DC" w:rsidRPr="00F05D7B">
        <w:rPr>
          <w:rFonts w:asciiTheme="minorHAnsi" w:hAnsiTheme="minorHAnsi" w:cstheme="minorHAnsi"/>
          <w:sz w:val="20"/>
          <w:szCs w:val="20"/>
          <w:lang w:val="sk-SK"/>
        </w:rPr>
        <w:t>IS</w:t>
      </w:r>
      <w:r w:rsidRPr="00F05D7B">
        <w:rPr>
          <w:rFonts w:asciiTheme="minorHAnsi" w:hAnsiTheme="minorHAnsi" w:cstheme="minorHAnsi"/>
          <w:sz w:val="20"/>
          <w:szCs w:val="20"/>
          <w:lang w:val="sk-SK"/>
        </w:rPr>
        <w:t xml:space="preserve"> </w:t>
      </w:r>
      <w:proofErr w:type="spellStart"/>
      <w:r w:rsidR="008132D4" w:rsidRPr="00F05D7B">
        <w:rPr>
          <w:rFonts w:asciiTheme="minorHAnsi" w:hAnsiTheme="minorHAnsi" w:cstheme="minorHAnsi"/>
          <w:sz w:val="20"/>
          <w:szCs w:val="20"/>
          <w:lang w:val="sk-SK"/>
        </w:rPr>
        <w:t>eZakazky</w:t>
      </w:r>
      <w:proofErr w:type="spellEnd"/>
      <w:r w:rsidRPr="00F05D7B">
        <w:rPr>
          <w:rFonts w:asciiTheme="minorHAnsi" w:hAnsiTheme="minorHAnsi" w:cstheme="minorHAnsi"/>
          <w:sz w:val="20"/>
          <w:szCs w:val="20"/>
          <w:lang w:val="sk-SK"/>
        </w:rPr>
        <w:t xml:space="preserve"> požiadať o predloženie dokladu alebo dokladov nahradených jednotným európskym dokumentom. </w:t>
      </w:r>
      <w:r w:rsidR="00DE7C28" w:rsidRPr="00F05D7B">
        <w:rPr>
          <w:rFonts w:asciiTheme="minorHAnsi" w:hAnsiTheme="minorHAnsi" w:cstheme="minorHAnsi"/>
          <w:sz w:val="20"/>
          <w:szCs w:val="20"/>
          <w:lang w:val="sk-SK"/>
        </w:rPr>
        <w:t xml:space="preserve">Uchádzač prekladá doklady preukazujúce splnenie podmienok účasti </w:t>
      </w:r>
      <w:r w:rsidR="003E6825" w:rsidRPr="00F05D7B">
        <w:rPr>
          <w:rFonts w:asciiTheme="minorHAnsi" w:hAnsiTheme="minorHAnsi" w:cstheme="minorHAnsi"/>
          <w:sz w:val="20"/>
          <w:szCs w:val="20"/>
          <w:lang w:val="sk-SK"/>
        </w:rPr>
        <w:t>verejnému obstarávateľovi</w:t>
      </w:r>
      <w:r w:rsidR="00744A6C" w:rsidRPr="00F05D7B">
        <w:rPr>
          <w:rFonts w:asciiTheme="minorHAnsi" w:hAnsiTheme="minorHAnsi" w:cstheme="minorHAnsi"/>
          <w:sz w:val="20"/>
          <w:szCs w:val="20"/>
          <w:lang w:val="sk-SK"/>
        </w:rPr>
        <w:t xml:space="preserve"> </w:t>
      </w:r>
      <w:r w:rsidR="00DE7C28" w:rsidRPr="00F05D7B">
        <w:rPr>
          <w:rFonts w:asciiTheme="minorHAnsi" w:hAnsiTheme="minorHAnsi" w:cstheme="minorHAnsi"/>
          <w:sz w:val="20"/>
          <w:szCs w:val="20"/>
          <w:lang w:val="sk-SK"/>
        </w:rPr>
        <w:t xml:space="preserve"> do piatich pracovných dní odo dňa doručenia žiadosti, ak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DE7C28" w:rsidRPr="00F05D7B">
        <w:rPr>
          <w:rFonts w:asciiTheme="minorHAnsi" w:hAnsiTheme="minorHAnsi" w:cstheme="minorHAnsi"/>
          <w:sz w:val="20"/>
          <w:szCs w:val="20"/>
          <w:lang w:val="sk-SK"/>
        </w:rPr>
        <w:t xml:space="preserve"> neurčí dlhšiu lehotu. Podľa ustanovenia § 39 ods. 7 zákona o verejnom obstarávaní je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DE7C28" w:rsidRPr="00F05D7B">
        <w:rPr>
          <w:rFonts w:asciiTheme="minorHAnsi" w:hAnsiTheme="minorHAnsi" w:cstheme="minorHAnsi"/>
          <w:sz w:val="20"/>
          <w:szCs w:val="20"/>
          <w:lang w:val="sk-SK"/>
        </w:rPr>
        <w:t xml:space="preserve"> povinný získať požadované informácie na základe prístupu do elektronickej databázy, ak má k dokladom prístup podľa § 39 ods. 4 zákona o verejnom obstarávaní napr. v prípade zoznamu</w:t>
      </w:r>
      <w:r w:rsidR="00DE7C28" w:rsidRPr="00F05D7B">
        <w:rPr>
          <w:rFonts w:asciiTheme="minorHAnsi" w:hAnsiTheme="minorHAnsi" w:cstheme="minorHAnsi"/>
          <w:color w:val="FF0000"/>
          <w:sz w:val="20"/>
          <w:szCs w:val="20"/>
          <w:lang w:val="sk-SK"/>
        </w:rPr>
        <w:t xml:space="preserve"> </w:t>
      </w:r>
      <w:r w:rsidR="00DE7C28" w:rsidRPr="00F05D7B">
        <w:rPr>
          <w:rFonts w:asciiTheme="minorHAnsi" w:hAnsiTheme="minorHAnsi" w:cstheme="minorHAnsi"/>
          <w:sz w:val="20"/>
          <w:szCs w:val="20"/>
          <w:lang w:val="sk-SK"/>
        </w:rPr>
        <w:t>hospodárskych subjektov podľa § 152 zákona o verejnom obstarávaní vedeným Úradom pre verejné obstarávanie.</w:t>
      </w:r>
    </w:p>
    <w:p w14:paraId="1ACAEAA9" w14:textId="77777777" w:rsidR="00657A5A" w:rsidRPr="00FC1419" w:rsidRDefault="00657A5A" w:rsidP="00657A5A">
      <w:pPr>
        <w:pStyle w:val="Odsekzoznamu"/>
        <w:numPr>
          <w:ilvl w:val="1"/>
          <w:numId w:val="1"/>
        </w:numPr>
        <w:tabs>
          <w:tab w:val="clear" w:pos="718"/>
        </w:tabs>
        <w:ind w:left="426" w:hanging="426"/>
        <w:jc w:val="both"/>
        <w:rPr>
          <w:rFonts w:asciiTheme="minorHAnsi" w:hAnsiTheme="minorHAnsi" w:cstheme="minorHAnsi"/>
          <w:sz w:val="20"/>
          <w:szCs w:val="20"/>
          <w:lang w:val="sk-SK"/>
        </w:rPr>
      </w:pPr>
      <w:r w:rsidRPr="00657A5A">
        <w:rPr>
          <w:rFonts w:asciiTheme="minorHAnsi" w:hAnsiTheme="minorHAnsi" w:cstheme="minorHAnsi"/>
          <w:sz w:val="20"/>
          <w:szCs w:val="20"/>
          <w:lang w:val="sk-SK"/>
        </w:rPr>
        <w:t xml:space="preserve">Podľa ustanovenia § 39 ods. 8 zákona o verejnom obstarávaní  verejný obstarávateľ  nevyžaduje  predloženie dokladu alebo dokladov, ktoré má k dispozícii z iného verejného obstarávania a ktoré sú aktuálne a platné. Uchádzač na účely identifikácie dokladu podľa prvej vety uvedie v  ponuke identifikáciu verejného obstarávania v ktorom predložil doklad podľa prvej vety spolu s presnou identifikáciou časti </w:t>
      </w:r>
      <w:r w:rsidRPr="00FC1419">
        <w:rPr>
          <w:rFonts w:asciiTheme="minorHAnsi" w:hAnsiTheme="minorHAnsi" w:cstheme="minorHAnsi"/>
          <w:sz w:val="20"/>
          <w:szCs w:val="20"/>
          <w:lang w:val="sk-SK"/>
        </w:rPr>
        <w:t>ponuky v ktorej sa tento doklad nachádza.</w:t>
      </w:r>
    </w:p>
    <w:p w14:paraId="539FA071" w14:textId="25E3F140" w:rsidR="00BB0C68" w:rsidRPr="00FC1419"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17" w:name="_Ref529792120"/>
      <w:r w:rsidRPr="00FC1419">
        <w:rPr>
          <w:rFonts w:asciiTheme="minorHAnsi" w:hAnsiTheme="minorHAnsi" w:cstheme="minorHAnsi"/>
          <w:b/>
          <w:sz w:val="20"/>
          <w:szCs w:val="20"/>
          <w:lang w:val="sk-SK"/>
        </w:rPr>
        <w:t>Zábezpeka</w:t>
      </w:r>
      <w:bookmarkEnd w:id="17"/>
    </w:p>
    <w:p w14:paraId="4353556A" w14:textId="77777777" w:rsidR="00402582" w:rsidRPr="00FC1419" w:rsidRDefault="00402582" w:rsidP="00402582">
      <w:pPr>
        <w:pStyle w:val="Zarkazkladnhotextu"/>
        <w:spacing w:before="12" w:after="12"/>
        <w:ind w:left="567" w:hanging="567"/>
        <w:jc w:val="both"/>
        <w:rPr>
          <w:rFonts w:asciiTheme="minorHAnsi" w:hAnsiTheme="minorHAnsi"/>
          <w:sz w:val="20"/>
          <w:szCs w:val="20"/>
          <w:lang w:val="sk-SK"/>
        </w:rPr>
      </w:pPr>
      <w:r w:rsidRPr="00FC1419">
        <w:rPr>
          <w:rFonts w:asciiTheme="minorHAnsi" w:hAnsiTheme="minorHAnsi"/>
          <w:sz w:val="20"/>
          <w:szCs w:val="20"/>
          <w:lang w:val="sk-SK"/>
        </w:rPr>
        <w:t>Verejný obstarávateľ vyžaduje zábezpeku.</w:t>
      </w:r>
    </w:p>
    <w:p w14:paraId="6F00AC2E" w14:textId="5E0FA1CD" w:rsidR="00402582" w:rsidRPr="00FC1419" w:rsidRDefault="00402582" w:rsidP="00402582">
      <w:pPr>
        <w:pStyle w:val="Zarkazkladnhotextu"/>
        <w:spacing w:before="12" w:after="12"/>
        <w:ind w:left="567" w:hanging="567"/>
        <w:jc w:val="both"/>
        <w:rPr>
          <w:rFonts w:asciiTheme="minorHAnsi" w:hAnsiTheme="minorHAnsi"/>
          <w:sz w:val="20"/>
          <w:szCs w:val="20"/>
          <w:lang w:val="sk-SK"/>
        </w:rPr>
      </w:pPr>
      <w:r w:rsidRPr="00FC1419">
        <w:rPr>
          <w:rFonts w:asciiTheme="minorHAnsi" w:hAnsiTheme="minorHAnsi"/>
          <w:sz w:val="20"/>
          <w:szCs w:val="20"/>
          <w:lang w:val="sk-SK"/>
        </w:rPr>
        <w:t>19.1</w:t>
      </w:r>
      <w:r w:rsidRPr="00FC1419">
        <w:rPr>
          <w:rFonts w:asciiTheme="minorHAnsi" w:hAnsiTheme="minorHAnsi"/>
          <w:sz w:val="20"/>
          <w:szCs w:val="20"/>
          <w:lang w:val="sk-SK"/>
        </w:rPr>
        <w:tab/>
        <w:t xml:space="preserve">Zábezpeka sa vyžaduje vo výške </w:t>
      </w:r>
      <w:r w:rsidR="00DD6B65" w:rsidRPr="00FC1419">
        <w:rPr>
          <w:rFonts w:asciiTheme="minorHAnsi" w:hAnsiTheme="minorHAnsi"/>
          <w:b/>
          <w:bCs/>
          <w:sz w:val="20"/>
          <w:szCs w:val="20"/>
          <w:lang w:val="sk-SK"/>
        </w:rPr>
        <w:t>5</w:t>
      </w:r>
      <w:r w:rsidRPr="00FC1419">
        <w:rPr>
          <w:rFonts w:asciiTheme="minorHAnsi" w:hAnsiTheme="minorHAnsi"/>
          <w:b/>
          <w:bCs/>
          <w:sz w:val="20"/>
          <w:szCs w:val="20"/>
          <w:lang w:val="sk-SK"/>
        </w:rPr>
        <w:t>0 000,00</w:t>
      </w:r>
      <w:r w:rsidRPr="00FC1419">
        <w:rPr>
          <w:rFonts w:asciiTheme="minorHAnsi" w:hAnsiTheme="minorHAnsi"/>
          <w:sz w:val="20"/>
          <w:szCs w:val="20"/>
          <w:lang w:val="sk-SK"/>
        </w:rPr>
        <w:t xml:space="preserve"> EUR</w:t>
      </w:r>
    </w:p>
    <w:p w14:paraId="07DA5767" w14:textId="77777777" w:rsidR="00402582" w:rsidRPr="00402582" w:rsidRDefault="00402582" w:rsidP="00402582">
      <w:pPr>
        <w:pStyle w:val="Zarkazkladnhotextu"/>
        <w:spacing w:before="12" w:after="12"/>
        <w:ind w:left="567" w:hanging="567"/>
        <w:jc w:val="both"/>
        <w:rPr>
          <w:rFonts w:asciiTheme="minorHAnsi" w:hAnsiTheme="minorHAnsi"/>
          <w:sz w:val="20"/>
          <w:szCs w:val="20"/>
          <w:lang w:val="sk-SK"/>
        </w:rPr>
      </w:pPr>
      <w:r w:rsidRPr="00FC1419">
        <w:rPr>
          <w:rFonts w:asciiTheme="minorHAnsi" w:hAnsiTheme="minorHAnsi"/>
          <w:sz w:val="20"/>
          <w:szCs w:val="20"/>
          <w:lang w:val="sk-SK"/>
        </w:rPr>
        <w:t>19.2</w:t>
      </w:r>
      <w:r w:rsidRPr="00FC1419">
        <w:rPr>
          <w:rFonts w:asciiTheme="minorHAnsi" w:hAnsiTheme="minorHAnsi"/>
          <w:sz w:val="20"/>
          <w:szCs w:val="20"/>
          <w:lang w:val="sk-SK"/>
        </w:rPr>
        <w:tab/>
        <w:t>Spôsob zloženia zábezpeky:</w:t>
      </w:r>
    </w:p>
    <w:p w14:paraId="5E57B31A" w14:textId="77777777" w:rsidR="00402582" w:rsidRPr="00402582" w:rsidRDefault="00402582" w:rsidP="00DD6B65">
      <w:pPr>
        <w:pStyle w:val="Zarkazkladnhotextu"/>
        <w:spacing w:before="12" w:after="12"/>
        <w:ind w:left="567"/>
        <w:jc w:val="both"/>
        <w:rPr>
          <w:rFonts w:asciiTheme="minorHAnsi" w:hAnsiTheme="minorHAnsi"/>
          <w:sz w:val="20"/>
          <w:szCs w:val="20"/>
          <w:lang w:val="sk-SK"/>
        </w:rPr>
      </w:pPr>
      <w:r w:rsidRPr="00402582">
        <w:rPr>
          <w:rFonts w:asciiTheme="minorHAnsi" w:hAnsiTheme="minorHAnsi"/>
          <w:sz w:val="20"/>
          <w:szCs w:val="20"/>
          <w:lang w:val="sk-SK"/>
        </w:rPr>
        <w:t>19.2.1</w:t>
      </w:r>
      <w:r w:rsidRPr="00402582">
        <w:rPr>
          <w:rFonts w:asciiTheme="minorHAnsi" w:hAnsiTheme="minorHAnsi"/>
          <w:sz w:val="20"/>
          <w:szCs w:val="20"/>
          <w:lang w:val="sk-SK"/>
        </w:rPr>
        <w:tab/>
        <w:t>poskytnutím bankovej záruky za uchádzača</w:t>
      </w:r>
    </w:p>
    <w:p w14:paraId="657EDE7C" w14:textId="77777777" w:rsidR="00402582" w:rsidRPr="00402582" w:rsidRDefault="00402582" w:rsidP="00DD6B65">
      <w:pPr>
        <w:pStyle w:val="Zarkazkladnhotextu"/>
        <w:spacing w:before="12" w:after="12"/>
        <w:ind w:left="567"/>
        <w:jc w:val="both"/>
        <w:rPr>
          <w:rFonts w:asciiTheme="minorHAnsi" w:hAnsiTheme="minorHAnsi"/>
          <w:sz w:val="20"/>
          <w:szCs w:val="20"/>
          <w:lang w:val="sk-SK"/>
        </w:rPr>
      </w:pPr>
      <w:r w:rsidRPr="00402582">
        <w:rPr>
          <w:rFonts w:asciiTheme="minorHAnsi" w:hAnsiTheme="minorHAnsi"/>
          <w:sz w:val="20"/>
          <w:szCs w:val="20"/>
          <w:lang w:val="sk-SK"/>
        </w:rPr>
        <w:t>19.2.2</w:t>
      </w:r>
      <w:r w:rsidRPr="00402582">
        <w:rPr>
          <w:rFonts w:asciiTheme="minorHAnsi" w:hAnsiTheme="minorHAnsi"/>
          <w:sz w:val="20"/>
          <w:szCs w:val="20"/>
          <w:lang w:val="sk-SK"/>
        </w:rPr>
        <w:tab/>
        <w:t xml:space="preserve">zložením finančných prostriedkov na bankový účet verejného obstarávateľa </w:t>
      </w:r>
    </w:p>
    <w:p w14:paraId="4F2A266B" w14:textId="77777777" w:rsidR="00402582" w:rsidRPr="00402582" w:rsidRDefault="00402582" w:rsidP="00DD6B65">
      <w:pPr>
        <w:pStyle w:val="Zarkazkladnhotextu"/>
        <w:spacing w:before="12" w:after="12"/>
        <w:ind w:left="567"/>
        <w:jc w:val="both"/>
        <w:rPr>
          <w:rFonts w:asciiTheme="minorHAnsi" w:hAnsiTheme="minorHAnsi"/>
          <w:sz w:val="20"/>
          <w:szCs w:val="20"/>
          <w:lang w:val="sk-SK"/>
        </w:rPr>
      </w:pPr>
      <w:r w:rsidRPr="00402582">
        <w:rPr>
          <w:rFonts w:asciiTheme="minorHAnsi" w:hAnsiTheme="minorHAnsi"/>
          <w:sz w:val="20"/>
          <w:szCs w:val="20"/>
          <w:lang w:val="sk-SK"/>
        </w:rPr>
        <w:t>19.2.3</w:t>
      </w:r>
      <w:r w:rsidRPr="00402582">
        <w:rPr>
          <w:rFonts w:asciiTheme="minorHAnsi" w:hAnsiTheme="minorHAnsi"/>
          <w:sz w:val="20"/>
          <w:szCs w:val="20"/>
          <w:lang w:val="sk-SK"/>
        </w:rPr>
        <w:tab/>
        <w:t>poistením záruky</w:t>
      </w:r>
    </w:p>
    <w:p w14:paraId="1F10BBE0" w14:textId="77777777" w:rsidR="00402582" w:rsidRPr="00402582" w:rsidRDefault="00402582" w:rsidP="00402582">
      <w:pPr>
        <w:pStyle w:val="Zarkazkladnhotextu"/>
        <w:spacing w:before="12" w:after="12"/>
        <w:ind w:left="567" w:hanging="567"/>
        <w:jc w:val="both"/>
        <w:rPr>
          <w:rFonts w:asciiTheme="minorHAnsi" w:hAnsiTheme="minorHAnsi"/>
          <w:sz w:val="20"/>
          <w:szCs w:val="20"/>
          <w:lang w:val="sk-SK"/>
        </w:rPr>
      </w:pPr>
      <w:r w:rsidRPr="00402582">
        <w:rPr>
          <w:rFonts w:asciiTheme="minorHAnsi" w:hAnsiTheme="minorHAnsi"/>
          <w:sz w:val="20"/>
          <w:szCs w:val="20"/>
          <w:lang w:val="sk-SK"/>
        </w:rPr>
        <w:t>19.3</w:t>
      </w:r>
      <w:r w:rsidRPr="00402582">
        <w:rPr>
          <w:rFonts w:asciiTheme="minorHAnsi" w:hAnsiTheme="minorHAnsi"/>
          <w:sz w:val="20"/>
          <w:szCs w:val="20"/>
          <w:lang w:val="sk-SK"/>
        </w:rPr>
        <w:tab/>
        <w:t>Podmienky zloženia bankovej záruky</w:t>
      </w:r>
    </w:p>
    <w:p w14:paraId="60045485" w14:textId="77777777" w:rsidR="00402582" w:rsidRPr="00402582" w:rsidRDefault="00402582" w:rsidP="00DD6B65">
      <w:pPr>
        <w:pStyle w:val="Zarkazkladnhotextu"/>
        <w:spacing w:before="12" w:after="12"/>
        <w:ind w:left="567"/>
        <w:jc w:val="both"/>
        <w:rPr>
          <w:rFonts w:asciiTheme="minorHAnsi" w:hAnsiTheme="minorHAnsi"/>
          <w:sz w:val="20"/>
          <w:szCs w:val="20"/>
          <w:lang w:val="sk-SK"/>
        </w:rPr>
      </w:pPr>
      <w:r w:rsidRPr="00402582">
        <w:rPr>
          <w:rFonts w:asciiTheme="minorHAnsi" w:hAnsiTheme="minorHAnsi"/>
          <w:sz w:val="20"/>
          <w:szCs w:val="20"/>
          <w:lang w:val="sk-SK"/>
        </w:rPr>
        <w:t>19.3.1</w:t>
      </w:r>
      <w:r w:rsidRPr="00402582">
        <w:rPr>
          <w:rFonts w:asciiTheme="minorHAnsi" w:hAnsiTheme="minorHAnsi"/>
          <w:sz w:val="20"/>
          <w:szCs w:val="20"/>
          <w:lang w:val="sk-SK"/>
        </w:rPr>
        <w:tab/>
        <w:t>Záručná listina môže byť vystavená bankou alebo pobočkou zahraničnej banky (ďalej len „banka“). Zo záručnej listiny vystavenej bankou musí vyplývať, že:</w:t>
      </w:r>
    </w:p>
    <w:p w14:paraId="212B4B7C" w14:textId="77777777" w:rsidR="00402582" w:rsidRPr="00402582" w:rsidRDefault="00402582">
      <w:pPr>
        <w:pStyle w:val="Zarkazkladnhotextu"/>
        <w:widowControl w:val="0"/>
        <w:numPr>
          <w:ilvl w:val="0"/>
          <w:numId w:val="45"/>
        </w:numPr>
        <w:autoSpaceDE w:val="0"/>
        <w:autoSpaceDN w:val="0"/>
        <w:spacing w:before="12" w:after="12"/>
        <w:ind w:firstLine="0"/>
        <w:jc w:val="both"/>
        <w:rPr>
          <w:rFonts w:asciiTheme="minorHAnsi" w:hAnsiTheme="minorHAnsi"/>
          <w:sz w:val="20"/>
          <w:szCs w:val="20"/>
          <w:lang w:val="sk-SK"/>
        </w:rPr>
      </w:pPr>
      <w:r w:rsidRPr="00402582">
        <w:rPr>
          <w:rFonts w:asciiTheme="minorHAnsi" w:hAnsiTheme="minorHAnsi"/>
          <w:sz w:val="20"/>
          <w:szCs w:val="20"/>
          <w:lang w:val="sk-SK"/>
        </w:rPr>
        <w:t>banka uspokojí veriteľa (verejného obstarávateľa podľa bodu 1) za dlžníka (uchádzača) v prípade prepadnutia jeho zábezpeky ponuky v prospech verejného obstarávateľa podľa bodu 19.13,</w:t>
      </w:r>
    </w:p>
    <w:p w14:paraId="14FB8D5F" w14:textId="77777777" w:rsidR="00402582" w:rsidRPr="00402582" w:rsidRDefault="00402582">
      <w:pPr>
        <w:pStyle w:val="Zarkazkladnhotextu"/>
        <w:widowControl w:val="0"/>
        <w:numPr>
          <w:ilvl w:val="0"/>
          <w:numId w:val="45"/>
        </w:numPr>
        <w:autoSpaceDE w:val="0"/>
        <w:autoSpaceDN w:val="0"/>
        <w:spacing w:before="12" w:after="12"/>
        <w:ind w:firstLine="0"/>
        <w:jc w:val="both"/>
        <w:rPr>
          <w:rFonts w:asciiTheme="minorHAnsi" w:hAnsiTheme="minorHAnsi"/>
          <w:sz w:val="20"/>
          <w:szCs w:val="20"/>
          <w:lang w:val="sk-SK"/>
        </w:rPr>
      </w:pPr>
      <w:r w:rsidRPr="00402582">
        <w:rPr>
          <w:rFonts w:asciiTheme="minorHAnsi" w:hAnsiTheme="minorHAnsi"/>
          <w:sz w:val="20"/>
          <w:szCs w:val="20"/>
          <w:lang w:val="sk-SK"/>
        </w:rPr>
        <w:t>banková záruka sa použije na úhradu zábezpeky ponuky vo výške podľa bodu 19.1,</w:t>
      </w:r>
    </w:p>
    <w:p w14:paraId="116B2744" w14:textId="77777777" w:rsidR="00402582" w:rsidRPr="00402582" w:rsidRDefault="00402582">
      <w:pPr>
        <w:pStyle w:val="Zarkazkladnhotextu"/>
        <w:widowControl w:val="0"/>
        <w:numPr>
          <w:ilvl w:val="0"/>
          <w:numId w:val="45"/>
        </w:numPr>
        <w:autoSpaceDE w:val="0"/>
        <w:autoSpaceDN w:val="0"/>
        <w:spacing w:before="12" w:after="12"/>
        <w:ind w:firstLine="0"/>
        <w:jc w:val="both"/>
        <w:rPr>
          <w:rFonts w:asciiTheme="minorHAnsi" w:hAnsiTheme="minorHAnsi"/>
          <w:sz w:val="20"/>
          <w:szCs w:val="20"/>
          <w:lang w:val="sk-SK"/>
        </w:rPr>
      </w:pPr>
      <w:r w:rsidRPr="00402582">
        <w:rPr>
          <w:rFonts w:asciiTheme="minorHAnsi" w:hAnsiTheme="minorHAnsi"/>
          <w:sz w:val="20"/>
          <w:szCs w:val="20"/>
          <w:lang w:val="sk-SK"/>
        </w:rPr>
        <w:t>banka sa zaväzuje zaplatiť vzniknutú pohľadávku do 7 dní po doručení výzvy verejného obstarávateľa  na zaplatenie, na účet verejného obstarávateľa  podľa bodu 19.4.1,</w:t>
      </w:r>
    </w:p>
    <w:p w14:paraId="56CE268E" w14:textId="77777777" w:rsidR="00402582" w:rsidRPr="00402582" w:rsidRDefault="00402582">
      <w:pPr>
        <w:pStyle w:val="Zarkazkladnhotextu"/>
        <w:widowControl w:val="0"/>
        <w:numPr>
          <w:ilvl w:val="0"/>
          <w:numId w:val="45"/>
        </w:numPr>
        <w:autoSpaceDE w:val="0"/>
        <w:autoSpaceDN w:val="0"/>
        <w:spacing w:before="12" w:after="12"/>
        <w:ind w:left="1418" w:hanging="709"/>
        <w:jc w:val="both"/>
        <w:rPr>
          <w:rFonts w:asciiTheme="minorHAnsi" w:hAnsiTheme="minorHAnsi"/>
          <w:sz w:val="20"/>
          <w:szCs w:val="20"/>
          <w:lang w:val="sk-SK"/>
        </w:rPr>
      </w:pPr>
      <w:r w:rsidRPr="00402582">
        <w:rPr>
          <w:rFonts w:asciiTheme="minorHAnsi" w:hAnsiTheme="minorHAnsi"/>
          <w:sz w:val="20"/>
          <w:szCs w:val="20"/>
          <w:lang w:val="sk-SK"/>
        </w:rPr>
        <w:lastRenderedPageBreak/>
        <w:t>banková záruka nadobúda platnosť dňom jej vystavenia bankou a vzniká doručením záručnej listiny verejnému obstarávateľovi,</w:t>
      </w:r>
    </w:p>
    <w:p w14:paraId="3DAA0109" w14:textId="77777777" w:rsidR="00402582" w:rsidRPr="00402582" w:rsidRDefault="00402582">
      <w:pPr>
        <w:pStyle w:val="Zarkazkladnhotextu"/>
        <w:widowControl w:val="0"/>
        <w:numPr>
          <w:ilvl w:val="0"/>
          <w:numId w:val="45"/>
        </w:numPr>
        <w:autoSpaceDE w:val="0"/>
        <w:autoSpaceDN w:val="0"/>
        <w:spacing w:before="12" w:after="12"/>
        <w:ind w:left="1418" w:hanging="709"/>
        <w:jc w:val="both"/>
        <w:rPr>
          <w:rFonts w:asciiTheme="minorHAnsi" w:hAnsiTheme="minorHAnsi"/>
          <w:sz w:val="20"/>
          <w:szCs w:val="20"/>
          <w:lang w:val="sk-SK"/>
        </w:rPr>
      </w:pPr>
      <w:r w:rsidRPr="00402582">
        <w:rPr>
          <w:rFonts w:asciiTheme="minorHAnsi" w:hAnsiTheme="minorHAnsi"/>
          <w:sz w:val="20"/>
          <w:szCs w:val="20"/>
          <w:lang w:val="sk-SK"/>
        </w:rPr>
        <w:t>platnosť bankovej záruky končí uplynutím lehoty viazanosti ponúk podľa bodu 10.2, resp. predĺženej lehoty viazanosti ponúk podľa bodu 10.3, pokiaľ verejný obstarávateľ do uplynutia doby platnosti bankovej záruky uchádzačovi písomne oznámi takéto primerané predĺženie lehoty viazanosti ponúk.</w:t>
      </w:r>
    </w:p>
    <w:p w14:paraId="3DF67BE1" w14:textId="033ECBE7" w:rsidR="00402582" w:rsidRPr="00402582" w:rsidRDefault="00402582" w:rsidP="00DD6B65">
      <w:pPr>
        <w:pStyle w:val="Zarkazkladnhotextu"/>
        <w:spacing w:before="12" w:after="12"/>
        <w:ind w:left="1418" w:hanging="851"/>
        <w:jc w:val="both"/>
        <w:rPr>
          <w:rFonts w:asciiTheme="minorHAnsi" w:hAnsiTheme="minorHAnsi"/>
          <w:sz w:val="20"/>
          <w:szCs w:val="20"/>
          <w:u w:val="single"/>
          <w:lang w:val="sk-SK"/>
        </w:rPr>
      </w:pPr>
      <w:r w:rsidRPr="00402582">
        <w:rPr>
          <w:rFonts w:asciiTheme="minorHAnsi" w:hAnsiTheme="minorHAnsi"/>
          <w:sz w:val="20"/>
          <w:szCs w:val="20"/>
          <w:lang w:val="sk-SK"/>
        </w:rPr>
        <w:t>19.3.2</w:t>
      </w:r>
      <w:r w:rsidRPr="00402582">
        <w:rPr>
          <w:rFonts w:asciiTheme="minorHAnsi" w:hAnsiTheme="minorHAnsi"/>
          <w:sz w:val="20"/>
          <w:szCs w:val="20"/>
          <w:lang w:val="sk-SK"/>
        </w:rPr>
        <w:tab/>
      </w:r>
      <w:r w:rsidRPr="00402582">
        <w:rPr>
          <w:rFonts w:asciiTheme="minorHAnsi" w:hAnsiTheme="minorHAnsi"/>
          <w:sz w:val="20"/>
          <w:szCs w:val="20"/>
          <w:u w:val="single"/>
          <w:lang w:val="sk-SK"/>
        </w:rPr>
        <w:t>Banková záruka zanikne:</w:t>
      </w:r>
    </w:p>
    <w:p w14:paraId="33FB36C3" w14:textId="77777777" w:rsidR="00402582" w:rsidRPr="00402582" w:rsidRDefault="00402582">
      <w:pPr>
        <w:pStyle w:val="Zarkazkladnhotextu"/>
        <w:widowControl w:val="0"/>
        <w:numPr>
          <w:ilvl w:val="0"/>
          <w:numId w:val="46"/>
        </w:numPr>
        <w:autoSpaceDE w:val="0"/>
        <w:autoSpaceDN w:val="0"/>
        <w:spacing w:before="12" w:after="12"/>
        <w:ind w:left="1418" w:hanging="851"/>
        <w:jc w:val="both"/>
        <w:rPr>
          <w:rFonts w:asciiTheme="minorHAnsi" w:hAnsiTheme="minorHAnsi"/>
          <w:sz w:val="20"/>
          <w:szCs w:val="20"/>
          <w:lang w:val="sk-SK"/>
        </w:rPr>
      </w:pPr>
      <w:r w:rsidRPr="00402582">
        <w:rPr>
          <w:rFonts w:asciiTheme="minorHAnsi" w:hAnsiTheme="minorHAnsi"/>
          <w:sz w:val="20"/>
          <w:szCs w:val="20"/>
          <w:lang w:val="sk-SK"/>
        </w:rPr>
        <w:t>plnením banky v rozsahu, v akom banka za uchádzača poskytla plnenie v prospech verejného obstarávateľa,</w:t>
      </w:r>
    </w:p>
    <w:p w14:paraId="4770B061" w14:textId="77777777" w:rsidR="00402582" w:rsidRPr="00402582" w:rsidRDefault="00402582">
      <w:pPr>
        <w:pStyle w:val="Zarkazkladnhotextu"/>
        <w:widowControl w:val="0"/>
        <w:numPr>
          <w:ilvl w:val="0"/>
          <w:numId w:val="46"/>
        </w:numPr>
        <w:autoSpaceDE w:val="0"/>
        <w:autoSpaceDN w:val="0"/>
        <w:spacing w:before="12" w:after="12"/>
        <w:ind w:left="1418" w:hanging="851"/>
        <w:jc w:val="both"/>
        <w:rPr>
          <w:rFonts w:asciiTheme="minorHAnsi" w:hAnsiTheme="minorHAnsi"/>
          <w:sz w:val="20"/>
          <w:szCs w:val="20"/>
          <w:lang w:val="sk-SK"/>
        </w:rPr>
      </w:pPr>
      <w:r w:rsidRPr="00402582">
        <w:rPr>
          <w:rFonts w:asciiTheme="minorHAnsi" w:hAnsiTheme="minorHAnsi"/>
          <w:sz w:val="20"/>
          <w:szCs w:val="20"/>
          <w:lang w:val="sk-SK"/>
        </w:rPr>
        <w:t>odvolaním bankovej záruky na základe písomnej žiadosti verejného obstarávateľa,</w:t>
      </w:r>
    </w:p>
    <w:p w14:paraId="492B5566" w14:textId="77777777" w:rsidR="00402582" w:rsidRPr="00402582" w:rsidRDefault="00402582">
      <w:pPr>
        <w:pStyle w:val="Zarkazkladnhotextu"/>
        <w:widowControl w:val="0"/>
        <w:numPr>
          <w:ilvl w:val="0"/>
          <w:numId w:val="46"/>
        </w:numPr>
        <w:autoSpaceDE w:val="0"/>
        <w:autoSpaceDN w:val="0"/>
        <w:spacing w:before="12" w:after="12"/>
        <w:ind w:left="1418" w:hanging="851"/>
        <w:jc w:val="both"/>
        <w:rPr>
          <w:rFonts w:asciiTheme="minorHAnsi" w:hAnsiTheme="minorHAnsi"/>
          <w:sz w:val="20"/>
          <w:szCs w:val="20"/>
          <w:lang w:val="sk-SK"/>
        </w:rPr>
      </w:pPr>
      <w:r w:rsidRPr="00402582">
        <w:rPr>
          <w:rFonts w:asciiTheme="minorHAnsi" w:hAnsiTheme="minorHAnsi"/>
          <w:sz w:val="20"/>
          <w:szCs w:val="20"/>
          <w:lang w:val="sk-SK"/>
        </w:rPr>
        <w:t>uplynutím doby platnosti, ak si verejný obstarávateľ do uplynutia doby platnosti neuplatnil svoje nároky voči banke vyplývajúce z vystavenej záručnej listiny, alebo v dobe platnosti bankovej záruky nepožiadal o predĺženie doby platnosti bankovej záruky.</w:t>
      </w:r>
    </w:p>
    <w:p w14:paraId="1E7813EE" w14:textId="77777777" w:rsidR="00402582" w:rsidRPr="00402582" w:rsidRDefault="00402582" w:rsidP="00DD6B65">
      <w:pPr>
        <w:pStyle w:val="Zarkazkladnhotextu"/>
        <w:spacing w:before="12" w:after="12"/>
        <w:ind w:left="1418" w:hanging="851"/>
        <w:jc w:val="both"/>
        <w:rPr>
          <w:rFonts w:asciiTheme="minorHAnsi" w:hAnsiTheme="minorHAnsi"/>
          <w:sz w:val="20"/>
          <w:szCs w:val="20"/>
          <w:lang w:val="sk-SK"/>
        </w:rPr>
      </w:pPr>
      <w:r w:rsidRPr="00402582">
        <w:rPr>
          <w:rFonts w:asciiTheme="minorHAnsi" w:hAnsiTheme="minorHAnsi"/>
          <w:sz w:val="20"/>
          <w:szCs w:val="20"/>
          <w:lang w:val="sk-SK"/>
        </w:rPr>
        <w:t>19.3.3</w:t>
      </w:r>
      <w:r w:rsidRPr="00402582">
        <w:rPr>
          <w:rFonts w:asciiTheme="minorHAnsi" w:hAnsiTheme="minorHAnsi"/>
          <w:sz w:val="20"/>
          <w:szCs w:val="20"/>
          <w:lang w:val="sk-SK"/>
        </w:rPr>
        <w:tab/>
        <w:t xml:space="preserve">Záručná listina podľa bodu 19.2.1, v ktorej banka písomne vyhlási, že uspokojí verejného obstarávateľa za uchádzača do výšky finančných prostriedkov, ktoré verejný obstarávateľ požaduje ako zábezpeku viazanosti ponuky uchádzača, musí byť súčasťou ponuky. Ak bankovú záruku poskytne zahraničná banka, záručná listina vyhotovená zahraničnou bankou v štátnom jazyku krajiny sídla takejto banky musí byť zároveň doložená úradným prekladom do slovenského jazyka. </w:t>
      </w:r>
    </w:p>
    <w:p w14:paraId="7FA15E2F" w14:textId="77777777" w:rsidR="00402582" w:rsidRPr="00402582" w:rsidRDefault="00402582" w:rsidP="00402582">
      <w:pPr>
        <w:pStyle w:val="Zarkazkladnhotextu"/>
        <w:spacing w:before="12" w:after="12"/>
        <w:ind w:left="567" w:hanging="567"/>
        <w:jc w:val="both"/>
        <w:rPr>
          <w:rFonts w:asciiTheme="minorHAnsi" w:hAnsiTheme="minorHAnsi"/>
          <w:sz w:val="20"/>
          <w:szCs w:val="20"/>
          <w:lang w:val="sk-SK"/>
        </w:rPr>
      </w:pPr>
      <w:r w:rsidRPr="00402582">
        <w:rPr>
          <w:rFonts w:asciiTheme="minorHAnsi" w:hAnsiTheme="minorHAnsi"/>
          <w:sz w:val="20"/>
          <w:szCs w:val="20"/>
          <w:lang w:val="sk-SK"/>
        </w:rPr>
        <w:t>19.4</w:t>
      </w:r>
      <w:r w:rsidRPr="00402582">
        <w:rPr>
          <w:rFonts w:asciiTheme="minorHAnsi" w:hAnsiTheme="minorHAnsi"/>
          <w:sz w:val="20"/>
          <w:szCs w:val="20"/>
          <w:lang w:val="sk-SK"/>
        </w:rPr>
        <w:tab/>
      </w:r>
      <w:r w:rsidRPr="00402582">
        <w:rPr>
          <w:rFonts w:asciiTheme="minorHAnsi" w:hAnsiTheme="minorHAnsi"/>
          <w:sz w:val="20"/>
          <w:szCs w:val="20"/>
          <w:lang w:val="sk-SK"/>
        </w:rPr>
        <w:tab/>
        <w:t>Podmienky zloženia finančných prostriedkov na bankový účet verejného obstarávateľa</w:t>
      </w:r>
    </w:p>
    <w:p w14:paraId="6CA73146" w14:textId="77777777" w:rsidR="00402582" w:rsidRPr="0061531E" w:rsidRDefault="00402582" w:rsidP="008D4321">
      <w:pPr>
        <w:pStyle w:val="Zarkazkladnhotextu"/>
        <w:spacing w:before="12" w:after="12"/>
        <w:ind w:left="1418" w:hanging="851"/>
        <w:jc w:val="both"/>
        <w:rPr>
          <w:rFonts w:asciiTheme="minorHAnsi" w:hAnsiTheme="minorHAnsi"/>
          <w:sz w:val="20"/>
          <w:szCs w:val="20"/>
          <w:lang w:val="sk-SK"/>
        </w:rPr>
      </w:pPr>
      <w:r w:rsidRPr="00402582">
        <w:rPr>
          <w:rFonts w:asciiTheme="minorHAnsi" w:hAnsiTheme="minorHAnsi"/>
          <w:sz w:val="20"/>
          <w:szCs w:val="20"/>
          <w:lang w:val="sk-SK"/>
        </w:rPr>
        <w:t>19.4.1</w:t>
      </w:r>
      <w:r w:rsidRPr="00402582">
        <w:rPr>
          <w:rFonts w:asciiTheme="minorHAnsi" w:hAnsiTheme="minorHAnsi"/>
          <w:sz w:val="20"/>
          <w:szCs w:val="20"/>
          <w:lang w:val="sk-SK"/>
        </w:rPr>
        <w:tab/>
      </w:r>
      <w:r w:rsidRPr="0061531E">
        <w:rPr>
          <w:rFonts w:asciiTheme="minorHAnsi" w:hAnsiTheme="minorHAnsi"/>
          <w:sz w:val="20"/>
          <w:szCs w:val="20"/>
          <w:lang w:val="sk-SK"/>
        </w:rPr>
        <w:t>Finančné prostriedky vo výške podľa bodu 19.1 musia byť zložené na účet verejného obstarávateľa</w:t>
      </w:r>
    </w:p>
    <w:p w14:paraId="651A428A" w14:textId="77777777" w:rsidR="00402582" w:rsidRPr="0061531E" w:rsidRDefault="00402582" w:rsidP="008D4321">
      <w:pPr>
        <w:pStyle w:val="Zarkazkladnhotextu"/>
        <w:spacing w:before="12" w:after="12"/>
        <w:ind w:left="1418"/>
        <w:jc w:val="both"/>
        <w:rPr>
          <w:rFonts w:asciiTheme="minorHAnsi" w:hAnsiTheme="minorHAnsi"/>
          <w:sz w:val="20"/>
          <w:szCs w:val="20"/>
          <w:lang w:val="sk-SK"/>
        </w:rPr>
      </w:pPr>
      <w:r w:rsidRPr="0061531E">
        <w:rPr>
          <w:rFonts w:asciiTheme="minorHAnsi" w:hAnsiTheme="minorHAnsi"/>
          <w:sz w:val="20"/>
          <w:szCs w:val="20"/>
          <w:lang w:val="sk-SK"/>
        </w:rPr>
        <w:t>názov banky:</w:t>
      </w:r>
      <w:r w:rsidRPr="0061531E">
        <w:rPr>
          <w:rFonts w:asciiTheme="minorHAnsi" w:hAnsiTheme="minorHAnsi"/>
          <w:sz w:val="20"/>
          <w:szCs w:val="20"/>
          <w:lang w:val="sk-SK"/>
        </w:rPr>
        <w:tab/>
      </w:r>
      <w:r w:rsidRPr="0061531E">
        <w:rPr>
          <w:rFonts w:asciiTheme="minorHAnsi" w:hAnsiTheme="minorHAnsi"/>
          <w:sz w:val="20"/>
          <w:szCs w:val="20"/>
          <w:lang w:val="sk-SK"/>
        </w:rPr>
        <w:tab/>
        <w:t xml:space="preserve">Prima banka Slovensko, a.s. </w:t>
      </w:r>
    </w:p>
    <w:p w14:paraId="3B778891" w14:textId="1E3D867E" w:rsidR="00402582" w:rsidRPr="0061531E" w:rsidRDefault="00402582" w:rsidP="008D4321">
      <w:pPr>
        <w:pStyle w:val="Zarkazkladnhotextu"/>
        <w:spacing w:before="12" w:after="12"/>
        <w:ind w:left="1276" w:hanging="709"/>
        <w:jc w:val="both"/>
        <w:rPr>
          <w:rFonts w:asciiTheme="minorHAnsi" w:hAnsiTheme="minorHAnsi"/>
          <w:sz w:val="20"/>
          <w:szCs w:val="20"/>
          <w:lang w:val="sk-SK"/>
        </w:rPr>
      </w:pPr>
      <w:r w:rsidRPr="0061531E">
        <w:rPr>
          <w:rFonts w:asciiTheme="minorHAnsi" w:hAnsiTheme="minorHAnsi"/>
          <w:sz w:val="20"/>
          <w:szCs w:val="20"/>
          <w:lang w:val="sk-SK"/>
        </w:rPr>
        <w:tab/>
      </w:r>
      <w:r w:rsidRPr="0061531E">
        <w:rPr>
          <w:rFonts w:asciiTheme="minorHAnsi" w:hAnsiTheme="minorHAnsi"/>
          <w:sz w:val="20"/>
          <w:szCs w:val="20"/>
          <w:lang w:val="sk-SK"/>
        </w:rPr>
        <w:tab/>
      </w:r>
      <w:r w:rsidR="008905C8" w:rsidRPr="0061531E">
        <w:rPr>
          <w:rFonts w:asciiTheme="minorHAnsi" w:hAnsiTheme="minorHAnsi"/>
          <w:sz w:val="20"/>
          <w:szCs w:val="20"/>
          <w:lang w:val="sk-SK"/>
        </w:rPr>
        <w:t>I</w:t>
      </w:r>
      <w:r w:rsidRPr="0061531E">
        <w:rPr>
          <w:rFonts w:asciiTheme="minorHAnsi" w:hAnsiTheme="minorHAnsi"/>
          <w:sz w:val="20"/>
          <w:szCs w:val="20"/>
          <w:lang w:val="sk-SK"/>
        </w:rPr>
        <w:t>BAN:</w:t>
      </w:r>
      <w:r w:rsidRPr="0061531E">
        <w:rPr>
          <w:rFonts w:asciiTheme="minorHAnsi" w:hAnsiTheme="minorHAnsi"/>
          <w:sz w:val="20"/>
          <w:szCs w:val="20"/>
          <w:lang w:val="sk-SK"/>
        </w:rPr>
        <w:tab/>
      </w:r>
      <w:r w:rsidRPr="0061531E">
        <w:rPr>
          <w:rFonts w:asciiTheme="minorHAnsi" w:hAnsiTheme="minorHAnsi"/>
          <w:sz w:val="20"/>
          <w:szCs w:val="20"/>
          <w:lang w:val="sk-SK"/>
        </w:rPr>
        <w:tab/>
      </w:r>
      <w:r w:rsidRPr="0061531E">
        <w:rPr>
          <w:rFonts w:asciiTheme="minorHAnsi" w:hAnsiTheme="minorHAnsi"/>
          <w:sz w:val="20"/>
          <w:szCs w:val="20"/>
          <w:lang w:val="sk-SK"/>
        </w:rPr>
        <w:tab/>
        <w:t>SK37 5600 0000 0003 3035 3001</w:t>
      </w:r>
    </w:p>
    <w:p w14:paraId="73BEF3BF" w14:textId="77777777" w:rsidR="00402582" w:rsidRPr="0061531E" w:rsidRDefault="00402582" w:rsidP="008D4321">
      <w:pPr>
        <w:pStyle w:val="Zarkazkladnhotextu"/>
        <w:spacing w:before="12" w:after="12"/>
        <w:ind w:left="1418"/>
        <w:jc w:val="both"/>
        <w:rPr>
          <w:rFonts w:asciiTheme="minorHAnsi" w:hAnsiTheme="minorHAnsi"/>
          <w:sz w:val="20"/>
          <w:szCs w:val="20"/>
          <w:lang w:val="sk-SK"/>
        </w:rPr>
      </w:pPr>
      <w:r w:rsidRPr="0061531E">
        <w:rPr>
          <w:rFonts w:asciiTheme="minorHAnsi" w:hAnsiTheme="minorHAnsi"/>
          <w:sz w:val="20"/>
          <w:szCs w:val="20"/>
          <w:lang w:val="sk-SK"/>
        </w:rPr>
        <w:t>SWIFT kód:</w:t>
      </w:r>
      <w:r w:rsidRPr="0061531E">
        <w:rPr>
          <w:rFonts w:asciiTheme="minorHAnsi" w:hAnsiTheme="minorHAnsi"/>
          <w:sz w:val="20"/>
          <w:szCs w:val="20"/>
          <w:lang w:val="sk-SK"/>
        </w:rPr>
        <w:tab/>
      </w:r>
      <w:r w:rsidRPr="0061531E">
        <w:rPr>
          <w:rFonts w:asciiTheme="minorHAnsi" w:hAnsiTheme="minorHAnsi"/>
          <w:sz w:val="20"/>
          <w:szCs w:val="20"/>
          <w:lang w:val="sk-SK"/>
        </w:rPr>
        <w:tab/>
        <w:t>KOMASK2X</w:t>
      </w:r>
      <w:r w:rsidRPr="0061531E">
        <w:rPr>
          <w:rFonts w:asciiTheme="minorHAnsi" w:hAnsiTheme="minorHAnsi"/>
          <w:sz w:val="20"/>
          <w:szCs w:val="20"/>
          <w:lang w:val="sk-SK"/>
        </w:rPr>
        <w:tab/>
      </w:r>
      <w:r w:rsidRPr="0061531E">
        <w:rPr>
          <w:rFonts w:asciiTheme="minorHAnsi" w:hAnsiTheme="minorHAnsi"/>
          <w:sz w:val="20"/>
          <w:szCs w:val="20"/>
          <w:lang w:val="sk-SK"/>
        </w:rPr>
        <w:tab/>
        <w:t xml:space="preserve"> </w:t>
      </w:r>
    </w:p>
    <w:p w14:paraId="7F99D4C1" w14:textId="1F5B94E4" w:rsidR="00402582" w:rsidRPr="0061531E" w:rsidRDefault="00402582" w:rsidP="008D4321">
      <w:pPr>
        <w:pStyle w:val="Zarkazkladnhotextu"/>
        <w:spacing w:before="12" w:after="12"/>
        <w:ind w:left="1418"/>
        <w:jc w:val="both"/>
        <w:rPr>
          <w:rFonts w:asciiTheme="minorHAnsi" w:hAnsiTheme="minorHAnsi"/>
          <w:sz w:val="20"/>
          <w:szCs w:val="20"/>
          <w:lang w:val="sk-SK"/>
        </w:rPr>
      </w:pPr>
      <w:r w:rsidRPr="0061531E">
        <w:rPr>
          <w:rFonts w:asciiTheme="minorHAnsi" w:hAnsiTheme="minorHAnsi"/>
          <w:sz w:val="20"/>
          <w:szCs w:val="20"/>
          <w:lang w:val="sk-SK"/>
        </w:rPr>
        <w:t>variabilný symbol:</w:t>
      </w:r>
      <w:r w:rsidRPr="0061531E">
        <w:rPr>
          <w:rFonts w:asciiTheme="minorHAnsi" w:hAnsiTheme="minorHAnsi"/>
          <w:sz w:val="20"/>
          <w:szCs w:val="20"/>
          <w:lang w:val="sk-SK"/>
        </w:rPr>
        <w:tab/>
        <w:t xml:space="preserve">číslo </w:t>
      </w:r>
      <w:r w:rsidR="008905C8" w:rsidRPr="0061531E">
        <w:rPr>
          <w:rFonts w:asciiTheme="minorHAnsi" w:hAnsiTheme="minorHAnsi"/>
          <w:sz w:val="20"/>
          <w:szCs w:val="20"/>
          <w:lang w:val="sk-SK"/>
        </w:rPr>
        <w:t>Oznámenia o vyhlásení VO</w:t>
      </w:r>
      <w:r w:rsidRPr="0061531E">
        <w:rPr>
          <w:rFonts w:asciiTheme="minorHAnsi" w:hAnsiTheme="minorHAnsi"/>
          <w:sz w:val="20"/>
          <w:szCs w:val="20"/>
          <w:lang w:val="sk-SK"/>
        </w:rPr>
        <w:t xml:space="preserve"> (bez písmen)</w:t>
      </w:r>
    </w:p>
    <w:p w14:paraId="4B83DF62" w14:textId="77777777" w:rsidR="00402582" w:rsidRPr="0061531E" w:rsidRDefault="00402582" w:rsidP="008D4321">
      <w:pPr>
        <w:pStyle w:val="Zarkazkladnhotextu"/>
        <w:spacing w:before="12" w:after="12"/>
        <w:ind w:left="1418"/>
        <w:jc w:val="both"/>
        <w:rPr>
          <w:rFonts w:asciiTheme="minorHAnsi" w:hAnsiTheme="minorHAnsi"/>
          <w:sz w:val="20"/>
          <w:szCs w:val="20"/>
          <w:lang w:val="sk-SK"/>
        </w:rPr>
      </w:pPr>
      <w:r w:rsidRPr="0061531E">
        <w:rPr>
          <w:rFonts w:asciiTheme="minorHAnsi" w:hAnsiTheme="minorHAnsi"/>
          <w:sz w:val="20"/>
          <w:szCs w:val="20"/>
          <w:lang w:val="sk-SK"/>
        </w:rPr>
        <w:t>špecifický symbol:</w:t>
      </w:r>
      <w:r w:rsidRPr="0061531E">
        <w:rPr>
          <w:rFonts w:asciiTheme="minorHAnsi" w:hAnsiTheme="minorHAnsi"/>
          <w:sz w:val="20"/>
          <w:szCs w:val="20"/>
          <w:lang w:val="sk-SK"/>
        </w:rPr>
        <w:tab/>
        <w:t>IČO uchádzača</w:t>
      </w:r>
    </w:p>
    <w:p w14:paraId="1D1D8267" w14:textId="77777777" w:rsidR="00402582" w:rsidRPr="00402582" w:rsidRDefault="00402582" w:rsidP="008D4321">
      <w:pPr>
        <w:pStyle w:val="Zarkazkladnhotextu"/>
        <w:spacing w:before="12" w:after="12"/>
        <w:ind w:left="1418"/>
        <w:jc w:val="both"/>
        <w:rPr>
          <w:rFonts w:asciiTheme="minorHAnsi" w:hAnsiTheme="minorHAnsi"/>
          <w:sz w:val="20"/>
          <w:szCs w:val="20"/>
          <w:lang w:val="sk-SK"/>
        </w:rPr>
      </w:pPr>
      <w:r w:rsidRPr="0061531E">
        <w:rPr>
          <w:rFonts w:asciiTheme="minorHAnsi" w:hAnsiTheme="minorHAnsi"/>
          <w:sz w:val="20"/>
          <w:szCs w:val="20"/>
          <w:lang w:val="sk-SK"/>
        </w:rPr>
        <w:t>poznámka:</w:t>
      </w:r>
      <w:r w:rsidRPr="0061531E">
        <w:rPr>
          <w:rFonts w:asciiTheme="minorHAnsi" w:hAnsiTheme="minorHAnsi"/>
          <w:sz w:val="20"/>
          <w:szCs w:val="20"/>
          <w:lang w:val="sk-SK"/>
        </w:rPr>
        <w:tab/>
      </w:r>
      <w:r w:rsidRPr="0061531E">
        <w:rPr>
          <w:rFonts w:asciiTheme="minorHAnsi" w:hAnsiTheme="minorHAnsi"/>
          <w:sz w:val="20"/>
          <w:szCs w:val="20"/>
          <w:lang w:val="sk-SK"/>
        </w:rPr>
        <w:tab/>
        <w:t>Zábezpeka</w:t>
      </w:r>
    </w:p>
    <w:p w14:paraId="10206E0E" w14:textId="71E0A3B1" w:rsidR="00402582" w:rsidRPr="00402582" w:rsidRDefault="00402582" w:rsidP="008905C8">
      <w:pPr>
        <w:pStyle w:val="Zarkazkladnhotextu"/>
        <w:spacing w:before="12" w:after="12"/>
        <w:ind w:left="1418" w:hanging="709"/>
        <w:jc w:val="both"/>
        <w:rPr>
          <w:rFonts w:asciiTheme="minorHAnsi" w:hAnsiTheme="minorHAnsi"/>
          <w:sz w:val="20"/>
          <w:szCs w:val="20"/>
          <w:lang w:val="sk-SK"/>
        </w:rPr>
      </w:pPr>
      <w:r w:rsidRPr="00402582">
        <w:rPr>
          <w:rFonts w:asciiTheme="minorHAnsi" w:hAnsiTheme="minorHAnsi"/>
          <w:sz w:val="20"/>
          <w:szCs w:val="20"/>
          <w:lang w:val="sk-SK"/>
        </w:rPr>
        <w:t>19.4.2</w:t>
      </w:r>
      <w:r w:rsidRPr="00402582">
        <w:rPr>
          <w:rFonts w:asciiTheme="minorHAnsi" w:hAnsiTheme="minorHAnsi"/>
          <w:sz w:val="20"/>
          <w:szCs w:val="20"/>
          <w:lang w:val="sk-SK"/>
        </w:rPr>
        <w:tab/>
        <w:t xml:space="preserve">V prípade zloženia finančných prostriedkov prevodným bankovým príkazom musia byť tieto finančné prostriedky pripísané na účte verejného obstarávateľa </w:t>
      </w:r>
      <w:r w:rsidRPr="0061531E">
        <w:rPr>
          <w:rFonts w:asciiTheme="minorHAnsi" w:hAnsiTheme="minorHAnsi"/>
          <w:b/>
          <w:bCs/>
          <w:sz w:val="20"/>
          <w:szCs w:val="20"/>
          <w:lang w:val="sk-SK"/>
        </w:rPr>
        <w:t xml:space="preserve">najneskôr </w:t>
      </w:r>
      <w:r w:rsidR="0061531E" w:rsidRPr="0061531E">
        <w:rPr>
          <w:rFonts w:asciiTheme="minorHAnsi" w:hAnsiTheme="minorHAnsi"/>
          <w:b/>
          <w:bCs/>
          <w:sz w:val="20"/>
          <w:szCs w:val="20"/>
          <w:lang w:val="sk-SK"/>
        </w:rPr>
        <w:t>deň uplynutia lehoty na predkladanie ponúk</w:t>
      </w:r>
      <w:r w:rsidR="0061531E" w:rsidRPr="0061531E">
        <w:rPr>
          <w:rFonts w:asciiTheme="minorHAnsi" w:hAnsiTheme="minorHAnsi"/>
          <w:sz w:val="20"/>
          <w:szCs w:val="20"/>
          <w:lang w:val="sk-SK"/>
        </w:rPr>
        <w:t xml:space="preserve"> </w:t>
      </w:r>
      <w:r w:rsidRPr="00402582">
        <w:rPr>
          <w:rFonts w:asciiTheme="minorHAnsi" w:hAnsiTheme="minorHAnsi"/>
          <w:sz w:val="20"/>
          <w:szCs w:val="20"/>
          <w:lang w:val="sk-SK"/>
        </w:rPr>
        <w:t>podľa bodu 22.1, aby si verejný obstarávateľ mohol preveriť zloženie takto poskytnutej zábezpeky na svojom účte.</w:t>
      </w:r>
    </w:p>
    <w:p w14:paraId="472AD13F" w14:textId="77777777" w:rsidR="00402582" w:rsidRPr="00402582" w:rsidRDefault="00402582" w:rsidP="008905C8">
      <w:pPr>
        <w:pStyle w:val="Zarkazkladnhotextu"/>
        <w:spacing w:before="12" w:after="12"/>
        <w:ind w:left="1418" w:hanging="698"/>
        <w:jc w:val="both"/>
        <w:rPr>
          <w:rFonts w:asciiTheme="minorHAnsi" w:hAnsiTheme="minorHAnsi"/>
          <w:sz w:val="20"/>
          <w:szCs w:val="20"/>
          <w:lang w:val="sk-SK"/>
        </w:rPr>
      </w:pPr>
      <w:r w:rsidRPr="00402582">
        <w:rPr>
          <w:rFonts w:asciiTheme="minorHAnsi" w:hAnsiTheme="minorHAnsi"/>
          <w:sz w:val="20"/>
          <w:szCs w:val="20"/>
          <w:lang w:val="sk-SK"/>
        </w:rPr>
        <w:t>19.4.3</w:t>
      </w:r>
      <w:r w:rsidRPr="00402582">
        <w:rPr>
          <w:rFonts w:asciiTheme="minorHAnsi" w:hAnsiTheme="minorHAnsi"/>
          <w:sz w:val="20"/>
          <w:szCs w:val="20"/>
          <w:lang w:val="sk-SK"/>
        </w:rPr>
        <w:tab/>
        <w:t>Doba platnosti zábezpeky ponuky poskytnutej zložením finančných prostriedkov na účet verejného obstarávateľa trvá do uplynutia lehoty viazanosti ponúk podľa bodu 10.2, resp. do uplynutia primerane predĺženej lehoty viazanosti ponúk podľa bodu 10.3.</w:t>
      </w:r>
    </w:p>
    <w:p w14:paraId="50AA46A3" w14:textId="77777777" w:rsidR="00402582" w:rsidRPr="00402582" w:rsidRDefault="00402582" w:rsidP="00402582">
      <w:pPr>
        <w:pStyle w:val="Zarkazkladnhotextu"/>
        <w:spacing w:before="12" w:after="12"/>
        <w:ind w:left="567" w:hanging="567"/>
        <w:jc w:val="both"/>
        <w:rPr>
          <w:rFonts w:asciiTheme="minorHAnsi" w:hAnsiTheme="minorHAnsi"/>
          <w:sz w:val="20"/>
          <w:szCs w:val="20"/>
          <w:lang w:val="sk-SK"/>
        </w:rPr>
      </w:pPr>
      <w:r w:rsidRPr="00402582">
        <w:rPr>
          <w:rFonts w:asciiTheme="minorHAnsi" w:hAnsiTheme="minorHAnsi"/>
          <w:sz w:val="20"/>
          <w:szCs w:val="20"/>
          <w:lang w:val="sk-SK"/>
        </w:rPr>
        <w:t>19.5</w:t>
      </w:r>
      <w:r w:rsidRPr="00402582">
        <w:rPr>
          <w:rFonts w:asciiTheme="minorHAnsi" w:hAnsiTheme="minorHAnsi"/>
          <w:sz w:val="20"/>
          <w:szCs w:val="20"/>
          <w:lang w:val="sk-SK"/>
        </w:rPr>
        <w:tab/>
      </w:r>
      <w:r w:rsidRPr="00402582">
        <w:rPr>
          <w:rFonts w:asciiTheme="minorHAnsi" w:hAnsiTheme="minorHAnsi"/>
          <w:sz w:val="20"/>
          <w:szCs w:val="20"/>
          <w:lang w:val="sk-SK"/>
        </w:rPr>
        <w:tab/>
        <w:t>Podmienky poistenia záruky:</w:t>
      </w:r>
    </w:p>
    <w:p w14:paraId="2F64B282" w14:textId="77777777" w:rsidR="00402582" w:rsidRPr="00402582" w:rsidRDefault="00402582" w:rsidP="008905C8">
      <w:pPr>
        <w:pStyle w:val="Zarkazkladnhotextu"/>
        <w:spacing w:before="12" w:after="12"/>
        <w:ind w:left="1418" w:hanging="709"/>
        <w:jc w:val="both"/>
        <w:rPr>
          <w:rFonts w:asciiTheme="minorHAnsi" w:hAnsiTheme="minorHAnsi"/>
          <w:sz w:val="20"/>
          <w:szCs w:val="20"/>
          <w:lang w:val="sk-SK"/>
        </w:rPr>
      </w:pPr>
      <w:r w:rsidRPr="00402582">
        <w:rPr>
          <w:rFonts w:asciiTheme="minorHAnsi" w:hAnsiTheme="minorHAnsi"/>
          <w:sz w:val="20"/>
          <w:szCs w:val="20"/>
          <w:lang w:val="sk-SK"/>
        </w:rPr>
        <w:t>19.5.1</w:t>
      </w:r>
      <w:r w:rsidRPr="00402582">
        <w:rPr>
          <w:rFonts w:asciiTheme="minorHAnsi" w:hAnsiTheme="minorHAnsi"/>
          <w:sz w:val="20"/>
          <w:szCs w:val="20"/>
          <w:lang w:val="sk-SK"/>
        </w:rPr>
        <w:tab/>
        <w:t xml:space="preserve">Doklad o poistení záruky môže byť vystavený poisťovňou alebo pobočkou zahraničnej poisťovne (ďalej len „poisťovňa“) v súlade s ustanoveniami zákona č. 39/2015 </w:t>
      </w:r>
      <w:proofErr w:type="spellStart"/>
      <w:r w:rsidRPr="00402582">
        <w:rPr>
          <w:rFonts w:asciiTheme="minorHAnsi" w:hAnsiTheme="minorHAnsi"/>
          <w:sz w:val="20"/>
          <w:szCs w:val="20"/>
          <w:lang w:val="sk-SK"/>
        </w:rPr>
        <w:t>Z.z</w:t>
      </w:r>
      <w:proofErr w:type="spellEnd"/>
      <w:r w:rsidRPr="00402582">
        <w:rPr>
          <w:rFonts w:asciiTheme="minorHAnsi" w:hAnsiTheme="minorHAnsi"/>
          <w:sz w:val="20"/>
          <w:szCs w:val="20"/>
          <w:lang w:val="sk-SK"/>
        </w:rPr>
        <w:t>. o poisťovníctve a o zmene a doplnení niektorých zákonov v znení neskorších predpisov. Verejný obstarávateľ bude akceptovať poistenie záruky vydané v krajine sídla uchádzača podľa ekvivalentného zákona. Z dokladu vystaveného poisťovňou musí vyplývať, že:</w:t>
      </w:r>
    </w:p>
    <w:p w14:paraId="4520F028" w14:textId="77777777" w:rsidR="00402582" w:rsidRPr="00402582" w:rsidRDefault="00402582">
      <w:pPr>
        <w:pStyle w:val="Zarkazkladnhotextu"/>
        <w:widowControl w:val="0"/>
        <w:numPr>
          <w:ilvl w:val="0"/>
          <w:numId w:val="47"/>
        </w:numPr>
        <w:autoSpaceDE w:val="0"/>
        <w:autoSpaceDN w:val="0"/>
        <w:spacing w:before="12" w:after="12"/>
        <w:ind w:left="1418" w:hanging="709"/>
        <w:jc w:val="both"/>
        <w:rPr>
          <w:rFonts w:asciiTheme="minorHAnsi" w:hAnsiTheme="minorHAnsi"/>
          <w:sz w:val="20"/>
          <w:szCs w:val="20"/>
          <w:lang w:val="sk-SK"/>
        </w:rPr>
      </w:pPr>
      <w:r w:rsidRPr="00402582">
        <w:rPr>
          <w:rFonts w:asciiTheme="minorHAnsi" w:hAnsiTheme="minorHAnsi"/>
          <w:sz w:val="20"/>
          <w:szCs w:val="20"/>
          <w:lang w:val="sk-SK"/>
        </w:rPr>
        <w:t>poisťovňa uspokojí veriteľa (verejného obstarávateľa podľa bodu 1) za dlžníka (uchádzača) v prípade prepadnutia jeho zábezpeky ponuky v prospech verejného obstarávateľa podľa bodu19.13,</w:t>
      </w:r>
    </w:p>
    <w:p w14:paraId="1BA9FA96" w14:textId="77777777" w:rsidR="00402582" w:rsidRPr="00402582" w:rsidRDefault="00402582">
      <w:pPr>
        <w:pStyle w:val="Zarkazkladnhotextu"/>
        <w:widowControl w:val="0"/>
        <w:numPr>
          <w:ilvl w:val="0"/>
          <w:numId w:val="47"/>
        </w:numPr>
        <w:autoSpaceDE w:val="0"/>
        <w:autoSpaceDN w:val="0"/>
        <w:spacing w:before="12" w:after="12"/>
        <w:ind w:left="1418" w:hanging="709"/>
        <w:jc w:val="both"/>
        <w:rPr>
          <w:rFonts w:asciiTheme="minorHAnsi" w:hAnsiTheme="minorHAnsi"/>
          <w:sz w:val="20"/>
          <w:szCs w:val="20"/>
          <w:lang w:val="sk-SK"/>
        </w:rPr>
      </w:pPr>
      <w:r w:rsidRPr="00402582">
        <w:rPr>
          <w:rFonts w:asciiTheme="minorHAnsi" w:hAnsiTheme="minorHAnsi"/>
          <w:sz w:val="20"/>
          <w:szCs w:val="20"/>
          <w:lang w:val="sk-SK"/>
        </w:rPr>
        <w:t>poistenie záruky sa použije na úhradu zábezpeky ponuky vo výške podľa bodu 19.1,</w:t>
      </w:r>
    </w:p>
    <w:p w14:paraId="62FF0DFA" w14:textId="77777777" w:rsidR="00402582" w:rsidRPr="00402582" w:rsidRDefault="00402582">
      <w:pPr>
        <w:pStyle w:val="Zarkazkladnhotextu"/>
        <w:widowControl w:val="0"/>
        <w:numPr>
          <w:ilvl w:val="0"/>
          <w:numId w:val="47"/>
        </w:numPr>
        <w:autoSpaceDE w:val="0"/>
        <w:autoSpaceDN w:val="0"/>
        <w:spacing w:before="12" w:after="12"/>
        <w:ind w:left="1418" w:hanging="709"/>
        <w:jc w:val="both"/>
        <w:rPr>
          <w:rFonts w:asciiTheme="minorHAnsi" w:hAnsiTheme="minorHAnsi"/>
          <w:sz w:val="20"/>
          <w:szCs w:val="20"/>
          <w:lang w:val="sk-SK"/>
        </w:rPr>
      </w:pPr>
      <w:r w:rsidRPr="00402582">
        <w:rPr>
          <w:rFonts w:asciiTheme="minorHAnsi" w:hAnsiTheme="minorHAnsi"/>
          <w:sz w:val="20"/>
          <w:szCs w:val="20"/>
          <w:lang w:val="sk-SK"/>
        </w:rPr>
        <w:t>poisťovňa sa zaväzuje zaplatiť vzniknutú pohľadávku do 7 dní po doručení výzvy verejného obstarávateľa  na zaplatenie, na účet verejného obstarávateľa  podľa bodu 19.4.1,</w:t>
      </w:r>
    </w:p>
    <w:p w14:paraId="6DC82694" w14:textId="77777777" w:rsidR="00402582" w:rsidRPr="00402582" w:rsidRDefault="00402582">
      <w:pPr>
        <w:pStyle w:val="Zarkazkladnhotextu"/>
        <w:widowControl w:val="0"/>
        <w:numPr>
          <w:ilvl w:val="0"/>
          <w:numId w:val="47"/>
        </w:numPr>
        <w:autoSpaceDE w:val="0"/>
        <w:autoSpaceDN w:val="0"/>
        <w:spacing w:before="12" w:after="12"/>
        <w:ind w:left="1418" w:hanging="709"/>
        <w:jc w:val="both"/>
        <w:rPr>
          <w:rFonts w:asciiTheme="minorHAnsi" w:hAnsiTheme="minorHAnsi"/>
          <w:sz w:val="20"/>
          <w:szCs w:val="20"/>
          <w:lang w:val="sk-SK"/>
        </w:rPr>
      </w:pPr>
      <w:r w:rsidRPr="00402582">
        <w:rPr>
          <w:rFonts w:asciiTheme="minorHAnsi" w:hAnsiTheme="minorHAnsi"/>
          <w:sz w:val="20"/>
          <w:szCs w:val="20"/>
          <w:lang w:val="sk-SK"/>
        </w:rPr>
        <w:t>poistenie záruky nadobúda platnosť dňom jej vystavenia poisťovňou a vzniká doručením dokladu o poistení záruky verejnému obstarávateľovi,</w:t>
      </w:r>
    </w:p>
    <w:p w14:paraId="327CF826" w14:textId="77777777" w:rsidR="00402582" w:rsidRPr="00402582" w:rsidRDefault="00402582">
      <w:pPr>
        <w:pStyle w:val="Odsekzoznamu"/>
        <w:widowControl w:val="0"/>
        <w:numPr>
          <w:ilvl w:val="0"/>
          <w:numId w:val="47"/>
        </w:numPr>
        <w:autoSpaceDE w:val="0"/>
        <w:autoSpaceDN w:val="0"/>
        <w:ind w:left="1418" w:hanging="709"/>
        <w:contextualSpacing w:val="0"/>
        <w:jc w:val="both"/>
        <w:rPr>
          <w:rFonts w:asciiTheme="minorHAnsi" w:hAnsiTheme="minorHAnsi"/>
          <w:sz w:val="20"/>
          <w:szCs w:val="20"/>
          <w:lang w:val="sk-SK"/>
        </w:rPr>
      </w:pPr>
      <w:r w:rsidRPr="00402582">
        <w:rPr>
          <w:rFonts w:asciiTheme="minorHAnsi" w:hAnsiTheme="minorHAnsi"/>
          <w:sz w:val="20"/>
          <w:szCs w:val="20"/>
          <w:lang w:val="sk-SK"/>
        </w:rPr>
        <w:t xml:space="preserve">platnosť poistenia záruky končí uplynutím lehoty viazanosti ponúk podľa bodu 10.2, resp. predĺženej lehoty viazanosti ponúk podľa bodu 10.3, pokiaľ verejný obstarávateľ do uplynutia doby platnosti dokladu o poistení záruky uchádzačovi písomne oznámi takéto primerané </w:t>
      </w:r>
      <w:r w:rsidRPr="00402582">
        <w:rPr>
          <w:rFonts w:asciiTheme="minorHAnsi" w:hAnsiTheme="minorHAnsi"/>
          <w:sz w:val="20"/>
          <w:szCs w:val="20"/>
          <w:lang w:val="sk-SK"/>
        </w:rPr>
        <w:lastRenderedPageBreak/>
        <w:t>predĺženie lehoty viazanosti ponúk.</w:t>
      </w:r>
    </w:p>
    <w:p w14:paraId="7F48915C" w14:textId="77777777" w:rsidR="00402582" w:rsidRPr="00402582" w:rsidRDefault="00402582" w:rsidP="00402582">
      <w:pPr>
        <w:pStyle w:val="Zarkazkladnhotextu"/>
        <w:spacing w:before="12" w:after="12"/>
        <w:ind w:left="720" w:hanging="720"/>
        <w:jc w:val="both"/>
        <w:rPr>
          <w:rFonts w:asciiTheme="minorHAnsi" w:hAnsiTheme="minorHAnsi"/>
          <w:sz w:val="20"/>
          <w:szCs w:val="20"/>
          <w:lang w:val="sk-SK"/>
        </w:rPr>
      </w:pPr>
      <w:r w:rsidRPr="00402582">
        <w:rPr>
          <w:rFonts w:asciiTheme="minorHAnsi" w:hAnsiTheme="minorHAnsi"/>
          <w:sz w:val="20"/>
          <w:szCs w:val="20"/>
          <w:lang w:val="sk-SK"/>
        </w:rPr>
        <w:t>19.6.</w:t>
      </w:r>
      <w:r w:rsidRPr="00402582">
        <w:rPr>
          <w:rFonts w:asciiTheme="minorHAnsi" w:hAnsiTheme="minorHAnsi"/>
          <w:sz w:val="20"/>
          <w:szCs w:val="20"/>
          <w:lang w:val="sk-SK"/>
        </w:rPr>
        <w:tab/>
      </w:r>
      <w:r w:rsidRPr="00402582">
        <w:rPr>
          <w:rFonts w:asciiTheme="minorHAnsi" w:hAnsiTheme="minorHAnsi"/>
          <w:b/>
          <w:bCs/>
          <w:sz w:val="20"/>
          <w:szCs w:val="20"/>
          <w:lang w:val="sk-SK"/>
        </w:rPr>
        <w:t>V prípade, že uchádzač deklaruje zábezpeku prostredníctvom bankovej záruky alebo dokladu o poistení záruky predloží doklad o zložení bankovej záruky resp. poistení záruky buď:</w:t>
      </w:r>
    </w:p>
    <w:p w14:paraId="1DFD622C" w14:textId="77777777" w:rsidR="00402582" w:rsidRPr="00402582" w:rsidRDefault="00402582" w:rsidP="008905C8">
      <w:pPr>
        <w:pStyle w:val="Zarkazkladnhotextu"/>
        <w:spacing w:before="12" w:after="12"/>
        <w:ind w:left="1560" w:hanging="851"/>
        <w:jc w:val="both"/>
        <w:rPr>
          <w:rFonts w:asciiTheme="minorHAnsi" w:hAnsiTheme="minorHAnsi"/>
          <w:sz w:val="20"/>
          <w:szCs w:val="20"/>
          <w:lang w:val="sk-SK"/>
        </w:rPr>
      </w:pPr>
      <w:r w:rsidRPr="00402582">
        <w:rPr>
          <w:rFonts w:asciiTheme="minorHAnsi" w:hAnsiTheme="minorHAnsi"/>
          <w:sz w:val="20"/>
          <w:szCs w:val="20"/>
          <w:lang w:val="sk-SK"/>
        </w:rPr>
        <w:t>19.6.1</w:t>
      </w:r>
      <w:r w:rsidRPr="00402582">
        <w:rPr>
          <w:rFonts w:asciiTheme="minorHAnsi" w:hAnsiTheme="minorHAnsi"/>
          <w:sz w:val="20"/>
          <w:szCs w:val="20"/>
          <w:lang w:val="sk-SK"/>
        </w:rPr>
        <w:tab/>
      </w:r>
      <w:r w:rsidRPr="00402582">
        <w:rPr>
          <w:rFonts w:asciiTheme="minorHAnsi" w:hAnsiTheme="minorHAnsi"/>
          <w:b/>
          <w:bCs/>
          <w:sz w:val="20"/>
          <w:szCs w:val="20"/>
          <w:lang w:val="sk-SK"/>
        </w:rPr>
        <w:t xml:space="preserve">vo forme elektronického dokumentu s kvalifikovaným elektronickým podpisom banky, resp. poisťovne </w:t>
      </w:r>
      <w:r w:rsidRPr="00402582">
        <w:rPr>
          <w:rFonts w:asciiTheme="minorHAnsi" w:hAnsiTheme="minorHAnsi"/>
          <w:sz w:val="20"/>
          <w:szCs w:val="20"/>
          <w:lang w:val="sk-SK"/>
        </w:rPr>
        <w:t xml:space="preserve">v súlade s nariadením </w:t>
      </w:r>
      <w:proofErr w:type="spellStart"/>
      <w:r w:rsidRPr="00402582">
        <w:rPr>
          <w:rFonts w:asciiTheme="minorHAnsi" w:hAnsiTheme="minorHAnsi"/>
          <w:sz w:val="20"/>
          <w:szCs w:val="20"/>
          <w:lang w:val="sk-SK"/>
        </w:rPr>
        <w:t>eIDAS</w:t>
      </w:r>
      <w:proofErr w:type="spellEnd"/>
      <w:r w:rsidRPr="00402582">
        <w:rPr>
          <w:rFonts w:asciiTheme="minorHAnsi" w:hAnsiTheme="minorHAnsi"/>
          <w:sz w:val="20"/>
          <w:szCs w:val="20"/>
          <w:lang w:val="sk-SK"/>
        </w:rPr>
        <w:t xml:space="preserve"> v prípade, ak banka, resp. poisťovňa uchádzača takúto formu vystavenia bankovej záruky, resp. poistenia záruky pripúšťa. V takom prípade nesmie byť uplatnenie bankovej záruky, resp. poistenia záruky zo strany verejného obstarávateľa spojené so žiadnou prekážkou vyplývajúcou z elektronickej formy bankovej záruky, resp. poistenia záruky oproti uplatneniu plnenia z listinnej bankovej záruky, resp. poistenia záruky, alebo</w:t>
      </w:r>
    </w:p>
    <w:p w14:paraId="1CABED41" w14:textId="77777777" w:rsidR="00402582" w:rsidRDefault="00402582" w:rsidP="008905C8">
      <w:pPr>
        <w:pStyle w:val="Zarkazkladnhotextu"/>
        <w:spacing w:before="12" w:after="12"/>
        <w:ind w:left="1560" w:hanging="993"/>
        <w:jc w:val="both"/>
        <w:rPr>
          <w:rFonts w:asciiTheme="minorHAnsi" w:hAnsiTheme="minorHAnsi"/>
          <w:sz w:val="20"/>
          <w:szCs w:val="20"/>
          <w:lang w:val="sk-SK"/>
        </w:rPr>
      </w:pPr>
      <w:r w:rsidRPr="00402582">
        <w:rPr>
          <w:rFonts w:asciiTheme="minorHAnsi" w:hAnsiTheme="minorHAnsi"/>
          <w:sz w:val="20"/>
          <w:szCs w:val="20"/>
          <w:lang w:val="sk-SK"/>
        </w:rPr>
        <w:t>19.6.2</w:t>
      </w:r>
      <w:r w:rsidRPr="00402582">
        <w:rPr>
          <w:rFonts w:asciiTheme="minorHAnsi" w:hAnsiTheme="minorHAnsi"/>
          <w:sz w:val="20"/>
          <w:szCs w:val="20"/>
          <w:lang w:val="sk-SK"/>
        </w:rPr>
        <w:tab/>
      </w:r>
      <w:r w:rsidRPr="00402582">
        <w:rPr>
          <w:rFonts w:asciiTheme="minorHAnsi" w:hAnsiTheme="minorHAnsi"/>
          <w:b/>
          <w:bCs/>
          <w:sz w:val="20"/>
          <w:szCs w:val="20"/>
          <w:lang w:val="sk-SK"/>
        </w:rPr>
        <w:t>v listinnej podobe</w:t>
      </w:r>
      <w:r w:rsidRPr="00402582">
        <w:rPr>
          <w:rFonts w:asciiTheme="minorHAnsi" w:hAnsiTheme="minorHAnsi"/>
          <w:sz w:val="20"/>
          <w:szCs w:val="20"/>
          <w:lang w:val="sk-SK"/>
        </w:rPr>
        <w:t xml:space="preserve"> na kontaktné miesto verejného obstarávateľa </w:t>
      </w:r>
      <w:r w:rsidRPr="0061531E">
        <w:rPr>
          <w:rFonts w:asciiTheme="minorHAnsi" w:hAnsiTheme="minorHAnsi"/>
          <w:b/>
          <w:bCs/>
          <w:sz w:val="20"/>
          <w:szCs w:val="20"/>
          <w:lang w:val="sk-SK"/>
        </w:rPr>
        <w:t>(originál</w:t>
      </w:r>
      <w:r w:rsidRPr="00402582">
        <w:rPr>
          <w:rFonts w:asciiTheme="minorHAnsi" w:hAnsiTheme="minorHAnsi"/>
          <w:sz w:val="20"/>
          <w:szCs w:val="20"/>
          <w:lang w:val="sk-SK"/>
        </w:rPr>
        <w:t xml:space="preserve"> bankovej záruky alebo doklad o poistení záruky).</w:t>
      </w:r>
    </w:p>
    <w:p w14:paraId="4D095E46" w14:textId="2FE0FE17" w:rsidR="0061531E" w:rsidRDefault="0061531E" w:rsidP="0061531E">
      <w:pPr>
        <w:pStyle w:val="Zarkazkladnhotextu"/>
        <w:spacing w:before="12" w:after="12"/>
        <w:ind w:left="1560" w:hanging="993"/>
        <w:jc w:val="both"/>
        <w:rPr>
          <w:rFonts w:asciiTheme="minorHAnsi" w:hAnsiTheme="minorHAnsi"/>
          <w:sz w:val="20"/>
          <w:szCs w:val="20"/>
          <w:lang w:val="sk-SK"/>
        </w:rPr>
      </w:pPr>
      <w:r>
        <w:rPr>
          <w:rFonts w:asciiTheme="minorHAnsi" w:hAnsiTheme="minorHAnsi"/>
          <w:sz w:val="20"/>
          <w:szCs w:val="20"/>
          <w:lang w:val="sk-SK"/>
        </w:rPr>
        <w:t>19.6.3</w:t>
      </w:r>
      <w:r>
        <w:rPr>
          <w:rFonts w:asciiTheme="minorHAnsi" w:hAnsiTheme="minorHAnsi"/>
          <w:sz w:val="20"/>
          <w:szCs w:val="20"/>
          <w:lang w:val="sk-SK"/>
        </w:rPr>
        <w:tab/>
      </w:r>
      <w:r w:rsidRPr="0061531E">
        <w:rPr>
          <w:rFonts w:asciiTheme="minorHAnsi" w:hAnsiTheme="minorHAnsi"/>
          <w:sz w:val="20"/>
          <w:szCs w:val="20"/>
          <w:lang w:val="sk-SK"/>
        </w:rPr>
        <w:t xml:space="preserve">V prípade doručenia listinného originálu bankovej záruky je tento potrebné doručiť </w:t>
      </w:r>
      <w:r w:rsidRPr="0061531E">
        <w:rPr>
          <w:rFonts w:asciiTheme="minorHAnsi" w:hAnsiTheme="minorHAnsi"/>
          <w:b/>
          <w:bCs/>
          <w:sz w:val="20"/>
          <w:szCs w:val="20"/>
          <w:lang w:val="sk-SK"/>
        </w:rPr>
        <w:t>najneskôr deň uplynutia lehoty na predkladanie ponúk</w:t>
      </w:r>
      <w:r w:rsidRPr="0061531E">
        <w:rPr>
          <w:rFonts w:asciiTheme="minorHAnsi" w:hAnsiTheme="minorHAnsi"/>
          <w:sz w:val="20"/>
          <w:szCs w:val="20"/>
          <w:lang w:val="sk-SK"/>
        </w:rPr>
        <w:t xml:space="preserve"> </w:t>
      </w:r>
      <w:r w:rsidRPr="00402582">
        <w:rPr>
          <w:rFonts w:asciiTheme="minorHAnsi" w:hAnsiTheme="minorHAnsi"/>
          <w:sz w:val="20"/>
          <w:szCs w:val="20"/>
          <w:lang w:val="sk-SK"/>
        </w:rPr>
        <w:t>podľa bodu 22.1</w:t>
      </w:r>
      <w:r>
        <w:rPr>
          <w:rFonts w:asciiTheme="minorHAnsi" w:hAnsiTheme="minorHAnsi"/>
          <w:sz w:val="20"/>
          <w:szCs w:val="20"/>
          <w:lang w:val="sk-SK"/>
        </w:rPr>
        <w:t xml:space="preserve"> na adresu kontaktného miesta verejného obstarávateľa.</w:t>
      </w:r>
    </w:p>
    <w:p w14:paraId="0AB9A418" w14:textId="46A54308" w:rsidR="00402582" w:rsidRPr="00402582" w:rsidRDefault="00402582" w:rsidP="0061531E">
      <w:pPr>
        <w:pStyle w:val="Zarkazkladnhotextu"/>
        <w:spacing w:before="12" w:after="12"/>
        <w:ind w:left="709" w:hanging="709"/>
        <w:jc w:val="both"/>
        <w:rPr>
          <w:rFonts w:asciiTheme="minorHAnsi" w:hAnsiTheme="minorHAnsi"/>
          <w:sz w:val="20"/>
          <w:szCs w:val="20"/>
          <w:lang w:val="sk-SK"/>
        </w:rPr>
      </w:pPr>
      <w:r w:rsidRPr="00402582">
        <w:rPr>
          <w:rFonts w:asciiTheme="minorHAnsi" w:hAnsiTheme="minorHAnsi"/>
          <w:sz w:val="20"/>
          <w:szCs w:val="20"/>
          <w:lang w:val="sk-SK"/>
        </w:rPr>
        <w:t>19.7.</w:t>
      </w:r>
      <w:r w:rsidRPr="00402582">
        <w:rPr>
          <w:rFonts w:asciiTheme="minorHAnsi" w:hAnsiTheme="minorHAnsi"/>
          <w:sz w:val="20"/>
          <w:szCs w:val="20"/>
          <w:lang w:val="sk-SK"/>
        </w:rPr>
        <w:tab/>
        <w:t>Verejný obstarávateľ vráti uchádzačovi zábezpeku podľa podmienok a ustanovení § 46 zákona o verejnom obstarávaní.</w:t>
      </w:r>
    </w:p>
    <w:p w14:paraId="0ED8D928" w14:textId="77777777" w:rsidR="00402582" w:rsidRPr="00402582" w:rsidRDefault="00402582" w:rsidP="00402582">
      <w:pPr>
        <w:pStyle w:val="Zarkazkladnhotextu"/>
        <w:spacing w:before="12" w:after="12"/>
        <w:ind w:left="720" w:hanging="720"/>
        <w:jc w:val="both"/>
        <w:rPr>
          <w:rFonts w:asciiTheme="minorHAnsi" w:hAnsiTheme="minorHAnsi"/>
          <w:sz w:val="20"/>
          <w:szCs w:val="20"/>
          <w:lang w:val="sk-SK"/>
        </w:rPr>
      </w:pPr>
      <w:r w:rsidRPr="00402582">
        <w:rPr>
          <w:rFonts w:asciiTheme="minorHAnsi" w:hAnsiTheme="minorHAnsi"/>
          <w:sz w:val="20"/>
          <w:szCs w:val="20"/>
          <w:lang w:val="sk-SK"/>
        </w:rPr>
        <w:t>19.8.</w:t>
      </w:r>
      <w:r w:rsidRPr="00402582">
        <w:rPr>
          <w:rFonts w:asciiTheme="minorHAnsi" w:hAnsiTheme="minorHAnsi"/>
          <w:sz w:val="20"/>
          <w:szCs w:val="20"/>
          <w:lang w:val="sk-SK"/>
        </w:rPr>
        <w:tab/>
        <w:t>Spôsob zloženia zábezpeky si uchádzač vyberie podľa podmienok zloženia uvedených v bode 19.2.</w:t>
      </w:r>
    </w:p>
    <w:p w14:paraId="300F7BFE" w14:textId="77777777" w:rsidR="00402582" w:rsidRPr="00402582" w:rsidRDefault="00402582" w:rsidP="00402582">
      <w:pPr>
        <w:pStyle w:val="Zarkazkladnhotextu"/>
        <w:spacing w:before="12" w:after="12"/>
        <w:ind w:left="720" w:hanging="720"/>
        <w:jc w:val="both"/>
        <w:rPr>
          <w:rFonts w:asciiTheme="minorHAnsi" w:hAnsiTheme="minorHAnsi"/>
          <w:sz w:val="20"/>
          <w:szCs w:val="20"/>
          <w:lang w:val="sk-SK"/>
        </w:rPr>
      </w:pPr>
      <w:r w:rsidRPr="00402582">
        <w:rPr>
          <w:rFonts w:asciiTheme="minorHAnsi" w:hAnsiTheme="minorHAnsi"/>
          <w:sz w:val="20"/>
          <w:szCs w:val="20"/>
          <w:lang w:val="sk-SK"/>
        </w:rPr>
        <w:t>19.9.</w:t>
      </w:r>
      <w:r w:rsidRPr="00402582">
        <w:rPr>
          <w:rFonts w:asciiTheme="minorHAnsi" w:hAnsiTheme="minorHAnsi"/>
          <w:sz w:val="20"/>
          <w:szCs w:val="20"/>
          <w:lang w:val="sk-SK"/>
        </w:rPr>
        <w:tab/>
        <w:t>Ak zloženie zábezpeky bude podľa bodu 19.4 a v takomto prípade finančné prostriedky nebudú zložené na účte verejného obstarávateľa podľa bodu 19.4.1 a 19.4.2, bude ponuka hodnotená ako neúplná a bude zo súťaže vylúčená.</w:t>
      </w:r>
    </w:p>
    <w:p w14:paraId="5D149C68" w14:textId="77777777" w:rsidR="00402582" w:rsidRPr="00402582" w:rsidRDefault="00402582" w:rsidP="00402582">
      <w:pPr>
        <w:pStyle w:val="Zarkazkladnhotextu"/>
        <w:spacing w:before="12" w:after="12"/>
        <w:ind w:left="720" w:hanging="720"/>
        <w:jc w:val="both"/>
        <w:rPr>
          <w:rFonts w:asciiTheme="minorHAnsi" w:hAnsiTheme="minorHAnsi"/>
          <w:sz w:val="20"/>
          <w:szCs w:val="20"/>
          <w:lang w:val="sk-SK"/>
        </w:rPr>
      </w:pPr>
      <w:r w:rsidRPr="00402582">
        <w:rPr>
          <w:rFonts w:asciiTheme="minorHAnsi" w:hAnsiTheme="minorHAnsi"/>
          <w:sz w:val="20"/>
          <w:szCs w:val="20"/>
          <w:lang w:val="sk-SK"/>
        </w:rPr>
        <w:t>19.10.</w:t>
      </w:r>
      <w:r w:rsidRPr="00402582">
        <w:rPr>
          <w:rFonts w:asciiTheme="minorHAnsi" w:hAnsiTheme="minorHAnsi"/>
          <w:sz w:val="20"/>
          <w:szCs w:val="20"/>
          <w:lang w:val="sk-SK"/>
        </w:rPr>
        <w:tab/>
        <w:t>Ak Banková záruka alebo Poistenie záruky bude súčasťou elektronickej ponuky a v lehote na predkladanie ponúk nebude doručený originál Bankovej záruky alebo Poistenia záruky na adresu verejného obstarávateľa uvedenú v bode 1.2 (neplatí pre prípad elektronicky vyhotovenej Bankovej záruky alebo Poistenia záruky podľa bodu 19.6.1), verejný obstarávateľ prostredníctvom EP EVO požiada uchádzača o jeho doručenie podľa bodu 27 v lehote 5 pracovných dní odo dňa doručenia žiadosti.</w:t>
      </w:r>
    </w:p>
    <w:p w14:paraId="7AC13983" w14:textId="77777777" w:rsidR="00402582" w:rsidRPr="00402582" w:rsidRDefault="00402582" w:rsidP="00402582">
      <w:pPr>
        <w:pStyle w:val="Zarkazkladnhotextu"/>
        <w:spacing w:before="12" w:after="12"/>
        <w:ind w:left="720" w:hanging="720"/>
        <w:jc w:val="both"/>
        <w:rPr>
          <w:rFonts w:asciiTheme="minorHAnsi" w:hAnsiTheme="minorHAnsi"/>
          <w:sz w:val="20"/>
          <w:szCs w:val="20"/>
          <w:lang w:val="sk-SK"/>
        </w:rPr>
      </w:pPr>
      <w:r w:rsidRPr="00402582">
        <w:rPr>
          <w:rFonts w:asciiTheme="minorHAnsi" w:hAnsiTheme="minorHAnsi"/>
          <w:sz w:val="20"/>
          <w:szCs w:val="20"/>
          <w:lang w:val="sk-SK"/>
        </w:rPr>
        <w:t>19.11.</w:t>
      </w:r>
      <w:r w:rsidRPr="00402582">
        <w:rPr>
          <w:rFonts w:asciiTheme="minorHAnsi" w:hAnsiTheme="minorHAnsi"/>
          <w:sz w:val="20"/>
          <w:szCs w:val="20"/>
          <w:lang w:val="sk-SK"/>
        </w:rPr>
        <w:tab/>
        <w:t>Ak Banková záruka alebo Poistenie záruky nebude súčasťou elektronickej ponuky a súčasne v lehote na predkladanie ponúk nebude originál Bankovej záruky alebo Poistenia záruky doručený na adresu kontaktného miesta verejného obstarávateľa uvedenú v bode 1.2, verejný obstarávateľ v súlade s § 53 ods. 4 písm. a) zákona o verejnom obstarávaní vyhodnotí, že uchádzač nezložil zábezpeku podľa určených podmienok.</w:t>
      </w:r>
    </w:p>
    <w:p w14:paraId="61C860D5" w14:textId="77777777" w:rsidR="00402582" w:rsidRPr="00402582" w:rsidRDefault="00402582" w:rsidP="00402582">
      <w:pPr>
        <w:pStyle w:val="Zarkazkladnhotextu"/>
        <w:spacing w:before="12" w:after="12"/>
        <w:ind w:left="720" w:hanging="720"/>
        <w:jc w:val="both"/>
        <w:rPr>
          <w:rFonts w:asciiTheme="minorHAnsi" w:hAnsiTheme="minorHAnsi"/>
          <w:sz w:val="20"/>
          <w:szCs w:val="20"/>
          <w:lang w:val="sk-SK"/>
        </w:rPr>
      </w:pPr>
      <w:r w:rsidRPr="00402582">
        <w:rPr>
          <w:rFonts w:asciiTheme="minorHAnsi" w:hAnsiTheme="minorHAnsi"/>
          <w:sz w:val="20"/>
          <w:szCs w:val="20"/>
          <w:lang w:val="sk-SK"/>
        </w:rPr>
        <w:t>19.12.</w:t>
      </w:r>
      <w:r w:rsidRPr="00402582">
        <w:rPr>
          <w:rFonts w:asciiTheme="minorHAnsi" w:hAnsiTheme="minorHAnsi"/>
          <w:sz w:val="20"/>
          <w:szCs w:val="20"/>
          <w:lang w:val="sk-SK"/>
        </w:rPr>
        <w:tab/>
        <w:t xml:space="preserve"> V prípade predĺženia lehoty viazanosti ponúk podľa bodu 10.3, zábezpeka ponúk naďalej zabezpečuje viazanosť ponúk uchádzačov až do uplynutia takto primerane predĺženej lehoty viazanosti ponúk maximálne však do doby podľa § 46 ods. 2 zákona o verejnom obstarávaní.</w:t>
      </w:r>
    </w:p>
    <w:p w14:paraId="5F37AA29" w14:textId="77777777" w:rsidR="00402582" w:rsidRPr="00402582" w:rsidRDefault="00402582" w:rsidP="00402582">
      <w:pPr>
        <w:pStyle w:val="Zarkazkladnhotextu"/>
        <w:spacing w:before="12" w:after="12"/>
        <w:ind w:left="720" w:hanging="720"/>
        <w:jc w:val="both"/>
        <w:rPr>
          <w:rFonts w:asciiTheme="minorHAnsi" w:hAnsiTheme="minorHAnsi"/>
          <w:sz w:val="20"/>
          <w:szCs w:val="20"/>
          <w:lang w:val="sk-SK"/>
        </w:rPr>
      </w:pPr>
      <w:r w:rsidRPr="00402582">
        <w:rPr>
          <w:rFonts w:asciiTheme="minorHAnsi" w:hAnsiTheme="minorHAnsi"/>
          <w:sz w:val="20"/>
          <w:szCs w:val="20"/>
          <w:lang w:val="sk-SK"/>
        </w:rPr>
        <w:t>19.13.</w:t>
      </w:r>
      <w:r w:rsidRPr="00402582">
        <w:rPr>
          <w:rFonts w:asciiTheme="minorHAnsi" w:hAnsiTheme="minorHAnsi"/>
          <w:sz w:val="20"/>
          <w:szCs w:val="20"/>
          <w:lang w:val="sk-SK"/>
        </w:rPr>
        <w:tab/>
        <w:t>Zábezpeka prepadne v prospech verejného obstarávateľa, ak uchádzač:</w:t>
      </w:r>
    </w:p>
    <w:p w14:paraId="7587DE7A" w14:textId="77777777" w:rsidR="00402582" w:rsidRPr="00402582" w:rsidRDefault="00402582" w:rsidP="00402582">
      <w:pPr>
        <w:pStyle w:val="Zarkazkladnhotextu"/>
        <w:spacing w:before="12" w:after="12"/>
        <w:ind w:left="720" w:hanging="720"/>
        <w:jc w:val="both"/>
        <w:rPr>
          <w:rFonts w:asciiTheme="minorHAnsi" w:hAnsiTheme="minorHAnsi"/>
          <w:sz w:val="20"/>
          <w:szCs w:val="20"/>
          <w:lang w:val="sk-SK"/>
        </w:rPr>
      </w:pPr>
      <w:r w:rsidRPr="00402582">
        <w:rPr>
          <w:rFonts w:asciiTheme="minorHAnsi" w:hAnsiTheme="minorHAnsi"/>
          <w:sz w:val="20"/>
          <w:szCs w:val="20"/>
          <w:lang w:val="sk-SK"/>
        </w:rPr>
        <w:tab/>
        <w:t>19.13.1</w:t>
      </w:r>
      <w:r w:rsidRPr="00402582">
        <w:rPr>
          <w:rFonts w:asciiTheme="minorHAnsi" w:hAnsiTheme="minorHAnsi"/>
          <w:sz w:val="20"/>
          <w:szCs w:val="20"/>
          <w:lang w:val="sk-SK"/>
        </w:rPr>
        <w:tab/>
        <w:t>odstúpi od svojej ponuky v lehote viazanosti ponúk</w:t>
      </w:r>
    </w:p>
    <w:p w14:paraId="786EEAA0" w14:textId="77777777" w:rsidR="00402582" w:rsidRPr="00402582" w:rsidRDefault="00402582" w:rsidP="00402582">
      <w:pPr>
        <w:pStyle w:val="Zarkazkladnhotextu"/>
        <w:spacing w:before="12" w:after="12"/>
        <w:ind w:left="1440" w:hanging="720"/>
        <w:jc w:val="both"/>
        <w:rPr>
          <w:rFonts w:asciiTheme="minorHAnsi" w:hAnsiTheme="minorHAnsi"/>
          <w:sz w:val="20"/>
          <w:szCs w:val="20"/>
          <w:lang w:val="sk-SK"/>
        </w:rPr>
      </w:pPr>
      <w:r w:rsidRPr="00402582">
        <w:rPr>
          <w:rFonts w:asciiTheme="minorHAnsi" w:hAnsiTheme="minorHAnsi"/>
          <w:sz w:val="20"/>
          <w:szCs w:val="20"/>
          <w:lang w:val="sk-SK"/>
        </w:rPr>
        <w:t>19.13.2</w:t>
      </w:r>
      <w:r w:rsidRPr="00402582">
        <w:rPr>
          <w:rFonts w:asciiTheme="minorHAnsi" w:hAnsiTheme="minorHAnsi"/>
          <w:sz w:val="20"/>
          <w:szCs w:val="20"/>
          <w:lang w:val="sk-SK"/>
        </w:rPr>
        <w:tab/>
        <w:t>neposkytne súčinnosť alebo odmietne uzavrieť zmluvu podľa § 56 ods. 5 až 9 zákona o verejnom obstarávaní.</w:t>
      </w:r>
    </w:p>
    <w:p w14:paraId="29B3AC45" w14:textId="77777777" w:rsidR="002B0F4B" w:rsidRDefault="002B0F4B" w:rsidP="000227FB">
      <w:pPr>
        <w:pStyle w:val="Zarkazkladnhotextu"/>
        <w:spacing w:beforeLines="60" w:before="144" w:afterLines="60" w:after="144"/>
        <w:ind w:left="576"/>
        <w:jc w:val="center"/>
        <w:rPr>
          <w:rFonts w:asciiTheme="minorHAnsi" w:hAnsiTheme="minorHAnsi" w:cstheme="minorHAnsi"/>
          <w:b/>
          <w:bCs/>
          <w:sz w:val="20"/>
          <w:szCs w:val="20"/>
          <w:lang w:val="sk-SK"/>
        </w:rPr>
      </w:pPr>
    </w:p>
    <w:p w14:paraId="4702294E" w14:textId="7EDAC48F" w:rsidR="00716D0A" w:rsidRPr="00F05D7B" w:rsidRDefault="00716D0A" w:rsidP="000227FB">
      <w:pPr>
        <w:pStyle w:val="Zarkazkladnhotextu"/>
        <w:spacing w:beforeLines="60" w:before="144" w:afterLines="60" w:after="144"/>
        <w:ind w:left="576"/>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Časť IV.</w:t>
      </w:r>
    </w:p>
    <w:p w14:paraId="38F77DA3" w14:textId="77777777" w:rsidR="00716D0A" w:rsidRDefault="00B06645"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PREDKLADANIE PONÚK</w:t>
      </w:r>
    </w:p>
    <w:p w14:paraId="17D63F7B" w14:textId="77777777" w:rsidR="002B0F4B" w:rsidRPr="00F05D7B" w:rsidRDefault="002B0F4B" w:rsidP="00E52C12">
      <w:pPr>
        <w:spacing w:beforeLines="60" w:before="144" w:afterLines="60" w:after="144"/>
        <w:jc w:val="center"/>
        <w:rPr>
          <w:rFonts w:asciiTheme="minorHAnsi" w:hAnsiTheme="minorHAnsi" w:cstheme="minorHAnsi"/>
          <w:b/>
          <w:bCs/>
          <w:sz w:val="20"/>
          <w:szCs w:val="20"/>
          <w:lang w:val="sk-SK"/>
        </w:rPr>
      </w:pPr>
    </w:p>
    <w:p w14:paraId="099BAA10" w14:textId="465F0707" w:rsidR="00716D0A" w:rsidRPr="00F05D7B" w:rsidRDefault="0088564E" w:rsidP="00C44933">
      <w:pPr>
        <w:pStyle w:val="Zkladntext"/>
        <w:numPr>
          <w:ilvl w:val="0"/>
          <w:numId w:val="1"/>
        </w:numPr>
        <w:spacing w:beforeLines="60" w:before="144" w:afterLines="60" w:after="144"/>
        <w:jc w:val="both"/>
        <w:rPr>
          <w:rFonts w:asciiTheme="minorHAnsi" w:hAnsiTheme="minorHAnsi" w:cstheme="minorHAnsi"/>
          <w:b/>
          <w:sz w:val="20"/>
          <w:szCs w:val="20"/>
          <w:lang w:val="sk-SK"/>
        </w:rPr>
      </w:pPr>
      <w:bookmarkStart w:id="18" w:name="_Ref525724756"/>
      <w:r w:rsidRPr="00F05D7B">
        <w:rPr>
          <w:rFonts w:asciiTheme="minorHAnsi" w:hAnsiTheme="minorHAnsi" w:cstheme="minorHAnsi"/>
          <w:b/>
          <w:sz w:val="20"/>
          <w:szCs w:val="20"/>
          <w:lang w:val="sk-SK"/>
        </w:rPr>
        <w:t>L</w:t>
      </w:r>
      <w:r w:rsidR="00CB4196" w:rsidRPr="00F05D7B">
        <w:rPr>
          <w:rFonts w:asciiTheme="minorHAnsi" w:hAnsiTheme="minorHAnsi" w:cstheme="minorHAnsi"/>
          <w:b/>
          <w:sz w:val="20"/>
          <w:szCs w:val="20"/>
          <w:lang w:val="sk-SK"/>
        </w:rPr>
        <w:t>ehota na predkladanie ponúk</w:t>
      </w:r>
      <w:bookmarkEnd w:id="18"/>
      <w:r w:rsidR="00CB4196" w:rsidRPr="00F05D7B">
        <w:rPr>
          <w:rFonts w:asciiTheme="minorHAnsi" w:hAnsiTheme="minorHAnsi" w:cstheme="minorHAnsi"/>
          <w:b/>
          <w:sz w:val="20"/>
          <w:szCs w:val="20"/>
          <w:lang w:val="sk-SK"/>
        </w:rPr>
        <w:t xml:space="preserve"> </w:t>
      </w:r>
    </w:p>
    <w:p w14:paraId="13382265" w14:textId="77777777" w:rsidR="00B13182" w:rsidRPr="001B4CB5" w:rsidRDefault="00B13182" w:rsidP="001B4CB5">
      <w:pPr>
        <w:autoSpaceDE w:val="0"/>
        <w:autoSpaceDN w:val="0"/>
        <w:adjustRightInd w:val="0"/>
        <w:spacing w:beforeLines="60" w:before="144" w:afterLines="60" w:after="144"/>
        <w:jc w:val="both"/>
        <w:rPr>
          <w:rFonts w:asciiTheme="minorHAnsi" w:eastAsia="Calibri" w:hAnsiTheme="minorHAnsi" w:cstheme="minorHAnsi"/>
          <w:vanish/>
          <w:sz w:val="20"/>
          <w:szCs w:val="20"/>
          <w:lang w:val="sk-SK" w:eastAsia="ar-SA"/>
        </w:rPr>
      </w:pPr>
      <w:bookmarkStart w:id="19" w:name="_Ref525724999"/>
    </w:p>
    <w:p w14:paraId="33D7E51B" w14:textId="3FC6B9C7" w:rsidR="00CB4196" w:rsidRPr="00F05D7B" w:rsidRDefault="00CB4196" w:rsidP="00DE3ECD">
      <w:pPr>
        <w:pStyle w:val="Normlnyslovan"/>
        <w:numPr>
          <w:ilvl w:val="1"/>
          <w:numId w:val="1"/>
        </w:numPr>
        <w:autoSpaceDE w:val="0"/>
        <w:autoSpaceDN w:val="0"/>
        <w:adjustRightInd w:val="0"/>
        <w:spacing w:beforeLines="60" w:before="144" w:afterLines="60" w:after="144"/>
        <w:rPr>
          <w:rFonts w:asciiTheme="minorHAnsi" w:hAnsiTheme="minorHAnsi" w:cstheme="minorHAnsi"/>
          <w:szCs w:val="20"/>
          <w:u w:val="single"/>
        </w:rPr>
      </w:pPr>
      <w:r w:rsidRPr="00F05D7B">
        <w:rPr>
          <w:rFonts w:asciiTheme="minorHAnsi" w:hAnsiTheme="minorHAnsi" w:cstheme="minorHAnsi"/>
          <w:szCs w:val="20"/>
        </w:rPr>
        <w:t xml:space="preserve">Lehota na </w:t>
      </w:r>
      <w:r w:rsidRPr="00F05D7B">
        <w:rPr>
          <w:rFonts w:asciiTheme="minorHAnsi" w:hAnsiTheme="minorHAnsi" w:cstheme="minorHAnsi"/>
          <w:color w:val="000000"/>
          <w:szCs w:val="20"/>
        </w:rPr>
        <w:t xml:space="preserve">predkladanie ponúk uplynie </w:t>
      </w:r>
      <w:r w:rsidR="00F07E67">
        <w:rPr>
          <w:rFonts w:asciiTheme="minorHAnsi" w:hAnsiTheme="minorHAnsi" w:cstheme="minorHAnsi"/>
          <w:b/>
          <w:bCs/>
          <w:color w:val="000000"/>
          <w:szCs w:val="20"/>
          <w:highlight w:val="yellow"/>
          <w:u w:val="single"/>
        </w:rPr>
        <w:t>0</w:t>
      </w:r>
      <w:r w:rsidR="00FC1419">
        <w:rPr>
          <w:rFonts w:asciiTheme="minorHAnsi" w:hAnsiTheme="minorHAnsi" w:cstheme="minorHAnsi"/>
          <w:b/>
          <w:bCs/>
          <w:color w:val="000000"/>
          <w:szCs w:val="20"/>
          <w:highlight w:val="yellow"/>
          <w:u w:val="single"/>
        </w:rPr>
        <w:t>5</w:t>
      </w:r>
      <w:r w:rsidR="00F07E67">
        <w:rPr>
          <w:rFonts w:asciiTheme="minorHAnsi" w:hAnsiTheme="minorHAnsi" w:cstheme="minorHAnsi"/>
          <w:b/>
          <w:bCs/>
          <w:color w:val="000000"/>
          <w:szCs w:val="20"/>
          <w:highlight w:val="yellow"/>
          <w:u w:val="single"/>
        </w:rPr>
        <w:t>.08.2026</w:t>
      </w:r>
      <w:r w:rsidR="002C019B">
        <w:rPr>
          <w:rFonts w:asciiTheme="minorHAnsi" w:hAnsiTheme="minorHAnsi" w:cstheme="minorHAnsi"/>
          <w:b/>
          <w:bCs/>
          <w:color w:val="000000"/>
          <w:szCs w:val="20"/>
          <w:highlight w:val="yellow"/>
          <w:u w:val="single"/>
        </w:rPr>
        <w:t xml:space="preserve"> hod.</w:t>
      </w:r>
      <w:r w:rsidRPr="00124FB7">
        <w:rPr>
          <w:rFonts w:asciiTheme="minorHAnsi" w:hAnsiTheme="minorHAnsi" w:cstheme="minorHAnsi"/>
          <w:b/>
          <w:color w:val="000000"/>
          <w:szCs w:val="20"/>
          <w:highlight w:val="yellow"/>
          <w:u w:val="single"/>
        </w:rPr>
        <w:t>.</w:t>
      </w:r>
      <w:r w:rsidRPr="00124FB7">
        <w:rPr>
          <w:rFonts w:asciiTheme="minorHAnsi" w:hAnsiTheme="minorHAnsi" w:cstheme="minorHAnsi"/>
          <w:b/>
          <w:color w:val="000000"/>
          <w:szCs w:val="20"/>
          <w:highlight w:val="yellow"/>
        </w:rPr>
        <w:t xml:space="preserve"> </w:t>
      </w:r>
      <w:r w:rsidRPr="00124FB7">
        <w:rPr>
          <w:rFonts w:asciiTheme="minorHAnsi" w:hAnsiTheme="minorHAnsi" w:cstheme="minorHAnsi"/>
          <w:color w:val="000000"/>
          <w:szCs w:val="20"/>
          <w:highlight w:val="yellow"/>
        </w:rPr>
        <w:t>(SEČ).</w:t>
      </w:r>
      <w:r w:rsidRPr="00F05D7B">
        <w:rPr>
          <w:rFonts w:asciiTheme="minorHAnsi" w:hAnsiTheme="minorHAnsi" w:cstheme="minorHAnsi"/>
          <w:szCs w:val="20"/>
        </w:rPr>
        <w:t xml:space="preserve"> Ponuku je potrebné predložiť v lehote na predkladanie ponúk. </w:t>
      </w:r>
      <w:r w:rsidR="0088564E" w:rsidRPr="00F05D7B">
        <w:rPr>
          <w:rFonts w:asciiTheme="minorHAnsi" w:hAnsiTheme="minorHAnsi" w:cstheme="minorHAnsi"/>
          <w:szCs w:val="20"/>
        </w:rPr>
        <w:t>Po uvedenom čase nebude už uchádzačom umožnené predkladať alebo meniť svoje ponuky.</w:t>
      </w:r>
      <w:bookmarkEnd w:id="19"/>
    </w:p>
    <w:p w14:paraId="7C7D069C" w14:textId="62953A3A" w:rsidR="002E3CB5" w:rsidRPr="00F05D7B" w:rsidRDefault="002E3CB5" w:rsidP="00DE3ECD">
      <w:pPr>
        <w:pStyle w:val="Odsekzoznamu"/>
        <w:numPr>
          <w:ilvl w:val="1"/>
          <w:numId w:val="1"/>
        </w:numPr>
        <w:spacing w:beforeLines="60" w:before="144" w:afterLines="60" w:after="144"/>
        <w:contextualSpacing w:val="0"/>
        <w:rPr>
          <w:rFonts w:asciiTheme="minorHAnsi" w:eastAsia="Calibri" w:hAnsiTheme="minorHAnsi" w:cstheme="minorHAnsi"/>
          <w:sz w:val="20"/>
          <w:szCs w:val="20"/>
          <w:lang w:val="sk-SK" w:eastAsia="ar-SA"/>
        </w:rPr>
      </w:pPr>
      <w:r w:rsidRPr="00F05D7B">
        <w:rPr>
          <w:rFonts w:asciiTheme="minorHAnsi" w:eastAsia="Calibri" w:hAnsiTheme="minorHAnsi" w:cstheme="minorHAnsi"/>
          <w:sz w:val="20"/>
          <w:szCs w:val="20"/>
          <w:lang w:val="sk-SK" w:eastAsia="ar-SA"/>
        </w:rPr>
        <w:t>Uchádzač predloží ponuku prostredníctvom IS</w:t>
      </w:r>
      <w:r w:rsidR="000738E3" w:rsidRPr="00F05D7B">
        <w:rPr>
          <w:rFonts w:asciiTheme="minorHAnsi" w:eastAsia="Calibri" w:hAnsiTheme="minorHAnsi" w:cstheme="minorHAnsi"/>
          <w:sz w:val="20"/>
          <w:szCs w:val="20"/>
          <w:lang w:val="sk-SK" w:eastAsia="ar-SA"/>
        </w:rPr>
        <w:t xml:space="preserve"> EZAKAZKY</w:t>
      </w:r>
      <w:r w:rsidRPr="00F05D7B">
        <w:rPr>
          <w:rFonts w:asciiTheme="minorHAnsi" w:eastAsia="Calibri" w:hAnsiTheme="minorHAnsi" w:cstheme="minorHAnsi"/>
          <w:sz w:val="20"/>
          <w:szCs w:val="20"/>
          <w:lang w:val="sk-SK" w:eastAsia="ar-SA"/>
        </w:rPr>
        <w:t xml:space="preserve">. </w:t>
      </w:r>
    </w:p>
    <w:p w14:paraId="7DB6B388" w14:textId="77777777" w:rsidR="00667ED4" w:rsidRDefault="00667ED4" w:rsidP="00667ED4">
      <w:pPr>
        <w:pStyle w:val="Odsekzoznamu"/>
        <w:spacing w:beforeLines="60" w:before="144" w:afterLines="60" w:after="144"/>
        <w:ind w:left="576"/>
        <w:contextualSpacing w:val="0"/>
        <w:rPr>
          <w:rFonts w:asciiTheme="minorHAnsi" w:eastAsia="Calibri" w:hAnsiTheme="minorHAnsi" w:cstheme="minorHAnsi"/>
          <w:sz w:val="20"/>
          <w:szCs w:val="20"/>
          <w:lang w:val="sk-SK" w:eastAsia="ar-SA"/>
        </w:rPr>
      </w:pPr>
    </w:p>
    <w:p w14:paraId="1F567D68" w14:textId="77777777" w:rsidR="00C654E3" w:rsidRPr="00B64D85" w:rsidRDefault="00C654E3" w:rsidP="0003793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lastRenderedPageBreak/>
        <w:t>Predloženie ponuky</w:t>
      </w:r>
    </w:p>
    <w:p w14:paraId="6A143275" w14:textId="3D928BB9" w:rsidR="0003122A" w:rsidRPr="00B64D85" w:rsidRDefault="0003122A" w:rsidP="00DE3ECD">
      <w:pPr>
        <w:pStyle w:val="ListParagraph2"/>
        <w:numPr>
          <w:ilvl w:val="1"/>
          <w:numId w:val="1"/>
        </w:numPr>
        <w:spacing w:line="240" w:lineRule="auto"/>
        <w:ind w:right="0"/>
        <w:jc w:val="both"/>
        <w:rPr>
          <w:rFonts w:asciiTheme="minorHAnsi" w:hAnsiTheme="minorHAnsi" w:cstheme="minorHAnsi"/>
          <w:sz w:val="20"/>
          <w:szCs w:val="20"/>
        </w:rPr>
      </w:pPr>
      <w:r w:rsidRPr="00B64D85">
        <w:rPr>
          <w:rFonts w:asciiTheme="minorHAnsi" w:hAnsiTheme="minorHAnsi" w:cstheme="minorHAnsi"/>
          <w:b/>
          <w:sz w:val="20"/>
          <w:szCs w:val="20"/>
        </w:rPr>
        <w:t xml:space="preserve">Uchádzač predloží ponuku </w:t>
      </w:r>
      <w:bookmarkStart w:id="20" w:name="_Hlk525214745"/>
      <w:r w:rsidRPr="00B64D85">
        <w:rPr>
          <w:rFonts w:asciiTheme="minorHAnsi" w:hAnsiTheme="minorHAnsi" w:cstheme="minorHAnsi"/>
          <w:b/>
          <w:sz w:val="20"/>
          <w:szCs w:val="20"/>
        </w:rPr>
        <w:t xml:space="preserve">elektronicky prostredníctvom elektronického nástroja </w:t>
      </w:r>
      <w:proofErr w:type="spellStart"/>
      <w:r w:rsidRPr="00B64D85">
        <w:rPr>
          <w:rFonts w:asciiTheme="minorHAnsi" w:hAnsiTheme="minorHAnsi" w:cstheme="minorHAnsi"/>
          <w:b/>
          <w:sz w:val="20"/>
          <w:szCs w:val="20"/>
        </w:rPr>
        <w:t>eZakazky</w:t>
      </w:r>
      <w:proofErr w:type="spellEnd"/>
      <w:r w:rsidRPr="00B64D85">
        <w:rPr>
          <w:rFonts w:asciiTheme="minorHAnsi" w:hAnsiTheme="minorHAnsi" w:cstheme="minorHAnsi"/>
          <w:b/>
          <w:sz w:val="20"/>
          <w:szCs w:val="20"/>
        </w:rPr>
        <w:t xml:space="preserve"> na  portáli  </w:t>
      </w:r>
      <w:hyperlink r:id="rId26" w:history="1">
        <w:r w:rsidRPr="00B64D85">
          <w:rPr>
            <w:rStyle w:val="Hypertextovprepojenie"/>
            <w:rFonts w:asciiTheme="minorHAnsi" w:hAnsiTheme="minorHAnsi" w:cstheme="minorHAnsi"/>
            <w:sz w:val="20"/>
            <w:szCs w:val="20"/>
          </w:rPr>
          <w:t>www.ezakazky.sk</w:t>
        </w:r>
      </w:hyperlink>
      <w:r w:rsidRPr="00B64D85">
        <w:rPr>
          <w:rFonts w:asciiTheme="minorHAnsi" w:hAnsiTheme="minorHAnsi" w:cstheme="minorHAnsi"/>
          <w:b/>
          <w:sz w:val="20"/>
          <w:szCs w:val="20"/>
        </w:rPr>
        <w:t xml:space="preserve"> . </w:t>
      </w:r>
      <w:r w:rsidRPr="00B64D85">
        <w:rPr>
          <w:rFonts w:asciiTheme="minorHAnsi" w:hAnsiTheme="minorHAnsi" w:cstheme="minorHAnsi"/>
          <w:sz w:val="20"/>
          <w:szCs w:val="20"/>
        </w:rPr>
        <w:t xml:space="preserve">Elektronický systém automaticky zabezpečí („uzamkne“) ponuku do lehoty na otváranie ponúk tak, aby ju nebolo možné pred lehotou na otváranie ponúk sprístupniť.  </w:t>
      </w:r>
    </w:p>
    <w:p w14:paraId="7C6E6FDB" w14:textId="12B6949E"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b/>
          <w:sz w:val="20"/>
          <w:szCs w:val="20"/>
        </w:rPr>
        <w:t xml:space="preserve">Uchádzač predkladá ponuku pod identifikáciu verejného obstarávateľa </w:t>
      </w:r>
      <w:r w:rsidR="000738E3" w:rsidRPr="00B64D85">
        <w:rPr>
          <w:rFonts w:asciiTheme="minorHAnsi" w:hAnsiTheme="minorHAnsi" w:cstheme="minorHAnsi"/>
          <w:b/>
          <w:sz w:val="20"/>
          <w:szCs w:val="20"/>
        </w:rPr>
        <w:t>v profile zákazky.</w:t>
      </w:r>
      <w:r w:rsidRPr="00B64D85">
        <w:rPr>
          <w:rFonts w:asciiTheme="minorHAnsi" w:hAnsiTheme="minorHAnsi" w:cstheme="minorHAnsi"/>
          <w:b/>
          <w:iCs/>
          <w:sz w:val="20"/>
          <w:szCs w:val="20"/>
        </w:rPr>
        <w:t xml:space="preserve"> </w:t>
      </w:r>
    </w:p>
    <w:p w14:paraId="5343A12C" w14:textId="77777777"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iCs/>
          <w:sz w:val="20"/>
          <w:szCs w:val="20"/>
        </w:rPr>
        <w:t xml:space="preserve">Uchádzač predkladá ponuku tak, že samostatne vloží súbory obsahujúce dokumenty k splneniu podmienok účasti, dokumenty k požiadavkám na predmet zákazky, návrh zmluvy, návrh na plnenie kritérií a krycí list ponuky. Maximálna veľkosť jedného súboru je 100 MB. Povolené formáty súborov DOC, DOCX, HTML, HTM, ODT, PDF, XLS, XLSX, ODS, PPT, PPTX, TXT, RTF, BMP, GIF, JPG, PNG, PSD, TIF, TIFF, AI, EPS, PS, DWG, 7z, </w:t>
      </w:r>
      <w:proofErr w:type="spellStart"/>
      <w:r w:rsidRPr="00B64D85">
        <w:rPr>
          <w:rFonts w:asciiTheme="minorHAnsi" w:hAnsiTheme="minorHAnsi" w:cstheme="minorHAnsi"/>
          <w:iCs/>
          <w:sz w:val="20"/>
          <w:szCs w:val="20"/>
        </w:rPr>
        <w:t>zip</w:t>
      </w:r>
      <w:proofErr w:type="spellEnd"/>
      <w:r w:rsidRPr="00B64D85">
        <w:rPr>
          <w:rFonts w:asciiTheme="minorHAnsi" w:hAnsiTheme="minorHAnsi" w:cstheme="minorHAnsi"/>
          <w:iCs/>
          <w:sz w:val="20"/>
          <w:szCs w:val="20"/>
        </w:rPr>
        <w:t xml:space="preserve">, </w:t>
      </w:r>
      <w:proofErr w:type="spellStart"/>
      <w:r w:rsidRPr="00B64D85">
        <w:rPr>
          <w:rFonts w:asciiTheme="minorHAnsi" w:hAnsiTheme="minorHAnsi" w:cstheme="minorHAnsi"/>
          <w:iCs/>
          <w:sz w:val="20"/>
          <w:szCs w:val="20"/>
        </w:rPr>
        <w:t>zipx</w:t>
      </w:r>
      <w:proofErr w:type="spellEnd"/>
      <w:r w:rsidRPr="00B64D85">
        <w:rPr>
          <w:rFonts w:asciiTheme="minorHAnsi" w:hAnsiTheme="minorHAnsi" w:cstheme="minorHAnsi"/>
          <w:iCs/>
          <w:sz w:val="20"/>
          <w:szCs w:val="20"/>
        </w:rPr>
        <w:t xml:space="preserve">, tar.gz, </w:t>
      </w:r>
      <w:proofErr w:type="spellStart"/>
      <w:r w:rsidRPr="00B64D85">
        <w:rPr>
          <w:rFonts w:asciiTheme="minorHAnsi" w:hAnsiTheme="minorHAnsi" w:cstheme="minorHAnsi"/>
          <w:iCs/>
          <w:sz w:val="20"/>
          <w:szCs w:val="20"/>
        </w:rPr>
        <w:t>rar</w:t>
      </w:r>
      <w:proofErr w:type="spellEnd"/>
      <w:r w:rsidRPr="00B64D85">
        <w:rPr>
          <w:rFonts w:asciiTheme="minorHAnsi" w:hAnsiTheme="minorHAnsi" w:cstheme="minorHAnsi"/>
          <w:iCs/>
          <w:sz w:val="20"/>
          <w:szCs w:val="20"/>
        </w:rPr>
        <w:t xml:space="preserve">, </w:t>
      </w:r>
      <w:proofErr w:type="spellStart"/>
      <w:r w:rsidRPr="00B64D85">
        <w:rPr>
          <w:rFonts w:asciiTheme="minorHAnsi" w:hAnsiTheme="minorHAnsi" w:cstheme="minorHAnsi"/>
          <w:iCs/>
          <w:sz w:val="20"/>
          <w:szCs w:val="20"/>
        </w:rPr>
        <w:t>zep</w:t>
      </w:r>
      <w:proofErr w:type="spellEnd"/>
      <w:r w:rsidRPr="00B64D85">
        <w:rPr>
          <w:rFonts w:asciiTheme="minorHAnsi" w:hAnsiTheme="minorHAnsi" w:cstheme="minorHAnsi"/>
          <w:iCs/>
          <w:sz w:val="20"/>
          <w:szCs w:val="20"/>
        </w:rPr>
        <w:t xml:space="preserve">, </w:t>
      </w:r>
      <w:proofErr w:type="spellStart"/>
      <w:r w:rsidRPr="00B64D85">
        <w:rPr>
          <w:rFonts w:asciiTheme="minorHAnsi" w:hAnsiTheme="minorHAnsi" w:cstheme="minorHAnsi"/>
          <w:iCs/>
          <w:sz w:val="20"/>
          <w:szCs w:val="20"/>
        </w:rPr>
        <w:t>xzep</w:t>
      </w:r>
      <w:proofErr w:type="spellEnd"/>
      <w:r w:rsidRPr="00B64D85">
        <w:rPr>
          <w:rFonts w:asciiTheme="minorHAnsi" w:hAnsiTheme="minorHAnsi" w:cstheme="minorHAnsi"/>
          <w:iCs/>
          <w:sz w:val="20"/>
          <w:szCs w:val="20"/>
        </w:rPr>
        <w:t>.</w:t>
      </w:r>
    </w:p>
    <w:p w14:paraId="2CF8CEC6" w14:textId="77777777"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Ponuka predložená uchádzačom sa vyhotovuje písomne a predkladá sa elektronicky spôsobom podľa § 49 ods. 1 písm. a) zákona o verejnom obstarávaní.</w:t>
      </w:r>
    </w:p>
    <w:p w14:paraId="60214F1B" w14:textId="77777777"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b/>
          <w:sz w:val="20"/>
          <w:szCs w:val="20"/>
          <w:u w:val="single"/>
        </w:rPr>
        <w:t>Ponuka sa predkladá tak, že uchádzač ju predloží nasledovne:</w:t>
      </w:r>
    </w:p>
    <w:p w14:paraId="78E49C17" w14:textId="4B88A76C" w:rsidR="0003122A" w:rsidRPr="00B64D85" w:rsidRDefault="00B602D0" w:rsidP="00B602D0">
      <w:pPr>
        <w:pStyle w:val="ListParagraph2"/>
        <w:spacing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t xml:space="preserve">            </w:t>
      </w:r>
      <w:r w:rsidR="0003122A" w:rsidRPr="00B64D85">
        <w:rPr>
          <w:rFonts w:asciiTheme="minorHAnsi" w:hAnsiTheme="minorHAnsi" w:cstheme="minorHAnsi"/>
          <w:sz w:val="20"/>
          <w:szCs w:val="20"/>
        </w:rPr>
        <w:t xml:space="preserve">v predmetnej zákazke uchádzač elektronicky vloží svoju ponuku prostredníctvom elektronického   portálu </w:t>
      </w:r>
      <w:hyperlink r:id="rId27" w:history="1">
        <w:r w:rsidR="0003122A" w:rsidRPr="00B64D85">
          <w:rPr>
            <w:rStyle w:val="Hypertextovprepojenie"/>
            <w:rFonts w:asciiTheme="minorHAnsi" w:hAnsiTheme="minorHAnsi" w:cstheme="minorHAnsi"/>
            <w:sz w:val="20"/>
            <w:szCs w:val="20"/>
          </w:rPr>
          <w:t>www.ezakazky.sk</w:t>
        </w:r>
      </w:hyperlink>
      <w:r w:rsidR="0003122A" w:rsidRPr="00B64D85">
        <w:rPr>
          <w:rFonts w:asciiTheme="minorHAnsi" w:hAnsiTheme="minorHAnsi" w:cstheme="minorHAnsi"/>
          <w:sz w:val="20"/>
          <w:szCs w:val="20"/>
        </w:rPr>
        <w:t xml:space="preserve"> nasledovne:</w:t>
      </w:r>
    </w:p>
    <w:p w14:paraId="75452406" w14:textId="77777777" w:rsidR="0003122A" w:rsidRPr="00B64D85" w:rsidRDefault="0003122A" w:rsidP="0003122A">
      <w:pPr>
        <w:pStyle w:val="ListParagraph2"/>
        <w:spacing w:line="240" w:lineRule="auto"/>
        <w:ind w:left="0" w:right="0"/>
        <w:jc w:val="both"/>
        <w:rPr>
          <w:rFonts w:asciiTheme="minorHAnsi" w:hAnsiTheme="minorHAnsi" w:cstheme="minorHAnsi"/>
          <w:sz w:val="20"/>
          <w:szCs w:val="20"/>
        </w:rPr>
      </w:pPr>
    </w:p>
    <w:p w14:paraId="7883FC2D" w14:textId="77777777" w:rsidR="0003122A" w:rsidRPr="00B64D85" w:rsidRDefault="0003122A">
      <w:pPr>
        <w:pStyle w:val="ListParagraph2"/>
        <w:numPr>
          <w:ilvl w:val="0"/>
          <w:numId w:val="21"/>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Ponuka</w:t>
      </w:r>
    </w:p>
    <w:p w14:paraId="7A6E503E" w14:textId="77777777" w:rsidR="0003122A" w:rsidRPr="00B64D85" w:rsidRDefault="0003122A">
      <w:pPr>
        <w:pStyle w:val="ListParagraph2"/>
        <w:numPr>
          <w:ilvl w:val="0"/>
          <w:numId w:val="21"/>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Identifikácia uchádzača</w:t>
      </w:r>
      <w:r w:rsidRPr="00B64D85">
        <w:rPr>
          <w:rFonts w:asciiTheme="minorHAnsi" w:hAnsiTheme="minorHAnsi" w:cstheme="minorHAnsi"/>
          <w:sz w:val="20"/>
          <w:szCs w:val="20"/>
        </w:rPr>
        <w:t>“ a skontroluje údaje (v prípade potreby úpravy údajov, údaje doplní či upraví a potom údaje uloží.)</w:t>
      </w:r>
    </w:p>
    <w:p w14:paraId="75094B23" w14:textId="77777777" w:rsidR="0003122A" w:rsidRPr="00B64D85" w:rsidRDefault="0003122A">
      <w:pPr>
        <w:pStyle w:val="ListParagraph2"/>
        <w:numPr>
          <w:ilvl w:val="0"/>
          <w:numId w:val="21"/>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Dokumenty ponuky“</w:t>
      </w:r>
      <w:r w:rsidRPr="00B64D85">
        <w:rPr>
          <w:rFonts w:asciiTheme="minorHAnsi" w:hAnsiTheme="minorHAnsi" w:cstheme="minorHAnsi"/>
          <w:sz w:val="20"/>
          <w:szCs w:val="20"/>
        </w:rPr>
        <w:t xml:space="preserve"> a nahrá vyžadované dokumenty ponuky do tejto záložky</w:t>
      </w:r>
    </w:p>
    <w:p w14:paraId="00947E39" w14:textId="5F74C969" w:rsidR="0003122A" w:rsidRPr="00B64D85" w:rsidRDefault="0003122A">
      <w:pPr>
        <w:pStyle w:val="ListParagraph2"/>
        <w:numPr>
          <w:ilvl w:val="0"/>
          <w:numId w:val="21"/>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color w:val="FF0000"/>
          <w:sz w:val="20"/>
          <w:szCs w:val="20"/>
        </w:rPr>
        <w:t>Návrh na plnenie kritérií</w:t>
      </w:r>
      <w:r w:rsidRPr="00B64D85">
        <w:rPr>
          <w:rFonts w:asciiTheme="minorHAnsi" w:hAnsiTheme="minorHAnsi" w:cstheme="minorHAnsi"/>
          <w:sz w:val="20"/>
          <w:szCs w:val="20"/>
        </w:rPr>
        <w:t xml:space="preserve">“ a svoj návrh na plnenie kritérií (v zmysle prílohy </w:t>
      </w:r>
      <w:r w:rsidR="00C373ED" w:rsidRPr="00B64D85">
        <w:rPr>
          <w:rFonts w:asciiTheme="minorHAnsi" w:hAnsiTheme="minorHAnsi" w:cstheme="minorHAnsi"/>
          <w:sz w:val="20"/>
          <w:szCs w:val="20"/>
        </w:rPr>
        <w:t>elektronickej</w:t>
      </w:r>
      <w:r w:rsidRPr="00B64D85">
        <w:rPr>
          <w:rFonts w:asciiTheme="minorHAnsi" w:hAnsiTheme="minorHAnsi" w:cstheme="minorHAnsi"/>
          <w:sz w:val="20"/>
          <w:szCs w:val="20"/>
        </w:rPr>
        <w:t>) nahrá do tejto záložky.</w:t>
      </w:r>
    </w:p>
    <w:p w14:paraId="5BBAF199" w14:textId="459507EC" w:rsidR="0003122A" w:rsidRPr="00B64D85" w:rsidRDefault="0003122A">
      <w:pPr>
        <w:pStyle w:val="ListParagraph2"/>
        <w:numPr>
          <w:ilvl w:val="0"/>
          <w:numId w:val="21"/>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Krycí list ponuky</w:t>
      </w:r>
      <w:r w:rsidRPr="00B64D85">
        <w:rPr>
          <w:rFonts w:asciiTheme="minorHAnsi" w:hAnsiTheme="minorHAnsi" w:cstheme="minorHAnsi"/>
          <w:sz w:val="20"/>
          <w:szCs w:val="20"/>
        </w:rPr>
        <w:t>“ a vyplnený Krycí list (</w:t>
      </w:r>
      <w:r w:rsidR="005E6B63" w:rsidRPr="00B64D85">
        <w:rPr>
          <w:rFonts w:asciiTheme="minorHAnsi" w:hAnsiTheme="minorHAnsi" w:cstheme="minorHAnsi"/>
          <w:sz w:val="20"/>
          <w:szCs w:val="20"/>
        </w:rPr>
        <w:t>súčasť súťažných podkladov</w:t>
      </w:r>
      <w:r w:rsidRPr="00B64D85">
        <w:rPr>
          <w:rFonts w:asciiTheme="minorHAnsi" w:hAnsiTheme="minorHAnsi" w:cstheme="minorHAnsi"/>
          <w:sz w:val="20"/>
          <w:szCs w:val="20"/>
        </w:rPr>
        <w:t>), nahrá do tejto záložky.</w:t>
      </w:r>
    </w:p>
    <w:p w14:paraId="2DD370D2" w14:textId="10373B2E" w:rsidR="0003122A" w:rsidRPr="00B64D85" w:rsidRDefault="00B602D0" w:rsidP="00B602D0">
      <w:pPr>
        <w:pStyle w:val="ListParagraph2"/>
        <w:spacing w:line="240" w:lineRule="auto"/>
        <w:ind w:left="426" w:right="0" w:hanging="426"/>
        <w:jc w:val="both"/>
        <w:rPr>
          <w:rFonts w:asciiTheme="minorHAnsi" w:hAnsiTheme="minorHAnsi" w:cstheme="minorHAnsi"/>
          <w:color w:val="FF0000"/>
          <w:sz w:val="20"/>
          <w:szCs w:val="20"/>
        </w:rPr>
      </w:pPr>
      <w:r w:rsidRPr="00B64D85">
        <w:rPr>
          <w:rFonts w:asciiTheme="minorHAnsi" w:hAnsiTheme="minorHAnsi" w:cstheme="minorHAnsi"/>
          <w:color w:val="FF0000"/>
          <w:sz w:val="20"/>
          <w:szCs w:val="20"/>
        </w:rPr>
        <w:t xml:space="preserve">         </w:t>
      </w:r>
      <w:r w:rsidR="0003122A" w:rsidRPr="00B64D85">
        <w:rPr>
          <w:rFonts w:asciiTheme="minorHAnsi" w:hAnsiTheme="minorHAnsi" w:cstheme="minorHAnsi"/>
          <w:color w:val="FF0000"/>
          <w:sz w:val="20"/>
          <w:szCs w:val="20"/>
        </w:rPr>
        <w:t>K odoslaniu celej ponuky uchádzač pristúpi tak, že klikne na záložku „</w:t>
      </w:r>
      <w:r w:rsidR="0003122A" w:rsidRPr="00B64D85">
        <w:rPr>
          <w:rFonts w:asciiTheme="minorHAnsi" w:hAnsiTheme="minorHAnsi" w:cstheme="minorHAnsi"/>
          <w:b/>
          <w:color w:val="FF0000"/>
          <w:sz w:val="20"/>
          <w:szCs w:val="20"/>
        </w:rPr>
        <w:t>Odoslanie ponuky</w:t>
      </w:r>
      <w:r w:rsidR="0003122A" w:rsidRPr="00B64D85">
        <w:rPr>
          <w:rFonts w:asciiTheme="minorHAnsi" w:hAnsiTheme="minorHAnsi" w:cstheme="minorHAnsi"/>
          <w:color w:val="FF0000"/>
          <w:sz w:val="20"/>
          <w:szCs w:val="20"/>
        </w:rPr>
        <w:t xml:space="preserve">“ (tlačidlo dole) a tým </w:t>
      </w:r>
      <w:r w:rsidRPr="00B64D85">
        <w:rPr>
          <w:rFonts w:asciiTheme="minorHAnsi" w:hAnsiTheme="minorHAnsi" w:cstheme="minorHAnsi"/>
          <w:color w:val="FF0000"/>
          <w:sz w:val="20"/>
          <w:szCs w:val="20"/>
        </w:rPr>
        <w:t xml:space="preserve">  </w:t>
      </w:r>
      <w:r w:rsidR="0003122A" w:rsidRPr="00B64D85">
        <w:rPr>
          <w:rFonts w:asciiTheme="minorHAnsi" w:hAnsiTheme="minorHAnsi" w:cstheme="minorHAnsi"/>
          <w:b/>
          <w:color w:val="FF0000"/>
          <w:sz w:val="20"/>
          <w:szCs w:val="20"/>
          <w:u w:val="single"/>
        </w:rPr>
        <w:t>ponuku odošle</w:t>
      </w:r>
      <w:r w:rsidR="0003122A" w:rsidRPr="00B64D85">
        <w:rPr>
          <w:rFonts w:asciiTheme="minorHAnsi" w:hAnsiTheme="minorHAnsi" w:cstheme="minorHAnsi"/>
          <w:color w:val="FF0000"/>
          <w:sz w:val="20"/>
          <w:szCs w:val="20"/>
        </w:rPr>
        <w:t>!</w:t>
      </w:r>
    </w:p>
    <w:p w14:paraId="3D0E76BE" w14:textId="3EE14843" w:rsidR="0003122A" w:rsidRPr="00B64D85" w:rsidRDefault="00B602D0" w:rsidP="00797FEE">
      <w:pPr>
        <w:pStyle w:val="ListParagraph2"/>
        <w:spacing w:before="240"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t>2</w:t>
      </w:r>
      <w:r w:rsidR="00D16132" w:rsidRPr="00B64D85">
        <w:rPr>
          <w:rFonts w:asciiTheme="minorHAnsi" w:hAnsiTheme="minorHAnsi" w:cstheme="minorHAnsi"/>
          <w:sz w:val="20"/>
          <w:szCs w:val="20"/>
        </w:rPr>
        <w:t>1</w:t>
      </w:r>
      <w:r w:rsidRPr="00B64D85">
        <w:rPr>
          <w:rFonts w:asciiTheme="minorHAnsi" w:hAnsiTheme="minorHAnsi" w:cstheme="minorHAnsi"/>
          <w:sz w:val="20"/>
          <w:szCs w:val="20"/>
        </w:rPr>
        <w:t>.6</w:t>
      </w:r>
      <w:bookmarkEnd w:id="20"/>
      <w:r w:rsidRPr="00B64D85">
        <w:rPr>
          <w:rFonts w:asciiTheme="minorHAnsi" w:hAnsiTheme="minorHAnsi" w:cstheme="minorHAnsi"/>
          <w:sz w:val="20"/>
          <w:szCs w:val="20"/>
        </w:rPr>
        <w:t xml:space="preserve">  </w:t>
      </w:r>
      <w:r w:rsidR="0003122A" w:rsidRPr="00B64D85">
        <w:rPr>
          <w:rFonts w:asciiTheme="minorHAnsi" w:hAnsiTheme="minorHAnsi" w:cstheme="minorHAnsi"/>
          <w:b/>
          <w:sz w:val="20"/>
          <w:szCs w:val="20"/>
        </w:rPr>
        <w:t xml:space="preserve">Predkladanie Návrhu na plnenie kritérií </w:t>
      </w:r>
      <w:r w:rsidR="0003122A" w:rsidRPr="0025613E">
        <w:rPr>
          <w:rFonts w:asciiTheme="minorHAnsi" w:hAnsiTheme="minorHAnsi" w:cstheme="minorHAnsi"/>
          <w:b/>
          <w:sz w:val="20"/>
          <w:szCs w:val="20"/>
        </w:rPr>
        <w:t xml:space="preserve">(príloha č. </w:t>
      </w:r>
      <w:r w:rsidR="00B77F74" w:rsidRPr="0025613E">
        <w:rPr>
          <w:rFonts w:asciiTheme="minorHAnsi" w:hAnsiTheme="minorHAnsi" w:cstheme="minorHAnsi"/>
          <w:b/>
          <w:sz w:val="20"/>
          <w:szCs w:val="20"/>
        </w:rPr>
        <w:t>5</w:t>
      </w:r>
      <w:r w:rsidR="0003122A" w:rsidRPr="0025613E">
        <w:rPr>
          <w:rFonts w:asciiTheme="minorHAnsi" w:hAnsiTheme="minorHAnsi" w:cstheme="minorHAnsi"/>
          <w:b/>
          <w:sz w:val="20"/>
          <w:szCs w:val="20"/>
        </w:rPr>
        <w:t xml:space="preserve"> SP)</w:t>
      </w:r>
      <w:r w:rsidR="0003122A" w:rsidRPr="00B64D85">
        <w:rPr>
          <w:rFonts w:asciiTheme="minorHAnsi" w:hAnsiTheme="minorHAnsi" w:cstheme="minorHAnsi"/>
          <w:b/>
          <w:sz w:val="20"/>
          <w:szCs w:val="20"/>
        </w:rPr>
        <w:t xml:space="preserve"> – verzia 1 v „</w:t>
      </w:r>
      <w:proofErr w:type="spellStart"/>
      <w:r w:rsidR="0003122A" w:rsidRPr="00B64D85">
        <w:rPr>
          <w:rFonts w:asciiTheme="minorHAnsi" w:hAnsiTheme="minorHAnsi" w:cstheme="minorHAnsi"/>
          <w:b/>
          <w:sz w:val="20"/>
          <w:szCs w:val="20"/>
        </w:rPr>
        <w:t>pdf</w:t>
      </w:r>
      <w:proofErr w:type="spellEnd"/>
      <w:r w:rsidR="0003122A" w:rsidRPr="00B64D85">
        <w:rPr>
          <w:rFonts w:asciiTheme="minorHAnsi" w:hAnsiTheme="minorHAnsi" w:cstheme="minorHAnsi"/>
          <w:b/>
          <w:sz w:val="20"/>
          <w:szCs w:val="20"/>
        </w:rPr>
        <w:t>“</w:t>
      </w:r>
      <w:r w:rsidR="0003122A" w:rsidRPr="00B64D85">
        <w:rPr>
          <w:rFonts w:asciiTheme="minorHAnsi" w:hAnsiTheme="minorHAnsi" w:cstheme="minorHAnsi"/>
          <w:sz w:val="20"/>
          <w:szCs w:val="20"/>
        </w:rPr>
        <w:t xml:space="preserve"> uchádzač na stránke </w:t>
      </w:r>
      <w:hyperlink r:id="rId28" w:history="1">
        <w:r w:rsidR="0003122A" w:rsidRPr="00B64D85">
          <w:rPr>
            <w:rStyle w:val="Hypertextovprepojenie"/>
            <w:rFonts w:asciiTheme="minorHAnsi" w:hAnsiTheme="minorHAnsi" w:cstheme="minorHAnsi"/>
            <w:sz w:val="20"/>
            <w:szCs w:val="20"/>
          </w:rPr>
          <w:t>www.ezakazky.sk</w:t>
        </w:r>
      </w:hyperlink>
      <w:r w:rsidR="0003122A" w:rsidRPr="00B64D85">
        <w:rPr>
          <w:rFonts w:asciiTheme="minorHAnsi" w:hAnsiTheme="minorHAnsi" w:cstheme="minorHAnsi"/>
          <w:sz w:val="20"/>
          <w:szCs w:val="20"/>
        </w:rPr>
        <w:t xml:space="preserve">  pod hlavičkou konkrétneho verejné obstarávateľa a v predmetnej zákazke nahrá vyplnený Návrh na plnenie kritérií </w:t>
      </w:r>
      <w:r w:rsidR="0003122A" w:rsidRPr="0025613E">
        <w:rPr>
          <w:rFonts w:asciiTheme="minorHAnsi" w:hAnsiTheme="minorHAnsi" w:cstheme="minorHAnsi"/>
          <w:sz w:val="20"/>
          <w:szCs w:val="20"/>
        </w:rPr>
        <w:t>(príloha č.</w:t>
      </w:r>
      <w:r w:rsidR="00B77F74" w:rsidRPr="0025613E">
        <w:rPr>
          <w:rFonts w:asciiTheme="minorHAnsi" w:hAnsiTheme="minorHAnsi" w:cstheme="minorHAnsi"/>
          <w:sz w:val="20"/>
          <w:szCs w:val="20"/>
        </w:rPr>
        <w:t>5</w:t>
      </w:r>
      <w:r w:rsidR="0003122A" w:rsidRPr="0025613E">
        <w:rPr>
          <w:rFonts w:asciiTheme="minorHAnsi" w:hAnsiTheme="minorHAnsi" w:cstheme="minorHAnsi"/>
          <w:sz w:val="20"/>
          <w:szCs w:val="20"/>
        </w:rPr>
        <w:t xml:space="preserve"> SP)</w:t>
      </w:r>
      <w:r w:rsidR="0003122A" w:rsidRPr="00B64D85">
        <w:rPr>
          <w:rFonts w:asciiTheme="minorHAnsi" w:hAnsiTheme="minorHAnsi" w:cstheme="minorHAnsi"/>
          <w:sz w:val="20"/>
          <w:szCs w:val="20"/>
        </w:rPr>
        <w:t xml:space="preserve"> vo formáte „</w:t>
      </w:r>
      <w:proofErr w:type="spellStart"/>
      <w:r w:rsidR="0003122A" w:rsidRPr="00B64D85">
        <w:rPr>
          <w:rFonts w:asciiTheme="minorHAnsi" w:hAnsiTheme="minorHAnsi" w:cstheme="minorHAnsi"/>
          <w:sz w:val="20"/>
          <w:szCs w:val="20"/>
        </w:rPr>
        <w:t>pdf</w:t>
      </w:r>
      <w:proofErr w:type="spellEnd"/>
      <w:r w:rsidR="0003122A" w:rsidRPr="00B64D85">
        <w:rPr>
          <w:rFonts w:asciiTheme="minorHAnsi" w:hAnsiTheme="minorHAnsi" w:cstheme="minorHAnsi"/>
          <w:sz w:val="20"/>
          <w:szCs w:val="20"/>
        </w:rPr>
        <w:t>“ a takto vložený návrh na plnenie kritérií uloží.</w:t>
      </w:r>
      <w:r w:rsidR="008A2D84" w:rsidRPr="00B64D85">
        <w:rPr>
          <w:rFonts w:asciiTheme="minorHAnsi" w:hAnsiTheme="minorHAnsi" w:cstheme="minorHAnsi"/>
          <w:sz w:val="20"/>
          <w:szCs w:val="20"/>
        </w:rPr>
        <w:t xml:space="preserve"> </w:t>
      </w:r>
    </w:p>
    <w:p w14:paraId="02EB3E17" w14:textId="04124739" w:rsidR="00AD7F14" w:rsidRDefault="008A2D84" w:rsidP="00AD7F14">
      <w:pPr>
        <w:pStyle w:val="ListParagraph2"/>
        <w:spacing w:before="240" w:line="240" w:lineRule="auto"/>
        <w:ind w:left="567" w:hanging="567"/>
        <w:jc w:val="both"/>
        <w:rPr>
          <w:rFonts w:asciiTheme="minorHAnsi" w:hAnsiTheme="minorHAnsi" w:cstheme="minorHAnsi"/>
          <w:sz w:val="20"/>
          <w:szCs w:val="20"/>
        </w:rPr>
      </w:pPr>
      <w:r w:rsidRPr="00B64D85">
        <w:rPr>
          <w:rFonts w:asciiTheme="minorHAnsi" w:hAnsiTheme="minorHAnsi" w:cstheme="minorHAnsi"/>
          <w:sz w:val="20"/>
          <w:szCs w:val="20"/>
        </w:rPr>
        <w:t>2</w:t>
      </w:r>
      <w:r w:rsidR="00D16132" w:rsidRPr="00B64D85">
        <w:rPr>
          <w:rFonts w:asciiTheme="minorHAnsi" w:hAnsiTheme="minorHAnsi" w:cstheme="minorHAnsi"/>
          <w:sz w:val="20"/>
          <w:szCs w:val="20"/>
        </w:rPr>
        <w:t>1</w:t>
      </w:r>
      <w:r w:rsidRPr="00B64D85">
        <w:rPr>
          <w:rFonts w:asciiTheme="minorHAnsi" w:hAnsiTheme="minorHAnsi" w:cstheme="minorHAnsi"/>
          <w:sz w:val="20"/>
          <w:szCs w:val="20"/>
        </w:rPr>
        <w:t xml:space="preserve">.7  </w:t>
      </w:r>
      <w:r w:rsidR="006F5AF0" w:rsidRPr="006F5AF0">
        <w:rPr>
          <w:rFonts w:asciiTheme="minorHAnsi" w:hAnsiTheme="minorHAnsi" w:cstheme="minorHAnsi"/>
          <w:sz w:val="20"/>
          <w:szCs w:val="20"/>
        </w:rPr>
        <w:t>Ponuka vyhotovená a predložená v elektronickej forme musí byť vo formáte, ktorý zabezpečí trvalé zachytenie jej obsahu v súlade s požiadavkami uvedenými v týchto súťažných podkladoch.</w:t>
      </w:r>
      <w:r w:rsidR="009745DF">
        <w:rPr>
          <w:rFonts w:asciiTheme="minorHAnsi" w:hAnsiTheme="minorHAnsi" w:cstheme="minorHAnsi"/>
          <w:sz w:val="20"/>
          <w:szCs w:val="20"/>
        </w:rPr>
        <w:t xml:space="preserve"> </w:t>
      </w:r>
      <w:r w:rsidR="00BB2AD3" w:rsidRPr="00BB2AD3">
        <w:rPr>
          <w:rFonts w:asciiTheme="minorHAnsi" w:hAnsiTheme="minorHAnsi" w:cstheme="minorHAnsi"/>
          <w:sz w:val="20"/>
          <w:szCs w:val="20"/>
        </w:rPr>
        <w:t xml:space="preserve">Dokumenty predložené v rámci cenovej ponuky záujemca/uchádzač predkladá elektronicky do IS </w:t>
      </w:r>
      <w:proofErr w:type="spellStart"/>
      <w:r w:rsidR="00AD7F14">
        <w:rPr>
          <w:rFonts w:asciiTheme="minorHAnsi" w:hAnsiTheme="minorHAnsi" w:cstheme="minorHAnsi"/>
          <w:sz w:val="20"/>
          <w:szCs w:val="20"/>
        </w:rPr>
        <w:t>eZákazky</w:t>
      </w:r>
      <w:proofErr w:type="spellEnd"/>
      <w:r w:rsidR="00BB2AD3" w:rsidRPr="00BB2AD3">
        <w:rPr>
          <w:rFonts w:asciiTheme="minorHAnsi" w:hAnsiTheme="minorHAnsi" w:cstheme="minorHAnsi"/>
          <w:sz w:val="20"/>
          <w:szCs w:val="20"/>
        </w:rPr>
        <w:t xml:space="preserve"> vo forme naskenovaného dokumentu. Ak si povaha dokumentu vyžaduje podpis uchádzača, dokument sa predkladá vo forme naskenovaného dokumentu obsahujúceho podpis štatutárneho zástupcu uchádzača, resp. ním poverenej osoby na základe splnomocnenia.</w:t>
      </w:r>
    </w:p>
    <w:p w14:paraId="4AB6B3FA" w14:textId="08F39015" w:rsidR="00B4787B" w:rsidRPr="00B64D85" w:rsidRDefault="00BB2AD3" w:rsidP="00AD7F14">
      <w:pPr>
        <w:pStyle w:val="ListParagraph2"/>
        <w:spacing w:before="240" w:line="240" w:lineRule="auto"/>
        <w:ind w:left="567"/>
        <w:jc w:val="both"/>
        <w:rPr>
          <w:rFonts w:asciiTheme="minorHAnsi" w:hAnsiTheme="minorHAnsi" w:cstheme="minorHAnsi"/>
          <w:sz w:val="20"/>
          <w:szCs w:val="20"/>
        </w:rPr>
      </w:pPr>
      <w:r w:rsidRPr="00BB2AD3">
        <w:rPr>
          <w:rFonts w:asciiTheme="minorHAnsi" w:hAnsiTheme="minorHAnsi" w:cstheme="minorHAnsi"/>
          <w:sz w:val="20"/>
          <w:szCs w:val="20"/>
        </w:rPr>
        <w:t>Uchádzač môže v ponuke predložiť aj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ktorá nesmie byť kratšia ako päť pracovných dní odo dňa doručenia žiadosti, verejný obstarávateľ uchádzača vylúči. Ustanovenia § 40 ods. 4 alebo § 53 ods. 1 a 2 zákona o verejnom obstarávaní týmto nie sú dotknuté.</w:t>
      </w:r>
    </w:p>
    <w:p w14:paraId="765FC749" w14:textId="77777777" w:rsidR="0003122A" w:rsidRPr="00B64D85" w:rsidRDefault="0003122A" w:rsidP="00797FEE">
      <w:pPr>
        <w:pStyle w:val="Bezriadkovania"/>
        <w:ind w:left="567" w:hanging="567"/>
        <w:jc w:val="both"/>
        <w:rPr>
          <w:rFonts w:asciiTheme="minorHAnsi" w:hAnsiTheme="minorHAnsi" w:cstheme="minorHAnsi"/>
          <w:sz w:val="20"/>
          <w:szCs w:val="20"/>
        </w:rPr>
      </w:pPr>
    </w:p>
    <w:p w14:paraId="4A3B906D" w14:textId="4DAAE816" w:rsidR="008A2D84" w:rsidRPr="00B64D85" w:rsidRDefault="008A2D84" w:rsidP="0006395D">
      <w:pPr>
        <w:pStyle w:val="ListParagraph2"/>
        <w:spacing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lastRenderedPageBreak/>
        <w:t>2</w:t>
      </w:r>
      <w:r w:rsidR="00D16132" w:rsidRPr="00B64D85">
        <w:rPr>
          <w:rFonts w:asciiTheme="minorHAnsi" w:hAnsiTheme="minorHAnsi" w:cstheme="minorHAnsi"/>
          <w:sz w:val="20"/>
          <w:szCs w:val="20"/>
        </w:rPr>
        <w:t>1</w:t>
      </w:r>
      <w:r w:rsidRPr="00B64D85">
        <w:rPr>
          <w:rFonts w:asciiTheme="minorHAnsi" w:hAnsiTheme="minorHAnsi" w:cstheme="minorHAnsi"/>
          <w:sz w:val="20"/>
          <w:szCs w:val="20"/>
        </w:rPr>
        <w:t xml:space="preserve">.8   </w:t>
      </w:r>
      <w:r w:rsidR="0003122A" w:rsidRPr="00B64D85">
        <w:rPr>
          <w:rFonts w:asciiTheme="minorHAnsi" w:hAnsiTheme="minorHAnsi" w:cstheme="minorHAnsi"/>
          <w:sz w:val="20"/>
          <w:szCs w:val="20"/>
        </w:rPr>
        <w:t xml:space="preserve">Elektronický nástroj </w:t>
      </w:r>
      <w:hyperlink r:id="rId29" w:history="1">
        <w:r w:rsidR="0003122A" w:rsidRPr="00B64D85">
          <w:rPr>
            <w:rStyle w:val="Hypertextovprepojenie"/>
            <w:rFonts w:asciiTheme="minorHAnsi" w:hAnsiTheme="minorHAnsi" w:cstheme="minorHAnsi"/>
            <w:sz w:val="20"/>
            <w:szCs w:val="20"/>
          </w:rPr>
          <w:t>www.ezakazky.sk</w:t>
        </w:r>
      </w:hyperlink>
      <w:r w:rsidR="0003122A" w:rsidRPr="00B64D85">
        <w:rPr>
          <w:rFonts w:asciiTheme="minorHAnsi" w:hAnsiTheme="minorHAnsi" w:cstheme="minorHAnsi"/>
          <w:sz w:val="20"/>
          <w:szCs w:val="20"/>
        </w:rPr>
        <w:t xml:space="preserve"> neumožňuje predkladanie ponúk po lehote na jej predloženie, </w:t>
      </w:r>
      <w:r w:rsidRPr="00B64D85">
        <w:rPr>
          <w:rFonts w:asciiTheme="minorHAnsi" w:hAnsiTheme="minorHAnsi" w:cstheme="minorHAnsi"/>
          <w:sz w:val="20"/>
          <w:szCs w:val="20"/>
        </w:rPr>
        <w:t xml:space="preserve">   </w:t>
      </w:r>
      <w:r w:rsidR="0003122A" w:rsidRPr="00B64D85">
        <w:rPr>
          <w:rFonts w:asciiTheme="minorHAnsi" w:hAnsiTheme="minorHAnsi" w:cstheme="minorHAnsi"/>
          <w:sz w:val="20"/>
          <w:szCs w:val="20"/>
        </w:rPr>
        <w:t>z uvedeného dôvodu § 49 ods. 3 písm. a) sa neaplikuje.</w:t>
      </w:r>
    </w:p>
    <w:p w14:paraId="45220845" w14:textId="30022A50" w:rsidR="0003122A" w:rsidRPr="00B64D85" w:rsidRDefault="0003122A">
      <w:pPr>
        <w:pStyle w:val="ListParagraph2"/>
        <w:numPr>
          <w:ilvl w:val="1"/>
          <w:numId w:val="23"/>
        </w:numPr>
        <w:spacing w:before="240" w:line="240" w:lineRule="auto"/>
        <w:ind w:left="567" w:hanging="567"/>
        <w:jc w:val="both"/>
        <w:rPr>
          <w:rFonts w:asciiTheme="minorHAnsi" w:hAnsiTheme="minorHAnsi" w:cstheme="minorHAnsi"/>
          <w:sz w:val="20"/>
          <w:szCs w:val="20"/>
        </w:rPr>
      </w:pPr>
      <w:r w:rsidRPr="00B64D85">
        <w:rPr>
          <w:rFonts w:asciiTheme="minorHAnsi" w:hAnsiTheme="minorHAnsi" w:cstheme="minorHAnsi"/>
          <w:sz w:val="20"/>
          <w:szCs w:val="20"/>
        </w:rPr>
        <w:t xml:space="preserve">V prípade, ak uchádzač predloží ponuku prostredníctvom pošty, iného doručovateľa poštových zásielok, </w:t>
      </w:r>
      <w:r w:rsidR="00CE0D36" w:rsidRPr="00B64D85">
        <w:rPr>
          <w:rFonts w:asciiTheme="minorHAnsi" w:hAnsiTheme="minorHAnsi" w:cstheme="minorHAnsi"/>
          <w:sz w:val="20"/>
          <w:szCs w:val="20"/>
        </w:rPr>
        <w:t xml:space="preserve">    </w:t>
      </w:r>
      <w:r w:rsidR="00FB3AB7" w:rsidRPr="00B64D85">
        <w:rPr>
          <w:rFonts w:asciiTheme="minorHAnsi" w:hAnsiTheme="minorHAnsi" w:cstheme="minorHAnsi"/>
          <w:sz w:val="20"/>
          <w:szCs w:val="20"/>
        </w:rPr>
        <w:t xml:space="preserve"> </w:t>
      </w:r>
      <w:r w:rsidRPr="00B64D85">
        <w:rPr>
          <w:rFonts w:asciiTheme="minorHAnsi" w:hAnsiTheme="minorHAnsi" w:cstheme="minorHAnsi"/>
          <w:sz w:val="20"/>
          <w:szCs w:val="20"/>
        </w:rPr>
        <w:t>faxom alebo osobne takáto ponuka bude z procesu verejného obstarávania vylúčená podľa § 49 ods. 4 písm. a) zákona o verejnom obstarávaní.</w:t>
      </w:r>
    </w:p>
    <w:p w14:paraId="43DDA822" w14:textId="10053FBB" w:rsidR="0003122A" w:rsidRPr="00B64D85" w:rsidRDefault="008A2D84" w:rsidP="00FC3D2C">
      <w:pPr>
        <w:pStyle w:val="ListParagraph2"/>
        <w:spacing w:before="240"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t>2</w:t>
      </w:r>
      <w:r w:rsidR="00674680" w:rsidRPr="00B64D85">
        <w:rPr>
          <w:rFonts w:asciiTheme="minorHAnsi" w:hAnsiTheme="minorHAnsi" w:cstheme="minorHAnsi"/>
          <w:sz w:val="20"/>
          <w:szCs w:val="20"/>
        </w:rPr>
        <w:t>1</w:t>
      </w:r>
      <w:r w:rsidRPr="00B64D85">
        <w:rPr>
          <w:rFonts w:asciiTheme="minorHAnsi" w:hAnsiTheme="minorHAnsi" w:cstheme="minorHAnsi"/>
          <w:sz w:val="20"/>
          <w:szCs w:val="20"/>
        </w:rPr>
        <w:t xml:space="preserve">.10  </w:t>
      </w:r>
      <w:r w:rsidR="0003122A" w:rsidRPr="00B64D85">
        <w:rPr>
          <w:rFonts w:asciiTheme="minorHAnsi" w:hAnsiTheme="minorHAnsi" w:cstheme="minorHAnsi"/>
          <w:sz w:val="20"/>
          <w:szCs w:val="20"/>
        </w:rPr>
        <w:t xml:space="preserve">V prípade, ak uchádzač predloží elektronickú ponuku v inom formáte, ako určil verejný obstarávateľ/alebo </w:t>
      </w:r>
      <w:r w:rsidR="00FC3D2C">
        <w:rPr>
          <w:rFonts w:asciiTheme="minorHAnsi" w:hAnsiTheme="minorHAnsi" w:cstheme="minorHAnsi"/>
          <w:sz w:val="20"/>
          <w:szCs w:val="20"/>
        </w:rPr>
        <w:t xml:space="preserve">  </w:t>
      </w:r>
      <w:r w:rsidR="0003122A" w:rsidRPr="00B64D85">
        <w:rPr>
          <w:rFonts w:asciiTheme="minorHAnsi" w:hAnsiTheme="minorHAnsi" w:cstheme="minorHAnsi"/>
          <w:sz w:val="20"/>
          <w:szCs w:val="20"/>
        </w:rPr>
        <w:t xml:space="preserve">jej obsah nebude možné sprístupniť, takáto ponuka bude z procesu verejného obstarávania vylúčená podľa § 49 ods. 4 písm. b) zákona o verejnom </w:t>
      </w:r>
      <w:proofErr w:type="spellStart"/>
      <w:r w:rsidR="0003122A" w:rsidRPr="00B64D85">
        <w:rPr>
          <w:rFonts w:asciiTheme="minorHAnsi" w:hAnsiTheme="minorHAnsi" w:cstheme="minorHAnsi"/>
          <w:sz w:val="20"/>
          <w:szCs w:val="20"/>
        </w:rPr>
        <w:t>obstarávaní.</w:t>
      </w:r>
      <w:r w:rsidR="008E063A" w:rsidRPr="008E063A">
        <w:rPr>
          <w:rFonts w:asciiTheme="minorHAnsi" w:hAnsiTheme="minorHAnsi" w:cstheme="minorHAnsi"/>
          <w:sz w:val="20"/>
          <w:szCs w:val="20"/>
        </w:rPr>
        <w:t>Ponuka</w:t>
      </w:r>
      <w:proofErr w:type="spellEnd"/>
      <w:r w:rsidR="008E063A" w:rsidRPr="008E063A">
        <w:rPr>
          <w:rFonts w:asciiTheme="minorHAnsi" w:hAnsiTheme="minorHAnsi" w:cstheme="minorHAnsi"/>
          <w:sz w:val="20"/>
          <w:szCs w:val="20"/>
        </w:rPr>
        <w:t xml:space="preserve">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p>
    <w:p w14:paraId="683B2693" w14:textId="5CFE74E9" w:rsidR="0003122A" w:rsidRPr="00B64D85" w:rsidRDefault="008A2D84" w:rsidP="00405591">
      <w:pPr>
        <w:spacing w:before="240"/>
        <w:ind w:left="567" w:hanging="56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2</w:t>
      </w:r>
      <w:r w:rsidR="00674680" w:rsidRPr="00B64D85">
        <w:rPr>
          <w:rFonts w:asciiTheme="minorHAnsi" w:hAnsiTheme="minorHAnsi" w:cstheme="minorHAnsi"/>
          <w:sz w:val="20"/>
          <w:szCs w:val="20"/>
          <w:lang w:val="sk-SK"/>
        </w:rPr>
        <w:t>1</w:t>
      </w:r>
      <w:r w:rsidRPr="00B64D85">
        <w:rPr>
          <w:rFonts w:asciiTheme="minorHAnsi" w:hAnsiTheme="minorHAnsi" w:cstheme="minorHAnsi"/>
          <w:sz w:val="20"/>
          <w:szCs w:val="20"/>
          <w:lang w:val="sk-SK"/>
        </w:rPr>
        <w:t>.1</w:t>
      </w:r>
      <w:r w:rsidR="00405591">
        <w:rPr>
          <w:rFonts w:asciiTheme="minorHAnsi" w:hAnsiTheme="minorHAnsi" w:cstheme="minorHAnsi"/>
          <w:sz w:val="20"/>
          <w:szCs w:val="20"/>
          <w:lang w:val="sk-SK"/>
        </w:rPr>
        <w:t>1</w:t>
      </w:r>
      <w:r w:rsidRPr="00B64D85">
        <w:rPr>
          <w:rFonts w:asciiTheme="minorHAnsi" w:hAnsiTheme="minorHAnsi" w:cstheme="minorHAnsi"/>
          <w:sz w:val="20"/>
          <w:szCs w:val="20"/>
          <w:lang w:val="sk-SK"/>
        </w:rPr>
        <w:t xml:space="preserve"> </w:t>
      </w:r>
      <w:r w:rsidR="0003122A" w:rsidRPr="00B64D85">
        <w:rPr>
          <w:rFonts w:asciiTheme="minorHAnsi" w:hAnsiTheme="minorHAnsi" w:cstheme="minorHAnsi"/>
          <w:sz w:val="20"/>
          <w:szCs w:val="20"/>
          <w:lang w:val="sk-SK"/>
        </w:rPr>
        <w:t>Elektronicky predložené ponuky verejnému obstarávateľovi v lehote na predkladanie ponúk sa uchádzačom nevracajú, zostávajú ako súčasť dokumentácie v zmysle § 24 zákona o verejnom obstarávaní.</w:t>
      </w:r>
    </w:p>
    <w:p w14:paraId="543AC5F9" w14:textId="77777777" w:rsidR="0014034D" w:rsidRPr="00B64D85" w:rsidRDefault="0014034D" w:rsidP="0003122A">
      <w:pPr>
        <w:rPr>
          <w:rFonts w:asciiTheme="minorHAnsi" w:hAnsiTheme="minorHAnsi" w:cstheme="minorHAnsi"/>
          <w:b/>
          <w:sz w:val="20"/>
          <w:szCs w:val="20"/>
          <w:lang w:val="sk-SK"/>
        </w:rPr>
      </w:pPr>
    </w:p>
    <w:p w14:paraId="4043BDED" w14:textId="77777777" w:rsidR="0003122A" w:rsidRPr="00B64D85" w:rsidRDefault="0003122A" w:rsidP="0003122A">
      <w:pPr>
        <w:rPr>
          <w:rFonts w:asciiTheme="minorHAnsi" w:hAnsiTheme="minorHAnsi" w:cstheme="minorHAnsi"/>
          <w:b/>
          <w:sz w:val="20"/>
          <w:szCs w:val="20"/>
          <w:lang w:val="sk-SK"/>
        </w:rPr>
      </w:pPr>
      <w:r w:rsidRPr="00B64D85">
        <w:rPr>
          <w:rFonts w:asciiTheme="minorHAnsi" w:hAnsiTheme="minorHAnsi" w:cstheme="minorHAnsi"/>
          <w:b/>
          <w:sz w:val="20"/>
          <w:szCs w:val="20"/>
          <w:lang w:val="sk-SK"/>
        </w:rPr>
        <w:t>Zmena ponuky</w:t>
      </w:r>
    </w:p>
    <w:p w14:paraId="01DA15DA" w14:textId="77777777" w:rsidR="0003122A" w:rsidRPr="00B64D85" w:rsidRDefault="0003122A" w:rsidP="0003122A">
      <w:pPr>
        <w:spacing w:before="120"/>
        <w:jc w:val="both"/>
        <w:rPr>
          <w:rFonts w:asciiTheme="minorHAnsi" w:hAnsiTheme="minorHAnsi" w:cstheme="minorHAnsi"/>
          <w:sz w:val="20"/>
          <w:szCs w:val="20"/>
          <w:lang w:val="sk-SK" w:eastAsia="sk-SK"/>
        </w:rPr>
      </w:pPr>
      <w:r w:rsidRPr="00B64D85">
        <w:rPr>
          <w:rFonts w:asciiTheme="minorHAnsi" w:hAnsiTheme="minorHAnsi" w:cstheme="minorHAnsi"/>
          <w:sz w:val="20"/>
          <w:szCs w:val="20"/>
          <w:lang w:val="sk-SK" w:eastAsia="sk-SK"/>
        </w:rPr>
        <w:t xml:space="preserve">Uchádzač môže predloženú ponuku alebo jej časť ponuky dodatočne doplniť, zmeniť alebo stiahnuť do uplynutia lehoty na predkladanie ponúk. </w:t>
      </w:r>
    </w:p>
    <w:p w14:paraId="2684FD20" w14:textId="77777777" w:rsidR="0003122A" w:rsidRPr="00B64D85" w:rsidRDefault="0003122A" w:rsidP="0003122A">
      <w:pPr>
        <w:spacing w:before="120"/>
        <w:jc w:val="both"/>
        <w:rPr>
          <w:rFonts w:asciiTheme="minorHAnsi" w:hAnsiTheme="minorHAnsi" w:cstheme="minorHAnsi"/>
          <w:sz w:val="20"/>
          <w:szCs w:val="20"/>
          <w:lang w:val="sk-SK" w:eastAsia="sk-SK"/>
        </w:rPr>
      </w:pPr>
      <w:r w:rsidRPr="00B64D85">
        <w:rPr>
          <w:rFonts w:asciiTheme="minorHAnsi" w:hAnsiTheme="minorHAnsi" w:cstheme="minorHAnsi"/>
          <w:sz w:val="20"/>
          <w:szCs w:val="20"/>
          <w:lang w:val="sk-SK" w:eastAsia="sk-SK"/>
        </w:rPr>
        <w:t xml:space="preserve">Doplnenie alebo zmenu ponuky alebo jej časti je možné vykonať priamo v elektronickom nástroji </w:t>
      </w:r>
      <w:proofErr w:type="spellStart"/>
      <w:r w:rsidRPr="00B64D85">
        <w:rPr>
          <w:rFonts w:asciiTheme="minorHAnsi" w:hAnsiTheme="minorHAnsi" w:cstheme="minorHAnsi"/>
          <w:sz w:val="20"/>
          <w:szCs w:val="20"/>
          <w:lang w:val="sk-SK" w:eastAsia="sk-SK"/>
        </w:rPr>
        <w:t>eZakazky</w:t>
      </w:r>
      <w:proofErr w:type="spellEnd"/>
      <w:r w:rsidRPr="00B64D85">
        <w:rPr>
          <w:rFonts w:asciiTheme="minorHAnsi" w:hAnsiTheme="minorHAnsi" w:cstheme="minorHAnsi"/>
          <w:sz w:val="20"/>
          <w:szCs w:val="20"/>
          <w:lang w:val="sk-SK" w:eastAsia="sk-SK"/>
        </w:rPr>
        <w:t xml:space="preserve"> stiahnutím svojej pôvodnej ponuky alebo jej časti a vložením novej ponuky alebo jej časti, avšak len v lehote na predkladanie ponúk.</w:t>
      </w:r>
    </w:p>
    <w:p w14:paraId="56628008" w14:textId="77777777" w:rsidR="00716D0A" w:rsidRPr="00F05D7B" w:rsidRDefault="00716D0A"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Časť V.</w:t>
      </w:r>
    </w:p>
    <w:p w14:paraId="1BD6A373" w14:textId="77777777" w:rsidR="00716D0A" w:rsidRPr="00F05D7B" w:rsidRDefault="00784FDD"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OTVÁRANIE A VYHODNOTENIE PONÚK</w:t>
      </w:r>
    </w:p>
    <w:p w14:paraId="144945E0" w14:textId="5C8CA9F3" w:rsidR="00716D0A" w:rsidRPr="00B64D85" w:rsidRDefault="00716D0A" w:rsidP="00DE3EC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Otváranie ponúk</w:t>
      </w:r>
    </w:p>
    <w:p w14:paraId="624A352A" w14:textId="1E665628" w:rsidR="00CE4DB2" w:rsidRDefault="00CE4DB2" w:rsidP="004B7C83">
      <w:pPr>
        <w:pStyle w:val="Zkladntext"/>
        <w:numPr>
          <w:ilvl w:val="1"/>
          <w:numId w:val="1"/>
        </w:numPr>
        <w:spacing w:beforeLines="60" w:before="144" w:afterLines="60" w:after="144"/>
        <w:jc w:val="both"/>
        <w:rPr>
          <w:rFonts w:asciiTheme="minorHAnsi" w:hAnsiTheme="minorHAnsi" w:cstheme="minorHAnsi"/>
          <w:sz w:val="20"/>
          <w:szCs w:val="20"/>
          <w:lang w:val="sk-SK"/>
        </w:rPr>
      </w:pPr>
      <w:r w:rsidRPr="00CE4DB2">
        <w:rPr>
          <w:rFonts w:asciiTheme="minorHAnsi" w:hAnsiTheme="minorHAnsi" w:cstheme="minorHAnsi"/>
          <w:sz w:val="20"/>
          <w:szCs w:val="20"/>
          <w:lang w:val="sk-SK"/>
        </w:rPr>
        <w:t xml:space="preserve">Otváranie ponúk, </w:t>
      </w:r>
      <w:proofErr w:type="spellStart"/>
      <w:r w:rsidRPr="00CE4DB2">
        <w:rPr>
          <w:rFonts w:asciiTheme="minorHAnsi" w:hAnsiTheme="minorHAnsi" w:cstheme="minorHAnsi"/>
          <w:sz w:val="20"/>
          <w:szCs w:val="20"/>
          <w:lang w:val="sk-SK"/>
        </w:rPr>
        <w:t>t.j</w:t>
      </w:r>
      <w:proofErr w:type="spellEnd"/>
      <w:r w:rsidRPr="00CE4DB2">
        <w:rPr>
          <w:rFonts w:asciiTheme="minorHAnsi" w:hAnsiTheme="minorHAnsi" w:cstheme="minorHAnsi"/>
          <w:sz w:val="20"/>
          <w:szCs w:val="20"/>
          <w:lang w:val="sk-SK"/>
        </w:rPr>
        <w:t xml:space="preserve">. sprístupnenie elektronických ponúk v IS </w:t>
      </w:r>
      <w:proofErr w:type="spellStart"/>
      <w:r w:rsidR="002C019B">
        <w:rPr>
          <w:rFonts w:asciiTheme="minorHAnsi" w:hAnsiTheme="minorHAnsi" w:cstheme="minorHAnsi"/>
          <w:sz w:val="20"/>
          <w:szCs w:val="20"/>
          <w:lang w:val="sk-SK"/>
        </w:rPr>
        <w:t>eZákazky</w:t>
      </w:r>
      <w:proofErr w:type="spellEnd"/>
      <w:r w:rsidRPr="00CE4DB2">
        <w:rPr>
          <w:rFonts w:asciiTheme="minorHAnsi" w:hAnsiTheme="minorHAnsi" w:cstheme="minorHAnsi"/>
          <w:sz w:val="20"/>
          <w:szCs w:val="20"/>
          <w:lang w:val="sk-SK"/>
        </w:rPr>
        <w:t xml:space="preserve">, sa uskutoční dňa </w:t>
      </w:r>
      <w:r w:rsidR="00AC2056">
        <w:rPr>
          <w:rFonts w:asciiTheme="minorHAnsi" w:hAnsiTheme="minorHAnsi" w:cstheme="minorHAnsi"/>
          <w:b/>
          <w:bCs/>
          <w:sz w:val="20"/>
          <w:szCs w:val="20"/>
          <w:highlight w:val="yellow"/>
          <w:lang w:val="sk-SK"/>
        </w:rPr>
        <w:t>0</w:t>
      </w:r>
      <w:r w:rsidR="00FC1419">
        <w:rPr>
          <w:rFonts w:asciiTheme="minorHAnsi" w:hAnsiTheme="minorHAnsi" w:cstheme="minorHAnsi"/>
          <w:b/>
          <w:bCs/>
          <w:sz w:val="20"/>
          <w:szCs w:val="20"/>
          <w:highlight w:val="yellow"/>
          <w:lang w:val="sk-SK"/>
        </w:rPr>
        <w:t>5</w:t>
      </w:r>
      <w:r w:rsidR="00AC2056">
        <w:rPr>
          <w:rFonts w:asciiTheme="minorHAnsi" w:hAnsiTheme="minorHAnsi" w:cstheme="minorHAnsi"/>
          <w:b/>
          <w:bCs/>
          <w:sz w:val="20"/>
          <w:szCs w:val="20"/>
          <w:highlight w:val="yellow"/>
          <w:lang w:val="sk-SK"/>
        </w:rPr>
        <w:t>.08.026</w:t>
      </w:r>
      <w:r w:rsidRPr="00720394">
        <w:rPr>
          <w:rFonts w:asciiTheme="minorHAnsi" w:hAnsiTheme="minorHAnsi" w:cstheme="minorHAnsi"/>
          <w:b/>
          <w:bCs/>
          <w:sz w:val="20"/>
          <w:szCs w:val="20"/>
          <w:highlight w:val="yellow"/>
          <w:lang w:val="sk-SK"/>
        </w:rPr>
        <w:t xml:space="preserve"> o 09.05 hod. (SEČ)</w:t>
      </w:r>
      <w:r w:rsidRPr="00C657C5">
        <w:rPr>
          <w:rFonts w:asciiTheme="minorHAnsi" w:hAnsiTheme="minorHAnsi" w:cstheme="minorHAnsi"/>
          <w:sz w:val="20"/>
          <w:szCs w:val="20"/>
          <w:highlight w:val="yellow"/>
          <w:lang w:val="sk-SK"/>
        </w:rPr>
        <w:t xml:space="preserve"> elektronicky</w:t>
      </w:r>
    </w:p>
    <w:p w14:paraId="53E68381" w14:textId="1371ABFC" w:rsidR="00CE4DB2" w:rsidRDefault="00CE4DB2" w:rsidP="00BC6C86">
      <w:pPr>
        <w:pStyle w:val="Zkladntext"/>
        <w:numPr>
          <w:ilvl w:val="1"/>
          <w:numId w:val="1"/>
        </w:numPr>
        <w:spacing w:beforeLines="60" w:before="144" w:afterLines="60" w:after="144"/>
        <w:jc w:val="both"/>
        <w:rPr>
          <w:rFonts w:asciiTheme="minorHAnsi" w:hAnsiTheme="minorHAnsi" w:cstheme="minorHAnsi"/>
          <w:sz w:val="20"/>
          <w:szCs w:val="20"/>
          <w:lang w:val="sk-SK"/>
        </w:rPr>
      </w:pPr>
      <w:r w:rsidRPr="00BC6C86">
        <w:rPr>
          <w:rFonts w:asciiTheme="minorHAnsi" w:hAnsiTheme="minorHAnsi" w:cstheme="minorHAnsi"/>
          <w:sz w:val="20"/>
          <w:szCs w:val="20"/>
          <w:lang w:val="sk-SK"/>
        </w:rPr>
        <w:t xml:space="preserve">Otváranie ponúk </w:t>
      </w:r>
      <w:proofErr w:type="spellStart"/>
      <w:r w:rsidRPr="00BC6C86">
        <w:rPr>
          <w:rFonts w:asciiTheme="minorHAnsi" w:hAnsiTheme="minorHAnsi" w:cstheme="minorHAnsi"/>
          <w:sz w:val="20"/>
          <w:szCs w:val="20"/>
          <w:lang w:val="sk-SK"/>
        </w:rPr>
        <w:t>t.j</w:t>
      </w:r>
      <w:proofErr w:type="spellEnd"/>
      <w:r w:rsidRPr="00BC6C86">
        <w:rPr>
          <w:rFonts w:asciiTheme="minorHAnsi" w:hAnsiTheme="minorHAnsi" w:cstheme="minorHAnsi"/>
          <w:sz w:val="20"/>
          <w:szCs w:val="20"/>
          <w:lang w:val="sk-SK"/>
        </w:rPr>
        <w:t xml:space="preserve">. sprístupnenie elektronických ponúk v IS </w:t>
      </w:r>
      <w:proofErr w:type="spellStart"/>
      <w:r w:rsidR="00BC6C86">
        <w:rPr>
          <w:rFonts w:asciiTheme="minorHAnsi" w:hAnsiTheme="minorHAnsi" w:cstheme="minorHAnsi"/>
          <w:sz w:val="20"/>
          <w:szCs w:val="20"/>
          <w:lang w:val="sk-SK"/>
        </w:rPr>
        <w:t>eZákazky</w:t>
      </w:r>
      <w:proofErr w:type="spellEnd"/>
      <w:r w:rsidRPr="00BC6C86">
        <w:rPr>
          <w:rFonts w:asciiTheme="minorHAnsi" w:hAnsiTheme="minorHAnsi" w:cstheme="minorHAnsi"/>
          <w:sz w:val="20"/>
          <w:szCs w:val="20"/>
          <w:lang w:val="sk-SK"/>
        </w:rPr>
        <w:t xml:space="preserve"> je verejné a pri otváraní ponúk komisia postupuje podľa § 52 zákona o verejnom obstarávaní. </w:t>
      </w:r>
    </w:p>
    <w:p w14:paraId="4D4FDBF5" w14:textId="77777777" w:rsidR="00CE4DB2" w:rsidRPr="00BC6C86" w:rsidRDefault="00CE4DB2" w:rsidP="00BC6C86">
      <w:pPr>
        <w:pStyle w:val="Zkladntext"/>
        <w:numPr>
          <w:ilvl w:val="1"/>
          <w:numId w:val="1"/>
        </w:numPr>
        <w:spacing w:beforeLines="60" w:before="144" w:afterLines="60" w:after="144"/>
        <w:jc w:val="both"/>
        <w:rPr>
          <w:rFonts w:asciiTheme="minorHAnsi" w:hAnsiTheme="minorHAnsi" w:cstheme="minorHAnsi"/>
          <w:sz w:val="20"/>
          <w:szCs w:val="20"/>
          <w:lang w:val="sk-SK"/>
        </w:rPr>
      </w:pPr>
      <w:r w:rsidRPr="00BC6C86">
        <w:rPr>
          <w:rFonts w:asciiTheme="minorHAnsi" w:hAnsiTheme="minorHAnsi" w:cstheme="minorHAnsi"/>
          <w:sz w:val="20"/>
          <w:szCs w:val="20"/>
          <w:lang w:val="sk-SK"/>
        </w:rPr>
        <w:t>V zmysle § 52 ods. 2 zákona o verejnom obstarávaní, ak sa ponuky predkladajú prostredníctvom elektronického prostriedku podľa § 20 zákona o verejnom obstarávaní, umožnením účasti na otváraní ponúk sa rozumie ich sprístupnenie prostredníctvom funkcionality elektronického prostriedku všetkým uchádzačom, ktorí predložili ponuku určeným spôsobom komunikácie. Komisia zverejní počet predložených ponúk a návrhy na plnenie kritérií, ktoré sa dajú vyjadriť číslom; ostatné údaje uvedené v ponuke vrátane obchodného mena alebo názvu, sídla, miesta podnikania alebo adresy pobytu všetkých uchádzačov sa nezverejňujú.</w:t>
      </w:r>
    </w:p>
    <w:p w14:paraId="6F6AAB09" w14:textId="77777777" w:rsidR="00716D0A" w:rsidRPr="00B64D85" w:rsidRDefault="00716D0A" w:rsidP="00DE3EC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Preskúmanie ponúk</w:t>
      </w:r>
    </w:p>
    <w:p w14:paraId="6A306716" w14:textId="716166C7" w:rsidR="004C00A7" w:rsidRPr="00B64D85" w:rsidRDefault="004C00A7" w:rsidP="00C168F9">
      <w:pPr>
        <w:pStyle w:val="Zkladntext"/>
        <w:numPr>
          <w:ilvl w:val="1"/>
          <w:numId w:val="1"/>
        </w:numPr>
        <w:tabs>
          <w:tab w:val="left" w:pos="2268"/>
        </w:tabs>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Do procesu vyhodnocovania ponúk budú zaradené len tie ponuky, ktoré boli predložené v lehote n</w:t>
      </w:r>
      <w:r w:rsidR="006B38F8" w:rsidRPr="00B64D85">
        <w:rPr>
          <w:rFonts w:asciiTheme="minorHAnsi" w:hAnsiTheme="minorHAnsi" w:cstheme="minorHAnsi"/>
          <w:sz w:val="20"/>
          <w:szCs w:val="20"/>
          <w:lang w:val="sk-SK"/>
        </w:rPr>
        <w:t>a predkladanie ponúk</w:t>
      </w:r>
      <w:r w:rsidRPr="00B64D85">
        <w:rPr>
          <w:rFonts w:asciiTheme="minorHAnsi" w:hAnsiTheme="minorHAnsi" w:cstheme="minorHAnsi"/>
          <w:sz w:val="20"/>
          <w:szCs w:val="20"/>
          <w:lang w:val="sk-SK"/>
        </w:rPr>
        <w:t>.</w:t>
      </w:r>
      <w:r w:rsidR="00534D15" w:rsidRPr="00B64D85">
        <w:rPr>
          <w:rFonts w:asciiTheme="minorHAnsi" w:hAnsiTheme="minorHAnsi" w:cstheme="minorHAnsi"/>
          <w:sz w:val="20"/>
          <w:szCs w:val="20"/>
          <w:lang w:val="sk-SK"/>
        </w:rPr>
        <w:t xml:space="preserve"> </w:t>
      </w:r>
    </w:p>
    <w:p w14:paraId="5DEFA9B5" w14:textId="225BE63E" w:rsidR="004C00A7" w:rsidRPr="00B64D85" w:rsidRDefault="004C00A7" w:rsidP="00C168F9">
      <w:pPr>
        <w:pStyle w:val="Zkladntext"/>
        <w:numPr>
          <w:ilvl w:val="1"/>
          <w:numId w:val="1"/>
        </w:numPr>
        <w:tabs>
          <w:tab w:val="left" w:pos="2268"/>
        </w:tabs>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Platnou ponukou je ponuka, ktorá vyhovuje všetkým po</w:t>
      </w:r>
      <w:r w:rsidR="00D06A33" w:rsidRPr="00B64D85">
        <w:rPr>
          <w:rFonts w:asciiTheme="minorHAnsi" w:hAnsiTheme="minorHAnsi" w:cstheme="minorHAnsi"/>
          <w:sz w:val="20"/>
          <w:szCs w:val="20"/>
          <w:lang w:val="sk-SK"/>
        </w:rPr>
        <w:t>žiadavkám a </w:t>
      </w:r>
      <w:r w:rsidR="00BD1F54" w:rsidRPr="00B64D85">
        <w:rPr>
          <w:rFonts w:asciiTheme="minorHAnsi" w:hAnsiTheme="minorHAnsi" w:cstheme="minorHAnsi"/>
          <w:sz w:val="20"/>
          <w:szCs w:val="20"/>
          <w:lang w:val="sk-SK"/>
        </w:rPr>
        <w:t>špecifikáciám</w:t>
      </w:r>
      <w:r w:rsidR="00D06A33" w:rsidRPr="00B64D85">
        <w:rPr>
          <w:rFonts w:asciiTheme="minorHAnsi" w:hAnsiTheme="minorHAnsi" w:cstheme="minorHAnsi"/>
          <w:sz w:val="20"/>
          <w:szCs w:val="20"/>
          <w:lang w:val="sk-SK"/>
        </w:rPr>
        <w:t xml:space="preserve"> uvedeným v O</w:t>
      </w:r>
      <w:r w:rsidRPr="00B64D85">
        <w:rPr>
          <w:rFonts w:asciiTheme="minorHAnsi" w:hAnsiTheme="minorHAnsi" w:cstheme="minorHAnsi"/>
          <w:sz w:val="20"/>
          <w:szCs w:val="20"/>
          <w:lang w:val="sk-SK"/>
        </w:rPr>
        <w:t>známení o vyhlásení verejného obstarávania a súťažných podkladoch a zároveň neobsahuje žiadne obmedzenia alebo výhrady, ktoré s</w:t>
      </w:r>
      <w:r w:rsidR="00F55AC2" w:rsidRPr="00B64D85">
        <w:rPr>
          <w:rFonts w:asciiTheme="minorHAnsi" w:hAnsiTheme="minorHAnsi" w:cstheme="minorHAnsi"/>
          <w:sz w:val="20"/>
          <w:szCs w:val="20"/>
          <w:lang w:val="sk-SK"/>
        </w:rPr>
        <w:t>ú</w:t>
      </w:r>
      <w:r w:rsidRPr="00B64D85">
        <w:rPr>
          <w:rFonts w:asciiTheme="minorHAnsi" w:hAnsiTheme="minorHAnsi" w:cstheme="minorHAnsi"/>
          <w:sz w:val="20"/>
          <w:szCs w:val="20"/>
          <w:lang w:val="sk-SK"/>
        </w:rPr>
        <w:t> v rozpore so súťažnými podkladmi alebo nie je neregulárna alebo inak neprijateľná. Ostatné ponuky uchádzačov</w:t>
      </w:r>
      <w:r w:rsidR="00F20823" w:rsidRPr="00B64D85">
        <w:rPr>
          <w:rFonts w:asciiTheme="minorHAnsi" w:hAnsiTheme="minorHAnsi" w:cstheme="minorHAnsi"/>
          <w:sz w:val="20"/>
          <w:szCs w:val="20"/>
          <w:lang w:val="sk-SK"/>
        </w:rPr>
        <w:t>, ktoré</w:t>
      </w:r>
      <w:r w:rsidRPr="00B64D85">
        <w:rPr>
          <w:rFonts w:asciiTheme="minorHAnsi" w:hAnsiTheme="minorHAnsi" w:cstheme="minorHAnsi"/>
          <w:sz w:val="20"/>
          <w:szCs w:val="20"/>
          <w:lang w:val="sk-SK"/>
        </w:rPr>
        <w:t xml:space="preserve"> nebudú spĺňať uvedené požiadavky alebo budú obsahovať obmedzenia a výhrady, budú z verejného obstarávania vylúčené.</w:t>
      </w:r>
    </w:p>
    <w:p w14:paraId="4E4E621D" w14:textId="30F67C27" w:rsidR="00F90655" w:rsidRDefault="00F90655" w:rsidP="00C168F9">
      <w:pPr>
        <w:pStyle w:val="Zkladntext"/>
        <w:numPr>
          <w:ilvl w:val="1"/>
          <w:numId w:val="1"/>
        </w:numPr>
        <w:tabs>
          <w:tab w:val="left" w:pos="2268"/>
        </w:tabs>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lastRenderedPageBreak/>
        <w:t xml:space="preserve">O vylúčení ponuky s uvedením dôvodu vylúčenia bude uchádzač písomne prostredníctvom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proofErr w:type="spellStart"/>
      <w:r w:rsidR="008132D4" w:rsidRPr="00B64D85">
        <w:rPr>
          <w:rFonts w:asciiTheme="minorHAnsi" w:hAnsiTheme="minorHAnsi" w:cstheme="minorHAnsi"/>
          <w:sz w:val="20"/>
          <w:szCs w:val="20"/>
          <w:lang w:val="sk-SK"/>
        </w:rPr>
        <w:t>eZakazky</w:t>
      </w:r>
      <w:proofErr w:type="spellEnd"/>
      <w:r w:rsidRPr="00B64D85">
        <w:rPr>
          <w:rFonts w:asciiTheme="minorHAnsi" w:hAnsiTheme="minorHAnsi" w:cstheme="minorHAnsi"/>
          <w:sz w:val="20"/>
          <w:szCs w:val="20"/>
          <w:lang w:val="sk-SK"/>
        </w:rPr>
        <w:t xml:space="preserve"> upovedomený s uvedením dôvodu a lehoty, v ktorej môže byť doručená námietka podľa § 170 zákona o verejnom obstarávaní</w:t>
      </w:r>
      <w:r w:rsidR="00C31BCC" w:rsidRPr="00B64D85">
        <w:rPr>
          <w:rFonts w:asciiTheme="minorHAnsi" w:hAnsiTheme="minorHAnsi" w:cstheme="minorHAnsi"/>
          <w:sz w:val="20"/>
          <w:szCs w:val="20"/>
          <w:lang w:val="sk-SK"/>
        </w:rPr>
        <w:t xml:space="preserve"> ak je námietka relevantná</w:t>
      </w:r>
      <w:r w:rsidRPr="00B64D85">
        <w:rPr>
          <w:rFonts w:asciiTheme="minorHAnsi" w:hAnsiTheme="minorHAnsi" w:cstheme="minorHAnsi"/>
          <w:sz w:val="20"/>
          <w:szCs w:val="20"/>
          <w:lang w:val="sk-SK"/>
        </w:rPr>
        <w:t xml:space="preserve">. </w:t>
      </w:r>
    </w:p>
    <w:p w14:paraId="3016D8D0" w14:textId="77777777"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Vysvetľovanie ponúk</w:t>
      </w:r>
    </w:p>
    <w:p w14:paraId="77887B13" w14:textId="440EA6DD"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môže požiadať uchádzača o vysvetlenie alebo doplnenie predložených dokladov. </w:t>
      </w: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písomne prostredníctvom </w:t>
      </w:r>
      <w:r w:rsidR="00FB20DC" w:rsidRPr="00B64D85">
        <w:rPr>
          <w:rFonts w:asciiTheme="minorHAnsi" w:hAnsiTheme="minorHAnsi" w:cstheme="minorHAnsi"/>
          <w:sz w:val="20"/>
          <w:szCs w:val="20"/>
          <w:lang w:val="sk-SK"/>
        </w:rPr>
        <w:t>IS</w:t>
      </w:r>
      <w:r w:rsidR="00F90655" w:rsidRPr="00B64D85">
        <w:rPr>
          <w:rFonts w:asciiTheme="minorHAnsi" w:hAnsiTheme="minorHAnsi" w:cstheme="minorHAnsi"/>
          <w:sz w:val="20"/>
          <w:szCs w:val="20"/>
          <w:lang w:val="sk-SK"/>
        </w:rPr>
        <w:t xml:space="preserve"> </w:t>
      </w:r>
      <w:proofErr w:type="spellStart"/>
      <w:r w:rsidR="008A2D84" w:rsidRPr="00B64D85">
        <w:rPr>
          <w:rFonts w:asciiTheme="minorHAnsi" w:hAnsiTheme="minorHAnsi" w:cstheme="minorHAnsi"/>
          <w:sz w:val="20"/>
          <w:szCs w:val="20"/>
          <w:lang w:val="sk-SK"/>
        </w:rPr>
        <w:t>eZakazky</w:t>
      </w:r>
      <w:proofErr w:type="spellEnd"/>
      <w:r w:rsidR="00F90655" w:rsidRPr="00B64D85">
        <w:rPr>
          <w:rFonts w:asciiTheme="minorHAnsi" w:hAnsiTheme="minorHAnsi" w:cstheme="minorHAnsi"/>
          <w:sz w:val="20"/>
          <w:szCs w:val="20"/>
          <w:lang w:val="sk-SK"/>
        </w:rPr>
        <w:t xml:space="preserve"> požiada uchádzača o vysvetlenie alebo doplnenie predložených dokladov vždy, keď z predložených dokladov nemožno posúdiť ich platnosť alebo splnenie podmien</w:t>
      </w:r>
      <w:r w:rsidR="00BD1F54" w:rsidRPr="00B64D85">
        <w:rPr>
          <w:rFonts w:asciiTheme="minorHAnsi" w:hAnsiTheme="minorHAnsi" w:cstheme="minorHAnsi"/>
          <w:sz w:val="20"/>
          <w:szCs w:val="20"/>
          <w:lang w:val="sk-SK"/>
        </w:rPr>
        <w:t>o</w:t>
      </w:r>
      <w:r w:rsidR="00F90655" w:rsidRPr="00B64D85">
        <w:rPr>
          <w:rFonts w:asciiTheme="minorHAnsi" w:hAnsiTheme="minorHAnsi" w:cstheme="minorHAnsi"/>
          <w:sz w:val="20"/>
          <w:szCs w:val="20"/>
          <w:lang w:val="sk-SK"/>
        </w:rPr>
        <w:t xml:space="preserve">k účasti </w:t>
      </w:r>
      <w:r w:rsidR="00BD1F54" w:rsidRPr="00B64D85">
        <w:rPr>
          <w:rFonts w:asciiTheme="minorHAnsi" w:hAnsiTheme="minorHAnsi" w:cstheme="minorHAnsi"/>
          <w:sz w:val="20"/>
          <w:szCs w:val="20"/>
          <w:lang w:val="sk-SK"/>
        </w:rPr>
        <w:t>a to podľa</w:t>
      </w:r>
      <w:r w:rsidR="00F90655" w:rsidRPr="00B64D85">
        <w:rPr>
          <w:rFonts w:asciiTheme="minorHAnsi" w:hAnsiTheme="minorHAnsi" w:cstheme="minorHAnsi"/>
          <w:sz w:val="20"/>
          <w:szCs w:val="20"/>
          <w:lang w:val="sk-SK"/>
        </w:rPr>
        <w:t xml:space="preserve"> § 40 ods. 4 zákona o verejnom obstarávaní. </w:t>
      </w:r>
    </w:p>
    <w:p w14:paraId="49E68E19" w14:textId="0F6AA8A0"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písomne prostredníctvom </w:t>
      </w:r>
      <w:r w:rsidR="00FB20DC" w:rsidRPr="00B64D85">
        <w:rPr>
          <w:rFonts w:asciiTheme="minorHAnsi" w:hAnsiTheme="minorHAnsi" w:cstheme="minorHAnsi"/>
          <w:sz w:val="20"/>
          <w:szCs w:val="20"/>
          <w:lang w:val="sk-SK"/>
        </w:rPr>
        <w:t>IS</w:t>
      </w:r>
      <w:r w:rsidR="00F90655" w:rsidRPr="00B64D85">
        <w:rPr>
          <w:rFonts w:asciiTheme="minorHAnsi" w:hAnsiTheme="minorHAnsi" w:cstheme="minorHAnsi"/>
          <w:sz w:val="20"/>
          <w:szCs w:val="20"/>
          <w:lang w:val="sk-SK"/>
        </w:rPr>
        <w:t xml:space="preserve"> </w:t>
      </w:r>
      <w:proofErr w:type="spellStart"/>
      <w:r w:rsidR="008A2D84" w:rsidRPr="00B64D85">
        <w:rPr>
          <w:rFonts w:asciiTheme="minorHAnsi" w:hAnsiTheme="minorHAnsi" w:cstheme="minorHAnsi"/>
          <w:sz w:val="20"/>
          <w:szCs w:val="20"/>
          <w:lang w:val="sk-SK"/>
        </w:rPr>
        <w:t>eZakazky</w:t>
      </w:r>
      <w:proofErr w:type="spellEnd"/>
      <w:r w:rsidR="00F90655" w:rsidRPr="00B64D85">
        <w:rPr>
          <w:rFonts w:asciiTheme="minorHAnsi" w:hAnsiTheme="minorHAnsi" w:cstheme="minorHAnsi"/>
          <w:sz w:val="20"/>
          <w:szCs w:val="20"/>
          <w:lang w:val="sk-SK"/>
        </w:rPr>
        <w:t xml:space="preserve"> požiada uchádzača o nahradenie inej osoby, prostredníctvom ktorej preukazuje finančné a ekonomické postavenie alebo technickú spôsobilosť alebo odbornú spôsobilosť, ak existujú dôvody na vylúčenie. Ak </w:t>
      </w: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neurčí dlhšiu lehotu, uchádzač je tak povinný urobiť do piatich pracovných dní odo dňa doručenia žiadosti v zmysle § 40 ods. 5 </w:t>
      </w:r>
      <w:r w:rsidR="00370F18" w:rsidRPr="00B64D85">
        <w:rPr>
          <w:rFonts w:asciiTheme="minorHAnsi" w:hAnsiTheme="minorHAnsi" w:cstheme="minorHAnsi"/>
          <w:sz w:val="20"/>
          <w:szCs w:val="20"/>
          <w:lang w:val="sk-SK"/>
        </w:rPr>
        <w:t xml:space="preserve">písm. c) </w:t>
      </w:r>
      <w:r w:rsidR="00F90655" w:rsidRPr="00B64D85">
        <w:rPr>
          <w:rFonts w:asciiTheme="minorHAnsi" w:hAnsiTheme="minorHAnsi" w:cstheme="minorHAnsi"/>
          <w:sz w:val="20"/>
          <w:szCs w:val="20"/>
          <w:lang w:val="sk-SK"/>
        </w:rPr>
        <w:t xml:space="preserve">zákona o verejnom obstarávaní. </w:t>
      </w:r>
    </w:p>
    <w:p w14:paraId="2CE63B36" w14:textId="412F0DB3" w:rsidR="00F90655" w:rsidRPr="00B64D85" w:rsidRDefault="00F9065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Ak komisia identifikuje nezrovnalosti alebo nejasnosti v informáciách alebo dôkazoch, ktoré uchádzač poskytol, písomne prostredníctvom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proofErr w:type="spellStart"/>
      <w:r w:rsidR="008A2D84" w:rsidRPr="00B64D85">
        <w:rPr>
          <w:rFonts w:asciiTheme="minorHAnsi" w:hAnsiTheme="minorHAnsi" w:cstheme="minorHAnsi"/>
          <w:sz w:val="20"/>
          <w:szCs w:val="20"/>
          <w:lang w:val="sk-SK"/>
        </w:rPr>
        <w:t>eZakazky</w:t>
      </w:r>
      <w:proofErr w:type="spellEnd"/>
      <w:r w:rsidRPr="00B64D85">
        <w:rPr>
          <w:rFonts w:asciiTheme="minorHAnsi" w:hAnsiTheme="minorHAnsi" w:cstheme="minorHAnsi"/>
          <w:sz w:val="20"/>
          <w:szCs w:val="20"/>
          <w:lang w:val="sk-SK"/>
        </w:rPr>
        <w:t xml:space="preserve"> požiada o vysvetlenie ponuky a ak je to potrebné aj o predloženie dokladov v súlade s § 53 ods. 1 zákona o verejnom obstarávaní. Vysvetlením ponuky nemôže dôjsť k jej zmene. Za zmenu ponuky sa nepovažuje odstránenie zrejmých chýb v písaní a počítaní.</w:t>
      </w:r>
    </w:p>
    <w:p w14:paraId="177A5033" w14:textId="466FD8C6" w:rsidR="00F90655" w:rsidRPr="00B64D85" w:rsidRDefault="00F9065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Ak ponuka uchádzača bude obsahovať mimoriadne nízku ponuku, komisia prostredníctvom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proofErr w:type="spellStart"/>
      <w:r w:rsidR="008A2D84" w:rsidRPr="00B64D85">
        <w:rPr>
          <w:rFonts w:asciiTheme="minorHAnsi" w:hAnsiTheme="minorHAnsi" w:cstheme="minorHAnsi"/>
          <w:sz w:val="20"/>
          <w:szCs w:val="20"/>
          <w:lang w:val="sk-SK"/>
        </w:rPr>
        <w:t>eZakazky</w:t>
      </w:r>
      <w:proofErr w:type="spellEnd"/>
      <w:r w:rsidRPr="00B64D85">
        <w:rPr>
          <w:rFonts w:asciiTheme="minorHAnsi" w:hAnsiTheme="minorHAnsi" w:cstheme="minorHAnsi"/>
          <w:sz w:val="20"/>
          <w:szCs w:val="20"/>
          <w:lang w:val="sk-SK"/>
        </w:rPr>
        <w:t xml:space="preserve"> požiada uchádzača v zmysle § 53 ods. 2 zákona o verejnom obstarávaní o podrobnosti týkajúce sa tej časti ponuky, ktoré sú pre jej cenu podstatné. Uchádzač doručí odôvodnenie mimoriadne nízkej ponuky v lehote určenej </w:t>
      </w:r>
      <w:r w:rsidR="003E6825" w:rsidRPr="00B64D85">
        <w:rPr>
          <w:rFonts w:asciiTheme="minorHAnsi" w:hAnsiTheme="minorHAnsi" w:cstheme="minorHAnsi"/>
          <w:sz w:val="20"/>
          <w:szCs w:val="20"/>
          <w:lang w:val="sk-SK"/>
        </w:rPr>
        <w:t>verejným obstarávateľom</w:t>
      </w:r>
      <w:r w:rsidR="00B73383" w:rsidRPr="00B64D85">
        <w:rPr>
          <w:rFonts w:asciiTheme="minorHAnsi" w:hAnsiTheme="minorHAnsi" w:cstheme="minorHAnsi"/>
          <w:sz w:val="20"/>
          <w:szCs w:val="20"/>
          <w:lang w:val="sk-SK"/>
        </w:rPr>
        <w:t xml:space="preserve"> </w:t>
      </w:r>
      <w:r w:rsidR="004E3B4B" w:rsidRPr="00B64D85">
        <w:rPr>
          <w:rFonts w:asciiTheme="minorHAnsi" w:hAnsiTheme="minorHAnsi" w:cstheme="minorHAnsi"/>
          <w:sz w:val="20"/>
          <w:szCs w:val="20"/>
          <w:lang w:val="sk-SK"/>
        </w:rPr>
        <w:t>prostredníctvom</w:t>
      </w:r>
      <w:r w:rsidRPr="00B64D85">
        <w:rPr>
          <w:rFonts w:asciiTheme="minorHAnsi" w:hAnsiTheme="minorHAnsi" w:cstheme="minorHAnsi"/>
          <w:sz w:val="20"/>
          <w:szCs w:val="20"/>
          <w:lang w:val="sk-SK"/>
        </w:rPr>
        <w:t xml:space="preserve">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proofErr w:type="spellStart"/>
      <w:r w:rsidR="00BD55F2" w:rsidRPr="00B64D85">
        <w:rPr>
          <w:rFonts w:asciiTheme="minorHAnsi" w:hAnsiTheme="minorHAnsi" w:cstheme="minorHAnsi"/>
          <w:sz w:val="20"/>
          <w:szCs w:val="20"/>
          <w:lang w:val="sk-SK"/>
        </w:rPr>
        <w:t>eZakazky</w:t>
      </w:r>
      <w:proofErr w:type="spellEnd"/>
      <w:r w:rsidRPr="00B64D85">
        <w:rPr>
          <w:rFonts w:asciiTheme="minorHAnsi" w:hAnsiTheme="minorHAnsi" w:cstheme="minorHAnsi"/>
          <w:sz w:val="20"/>
          <w:szCs w:val="20"/>
          <w:lang w:val="sk-SK"/>
        </w:rPr>
        <w:t xml:space="preserve">. </w:t>
      </w:r>
    </w:p>
    <w:p w14:paraId="4A63763D" w14:textId="4C0077C2" w:rsidR="00F90655" w:rsidRPr="00B64D85" w:rsidRDefault="00F9065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17AB89E3" w14:textId="76E5E488"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vylúči z verejného obstarávania uchádzača, ak nastane niektorý z dôvodov vylúčenia podľa § 40 ods. 6 a 7 resp. podľa § 53 ods. 5 zákona o verejnom obstarávaní.</w:t>
      </w:r>
    </w:p>
    <w:p w14:paraId="2AD59226" w14:textId="02A6009D"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bezodkladne prostredníctvom </w:t>
      </w:r>
      <w:r w:rsidR="00FB20DC" w:rsidRPr="00B64D85">
        <w:rPr>
          <w:rFonts w:asciiTheme="minorHAnsi" w:hAnsiTheme="minorHAnsi" w:cstheme="minorHAnsi"/>
          <w:sz w:val="20"/>
          <w:szCs w:val="20"/>
          <w:lang w:val="sk-SK"/>
        </w:rPr>
        <w:t>IS</w:t>
      </w:r>
      <w:r w:rsidR="00F90655" w:rsidRPr="00B64D85">
        <w:rPr>
          <w:rFonts w:asciiTheme="minorHAnsi" w:hAnsiTheme="minorHAnsi" w:cstheme="minorHAnsi"/>
          <w:sz w:val="20"/>
          <w:szCs w:val="20"/>
          <w:lang w:val="sk-SK"/>
        </w:rPr>
        <w:t xml:space="preserve"> </w:t>
      </w:r>
      <w:proofErr w:type="spellStart"/>
      <w:r w:rsidR="00BD55F2" w:rsidRPr="00B64D85">
        <w:rPr>
          <w:rFonts w:asciiTheme="minorHAnsi" w:hAnsiTheme="minorHAnsi" w:cstheme="minorHAnsi"/>
          <w:sz w:val="20"/>
          <w:szCs w:val="20"/>
          <w:lang w:val="sk-SK"/>
        </w:rPr>
        <w:t>eZakazky</w:t>
      </w:r>
      <w:proofErr w:type="spellEnd"/>
      <w:r w:rsidR="00F90655" w:rsidRPr="00B64D85">
        <w:rPr>
          <w:rFonts w:asciiTheme="minorHAnsi" w:hAnsiTheme="minorHAnsi" w:cstheme="minorHAnsi"/>
          <w:sz w:val="20"/>
          <w:szCs w:val="20"/>
          <w:lang w:val="sk-SK"/>
        </w:rPr>
        <w:t xml:space="preserve"> upovedomí uchádzača, že bol vylúčený s uvedením dôvodu a lehoty, v ktorej môže byť doručená námietka podľa § 170 ods. 3 písm. d) zákona o verejnom obstarávaní.</w:t>
      </w:r>
    </w:p>
    <w:p w14:paraId="5E54769F" w14:textId="77777777"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bookmarkStart w:id="21" w:name="_Ref529792540"/>
      <w:r w:rsidRPr="00B64D85">
        <w:rPr>
          <w:rFonts w:asciiTheme="minorHAnsi" w:hAnsiTheme="minorHAnsi" w:cstheme="minorHAnsi"/>
          <w:b/>
          <w:sz w:val="20"/>
          <w:szCs w:val="20"/>
          <w:lang w:val="sk-SK"/>
        </w:rPr>
        <w:t>Hodnotenie ponúk</w:t>
      </w:r>
      <w:bookmarkEnd w:id="21"/>
      <w:r w:rsidRPr="00B64D85">
        <w:rPr>
          <w:rFonts w:asciiTheme="minorHAnsi" w:hAnsiTheme="minorHAnsi" w:cstheme="minorHAnsi"/>
          <w:b/>
          <w:sz w:val="20"/>
          <w:szCs w:val="20"/>
          <w:lang w:val="sk-SK"/>
        </w:rPr>
        <w:t xml:space="preserve"> </w:t>
      </w:r>
    </w:p>
    <w:p w14:paraId="349AAA2D" w14:textId="31DEB92F" w:rsidR="007924A2" w:rsidRDefault="007924A2" w:rsidP="007924A2">
      <w:pPr>
        <w:pStyle w:val="Zkladntext"/>
        <w:numPr>
          <w:ilvl w:val="1"/>
          <w:numId w:val="1"/>
        </w:numPr>
        <w:spacing w:beforeLines="60" w:before="144" w:afterLines="60" w:after="144"/>
        <w:jc w:val="both"/>
        <w:rPr>
          <w:rFonts w:asciiTheme="minorHAnsi" w:hAnsiTheme="minorHAnsi" w:cstheme="minorHAnsi"/>
          <w:sz w:val="20"/>
          <w:szCs w:val="20"/>
          <w:lang w:val="sk-SK"/>
        </w:rPr>
      </w:pPr>
      <w:r w:rsidRPr="007924A2">
        <w:rPr>
          <w:rFonts w:asciiTheme="minorHAnsi" w:hAnsiTheme="minorHAnsi" w:cstheme="minorHAnsi"/>
          <w:sz w:val="20"/>
          <w:szCs w:val="20"/>
          <w:lang w:val="sk-SK"/>
        </w:rPr>
        <w:t xml:space="preserve">Komisia hodnotí ponuky v súlade s </w:t>
      </w:r>
      <w:r w:rsidR="00F20225">
        <w:rPr>
          <w:rFonts w:asciiTheme="minorHAnsi" w:hAnsiTheme="minorHAnsi" w:cstheme="minorHAnsi"/>
          <w:sz w:val="20"/>
          <w:szCs w:val="20"/>
          <w:lang w:val="sk-SK"/>
        </w:rPr>
        <w:t xml:space="preserve"> </w:t>
      </w:r>
      <w:r w:rsidRPr="007924A2">
        <w:rPr>
          <w:rFonts w:asciiTheme="minorHAnsi" w:hAnsiTheme="minorHAnsi" w:cstheme="minorHAnsi"/>
          <w:sz w:val="20"/>
          <w:szCs w:val="20"/>
          <w:lang w:val="sk-SK"/>
        </w:rPr>
        <w:t>§ 40 a § 53 zákona o verejnom obstarávaní.</w:t>
      </w:r>
    </w:p>
    <w:p w14:paraId="2C7F60C8" w14:textId="77777777" w:rsidR="007924A2" w:rsidRDefault="007924A2" w:rsidP="007924A2">
      <w:pPr>
        <w:pStyle w:val="Zkladntext"/>
        <w:numPr>
          <w:ilvl w:val="1"/>
          <w:numId w:val="1"/>
        </w:numPr>
        <w:spacing w:beforeLines="60" w:before="144" w:afterLines="60" w:after="144"/>
        <w:jc w:val="both"/>
        <w:rPr>
          <w:rFonts w:asciiTheme="minorHAnsi" w:hAnsiTheme="minorHAnsi" w:cstheme="minorHAnsi"/>
          <w:sz w:val="20"/>
          <w:szCs w:val="20"/>
          <w:lang w:val="sk-SK"/>
        </w:rPr>
      </w:pPr>
      <w:r w:rsidRPr="007924A2">
        <w:rPr>
          <w:rFonts w:asciiTheme="minorHAnsi" w:hAnsiTheme="minorHAnsi" w:cstheme="minorHAnsi"/>
          <w:sz w:val="20"/>
          <w:szCs w:val="20"/>
          <w:lang w:val="sk-SK"/>
        </w:rPr>
        <w:t xml:space="preserve">Pri vyhodnocovaní ponúk posudzuje komisia splnenie podmienok účasti, požiadaviek na predmet zákazky a postupuje podľa kritérií na vyhodnotenie ponúk uvedených v Oznámení o vyhlásení verejného obstarávania spôsobom určeným v časti (E) Kritériá na vyhodnotenie ponúk a spôsob ich uplatnenia. </w:t>
      </w:r>
    </w:p>
    <w:p w14:paraId="4B850C2C" w14:textId="77777777" w:rsidR="006611E2" w:rsidRPr="00122753" w:rsidRDefault="006611E2" w:rsidP="00401728">
      <w:pPr>
        <w:pStyle w:val="Odsekzoznamu"/>
        <w:numPr>
          <w:ilvl w:val="1"/>
          <w:numId w:val="1"/>
        </w:numPr>
        <w:tabs>
          <w:tab w:val="clear" w:pos="718"/>
          <w:tab w:val="num" w:pos="851"/>
        </w:tabs>
        <w:ind w:left="709" w:hanging="567"/>
        <w:jc w:val="both"/>
        <w:rPr>
          <w:rFonts w:asciiTheme="minorHAnsi" w:hAnsiTheme="minorHAnsi" w:cstheme="minorHAnsi"/>
          <w:sz w:val="20"/>
          <w:szCs w:val="20"/>
          <w:lang w:val="sk-SK"/>
        </w:rPr>
      </w:pPr>
      <w:r w:rsidRPr="00122753">
        <w:rPr>
          <w:rFonts w:asciiTheme="minorHAnsi" w:hAnsiTheme="minorHAnsi" w:cstheme="minorHAnsi"/>
          <w:sz w:val="20"/>
          <w:szCs w:val="20"/>
          <w:lang w:val="sk-SK"/>
        </w:rPr>
        <w:t xml:space="preserve">Pri vyhodnocovaní ponúk verejný obstarávateľ postupuje v zmysle s § 66 ods. 7 písm. b) zákona o verejnom obstarávaní, tzn. že vyhodnotenie ponúk z hľadiska splnenia požiadaviek na predmet zákazky a vyhodnotenie splnenia podmienok účasti sa uskutoční po vyhodnotení ponúk na základe kritérií na vyhodnotenie ponúk. </w:t>
      </w:r>
    </w:p>
    <w:p w14:paraId="00525BE2" w14:textId="77777777"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Kritériá na vyhodnotenie ponúk</w:t>
      </w:r>
    </w:p>
    <w:p w14:paraId="729B92A3" w14:textId="6F6A765E" w:rsidR="00F90655" w:rsidRPr="00B64D85" w:rsidRDefault="00F90655" w:rsidP="00C168F9">
      <w:pPr>
        <w:pStyle w:val="Zkladntext"/>
        <w:numPr>
          <w:ilvl w:val="1"/>
          <w:numId w:val="1"/>
        </w:numPr>
        <w:spacing w:beforeLines="60" w:before="144" w:afterLines="60" w:after="144"/>
        <w:ind w:left="567" w:hanging="56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Komisia na vyhodnotenie ponúk hodnotí ponuky podľa bodu </w:t>
      </w:r>
      <w:r w:rsidR="00E77C19" w:rsidRPr="00B64D85">
        <w:rPr>
          <w:rFonts w:asciiTheme="minorHAnsi" w:hAnsiTheme="minorHAnsi" w:cstheme="minorHAnsi"/>
          <w:sz w:val="20"/>
          <w:szCs w:val="20"/>
          <w:lang w:val="sk-SK"/>
        </w:rPr>
        <w:fldChar w:fldCharType="begin"/>
      </w:r>
      <w:r w:rsidR="00E77C19" w:rsidRPr="00B64D85">
        <w:rPr>
          <w:rFonts w:asciiTheme="minorHAnsi" w:hAnsiTheme="minorHAnsi" w:cstheme="minorHAnsi"/>
          <w:sz w:val="20"/>
          <w:szCs w:val="20"/>
          <w:lang w:val="sk-SK"/>
        </w:rPr>
        <w:instrText xml:space="preserve"> REF _Ref529792540 \r \h </w:instrText>
      </w:r>
      <w:r w:rsidR="002D3322" w:rsidRPr="00B64D85">
        <w:rPr>
          <w:rFonts w:asciiTheme="minorHAnsi" w:hAnsiTheme="minorHAnsi" w:cstheme="minorHAnsi"/>
          <w:sz w:val="20"/>
          <w:szCs w:val="20"/>
          <w:lang w:val="sk-SK"/>
        </w:rPr>
        <w:instrText xml:space="preserve"> \* MERGEFORMAT </w:instrText>
      </w:r>
      <w:r w:rsidR="00E77C19" w:rsidRPr="00B64D85">
        <w:rPr>
          <w:rFonts w:asciiTheme="minorHAnsi" w:hAnsiTheme="minorHAnsi" w:cstheme="minorHAnsi"/>
          <w:sz w:val="20"/>
          <w:szCs w:val="20"/>
          <w:lang w:val="sk-SK"/>
        </w:rPr>
      </w:r>
      <w:r w:rsidR="00E77C19" w:rsidRPr="00B64D85">
        <w:rPr>
          <w:rFonts w:asciiTheme="minorHAnsi" w:hAnsiTheme="minorHAnsi" w:cstheme="minorHAnsi"/>
          <w:sz w:val="20"/>
          <w:szCs w:val="20"/>
          <w:lang w:val="sk-SK"/>
        </w:rPr>
        <w:fldChar w:fldCharType="separate"/>
      </w:r>
      <w:r w:rsidR="00F805C8">
        <w:rPr>
          <w:rFonts w:asciiTheme="minorHAnsi" w:hAnsiTheme="minorHAnsi" w:cstheme="minorHAnsi"/>
          <w:sz w:val="20"/>
          <w:szCs w:val="20"/>
          <w:lang w:val="sk-SK"/>
        </w:rPr>
        <w:t>25</w:t>
      </w:r>
      <w:r w:rsidR="00E77C19" w:rsidRPr="00B64D85">
        <w:rPr>
          <w:rFonts w:asciiTheme="minorHAnsi" w:hAnsiTheme="minorHAnsi" w:cstheme="minorHAnsi"/>
          <w:sz w:val="20"/>
          <w:szCs w:val="20"/>
          <w:lang w:val="sk-SK"/>
        </w:rPr>
        <w:fldChar w:fldCharType="end"/>
      </w:r>
      <w:r w:rsidRPr="00B64D85">
        <w:rPr>
          <w:rFonts w:asciiTheme="minorHAnsi" w:hAnsiTheme="minorHAnsi" w:cstheme="minorHAnsi"/>
          <w:sz w:val="20"/>
          <w:szCs w:val="20"/>
          <w:lang w:val="sk-SK"/>
        </w:rPr>
        <w:t>, pričom kritériá a spôsoby výberu najvhodnejšej ponuky sú uvedené v časti (E) Kritériá na vyhodnotenie ponúk a spôsoby ich uplatnenia.</w:t>
      </w:r>
    </w:p>
    <w:p w14:paraId="5555777E" w14:textId="6B3C75DA" w:rsidR="00F90655" w:rsidRDefault="00F90655" w:rsidP="00C168F9">
      <w:pPr>
        <w:pStyle w:val="Zkladntext"/>
        <w:numPr>
          <w:ilvl w:val="1"/>
          <w:numId w:val="1"/>
        </w:numPr>
        <w:spacing w:beforeLines="60" w:before="144" w:afterLines="60" w:after="144"/>
        <w:ind w:left="567" w:hanging="56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Úspešným uchádzačom sa stane uchádzač, ktorý predloží najlepšiu ponuku z hľadiska kritérií uvedených v časti (E) Kritéria na vyhodnotenie ponúk a spôsob ich uplatnenia</w:t>
      </w:r>
      <w:r w:rsidR="00D33AD8">
        <w:rPr>
          <w:rFonts w:asciiTheme="minorHAnsi" w:hAnsiTheme="minorHAnsi" w:cstheme="minorHAnsi"/>
          <w:sz w:val="20"/>
          <w:szCs w:val="20"/>
          <w:lang w:val="sk-SK"/>
        </w:rPr>
        <w:t xml:space="preserve"> v týchto súťažných podkladoc</w:t>
      </w:r>
      <w:r w:rsidR="00FF7DF0">
        <w:rPr>
          <w:rFonts w:asciiTheme="minorHAnsi" w:hAnsiTheme="minorHAnsi" w:cstheme="minorHAnsi"/>
          <w:sz w:val="20"/>
          <w:szCs w:val="20"/>
          <w:lang w:val="sk-SK"/>
        </w:rPr>
        <w:t>h</w:t>
      </w:r>
      <w:r w:rsidRPr="00B64D85">
        <w:rPr>
          <w:rFonts w:asciiTheme="minorHAnsi" w:hAnsiTheme="minorHAnsi" w:cstheme="minorHAnsi"/>
          <w:sz w:val="20"/>
          <w:szCs w:val="20"/>
          <w:lang w:val="sk-SK"/>
        </w:rPr>
        <w:t>.</w:t>
      </w:r>
    </w:p>
    <w:p w14:paraId="6E079B6D" w14:textId="77777777" w:rsidR="00122753" w:rsidRPr="00B64D85" w:rsidRDefault="00122753" w:rsidP="00122753">
      <w:pPr>
        <w:pStyle w:val="Zkladntext"/>
        <w:spacing w:beforeLines="60" w:before="144" w:afterLines="60" w:after="144"/>
        <w:ind w:left="567"/>
        <w:jc w:val="both"/>
        <w:rPr>
          <w:rFonts w:asciiTheme="minorHAnsi" w:hAnsiTheme="minorHAnsi" w:cstheme="minorHAnsi"/>
          <w:sz w:val="20"/>
          <w:szCs w:val="20"/>
          <w:lang w:val="sk-SK"/>
        </w:rPr>
      </w:pPr>
    </w:p>
    <w:p w14:paraId="0F5C9FF3" w14:textId="709B8350" w:rsidR="00F90655" w:rsidRPr="00B64D85" w:rsidRDefault="00F90655" w:rsidP="00E52C12">
      <w:pPr>
        <w:spacing w:beforeLines="60" w:before="144" w:afterLines="60" w:after="144"/>
        <w:jc w:val="center"/>
        <w:rPr>
          <w:rFonts w:asciiTheme="minorHAnsi" w:hAnsiTheme="minorHAnsi" w:cstheme="minorHAnsi"/>
          <w:b/>
          <w:bCs/>
          <w:sz w:val="20"/>
          <w:szCs w:val="20"/>
          <w:lang w:val="sk-SK"/>
        </w:rPr>
      </w:pPr>
      <w:r w:rsidRPr="00B64D85">
        <w:rPr>
          <w:rFonts w:asciiTheme="minorHAnsi" w:hAnsiTheme="minorHAnsi" w:cstheme="minorHAnsi"/>
          <w:b/>
          <w:bCs/>
          <w:sz w:val="20"/>
          <w:szCs w:val="20"/>
          <w:lang w:val="sk-SK"/>
        </w:rPr>
        <w:t>Časť VI.</w:t>
      </w:r>
    </w:p>
    <w:p w14:paraId="6F70E3E6" w14:textId="77777777" w:rsidR="00F90655" w:rsidRPr="00B64D85" w:rsidRDefault="00F90655" w:rsidP="00E52C12">
      <w:pPr>
        <w:spacing w:beforeLines="60" w:before="144" w:afterLines="60" w:after="144"/>
        <w:jc w:val="center"/>
        <w:rPr>
          <w:rFonts w:asciiTheme="minorHAnsi" w:hAnsiTheme="minorHAnsi" w:cstheme="minorHAnsi"/>
          <w:b/>
          <w:bCs/>
          <w:sz w:val="20"/>
          <w:szCs w:val="20"/>
          <w:lang w:val="sk-SK"/>
        </w:rPr>
      </w:pPr>
      <w:r w:rsidRPr="00B64D85">
        <w:rPr>
          <w:rFonts w:asciiTheme="minorHAnsi" w:hAnsiTheme="minorHAnsi" w:cstheme="minorHAnsi"/>
          <w:b/>
          <w:bCs/>
          <w:sz w:val="20"/>
          <w:szCs w:val="20"/>
          <w:lang w:val="sk-SK"/>
        </w:rPr>
        <w:t>Uzavretie zmluvy</w:t>
      </w:r>
    </w:p>
    <w:p w14:paraId="58E3D85A" w14:textId="3FAA6D29"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Informácia o výsledku vyhodnotenia ponúk</w:t>
      </w:r>
    </w:p>
    <w:p w14:paraId="0A1BD9BE" w14:textId="3C543368" w:rsidR="00A63571" w:rsidRPr="00A21A40" w:rsidRDefault="00A50C01" w:rsidP="00A21A40">
      <w:pPr>
        <w:pStyle w:val="Zkladntext"/>
        <w:numPr>
          <w:ilvl w:val="1"/>
          <w:numId w:val="1"/>
        </w:numPr>
        <w:spacing w:beforeLines="60" w:before="144" w:afterLines="60" w:after="144"/>
        <w:jc w:val="both"/>
        <w:rPr>
          <w:rFonts w:asciiTheme="minorHAnsi" w:hAnsiTheme="minorHAnsi" w:cstheme="minorHAnsi"/>
          <w:b/>
          <w:sz w:val="20"/>
          <w:szCs w:val="20"/>
          <w:lang w:val="sk-SK"/>
        </w:rPr>
      </w:pPr>
      <w:r w:rsidRPr="00A21A40">
        <w:rPr>
          <w:rFonts w:asciiTheme="minorHAnsi" w:hAnsiTheme="minorHAnsi" w:cstheme="minorHAnsi"/>
          <w:sz w:val="20"/>
          <w:szCs w:val="20"/>
          <w:lang w:val="sk-SK"/>
        </w:rPr>
        <w:t xml:space="preserve">Verejný obstarávateľ </w:t>
      </w:r>
      <w:r w:rsidR="00533491" w:rsidRPr="00A21A40">
        <w:rPr>
          <w:rFonts w:asciiTheme="minorHAnsi" w:hAnsiTheme="minorHAnsi" w:cstheme="minorHAnsi"/>
          <w:sz w:val="20"/>
          <w:szCs w:val="20"/>
          <w:lang w:val="sk-SK"/>
        </w:rPr>
        <w:t xml:space="preserve">je </w:t>
      </w:r>
      <w:r w:rsidRPr="00A21A40">
        <w:rPr>
          <w:rFonts w:asciiTheme="minorHAnsi" w:hAnsiTheme="minorHAnsi" w:cstheme="minorHAnsi"/>
          <w:sz w:val="20"/>
          <w:szCs w:val="20"/>
          <w:lang w:val="sk-SK"/>
        </w:rPr>
        <w:t>povinn</w:t>
      </w:r>
      <w:r w:rsidR="00533491" w:rsidRPr="00A21A40">
        <w:rPr>
          <w:rFonts w:asciiTheme="minorHAnsi" w:hAnsiTheme="minorHAnsi" w:cstheme="minorHAnsi"/>
          <w:sz w:val="20"/>
          <w:szCs w:val="20"/>
          <w:lang w:val="sk-SK"/>
        </w:rPr>
        <w:t>ý</w:t>
      </w:r>
      <w:r w:rsidRPr="00A21A40">
        <w:rPr>
          <w:rFonts w:asciiTheme="minorHAnsi" w:hAnsiTheme="minorHAnsi" w:cstheme="minorHAnsi"/>
          <w:sz w:val="20"/>
          <w:szCs w:val="20"/>
          <w:lang w:val="sk-SK"/>
        </w:rPr>
        <w:t xml:space="preserve"> po vyhodnotení ponúk, po skončení postupu podľa odseku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 Úspešnému uchádzačovi alebo uchádzačom oznám</w:t>
      </w:r>
      <w:r w:rsidR="00A63571" w:rsidRPr="00A21A40">
        <w:rPr>
          <w:rFonts w:asciiTheme="minorHAnsi" w:hAnsiTheme="minorHAnsi" w:cstheme="minorHAnsi"/>
          <w:sz w:val="20"/>
          <w:szCs w:val="20"/>
          <w:lang w:val="sk-SK"/>
        </w:rPr>
        <w:t>i</w:t>
      </w:r>
      <w:r w:rsidRPr="00A21A40">
        <w:rPr>
          <w:rFonts w:asciiTheme="minorHAnsi" w:hAnsiTheme="minorHAnsi" w:cstheme="minorHAnsi"/>
          <w:sz w:val="20"/>
          <w:szCs w:val="20"/>
          <w:lang w:val="sk-SK"/>
        </w:rPr>
        <w:t xml:space="preserve">, že jeho ponuku alebo ponuky prijímajú. Neúspešnému uchádzačovi oznámia, že neuspel a dôvody neprijatia jeho ponuky. </w:t>
      </w:r>
    </w:p>
    <w:p w14:paraId="0A26617E" w14:textId="77777777" w:rsidR="00197E4A" w:rsidRPr="00197E4A" w:rsidRDefault="00242628" w:rsidP="00197E4A">
      <w:pPr>
        <w:pStyle w:val="Zkladntext"/>
        <w:numPr>
          <w:ilvl w:val="1"/>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sz w:val="20"/>
          <w:szCs w:val="20"/>
          <w:lang w:val="sk-SK"/>
        </w:rPr>
        <w:t xml:space="preserve"> </w:t>
      </w:r>
      <w:r w:rsidR="00A50C01" w:rsidRPr="00B64D85">
        <w:rPr>
          <w:rFonts w:asciiTheme="minorHAnsi" w:hAnsiTheme="minorHAnsi" w:cstheme="minorHAnsi"/>
          <w:sz w:val="20"/>
          <w:szCs w:val="20"/>
          <w:lang w:val="sk-SK"/>
        </w:rPr>
        <w:t>Informácia o výsledku vyhodnotenia ponúk zasielaná dotknutým uchádzačom obsahuje najmä</w:t>
      </w:r>
      <w:r w:rsidR="00197E4A">
        <w:rPr>
          <w:rFonts w:asciiTheme="minorHAnsi" w:hAnsiTheme="minorHAnsi" w:cstheme="minorHAnsi"/>
          <w:sz w:val="20"/>
          <w:szCs w:val="20"/>
          <w:lang w:val="sk-SK"/>
        </w:rPr>
        <w:t>:</w:t>
      </w:r>
      <w:r w:rsidR="00A50C01" w:rsidRPr="00B64D85">
        <w:rPr>
          <w:rFonts w:asciiTheme="minorHAnsi" w:hAnsiTheme="minorHAnsi" w:cstheme="minorHAnsi"/>
          <w:sz w:val="20"/>
          <w:szCs w:val="20"/>
          <w:lang w:val="sk-SK"/>
        </w:rPr>
        <w:t xml:space="preserve"> </w:t>
      </w:r>
    </w:p>
    <w:p w14:paraId="1F346423" w14:textId="77777777" w:rsidR="00197E4A" w:rsidRDefault="00A50C01" w:rsidP="00197E4A">
      <w:pPr>
        <w:pStyle w:val="Zkladntext"/>
        <w:spacing w:beforeLines="60" w:before="144" w:afterLines="60" w:after="144"/>
        <w:ind w:left="71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a) identifikáciu úspešného uchádzača alebo uchádzačov, </w:t>
      </w:r>
    </w:p>
    <w:p w14:paraId="64D1D397" w14:textId="77777777" w:rsidR="00197E4A" w:rsidRDefault="00A50C01" w:rsidP="00197E4A">
      <w:pPr>
        <w:pStyle w:val="Zkladntext"/>
        <w:spacing w:beforeLines="60" w:before="144" w:afterLines="60" w:after="144"/>
        <w:ind w:left="71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b) informáciu o charakteristikách a výhodách prijatej ponuky alebo ponúk, </w:t>
      </w:r>
    </w:p>
    <w:p w14:paraId="3E1348A4" w14:textId="77777777" w:rsidR="00197E4A" w:rsidRDefault="00A50C01" w:rsidP="00197E4A">
      <w:pPr>
        <w:pStyle w:val="Zkladntext"/>
        <w:spacing w:beforeLines="60" w:before="144" w:afterLines="60" w:after="144"/>
        <w:ind w:left="71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 </w:t>
      </w:r>
    </w:p>
    <w:p w14:paraId="6F4DBC1D" w14:textId="60AF3F11" w:rsidR="00533491" w:rsidRPr="00B64D85" w:rsidRDefault="00A50C01" w:rsidP="00197E4A">
      <w:pPr>
        <w:pStyle w:val="Zkladntext"/>
        <w:spacing w:beforeLines="60" w:before="144" w:afterLines="60" w:after="144"/>
        <w:ind w:left="718"/>
        <w:jc w:val="both"/>
        <w:rPr>
          <w:rFonts w:asciiTheme="minorHAnsi" w:hAnsiTheme="minorHAnsi" w:cstheme="minorHAnsi"/>
          <w:b/>
          <w:sz w:val="20"/>
          <w:szCs w:val="20"/>
          <w:lang w:val="sk-SK"/>
        </w:rPr>
      </w:pPr>
      <w:r w:rsidRPr="00B64D85">
        <w:rPr>
          <w:rFonts w:asciiTheme="minorHAnsi" w:hAnsiTheme="minorHAnsi" w:cstheme="minorHAnsi"/>
          <w:sz w:val="20"/>
          <w:szCs w:val="20"/>
          <w:lang w:val="sk-SK"/>
        </w:rPr>
        <w:t xml:space="preserve">d) lehotu, v ktorej môže byť doručená námietka. </w:t>
      </w:r>
    </w:p>
    <w:p w14:paraId="12DEBDC1" w14:textId="77777777" w:rsidR="00F90655" w:rsidRPr="00740D72"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Uzavretie zmluvy</w:t>
      </w:r>
    </w:p>
    <w:p w14:paraId="5D26175F" w14:textId="11798550" w:rsidR="007F7A9D" w:rsidRPr="00740D72" w:rsidRDefault="007F7A9D"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Uzavretá zmluva, rámcová dohoda alebo koncesná zmluva nesmie byť v rozpore so súťažnými</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podkladmi alebo koncesnou dokumentáciou a s ponukou predloženou úspešným uchádzačom</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alebo uchádzačmi.</w:t>
      </w:r>
    </w:p>
    <w:p w14:paraId="6C40A346" w14:textId="175C3D8A" w:rsidR="007F7A9D" w:rsidRPr="00740D72" w:rsidRDefault="007F7A9D"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Ak neboli doručené námietky podľa § 170, verejný</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obstarávateľ a obstarávateľ môžu uzavrieť zmluvu, rámcovú dohodu alebo koncesnú zmluvu</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s úspešným uchádzačom alebo uchádzačmi najskôr šestnásty deň odo dňa odoslania informácie</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o výsledku vyhodnotenia ponúk podľa § 55, pri využití prostriedkov elektronickej komunikácie</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podľa § 20 najskôr jedenásty deň odo dňa odoslania informácie o výsledku vyhodnotenia ponúk</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podľa § 55; to neplatí, ak ide o </w:t>
      </w:r>
    </w:p>
    <w:p w14:paraId="06C49A43" w14:textId="77777777" w:rsidR="007F7A9D" w:rsidRPr="00740D72" w:rsidRDefault="007F7A9D" w:rsidP="002D2D91">
      <w:pPr>
        <w:pStyle w:val="Bezriadkovania"/>
        <w:ind w:left="567" w:firstLine="426"/>
        <w:jc w:val="both"/>
        <w:rPr>
          <w:rFonts w:asciiTheme="minorHAnsi" w:hAnsiTheme="minorHAnsi" w:cstheme="minorHAnsi"/>
          <w:sz w:val="20"/>
          <w:szCs w:val="20"/>
        </w:rPr>
      </w:pPr>
      <w:r w:rsidRPr="00740D72">
        <w:rPr>
          <w:rFonts w:asciiTheme="minorHAnsi" w:hAnsiTheme="minorHAnsi" w:cstheme="minorHAnsi"/>
          <w:sz w:val="20"/>
          <w:szCs w:val="20"/>
        </w:rPr>
        <w:t>a) priame rokovacie konanie,</w:t>
      </w:r>
    </w:p>
    <w:p w14:paraId="3F5EAA1F" w14:textId="77777777" w:rsidR="007F7A9D" w:rsidRPr="00740D72" w:rsidRDefault="007F7A9D" w:rsidP="002D2D91">
      <w:pPr>
        <w:pStyle w:val="Bezriadkovania"/>
        <w:ind w:left="567" w:firstLine="426"/>
        <w:jc w:val="both"/>
        <w:rPr>
          <w:rFonts w:asciiTheme="minorHAnsi" w:hAnsiTheme="minorHAnsi" w:cstheme="minorHAnsi"/>
          <w:sz w:val="20"/>
          <w:szCs w:val="20"/>
        </w:rPr>
      </w:pPr>
      <w:r w:rsidRPr="00740D72">
        <w:rPr>
          <w:rFonts w:asciiTheme="minorHAnsi" w:hAnsiTheme="minorHAnsi" w:cstheme="minorHAnsi"/>
          <w:sz w:val="20"/>
          <w:szCs w:val="20"/>
        </w:rPr>
        <w:t>b) uzavretie zmluvy na základe rámcovej dohody uzavretej s jedným hospodárskym subjektom,</w:t>
      </w:r>
    </w:p>
    <w:p w14:paraId="04017549" w14:textId="2BE1FB30" w:rsidR="007F7A9D" w:rsidRPr="00740D72" w:rsidRDefault="007F7A9D" w:rsidP="002D2D91">
      <w:pPr>
        <w:pStyle w:val="Bezriadkovania"/>
        <w:ind w:left="1276" w:hanging="283"/>
        <w:jc w:val="both"/>
        <w:rPr>
          <w:rFonts w:asciiTheme="minorHAnsi" w:hAnsiTheme="minorHAnsi" w:cstheme="minorHAnsi"/>
          <w:sz w:val="20"/>
          <w:szCs w:val="20"/>
        </w:rPr>
      </w:pPr>
      <w:r w:rsidRPr="00740D72">
        <w:rPr>
          <w:rFonts w:asciiTheme="minorHAnsi" w:hAnsiTheme="minorHAnsi" w:cstheme="minorHAnsi"/>
          <w:sz w:val="20"/>
          <w:szCs w:val="20"/>
        </w:rPr>
        <w:t>c) uzavretie zmluvy verejným obstarávateľom na základe rámcovej dohody uzavretej s</w:t>
      </w:r>
      <w:r w:rsidR="00FA577F" w:rsidRPr="00740D72">
        <w:rPr>
          <w:rFonts w:asciiTheme="minorHAnsi" w:hAnsiTheme="minorHAnsi" w:cstheme="minorHAnsi"/>
          <w:sz w:val="20"/>
          <w:szCs w:val="20"/>
        </w:rPr>
        <w:t> </w:t>
      </w:r>
      <w:r w:rsidRPr="00740D72">
        <w:rPr>
          <w:rFonts w:asciiTheme="minorHAnsi" w:hAnsiTheme="minorHAnsi" w:cstheme="minorHAnsi"/>
          <w:sz w:val="20"/>
          <w:szCs w:val="20"/>
        </w:rPr>
        <w:t>viacerými</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hospodárskymi subjektmi alebo</w:t>
      </w:r>
    </w:p>
    <w:p w14:paraId="46FD2346" w14:textId="77777777" w:rsidR="007F7A9D" w:rsidRPr="00740D72" w:rsidRDefault="007F7A9D" w:rsidP="002D2D91">
      <w:pPr>
        <w:pStyle w:val="Bezriadkovania"/>
        <w:ind w:left="567" w:firstLine="426"/>
        <w:jc w:val="both"/>
        <w:rPr>
          <w:rFonts w:asciiTheme="minorHAnsi" w:hAnsiTheme="minorHAnsi" w:cstheme="minorHAnsi"/>
          <w:sz w:val="20"/>
          <w:szCs w:val="20"/>
        </w:rPr>
      </w:pPr>
      <w:r w:rsidRPr="00740D72">
        <w:rPr>
          <w:rFonts w:asciiTheme="minorHAnsi" w:hAnsiTheme="minorHAnsi" w:cstheme="minorHAnsi"/>
          <w:sz w:val="20"/>
          <w:szCs w:val="20"/>
        </w:rPr>
        <w:t>d) uzavretie zmluvy v rámci dynamického nákupného systému.</w:t>
      </w:r>
    </w:p>
    <w:p w14:paraId="5DD48222" w14:textId="15E15229" w:rsidR="007F7A9D" w:rsidRDefault="007F7A9D"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Ak bol</w:t>
      </w:r>
      <w:r w:rsidR="00202B45">
        <w:rPr>
          <w:rFonts w:asciiTheme="minorHAnsi" w:hAnsiTheme="minorHAnsi" w:cstheme="minorHAnsi"/>
          <w:sz w:val="20"/>
          <w:szCs w:val="20"/>
        </w:rPr>
        <w:t>i</w:t>
      </w:r>
      <w:r w:rsidRPr="00740D72">
        <w:rPr>
          <w:rFonts w:asciiTheme="minorHAnsi" w:hAnsiTheme="minorHAnsi" w:cstheme="minorHAnsi"/>
          <w:sz w:val="20"/>
          <w:szCs w:val="20"/>
        </w:rPr>
        <w:t xml:space="preserve"> </w:t>
      </w:r>
      <w:r w:rsidR="00274839">
        <w:rPr>
          <w:rFonts w:asciiTheme="minorHAnsi" w:hAnsiTheme="minorHAnsi" w:cstheme="minorHAnsi"/>
          <w:sz w:val="20"/>
          <w:szCs w:val="20"/>
        </w:rPr>
        <w:t>doručené námietky, verejný obstarávateľ</w:t>
      </w:r>
      <w:r w:rsidR="00C345C2">
        <w:rPr>
          <w:rFonts w:asciiTheme="minorHAnsi" w:hAnsiTheme="minorHAnsi" w:cstheme="minorHAnsi"/>
          <w:sz w:val="20"/>
          <w:szCs w:val="20"/>
        </w:rPr>
        <w:t xml:space="preserve"> a obstarávateľ môžu uzavrieť zmluvu, koncesnú zmluvu alebo rámcovú dohodu </w:t>
      </w:r>
      <w:r w:rsidR="00E61049">
        <w:rPr>
          <w:rFonts w:asciiTheme="minorHAnsi" w:hAnsiTheme="minorHAnsi" w:cstheme="minorHAnsi"/>
          <w:sz w:val="20"/>
          <w:szCs w:val="20"/>
        </w:rPr>
        <w:t>s úspešným uchádzačom alebo uchádzačmi, ak nastane jedna z týchto skutočností</w:t>
      </w:r>
      <w:r w:rsidR="00A361E6">
        <w:rPr>
          <w:rFonts w:asciiTheme="minorHAnsi" w:hAnsiTheme="minorHAnsi" w:cstheme="minorHAnsi"/>
          <w:sz w:val="20"/>
          <w:szCs w:val="20"/>
        </w:rPr>
        <w:t>:</w:t>
      </w:r>
    </w:p>
    <w:p w14:paraId="716B9435" w14:textId="72533AE2" w:rsidR="00A361E6" w:rsidRDefault="000C310A">
      <w:pPr>
        <w:pStyle w:val="Bezriadkovania"/>
        <w:numPr>
          <w:ilvl w:val="0"/>
          <w:numId w:val="26"/>
        </w:numPr>
        <w:jc w:val="both"/>
        <w:rPr>
          <w:rFonts w:asciiTheme="minorHAnsi" w:hAnsiTheme="minorHAnsi" w:cstheme="minorHAnsi"/>
          <w:sz w:val="20"/>
          <w:szCs w:val="20"/>
        </w:rPr>
      </w:pPr>
      <w:r>
        <w:rPr>
          <w:rFonts w:asciiTheme="minorHAnsi" w:hAnsiTheme="minorHAnsi" w:cstheme="minorHAnsi"/>
          <w:sz w:val="20"/>
          <w:szCs w:val="20"/>
        </w:rPr>
        <w:t>d</w:t>
      </w:r>
      <w:r w:rsidR="00AB50AE">
        <w:rPr>
          <w:rFonts w:asciiTheme="minorHAnsi" w:hAnsiTheme="minorHAnsi" w:cstheme="minorHAnsi"/>
          <w:sz w:val="20"/>
          <w:szCs w:val="20"/>
        </w:rPr>
        <w:t>oručenie rozhodnutia podľa § 174 ods. 1 verejnému obstarávateľovi a</w:t>
      </w:r>
      <w:r>
        <w:rPr>
          <w:rFonts w:asciiTheme="minorHAnsi" w:hAnsiTheme="minorHAnsi" w:cstheme="minorHAnsi"/>
          <w:sz w:val="20"/>
          <w:szCs w:val="20"/>
        </w:rPr>
        <w:t> </w:t>
      </w:r>
      <w:r w:rsidR="00AB50AE">
        <w:rPr>
          <w:rFonts w:asciiTheme="minorHAnsi" w:hAnsiTheme="minorHAnsi" w:cstheme="minorHAnsi"/>
          <w:sz w:val="20"/>
          <w:szCs w:val="20"/>
        </w:rPr>
        <w:t>obstarávateľovi</w:t>
      </w:r>
    </w:p>
    <w:p w14:paraId="4C60A735" w14:textId="57AEAE99" w:rsidR="000C310A" w:rsidRPr="00740D72" w:rsidRDefault="000C310A">
      <w:pPr>
        <w:pStyle w:val="Bezriadkovania"/>
        <w:numPr>
          <w:ilvl w:val="0"/>
          <w:numId w:val="26"/>
        </w:numPr>
        <w:jc w:val="both"/>
        <w:rPr>
          <w:rFonts w:asciiTheme="minorHAnsi" w:hAnsiTheme="minorHAnsi" w:cstheme="minorHAnsi"/>
          <w:sz w:val="20"/>
          <w:szCs w:val="20"/>
        </w:rPr>
      </w:pPr>
      <w:r>
        <w:rPr>
          <w:rFonts w:asciiTheme="minorHAnsi" w:hAnsiTheme="minorHAnsi" w:cstheme="minorHAnsi"/>
          <w:sz w:val="20"/>
          <w:szCs w:val="20"/>
        </w:rPr>
        <w:t xml:space="preserve">deň nadobudnutia právoplatnosti </w:t>
      </w:r>
      <w:r w:rsidR="00FC6B67">
        <w:rPr>
          <w:rFonts w:asciiTheme="minorHAnsi" w:hAnsiTheme="minorHAnsi" w:cstheme="minorHAnsi"/>
          <w:sz w:val="20"/>
          <w:szCs w:val="20"/>
        </w:rPr>
        <w:t>rozhodnutia podľa § 175 ods. 4 ZVO.</w:t>
      </w:r>
    </w:p>
    <w:p w14:paraId="6F34DBE1" w14:textId="3A86DBAC"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Ak nie je potrebné podľa odseku určiť dlhšiu lehotu, úspešný uchádzač alebo uchádzači</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sú povinní poskytnúť verejnému obstarávateľovi a obstarávateľovi riadnu súčinnosť potrebnú na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uzavretie zmluvy, koncesnej zmluvy alebo rámcovej dohody tak, aby mohli byť uzavreté do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desiatich pracovných dní odo dňa uplynutia lehoty podľa odsekov 2 až </w:t>
      </w:r>
      <w:r w:rsidR="00E26653">
        <w:rPr>
          <w:rFonts w:asciiTheme="minorHAnsi" w:hAnsiTheme="minorHAnsi" w:cstheme="minorHAnsi"/>
          <w:sz w:val="20"/>
          <w:szCs w:val="20"/>
        </w:rPr>
        <w:t>4</w:t>
      </w:r>
      <w:r w:rsidR="003461DC">
        <w:rPr>
          <w:rFonts w:asciiTheme="minorHAnsi" w:hAnsiTheme="minorHAnsi" w:cstheme="minorHAnsi"/>
          <w:sz w:val="20"/>
          <w:szCs w:val="20"/>
        </w:rPr>
        <w:t xml:space="preserve"> § 56</w:t>
      </w:r>
      <w:r w:rsidRPr="00740D72">
        <w:rPr>
          <w:rFonts w:asciiTheme="minorHAnsi" w:hAnsiTheme="minorHAnsi" w:cstheme="minorHAnsi"/>
          <w:sz w:val="20"/>
          <w:szCs w:val="20"/>
        </w:rPr>
        <w:t>, ak boli na ich uzavretie</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písomne vyzvaní. Verejný obstarávateľ a obstarávateľ môžu pred písomným vyzvaním na uzavretie</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zmluvy uskutočniť s úspešným uchádzačom alebo uchádzačmi rokovania výhradne o</w:t>
      </w:r>
      <w:r w:rsidR="00A334A3" w:rsidRPr="00740D72">
        <w:rPr>
          <w:rFonts w:asciiTheme="minorHAnsi" w:hAnsiTheme="minorHAnsi" w:cstheme="minorHAnsi"/>
          <w:sz w:val="20"/>
          <w:szCs w:val="20"/>
        </w:rPr>
        <w:t> </w:t>
      </w:r>
      <w:r w:rsidRPr="00740D72">
        <w:rPr>
          <w:rFonts w:asciiTheme="minorHAnsi" w:hAnsiTheme="minorHAnsi" w:cstheme="minorHAnsi"/>
          <w:sz w:val="20"/>
          <w:szCs w:val="20"/>
        </w:rPr>
        <w:t>znížení</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zmluvnej ceny.</w:t>
      </w:r>
    </w:p>
    <w:p w14:paraId="76D6C3EA" w14:textId="0981AF7D"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lastRenderedPageBreak/>
        <w:t>Ak uchádzač alebo uchádzači odmietnu uzavrieť zmluvu, koncesnú zmluvu alebo rámcovú</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dohodu alebo do desiatich pracovných dní odo dňa, keď boli na ich uzavretie vyzvaní neposkytnú</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súčinnosť podľa odseku 8, verejný obstarávateľ a obstarávateľ môžu uzavrieť zmluvu, koncesnú</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zmluvu alebo rámcovú dohodu s uchádzačom alebo uchádzačmi, ktorí sa umiestnili na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nasledujúcom mieste v poradí. Povinnosti verejného obstarávateľa a obstarávateľa podľa § 55 a</w:t>
      </w:r>
      <w:r w:rsidR="00A334A3" w:rsidRPr="00740D72">
        <w:rPr>
          <w:rFonts w:asciiTheme="minorHAnsi" w:hAnsiTheme="minorHAnsi" w:cstheme="minorHAnsi"/>
          <w:sz w:val="20"/>
          <w:szCs w:val="20"/>
        </w:rPr>
        <w:t> </w:t>
      </w:r>
      <w:r w:rsidRPr="00740D72">
        <w:rPr>
          <w:rFonts w:asciiTheme="minorHAnsi" w:hAnsiTheme="minorHAnsi" w:cstheme="minorHAnsi"/>
          <w:sz w:val="20"/>
          <w:szCs w:val="20"/>
        </w:rPr>
        <w:t>56</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tým nie sú dotknuté.</w:t>
      </w:r>
    </w:p>
    <w:p w14:paraId="4F925CBA" w14:textId="45D3A5E4"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Verejný obstarávateľ a obstarávateľ môžu na účely zabezpečenia riadneho plnenia zmluvy,</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koncesnej zmluvy alebo rámcovej dohody vyžadovať v rámci poskytnutia súčinnosti podľa odsekov</w:t>
      </w:r>
      <w:r w:rsidR="00A334A3" w:rsidRPr="00740D72">
        <w:rPr>
          <w:rFonts w:asciiTheme="minorHAnsi" w:hAnsiTheme="minorHAnsi" w:cstheme="minorHAnsi"/>
          <w:sz w:val="20"/>
          <w:szCs w:val="20"/>
        </w:rPr>
        <w:t xml:space="preserve"> </w:t>
      </w:r>
      <w:r w:rsidR="00742366">
        <w:rPr>
          <w:rFonts w:asciiTheme="minorHAnsi" w:hAnsiTheme="minorHAnsi" w:cstheme="minorHAnsi"/>
          <w:sz w:val="20"/>
          <w:szCs w:val="20"/>
        </w:rPr>
        <w:t>5</w:t>
      </w:r>
      <w:r w:rsidRPr="00740D72">
        <w:rPr>
          <w:rFonts w:asciiTheme="minorHAnsi" w:hAnsiTheme="minorHAnsi" w:cstheme="minorHAnsi"/>
          <w:sz w:val="20"/>
          <w:szCs w:val="20"/>
        </w:rPr>
        <w:t xml:space="preserve"> a</w:t>
      </w:r>
      <w:r w:rsidR="009304BF">
        <w:rPr>
          <w:rFonts w:asciiTheme="minorHAnsi" w:hAnsiTheme="minorHAnsi" w:cstheme="minorHAnsi"/>
          <w:sz w:val="20"/>
          <w:szCs w:val="20"/>
        </w:rPr>
        <w:t> </w:t>
      </w:r>
      <w:r w:rsidR="00742366">
        <w:rPr>
          <w:rFonts w:asciiTheme="minorHAnsi" w:hAnsiTheme="minorHAnsi" w:cstheme="minorHAnsi"/>
          <w:sz w:val="20"/>
          <w:szCs w:val="20"/>
        </w:rPr>
        <w:t>6</w:t>
      </w:r>
      <w:r w:rsidR="009304BF">
        <w:rPr>
          <w:rFonts w:asciiTheme="minorHAnsi" w:hAnsiTheme="minorHAnsi" w:cstheme="minorHAnsi"/>
          <w:sz w:val="20"/>
          <w:szCs w:val="20"/>
        </w:rPr>
        <w:t xml:space="preserve"> § 56</w:t>
      </w:r>
      <w:r w:rsidRPr="00740D72">
        <w:rPr>
          <w:rFonts w:asciiTheme="minorHAnsi" w:hAnsiTheme="minorHAnsi" w:cstheme="minorHAnsi"/>
          <w:sz w:val="20"/>
          <w:szCs w:val="20"/>
        </w:rPr>
        <w:t xml:space="preserve"> preukázanie alebo splnenie osobitných zmluvných podmienok podľa § 42 ods. 12, ak to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uvedú v oznámení o vyhlásení verejného obstarávania, oznámení použitom ako výzva na súťaž</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alebo v súťažných podkladoch; verejný obstarávateľ a obstarávateľ určia primeranú lehotu na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poskytnutie súčinnosti.</w:t>
      </w:r>
    </w:p>
    <w:p w14:paraId="05BFB6A4" w14:textId="17152997"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 xml:space="preserve">Ak uchádzač alebo uchádzači neposkytnú súčinnosť podľa odseku </w:t>
      </w:r>
      <w:r w:rsidR="00E54CB3">
        <w:rPr>
          <w:rFonts w:asciiTheme="minorHAnsi" w:hAnsiTheme="minorHAnsi" w:cstheme="minorHAnsi"/>
          <w:sz w:val="20"/>
          <w:szCs w:val="20"/>
        </w:rPr>
        <w:t>7 § 56</w:t>
      </w:r>
      <w:r w:rsidRPr="00740D72">
        <w:rPr>
          <w:rFonts w:asciiTheme="minorHAnsi" w:hAnsiTheme="minorHAnsi" w:cstheme="minorHAnsi"/>
          <w:sz w:val="20"/>
          <w:szCs w:val="20"/>
        </w:rPr>
        <w:t>, verejný obstarávateľ</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a obstarávateľ sú povinní ich bezodkladne informovať o tom, že s nimi nebude uzavretá zmluva,</w:t>
      </w:r>
      <w:r w:rsidR="00E54CB3">
        <w:rPr>
          <w:rFonts w:asciiTheme="minorHAnsi" w:hAnsiTheme="minorHAnsi" w:cstheme="minorHAnsi"/>
          <w:sz w:val="20"/>
          <w:szCs w:val="20"/>
        </w:rPr>
        <w:t xml:space="preserve"> </w:t>
      </w:r>
      <w:r w:rsidRPr="00740D72">
        <w:rPr>
          <w:rFonts w:asciiTheme="minorHAnsi" w:hAnsiTheme="minorHAnsi" w:cstheme="minorHAnsi"/>
          <w:sz w:val="20"/>
          <w:szCs w:val="20"/>
        </w:rPr>
        <w:t>koncesná zmluva alebo rámcová dohoda spolu s uvedením dôvodov. Ak neboli doručené námietky</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podľa § 170 ods. 4, verejný obstarávateľ a obstarávateľ môžu uzavrieť zmluvu s uchádzačom alebo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uchádzačmi, ktorí sa umiestnili na nasledujúcom mieste v poradí, najskôr šestnásty deň odo dňa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odoslania informácie podľa prvej vety, pri využití prostriedkov elektronickej komunikácie podľa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20 najskôr jedenásty deň odo dňa odoslania informácie podľa prvej vety. Povinnosti verejného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obstarávateľa a obstarávateľa podľa § 55 a 56 tým nie sú dotknuté.</w:t>
      </w:r>
    </w:p>
    <w:p w14:paraId="56F95366" w14:textId="2C9824CD"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Verejný obstarávateľ a obstarávateľ môžu určiť, a to aj na základe dôvodnej žiadosti</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úspešného uchádzača, že lehota podľa odsekov </w:t>
      </w:r>
      <w:r w:rsidR="00866547">
        <w:rPr>
          <w:rFonts w:asciiTheme="minorHAnsi" w:hAnsiTheme="minorHAnsi" w:cstheme="minorHAnsi"/>
          <w:sz w:val="20"/>
          <w:szCs w:val="20"/>
        </w:rPr>
        <w:t>5</w:t>
      </w:r>
      <w:r w:rsidRPr="00740D72">
        <w:rPr>
          <w:rFonts w:asciiTheme="minorHAnsi" w:hAnsiTheme="minorHAnsi" w:cstheme="minorHAnsi"/>
          <w:sz w:val="20"/>
          <w:szCs w:val="20"/>
        </w:rPr>
        <w:t xml:space="preserve"> a</w:t>
      </w:r>
      <w:r w:rsidR="00866547">
        <w:rPr>
          <w:rFonts w:asciiTheme="minorHAnsi" w:hAnsiTheme="minorHAnsi" w:cstheme="minorHAnsi"/>
          <w:sz w:val="20"/>
          <w:szCs w:val="20"/>
        </w:rPr>
        <w:t> 6 § 56</w:t>
      </w:r>
      <w:r w:rsidRPr="00740D72">
        <w:rPr>
          <w:rFonts w:asciiTheme="minorHAnsi" w:hAnsiTheme="minorHAnsi" w:cstheme="minorHAnsi"/>
          <w:sz w:val="20"/>
          <w:szCs w:val="20"/>
        </w:rPr>
        <w:t xml:space="preserve"> je dlhšia ako desať pracovných dní.</w:t>
      </w:r>
      <w:r w:rsidR="00A334A3" w:rsidRPr="00740D72">
        <w:rPr>
          <w:rFonts w:asciiTheme="minorHAnsi" w:hAnsiTheme="minorHAnsi" w:cstheme="minorHAnsi"/>
          <w:sz w:val="20"/>
          <w:szCs w:val="20"/>
        </w:rPr>
        <w:t xml:space="preserve"> </w:t>
      </w:r>
    </w:p>
    <w:p w14:paraId="68876014" w14:textId="4C00C0E5" w:rsidR="007F7A9D"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Vo verejnom obstarávaní, v ktorom podľa § 170 ods. 7 nie je možné podať námietku, sa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odseky 2 až </w:t>
      </w:r>
      <w:r w:rsidR="000C16BE">
        <w:rPr>
          <w:rFonts w:asciiTheme="minorHAnsi" w:hAnsiTheme="minorHAnsi" w:cstheme="minorHAnsi"/>
          <w:sz w:val="20"/>
          <w:szCs w:val="20"/>
        </w:rPr>
        <w:t>4</w:t>
      </w:r>
      <w:r w:rsidRPr="00740D72">
        <w:rPr>
          <w:rFonts w:asciiTheme="minorHAnsi" w:hAnsiTheme="minorHAnsi" w:cstheme="minorHAnsi"/>
          <w:sz w:val="20"/>
          <w:szCs w:val="20"/>
        </w:rPr>
        <w:t xml:space="preserve"> nepoužijú.</w:t>
      </w:r>
    </w:p>
    <w:p w14:paraId="2D908898" w14:textId="77777777" w:rsidR="00433E05" w:rsidRPr="00433E05" w:rsidRDefault="00433E05" w:rsidP="00433E05">
      <w:pPr>
        <w:pStyle w:val="Odsekzoznamu"/>
        <w:numPr>
          <w:ilvl w:val="1"/>
          <w:numId w:val="1"/>
        </w:numPr>
        <w:rPr>
          <w:rFonts w:asciiTheme="minorHAnsi" w:hAnsiTheme="minorHAnsi" w:cstheme="minorHAnsi"/>
          <w:sz w:val="20"/>
          <w:szCs w:val="20"/>
          <w:lang w:val="sk-SK" w:eastAsia="sk-SK"/>
        </w:rPr>
      </w:pPr>
      <w:r w:rsidRPr="00433E05">
        <w:rPr>
          <w:rFonts w:asciiTheme="minorHAnsi" w:hAnsiTheme="minorHAnsi" w:cstheme="minorHAnsi"/>
          <w:sz w:val="20"/>
          <w:szCs w:val="20"/>
          <w:lang w:val="sk-SK" w:eastAsia="sk-SK"/>
        </w:rPr>
        <w:t>Verejný obstarávateľ  nesmie uzavrieť zmluvu s:</w:t>
      </w:r>
    </w:p>
    <w:p w14:paraId="35667360" w14:textId="60A407D8" w:rsidR="00E02948" w:rsidRDefault="00F26DC1" w:rsidP="00792B34">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uchádzačom, ktorý má povinnosť za</w:t>
      </w:r>
      <w:r w:rsidR="005F4C13">
        <w:rPr>
          <w:rFonts w:asciiTheme="minorHAnsi" w:hAnsiTheme="minorHAnsi" w:cstheme="minorHAnsi"/>
          <w:sz w:val="20"/>
          <w:szCs w:val="20"/>
        </w:rPr>
        <w:t>pisovať sa do registra partnerov verejného sektora a nie je zapísaný v registri partnerov verejného sektora</w:t>
      </w:r>
      <w:r w:rsidR="00792B34">
        <w:rPr>
          <w:rFonts w:asciiTheme="minorHAnsi" w:hAnsiTheme="minorHAnsi" w:cstheme="minorHAnsi"/>
          <w:sz w:val="20"/>
          <w:szCs w:val="20"/>
        </w:rPr>
        <w:t>,</w:t>
      </w:r>
    </w:p>
    <w:p w14:paraId="6E498DD7" w14:textId="1DEADB0E" w:rsidR="00792B34" w:rsidRDefault="00792B34" w:rsidP="00792B34">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 xml:space="preserve">uchádzačom, </w:t>
      </w:r>
      <w:r w:rsidR="00433A36" w:rsidRPr="00433A36">
        <w:rPr>
          <w:rFonts w:asciiTheme="minorHAnsi" w:hAnsiTheme="minorHAnsi" w:cstheme="minorHAnsi"/>
          <w:sz w:val="20"/>
          <w:szCs w:val="20"/>
        </w:rPr>
        <w:t>ktorého subdodávateľ a subdodávateľ podľa osobitného predpisu majú povinnosť zapisovať sa do registra partnerov verejného sektora a nie sú zapísaní v registri partnerov verejného sektora,</w:t>
      </w:r>
    </w:p>
    <w:p w14:paraId="6C37E2EF" w14:textId="5601B77A" w:rsidR="00433A36" w:rsidRDefault="00433A36" w:rsidP="00792B34">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 xml:space="preserve">uchádzačom, </w:t>
      </w:r>
      <w:r w:rsidR="003B5F02" w:rsidRPr="003B5F02">
        <w:rPr>
          <w:rFonts w:asciiTheme="minorHAnsi" w:hAnsiTheme="minorHAnsi" w:cstheme="minorHAnsi"/>
          <w:sz w:val="20"/>
          <w:szCs w:val="20"/>
        </w:rPr>
        <w:t>ktorý má povinnosť zapisovať sa do registra partnerov verejného sektora a ktorého konečným užívateľom výhod zapísaným v registri partnerov verejného sektora je</w:t>
      </w:r>
      <w:r w:rsidR="003B5F02">
        <w:rPr>
          <w:rFonts w:asciiTheme="minorHAnsi" w:hAnsiTheme="minorHAnsi" w:cstheme="minorHAnsi"/>
          <w:sz w:val="20"/>
          <w:szCs w:val="20"/>
        </w:rPr>
        <w:t>:</w:t>
      </w:r>
    </w:p>
    <w:p w14:paraId="6943BB2B" w14:textId="4B495ECE" w:rsidR="003B5F02" w:rsidRDefault="003B5F02">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prezident Slovenskej republiky</w:t>
      </w:r>
      <w:r w:rsidR="004D0EDC">
        <w:rPr>
          <w:rFonts w:asciiTheme="minorHAnsi" w:hAnsiTheme="minorHAnsi" w:cstheme="minorHAnsi"/>
          <w:sz w:val="20"/>
          <w:szCs w:val="20"/>
        </w:rPr>
        <w:t>,</w:t>
      </w:r>
    </w:p>
    <w:p w14:paraId="62B0BD33" w14:textId="77777777" w:rsidR="00EF7FF7" w:rsidRPr="00EF7FF7" w:rsidRDefault="00EF7FF7">
      <w:pPr>
        <w:pStyle w:val="Odsekzoznamu"/>
        <w:numPr>
          <w:ilvl w:val="0"/>
          <w:numId w:val="27"/>
        </w:numPr>
        <w:rPr>
          <w:rFonts w:asciiTheme="minorHAnsi" w:hAnsiTheme="minorHAnsi" w:cstheme="minorHAnsi"/>
          <w:sz w:val="20"/>
          <w:szCs w:val="20"/>
          <w:lang w:val="sk-SK" w:eastAsia="sk-SK"/>
        </w:rPr>
      </w:pPr>
      <w:r w:rsidRPr="00EF7FF7">
        <w:rPr>
          <w:rFonts w:asciiTheme="minorHAnsi" w:hAnsiTheme="minorHAnsi" w:cstheme="minorHAnsi"/>
          <w:sz w:val="20"/>
          <w:szCs w:val="20"/>
          <w:lang w:val="sk-SK" w:eastAsia="sk-SK"/>
        </w:rPr>
        <w:t>člen vlády Slovenskej republiky (ďalej len "vláda"),</w:t>
      </w:r>
    </w:p>
    <w:p w14:paraId="661B1D60" w14:textId="77777777" w:rsidR="005573DE" w:rsidRPr="005573DE" w:rsidRDefault="005573DE">
      <w:pPr>
        <w:pStyle w:val="Odsekzoznamu"/>
        <w:numPr>
          <w:ilvl w:val="0"/>
          <w:numId w:val="27"/>
        </w:numPr>
        <w:rPr>
          <w:rFonts w:asciiTheme="minorHAnsi" w:hAnsiTheme="minorHAnsi" w:cstheme="minorHAnsi"/>
          <w:sz w:val="20"/>
          <w:szCs w:val="20"/>
          <w:lang w:val="sk-SK" w:eastAsia="sk-SK"/>
        </w:rPr>
      </w:pPr>
      <w:r w:rsidRPr="005573DE">
        <w:rPr>
          <w:rFonts w:asciiTheme="minorHAnsi" w:hAnsiTheme="minorHAnsi" w:cstheme="minorHAnsi"/>
          <w:sz w:val="20"/>
          <w:szCs w:val="20"/>
          <w:lang w:val="sk-SK" w:eastAsia="sk-SK"/>
        </w:rPr>
        <w:t>vedúci ústredného orgánu štátnej správy, ktorý nie je členom vlády,</w:t>
      </w:r>
    </w:p>
    <w:p w14:paraId="1071E760" w14:textId="77777777" w:rsidR="002B50F4" w:rsidRPr="002B50F4" w:rsidRDefault="002B50F4">
      <w:pPr>
        <w:pStyle w:val="Odsekzoznamu"/>
        <w:numPr>
          <w:ilvl w:val="0"/>
          <w:numId w:val="27"/>
        </w:numPr>
        <w:rPr>
          <w:rFonts w:asciiTheme="minorHAnsi" w:hAnsiTheme="minorHAnsi" w:cstheme="minorHAnsi"/>
          <w:sz w:val="20"/>
          <w:szCs w:val="20"/>
          <w:lang w:val="sk-SK" w:eastAsia="sk-SK"/>
        </w:rPr>
      </w:pPr>
      <w:r w:rsidRPr="002B50F4">
        <w:rPr>
          <w:rFonts w:asciiTheme="minorHAnsi" w:hAnsiTheme="minorHAnsi" w:cstheme="minorHAnsi"/>
          <w:sz w:val="20"/>
          <w:szCs w:val="20"/>
          <w:lang w:val="sk-SK" w:eastAsia="sk-SK"/>
        </w:rPr>
        <w:t>vedúci orgánu štátnej správy s celoslovenskou pôsobnosťou,</w:t>
      </w:r>
    </w:p>
    <w:p w14:paraId="3D7D61EE" w14:textId="77777777" w:rsidR="006C17B3" w:rsidRPr="006C17B3" w:rsidRDefault="006C17B3">
      <w:pPr>
        <w:pStyle w:val="Odsekzoznamu"/>
        <w:numPr>
          <w:ilvl w:val="0"/>
          <w:numId w:val="27"/>
        </w:numPr>
        <w:rPr>
          <w:rFonts w:asciiTheme="minorHAnsi" w:hAnsiTheme="minorHAnsi" w:cstheme="minorHAnsi"/>
          <w:sz w:val="20"/>
          <w:szCs w:val="20"/>
          <w:lang w:val="sk-SK" w:eastAsia="sk-SK"/>
        </w:rPr>
      </w:pPr>
      <w:r w:rsidRPr="006C17B3">
        <w:rPr>
          <w:rFonts w:asciiTheme="minorHAnsi" w:hAnsiTheme="minorHAnsi" w:cstheme="minorHAnsi"/>
          <w:sz w:val="20"/>
          <w:szCs w:val="20"/>
          <w:lang w:val="sk-SK" w:eastAsia="sk-SK"/>
        </w:rPr>
        <w:t>sudca Ústavného súdu Slovenskej republiky alebo sudca,</w:t>
      </w:r>
    </w:p>
    <w:p w14:paraId="5EDB15B8" w14:textId="70E73C7B" w:rsidR="004D0EDC" w:rsidRDefault="00F86577">
      <w:pPr>
        <w:pStyle w:val="Bezriadkovania"/>
        <w:numPr>
          <w:ilvl w:val="0"/>
          <w:numId w:val="27"/>
        </w:numPr>
        <w:jc w:val="both"/>
        <w:rPr>
          <w:rFonts w:asciiTheme="minorHAnsi" w:hAnsiTheme="minorHAnsi" w:cstheme="minorHAnsi"/>
          <w:sz w:val="20"/>
          <w:szCs w:val="20"/>
        </w:rPr>
      </w:pPr>
      <w:r w:rsidRPr="00F86577">
        <w:rPr>
          <w:rFonts w:asciiTheme="minorHAnsi" w:hAnsiTheme="minorHAnsi" w:cstheme="minorHAnsi"/>
          <w:sz w:val="20"/>
          <w:szCs w:val="20"/>
        </w:rPr>
        <w:t>generálny prokurátor Slovenskej republiky, špeciálny prokurátor alebo prokurátor,</w:t>
      </w:r>
    </w:p>
    <w:p w14:paraId="3E2D0637" w14:textId="4EB506A6" w:rsidR="00F86577" w:rsidRDefault="00F86577">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verejný ochranca práv,</w:t>
      </w:r>
    </w:p>
    <w:p w14:paraId="3D9195D4" w14:textId="77777777" w:rsidR="0005144C" w:rsidRPr="0005144C" w:rsidRDefault="0005144C">
      <w:pPr>
        <w:pStyle w:val="Odsekzoznamu"/>
        <w:numPr>
          <w:ilvl w:val="0"/>
          <w:numId w:val="27"/>
        </w:numPr>
        <w:rPr>
          <w:rFonts w:asciiTheme="minorHAnsi" w:hAnsiTheme="minorHAnsi" w:cstheme="minorHAnsi"/>
          <w:sz w:val="20"/>
          <w:szCs w:val="20"/>
          <w:lang w:val="sk-SK" w:eastAsia="sk-SK"/>
        </w:rPr>
      </w:pPr>
      <w:r w:rsidRPr="0005144C">
        <w:rPr>
          <w:rFonts w:asciiTheme="minorHAnsi" w:hAnsiTheme="minorHAnsi" w:cstheme="minorHAnsi"/>
          <w:sz w:val="20"/>
          <w:szCs w:val="20"/>
          <w:lang w:val="sk-SK" w:eastAsia="sk-SK"/>
        </w:rPr>
        <w:t xml:space="preserve">predseda Najvyššieho kontrolného úradu Slovenskej republiky a podpredseda Najvyššieho kontrolného úradu Slovenskej republiky, </w:t>
      </w:r>
    </w:p>
    <w:p w14:paraId="0028C021" w14:textId="4F561979" w:rsidR="00F86577" w:rsidRDefault="0005144C">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štátny tajomník,</w:t>
      </w:r>
    </w:p>
    <w:p w14:paraId="11BFE825" w14:textId="263E9952" w:rsidR="0005144C" w:rsidRDefault="006E7AC3">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generálny tajomník služobného úradu,</w:t>
      </w:r>
    </w:p>
    <w:p w14:paraId="1074AE1E" w14:textId="7CCB2752" w:rsidR="006E7AC3" w:rsidRDefault="006E7AC3">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prednosta okresného úradu,</w:t>
      </w:r>
    </w:p>
    <w:p w14:paraId="19E4712E" w14:textId="77777777" w:rsidR="00B15B84" w:rsidRPr="00B15B84" w:rsidRDefault="00B15B84">
      <w:pPr>
        <w:pStyle w:val="Odsekzoznamu"/>
        <w:numPr>
          <w:ilvl w:val="0"/>
          <w:numId w:val="27"/>
        </w:numPr>
        <w:rPr>
          <w:rFonts w:asciiTheme="minorHAnsi" w:hAnsiTheme="minorHAnsi" w:cstheme="minorHAnsi"/>
          <w:sz w:val="20"/>
          <w:szCs w:val="20"/>
          <w:lang w:val="sk-SK" w:eastAsia="sk-SK"/>
        </w:rPr>
      </w:pPr>
      <w:r w:rsidRPr="00B15B84">
        <w:rPr>
          <w:rFonts w:asciiTheme="minorHAnsi" w:hAnsiTheme="minorHAnsi" w:cstheme="minorHAnsi"/>
          <w:sz w:val="20"/>
          <w:szCs w:val="20"/>
          <w:lang w:val="sk-SK" w:eastAsia="sk-SK"/>
        </w:rPr>
        <w:t xml:space="preserve">primátor hlavného mesta Slovenskej republiky Bratislavy, primátor krajského mesta alebo primátor okresného mesta, alebo </w:t>
      </w:r>
    </w:p>
    <w:p w14:paraId="464851A4" w14:textId="5CC5E114" w:rsidR="006E7AC3" w:rsidRDefault="00B15B84">
      <w:pPr>
        <w:pStyle w:val="Bezriadkovania"/>
        <w:numPr>
          <w:ilvl w:val="0"/>
          <w:numId w:val="27"/>
        </w:numPr>
        <w:jc w:val="both"/>
        <w:rPr>
          <w:rFonts w:asciiTheme="minorHAnsi" w:hAnsiTheme="minorHAnsi" w:cstheme="minorHAnsi"/>
          <w:sz w:val="20"/>
          <w:szCs w:val="20"/>
        </w:rPr>
      </w:pPr>
      <w:r>
        <w:rPr>
          <w:rFonts w:asciiTheme="minorHAnsi" w:hAnsiTheme="minorHAnsi" w:cstheme="minorHAnsi"/>
          <w:sz w:val="20"/>
          <w:szCs w:val="20"/>
        </w:rPr>
        <w:t>predseda vyššieho územného celku</w:t>
      </w:r>
      <w:r w:rsidR="0006123A">
        <w:rPr>
          <w:rFonts w:asciiTheme="minorHAnsi" w:hAnsiTheme="minorHAnsi" w:cstheme="minorHAnsi"/>
          <w:sz w:val="20"/>
          <w:szCs w:val="20"/>
        </w:rPr>
        <w:t>,</w:t>
      </w:r>
    </w:p>
    <w:p w14:paraId="17219FE1" w14:textId="5387E1F4" w:rsidR="0006123A" w:rsidRDefault="00BA200A" w:rsidP="0059529C">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 xml:space="preserve">uchádzačom, </w:t>
      </w:r>
      <w:r w:rsidR="00641AA1" w:rsidRPr="00641AA1">
        <w:rPr>
          <w:rFonts w:asciiTheme="minorHAnsi" w:hAnsiTheme="minorHAnsi" w:cstheme="minorHAnsi"/>
          <w:sz w:val="20"/>
          <w:szCs w:val="20"/>
        </w:rPr>
        <w:t>ktorého subdodávateľ a subdodávateľ podľa osobitného predpisu, ktorí majú povinnosť zapisovať sa do registra partnerov verejného sektora, majú v registri partnerov verejného sektora zapísaného konečného užívateľa výhod, ktorým je osoba podľa bodu</w:t>
      </w:r>
      <w:r w:rsidR="00641AA1">
        <w:rPr>
          <w:rFonts w:asciiTheme="minorHAnsi" w:hAnsiTheme="minorHAnsi" w:cstheme="minorHAnsi"/>
          <w:sz w:val="20"/>
          <w:szCs w:val="20"/>
        </w:rPr>
        <w:t xml:space="preserve"> 28.10.3.</w:t>
      </w:r>
    </w:p>
    <w:p w14:paraId="68139D56" w14:textId="505388F9" w:rsidR="00641AA1" w:rsidRDefault="00196D3B" w:rsidP="0059529C">
      <w:pPr>
        <w:pStyle w:val="Bezriadkovania"/>
        <w:ind w:left="709" w:hanging="567"/>
        <w:jc w:val="both"/>
        <w:rPr>
          <w:rFonts w:asciiTheme="minorHAnsi" w:hAnsiTheme="minorHAnsi" w:cstheme="minorHAnsi"/>
          <w:sz w:val="20"/>
          <w:szCs w:val="20"/>
        </w:rPr>
      </w:pPr>
      <w:r>
        <w:rPr>
          <w:rFonts w:asciiTheme="minorHAnsi" w:hAnsiTheme="minorHAnsi" w:cstheme="minorHAnsi"/>
          <w:sz w:val="20"/>
          <w:szCs w:val="20"/>
        </w:rPr>
        <w:t xml:space="preserve">28.11. </w:t>
      </w:r>
      <w:r w:rsidR="006778C0" w:rsidRPr="006778C0">
        <w:rPr>
          <w:rFonts w:asciiTheme="minorHAnsi" w:hAnsiTheme="minorHAnsi" w:cstheme="minorHAnsi"/>
          <w:sz w:val="20"/>
          <w:szCs w:val="20"/>
        </w:rPr>
        <w:t xml:space="preserve">Verejný obstarávateľ vyžaduje, aby úspešný uchádzač v súlade s § 41 ods. 3 zákona o verejnom </w:t>
      </w:r>
      <w:r w:rsidR="0059529C">
        <w:rPr>
          <w:rFonts w:asciiTheme="minorHAnsi" w:hAnsiTheme="minorHAnsi" w:cstheme="minorHAnsi"/>
          <w:sz w:val="20"/>
          <w:szCs w:val="20"/>
        </w:rPr>
        <w:t xml:space="preserve">  </w:t>
      </w:r>
      <w:r w:rsidR="006778C0" w:rsidRPr="006778C0">
        <w:rPr>
          <w:rFonts w:asciiTheme="minorHAnsi" w:hAnsiTheme="minorHAnsi" w:cstheme="minorHAnsi"/>
          <w:sz w:val="20"/>
          <w:szCs w:val="20"/>
        </w:rPr>
        <w:t>obstarávaní uviedol v zmluve najneskôr v čase jej uzavretia údaje o všetkých známych subdodávateľoch, údaje o osobe oprávnenej konať za subdodávateľa v rozsahu: meno a priezvisko, adresa pobytu, dátum narodenia.</w:t>
      </w:r>
    </w:p>
    <w:p w14:paraId="7D56EE49" w14:textId="77777777" w:rsidR="006A6396" w:rsidRPr="00AF3497" w:rsidRDefault="00147790" w:rsidP="006A6396">
      <w:pPr>
        <w:numPr>
          <w:ilvl w:val="1"/>
          <w:numId w:val="0"/>
        </w:numPr>
        <w:autoSpaceDN w:val="0"/>
        <w:spacing w:after="120"/>
        <w:ind w:left="709" w:hanging="567"/>
        <w:jc w:val="both"/>
        <w:rPr>
          <w:rFonts w:asciiTheme="minorHAnsi" w:hAnsiTheme="minorHAnsi" w:cstheme="minorHAnsi"/>
          <w:bCs/>
          <w:sz w:val="20"/>
          <w:szCs w:val="20"/>
        </w:rPr>
      </w:pPr>
      <w:r w:rsidRPr="006A6396">
        <w:rPr>
          <w:rFonts w:asciiTheme="minorHAnsi" w:hAnsiTheme="minorHAnsi" w:cstheme="minorHAnsi"/>
          <w:sz w:val="20"/>
          <w:szCs w:val="20"/>
        </w:rPr>
        <w:lastRenderedPageBreak/>
        <w:t>28.12</w:t>
      </w:r>
      <w:r w:rsidRPr="00AF3497">
        <w:rPr>
          <w:rFonts w:asciiTheme="minorHAnsi" w:hAnsiTheme="minorHAnsi" w:cstheme="minorHAnsi"/>
          <w:sz w:val="20"/>
          <w:szCs w:val="20"/>
        </w:rPr>
        <w:t xml:space="preserve">. </w:t>
      </w:r>
      <w:r w:rsidR="006A6396" w:rsidRPr="00AF3497">
        <w:rPr>
          <w:rFonts w:asciiTheme="minorHAnsi" w:hAnsiTheme="minorHAnsi" w:cstheme="minorHAnsi"/>
          <w:bCs/>
          <w:sz w:val="20"/>
          <w:szCs w:val="20"/>
          <w:lang w:val="sk-SK"/>
        </w:rPr>
        <w:t xml:space="preserve">V súlade s § 56 ods. 10 ZVO je </w:t>
      </w:r>
      <w:r w:rsidR="006A6396" w:rsidRPr="00AF3497">
        <w:rPr>
          <w:rFonts w:asciiTheme="minorHAnsi" w:hAnsiTheme="minorHAnsi" w:cstheme="minorHAnsi"/>
          <w:b/>
          <w:sz w:val="20"/>
          <w:szCs w:val="20"/>
          <w:lang w:val="sk-SK"/>
        </w:rPr>
        <w:t>úspešný uchádzač</w:t>
      </w:r>
      <w:r w:rsidR="006A6396" w:rsidRPr="00AF3497">
        <w:rPr>
          <w:rFonts w:asciiTheme="minorHAnsi" w:hAnsiTheme="minorHAnsi" w:cstheme="minorHAnsi"/>
          <w:bCs/>
          <w:sz w:val="20"/>
          <w:szCs w:val="20"/>
          <w:lang w:val="sk-SK"/>
        </w:rPr>
        <w:t xml:space="preserve"> v rámci súčinnosti pred podpisom zmluvy povinný na výzvu doručiť verejnému obstarávateľovi v čase a spôsobom určeným verejným obstarávateľom</w:t>
      </w:r>
      <w:r w:rsidR="006A6396" w:rsidRPr="00AF3497">
        <w:rPr>
          <w:rFonts w:asciiTheme="minorHAnsi" w:hAnsiTheme="minorHAnsi" w:cstheme="minorHAnsi"/>
          <w:bCs/>
          <w:sz w:val="20"/>
          <w:szCs w:val="20"/>
        </w:rPr>
        <w:t>:</w:t>
      </w:r>
    </w:p>
    <w:p w14:paraId="5A75F8AE" w14:textId="78CADE1E" w:rsidR="006A6396" w:rsidRPr="00AF3497" w:rsidRDefault="006A6396" w:rsidP="006A6396">
      <w:pPr>
        <w:numPr>
          <w:ilvl w:val="2"/>
          <w:numId w:val="0"/>
        </w:numPr>
        <w:autoSpaceDN w:val="0"/>
        <w:spacing w:after="120"/>
        <w:ind w:left="1418" w:hanging="709"/>
        <w:jc w:val="both"/>
        <w:rPr>
          <w:rFonts w:asciiTheme="minorHAnsi" w:hAnsiTheme="minorHAnsi" w:cstheme="minorHAnsi"/>
          <w:bCs/>
          <w:sz w:val="20"/>
          <w:szCs w:val="20"/>
          <w:lang w:val="sk-SK"/>
        </w:rPr>
      </w:pPr>
      <w:r w:rsidRPr="00AF3497">
        <w:rPr>
          <w:rFonts w:asciiTheme="minorHAnsi" w:hAnsiTheme="minorHAnsi" w:cstheme="minorHAnsi"/>
          <w:sz w:val="20"/>
          <w:szCs w:val="20"/>
        </w:rPr>
        <w:t>28</w:t>
      </w:r>
      <w:r w:rsidRPr="00AF3497">
        <w:rPr>
          <w:rFonts w:asciiTheme="minorHAnsi" w:hAnsiTheme="minorHAnsi" w:cstheme="minorHAnsi"/>
          <w:bCs/>
          <w:sz w:val="20"/>
          <w:szCs w:val="20"/>
        </w:rPr>
        <w:t xml:space="preserve">.12.1 </w:t>
      </w:r>
      <w:r w:rsidRPr="00AF3497">
        <w:rPr>
          <w:rFonts w:asciiTheme="minorHAnsi" w:hAnsiTheme="minorHAnsi" w:cstheme="minorHAnsi"/>
          <w:bCs/>
          <w:sz w:val="20"/>
          <w:szCs w:val="20"/>
          <w:lang w:val="sk-SK"/>
        </w:rPr>
        <w:t xml:space="preserve">overenú kópiu </w:t>
      </w:r>
      <w:r w:rsidRPr="00AF3497">
        <w:rPr>
          <w:rFonts w:asciiTheme="minorHAnsi" w:hAnsiTheme="minorHAnsi" w:cstheme="minorHAnsi"/>
          <w:b/>
          <w:sz w:val="20"/>
          <w:szCs w:val="20"/>
          <w:lang w:val="sk-SK"/>
        </w:rPr>
        <w:t>platnej poistnej zmluvy</w:t>
      </w:r>
      <w:r w:rsidRPr="00AF3497">
        <w:rPr>
          <w:rFonts w:asciiTheme="minorHAnsi" w:hAnsiTheme="minorHAnsi" w:cstheme="minorHAnsi"/>
          <w:bCs/>
          <w:sz w:val="20"/>
          <w:szCs w:val="20"/>
          <w:lang w:val="sk-SK"/>
        </w:rPr>
        <w:t xml:space="preserve">, ktorej predmetom bude poistenie všeobecnej zodpovednosti za škodu a poistenie zodpovednosti za škodu spôsobenú pri výkone profesie úspešného uchádzača s limitom poistného plnenia </w:t>
      </w:r>
      <w:r w:rsidRPr="00AF3497">
        <w:rPr>
          <w:rFonts w:asciiTheme="minorHAnsi" w:hAnsiTheme="minorHAnsi" w:cstheme="minorHAnsi"/>
          <w:b/>
          <w:sz w:val="20"/>
          <w:szCs w:val="20"/>
          <w:lang w:val="sk-SK"/>
        </w:rPr>
        <w:t>najmenej 100 000,00 EUR</w:t>
      </w:r>
      <w:r w:rsidRPr="00AF3497">
        <w:rPr>
          <w:rFonts w:asciiTheme="minorHAnsi" w:hAnsiTheme="minorHAnsi" w:cstheme="minorHAnsi"/>
          <w:bCs/>
          <w:sz w:val="20"/>
          <w:szCs w:val="20"/>
          <w:lang w:val="sk-SK"/>
        </w:rPr>
        <w:t xml:space="preserve"> (slovom: jednostotisíc eur). Poistná zmluva musí pokrývať zodpovednosť za akúkoľvek  škodu spôsobenú činnosťou úspešného uchádzača pri plnení povinností podľa zmluvy. Úspešný uchádzač je povinný poistnú zmluvu následne udržiavať v platnosti a účinnosti s poistením v stanovenej výške počas celej doby trvania zmluvy. Úspešný uchádzač sa v zmluve zaväzuje kedykoľvek počas trvania zmluvy na požiadanie predložiť verejnému obstarávateľovi overenú kópiu platnej a účinnej poistnej zmluvy.</w:t>
      </w:r>
    </w:p>
    <w:p w14:paraId="2F767F56" w14:textId="7AD2226B" w:rsidR="006A6396" w:rsidRPr="006A6396" w:rsidRDefault="006A6396" w:rsidP="006A6396">
      <w:pPr>
        <w:numPr>
          <w:ilvl w:val="1"/>
          <w:numId w:val="0"/>
        </w:numPr>
        <w:autoSpaceDN w:val="0"/>
        <w:spacing w:after="120"/>
        <w:ind w:left="709" w:hanging="567"/>
        <w:jc w:val="both"/>
        <w:rPr>
          <w:rFonts w:asciiTheme="minorHAnsi" w:hAnsiTheme="minorHAnsi" w:cstheme="minorHAnsi"/>
          <w:bCs/>
          <w:sz w:val="20"/>
          <w:szCs w:val="20"/>
        </w:rPr>
      </w:pPr>
    </w:p>
    <w:p w14:paraId="0C82F9EC"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Časť VII.</w:t>
      </w:r>
    </w:p>
    <w:p w14:paraId="17BA7A7D"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Zrušenie použitého postupu zadávania zákazky</w:t>
      </w:r>
    </w:p>
    <w:p w14:paraId="40D74415" w14:textId="77777777" w:rsidR="00E93123"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Verejný obstarávateľ zruší verejné obstarávanie alebo jeho časť, ak</w:t>
      </w:r>
      <w:r w:rsidR="00E93123">
        <w:rPr>
          <w:rFonts w:asciiTheme="minorHAnsi" w:hAnsiTheme="minorHAnsi" w:cstheme="minorHAnsi"/>
          <w:sz w:val="20"/>
          <w:szCs w:val="20"/>
          <w:lang w:val="sk-SK"/>
        </w:rPr>
        <w:t>:</w:t>
      </w:r>
      <w:r w:rsidRPr="00740D72">
        <w:rPr>
          <w:rFonts w:asciiTheme="minorHAnsi" w:hAnsiTheme="minorHAnsi" w:cstheme="minorHAnsi"/>
          <w:sz w:val="20"/>
          <w:szCs w:val="20"/>
          <w:lang w:val="sk-SK"/>
        </w:rPr>
        <w:t xml:space="preserve"> </w:t>
      </w:r>
    </w:p>
    <w:p w14:paraId="38A09891" w14:textId="77777777" w:rsidR="0021076B"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a) ani jeden uchádzač alebo záujemca nesplnil podmienky účasti vo verejnom obstarávaní a uchádzač alebo záujemca neuplatnil námietky v lehote podľa tohto zákona, </w:t>
      </w:r>
    </w:p>
    <w:p w14:paraId="0465733F" w14:textId="77777777" w:rsidR="0021076B"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b) nedostal ani jednu ponuku, </w:t>
      </w:r>
    </w:p>
    <w:p w14:paraId="5FAD9BBE" w14:textId="77777777" w:rsidR="0021076B"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c) ani jedna z predložených ponúk nezodpovedá požiadavkám určeným podľa § 42 a uchádzač nepodal námietky v lehote podľa tohto zákona, </w:t>
      </w:r>
    </w:p>
    <w:p w14:paraId="26F70580" w14:textId="4302DB8D" w:rsidR="00FD284E"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d) jeho zrušenie nariadil úrad. </w:t>
      </w:r>
    </w:p>
    <w:p w14:paraId="6D9ABDD6" w14:textId="2E6C1448" w:rsidR="00FD284E"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Verejný obstarávateľ môže zrušiť verejné obstarávanie alebo jeho časť aj vtedy, ak sa zmenili okolnosti, za ktorých sa vyhlásilo verejné obstarávanie, ak sa v priebehu postupu verejného obstarávania vyskytli dôvody hodné osobitného zreteľa, pre ktoré nemožno od verejného obstarávateľa alebo obstarávateľa požadovať, aby vo verejnom obstarávaní pokračovali, najmä ak sa zistilo porušenie tohto zákona, ktoré má alebo by mohlo mať zásadný vplyv na výsledok verejného obstarávania, ak nebolo predložených viac ako dve ponuky alebo ak navrhované ceny v predložených ponukách sú vyššie ako predpokladaná hodnota. </w:t>
      </w:r>
    </w:p>
    <w:p w14:paraId="6471BFBD" w14:textId="11807F16" w:rsidR="00FD284E"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Verejný obstarávateľ je povinný bezodkladne upovedomiť všetkých uchádzačov alebo záujemcov o zrušení použitého postupu zadávania zákazky, koncesie alebo jeho časti s uvedením dôvodu a oznámiť postup, ktorý použijú pri zadávaní zákazky na pôvodný predmet zákazky alebo pôvodný predmet koncesie. </w:t>
      </w:r>
    </w:p>
    <w:p w14:paraId="01D9B4AC" w14:textId="05299A24" w:rsidR="0037261F"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Verejný obstarávateľ v oznámení o výsledku verejného obstarávania uvedie, či zadávanie zákazky alebo zadávanie koncesie bude predmetom opätovného uverejnenia. </w:t>
      </w:r>
    </w:p>
    <w:p w14:paraId="1B1EA370" w14:textId="77777777" w:rsidR="0037261F" w:rsidRPr="00740D72" w:rsidRDefault="0037261F" w:rsidP="0037261F">
      <w:pPr>
        <w:pStyle w:val="Zkladntext"/>
        <w:spacing w:beforeLines="60" w:before="144" w:afterLines="60" w:after="144"/>
        <w:ind w:left="405"/>
        <w:jc w:val="both"/>
        <w:rPr>
          <w:rFonts w:asciiTheme="minorHAnsi" w:hAnsiTheme="minorHAnsi" w:cstheme="minorHAnsi"/>
          <w:sz w:val="20"/>
          <w:szCs w:val="20"/>
          <w:lang w:val="sk-SK"/>
        </w:rPr>
      </w:pPr>
    </w:p>
    <w:p w14:paraId="32F2EAD4"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Časť VIII.</w:t>
      </w:r>
    </w:p>
    <w:p w14:paraId="2C278761"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Revízne postupy</w:t>
      </w:r>
    </w:p>
    <w:p w14:paraId="03816F35" w14:textId="77777777" w:rsidR="00B32ADA" w:rsidRPr="00740D72" w:rsidRDefault="00B32ADA"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Revízne postupy</w:t>
      </w:r>
    </w:p>
    <w:p w14:paraId="1793E500" w14:textId="1ABC9D87" w:rsidR="00B32ADA" w:rsidRPr="00740D72" w:rsidRDefault="00B32ADA"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Záujemca alebo uchádzač, ktorý sa domnieva, že postupom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Pr="00740D72">
        <w:rPr>
          <w:rFonts w:asciiTheme="minorHAnsi" w:hAnsiTheme="minorHAnsi" w:cstheme="minorHAnsi"/>
          <w:sz w:val="20"/>
          <w:szCs w:val="20"/>
          <w:lang w:val="sk-SK"/>
        </w:rPr>
        <w:t xml:space="preserve">boli alebo mohli byť dotknuté jeho práva alebo právom chránené záujmy, môže voči konaniu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Pr="00740D72">
        <w:rPr>
          <w:rFonts w:asciiTheme="minorHAnsi" w:hAnsiTheme="minorHAnsi" w:cstheme="minorHAnsi"/>
          <w:sz w:val="20"/>
          <w:szCs w:val="20"/>
          <w:lang w:val="sk-SK"/>
        </w:rPr>
        <w:t xml:space="preserve"> uplatniť revízne postupy v súlade s ustanovením § 170 zákona o verejnom obstarávaní.</w:t>
      </w:r>
    </w:p>
    <w:p w14:paraId="1FC4F2F0" w14:textId="709C95E5" w:rsidR="00B32ADA" w:rsidRPr="00740D72" w:rsidRDefault="00B32ADA"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Okruh dôvodov pre uplatnenie revíznych postupov ustanovuje § 170 zákona o verejnom obstarávaní.</w:t>
      </w:r>
    </w:p>
    <w:p w14:paraId="61A8B508" w14:textId="77777777" w:rsidR="00B32ADA" w:rsidRPr="00740D72" w:rsidRDefault="00B32ADA" w:rsidP="00C168F9">
      <w:pPr>
        <w:pStyle w:val="Normlnyodrky"/>
        <w:numPr>
          <w:ilvl w:val="1"/>
          <w:numId w:val="1"/>
        </w:numPr>
        <w:suppressAutoHyphens w:val="0"/>
        <w:spacing w:beforeLines="60" w:before="144" w:afterLines="60" w:after="144"/>
        <w:ind w:left="567" w:hanging="567"/>
        <w:jc w:val="both"/>
        <w:rPr>
          <w:rFonts w:asciiTheme="minorHAnsi" w:hAnsiTheme="minorHAnsi" w:cstheme="minorHAnsi"/>
          <w:szCs w:val="20"/>
        </w:rPr>
      </w:pPr>
      <w:r w:rsidRPr="00740D72">
        <w:rPr>
          <w:rFonts w:asciiTheme="minorHAnsi" w:hAnsiTheme="minorHAnsi" w:cstheme="minorHAnsi"/>
          <w:szCs w:val="20"/>
        </w:rPr>
        <w:t>V prípade uplatnenia revíznych postupov záujemca alebo uchádzač postupuje v zmysle zákona o verejnom obstarávaní.</w:t>
      </w:r>
    </w:p>
    <w:p w14:paraId="4C9B791E"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lastRenderedPageBreak/>
        <w:t>Časť IX.</w:t>
      </w:r>
    </w:p>
    <w:p w14:paraId="03824A85"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Dôvernosť a etické podmienky</w:t>
      </w:r>
    </w:p>
    <w:p w14:paraId="387182E5" w14:textId="77777777" w:rsidR="00716D0A" w:rsidRPr="00740D72" w:rsidRDefault="00716D0A"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Dôvernosť procesu verejného obstarávania</w:t>
      </w:r>
    </w:p>
    <w:p w14:paraId="75B755F8" w14:textId="77777777" w:rsidR="000163FF" w:rsidRPr="00740D72" w:rsidRDefault="000163FF"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Informácie, týkajúce sa preskúmavania, vysvetľovania, vyhodnocovania, vzájomného porovnania ponúk a odporúčaní na prijatie ponuky sú dôverné. Členovia komisie na vyhodnotenie ponúk a zodpovedné osoby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00F51460" w:rsidRPr="00740D72">
        <w:rPr>
          <w:rFonts w:asciiTheme="minorHAnsi" w:hAnsiTheme="minorHAnsi" w:cstheme="minorHAnsi"/>
          <w:sz w:val="20"/>
          <w:szCs w:val="20"/>
          <w:lang w:val="sk-SK"/>
        </w:rPr>
        <w:t>/zodpovedné osoby obstarávateľskej organizácie</w:t>
      </w:r>
      <w:r w:rsidRPr="00740D72">
        <w:rPr>
          <w:rFonts w:asciiTheme="minorHAnsi" w:hAnsiTheme="minorHAnsi" w:cstheme="minorHAnsi"/>
          <w:sz w:val="20"/>
          <w:szCs w:val="20"/>
          <w:lang w:val="sk-SK"/>
        </w:rPr>
        <w:t xml:space="preserve"> nesmú/nebudú počas prebiehajúceho procesu vyhlásenej súťaže poskytovať alebo zverejňovať uvedené informácie o obsahu ponúk ani uchádzačom, ani žiadnym iným tretím osobám.</w:t>
      </w:r>
    </w:p>
    <w:p w14:paraId="1569EF93" w14:textId="77777777" w:rsidR="009B0372" w:rsidRDefault="000163FF"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Informácie, ktoré uchádzač v ponuke označí za dôverné, nebudú zverejnené alebo inak použité bez predošlého súhlasu uchádzača, pokiaľ uvedené nebude v rozpore so </w:t>
      </w:r>
      <w:r w:rsidR="0051489C" w:rsidRPr="00740D72">
        <w:rPr>
          <w:rFonts w:asciiTheme="minorHAnsi" w:hAnsiTheme="minorHAnsi" w:cstheme="minorHAnsi"/>
          <w:sz w:val="20"/>
          <w:szCs w:val="20"/>
          <w:lang w:val="sk-SK"/>
        </w:rPr>
        <w:t>zákonom</w:t>
      </w:r>
      <w:r w:rsidRPr="00740D72">
        <w:rPr>
          <w:rFonts w:asciiTheme="minorHAnsi" w:hAnsiTheme="minorHAnsi" w:cstheme="minorHAnsi"/>
          <w:sz w:val="20"/>
          <w:szCs w:val="20"/>
          <w:lang w:val="sk-SK"/>
        </w:rPr>
        <w:t xml:space="preserve">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6E1CF5E9" w14:textId="77777777" w:rsidR="003C2A00" w:rsidRPr="003C2A00" w:rsidRDefault="003C2A00" w:rsidP="003C2A00">
      <w:pPr>
        <w:pStyle w:val="Odsekzoznamu"/>
        <w:numPr>
          <w:ilvl w:val="1"/>
          <w:numId w:val="1"/>
        </w:numPr>
        <w:tabs>
          <w:tab w:val="clear" w:pos="718"/>
          <w:tab w:val="num" w:pos="567"/>
        </w:tabs>
        <w:ind w:left="567" w:hanging="567"/>
        <w:jc w:val="both"/>
        <w:rPr>
          <w:rFonts w:asciiTheme="minorHAnsi" w:hAnsiTheme="minorHAnsi" w:cstheme="minorHAnsi"/>
          <w:sz w:val="20"/>
          <w:szCs w:val="20"/>
          <w:lang w:val="sk-SK"/>
        </w:rPr>
      </w:pPr>
      <w:r w:rsidRPr="003C2A00">
        <w:rPr>
          <w:rFonts w:asciiTheme="minorHAnsi" w:hAnsiTheme="minorHAnsi" w:cstheme="minorHAnsi"/>
          <w:sz w:val="20"/>
          <w:szCs w:val="20"/>
          <w:lang w:val="sk-SK"/>
        </w:rPr>
        <w:t>Za dôverné informácie je možné v zmysle § 22 ods. 2 zákona o verejnom obstarávaní označiť výhradne obchodné tajomstvo, technické riešenia a predlohy, návody, výkresy, projektové dokumentácie, modely, spôsob výpočtu jednotkových cien a ak sa neuvádzajú jednotkové ceny, ale len cena, tak aj spôsob výpočtu ceny a vzory.</w:t>
      </w:r>
    </w:p>
    <w:p w14:paraId="1C18A436" w14:textId="77777777" w:rsidR="00B32ADA" w:rsidRPr="00740D72" w:rsidRDefault="003E6825"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B32ADA" w:rsidRPr="00740D72">
        <w:rPr>
          <w:rFonts w:asciiTheme="minorHAnsi" w:hAnsiTheme="minorHAnsi" w:cstheme="minorHAnsi"/>
          <w:sz w:val="20"/>
          <w:szCs w:val="20"/>
          <w:lang w:val="sk-SK"/>
        </w:rPr>
        <w:t xml:space="preserve"> uverejní informácie a dokumenty podľa § 64 zákona o verejnom obstarávaní v profile </w:t>
      </w:r>
      <w:r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00B32ADA" w:rsidRPr="00740D72">
        <w:rPr>
          <w:rFonts w:asciiTheme="minorHAnsi" w:hAnsiTheme="minorHAnsi" w:cstheme="minorHAnsi"/>
          <w:sz w:val="20"/>
          <w:szCs w:val="20"/>
          <w:lang w:val="sk-SK"/>
        </w:rPr>
        <w:t>.</w:t>
      </w:r>
    </w:p>
    <w:p w14:paraId="78605BDE" w14:textId="77777777" w:rsidR="00B32ADA" w:rsidRPr="00740D72" w:rsidRDefault="00B32ADA"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od obstarávateľskej organizácie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23B152F4" w14:textId="77777777" w:rsidR="009B0372" w:rsidRPr="00740D72" w:rsidRDefault="009B0372"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Etické podmienky</w:t>
      </w:r>
    </w:p>
    <w:p w14:paraId="64C8257E" w14:textId="49FE9681" w:rsidR="009B0372" w:rsidRPr="00740D72" w:rsidRDefault="009B0372" w:rsidP="00C168F9">
      <w:pPr>
        <w:pStyle w:val="Zarkazkladnhotextu"/>
        <w:numPr>
          <w:ilvl w:val="1"/>
          <w:numId w:val="1"/>
        </w:numPr>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color w:val="000000"/>
          <w:sz w:val="20"/>
          <w:szCs w:val="20"/>
          <w:lang w:val="sk-SK"/>
        </w:rPr>
        <w:t>Akákoľvek snaha uchádzača získať dôverné informácie, vstúpiť do nezákonných dohôd s </w:t>
      </w:r>
      <w:r w:rsidRPr="00740D72">
        <w:rPr>
          <w:rFonts w:asciiTheme="minorHAnsi" w:hAnsiTheme="minorHAnsi" w:cstheme="minorHAnsi"/>
          <w:sz w:val="20"/>
          <w:szCs w:val="20"/>
          <w:lang w:val="sk-SK"/>
        </w:rPr>
        <w:t>inými</w:t>
      </w:r>
      <w:r w:rsidRPr="00740D72">
        <w:rPr>
          <w:rFonts w:asciiTheme="minorHAnsi" w:hAnsiTheme="minorHAnsi" w:cstheme="minorHAnsi"/>
          <w:color w:val="000000"/>
          <w:sz w:val="20"/>
          <w:szCs w:val="20"/>
          <w:lang w:val="sk-SK"/>
        </w:rPr>
        <w:t xml:space="preserve"> uchádzačmi alebo ovplyvňovať ktoréhokoľvek člen</w:t>
      </w:r>
      <w:r w:rsidR="00CB291F" w:rsidRPr="00740D72">
        <w:rPr>
          <w:rFonts w:asciiTheme="minorHAnsi" w:hAnsiTheme="minorHAnsi" w:cstheme="minorHAnsi"/>
          <w:color w:val="000000"/>
          <w:sz w:val="20"/>
          <w:szCs w:val="20"/>
          <w:lang w:val="sk-SK"/>
        </w:rPr>
        <w:t>a komisie na vyhodnotenie ponúk</w:t>
      </w:r>
      <w:r w:rsidRPr="00740D72">
        <w:rPr>
          <w:rFonts w:asciiTheme="minorHAnsi" w:hAnsiTheme="minorHAnsi" w:cstheme="minorHAnsi"/>
          <w:color w:val="000000"/>
          <w:sz w:val="20"/>
          <w:szCs w:val="20"/>
          <w:lang w:val="sk-SK"/>
        </w:rPr>
        <w:t xml:space="preserve"> alebo </w:t>
      </w:r>
      <w:r w:rsidR="00CB291F" w:rsidRPr="00740D72">
        <w:rPr>
          <w:rFonts w:asciiTheme="minorHAnsi" w:hAnsiTheme="minorHAnsi" w:cstheme="minorHAnsi"/>
          <w:sz w:val="20"/>
          <w:szCs w:val="20"/>
          <w:lang w:val="sk-SK"/>
        </w:rPr>
        <w:t xml:space="preserve">zodpovedné osoby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00CB291F" w:rsidRPr="00740D72">
        <w:rPr>
          <w:rFonts w:asciiTheme="minorHAnsi" w:hAnsiTheme="minorHAnsi" w:cstheme="minorHAnsi"/>
          <w:sz w:val="20"/>
          <w:szCs w:val="20"/>
          <w:lang w:val="sk-SK"/>
        </w:rPr>
        <w:t>organizácie</w:t>
      </w:r>
      <w:r w:rsidRPr="00740D72">
        <w:rPr>
          <w:rFonts w:asciiTheme="minorHAnsi" w:hAnsiTheme="minorHAnsi" w:cstheme="minorHAnsi"/>
          <w:color w:val="000000"/>
          <w:sz w:val="20"/>
          <w:szCs w:val="20"/>
          <w:lang w:val="sk-SK"/>
        </w:rPr>
        <w:t xml:space="preserve"> počas vyhodnocovania, kontroly, porovnávania ponúk, bude viesť k vylúčeniu uchádzača.</w:t>
      </w:r>
    </w:p>
    <w:p w14:paraId="6D533E38" w14:textId="50817412" w:rsidR="009B0372" w:rsidRPr="00740D72" w:rsidRDefault="009B0372"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color w:val="000000"/>
          <w:sz w:val="20"/>
          <w:szCs w:val="20"/>
          <w:lang w:val="sk-SK"/>
        </w:rPr>
        <w:t>Uchádzač nesmie byť v konflikte záujmov</w:t>
      </w:r>
      <w:r w:rsidR="00CA407C">
        <w:rPr>
          <w:rFonts w:asciiTheme="minorHAnsi" w:hAnsiTheme="minorHAnsi" w:cstheme="minorHAnsi"/>
          <w:color w:val="000000"/>
          <w:sz w:val="20"/>
          <w:szCs w:val="20"/>
          <w:lang w:val="sk-SK"/>
        </w:rPr>
        <w:t>.</w:t>
      </w:r>
    </w:p>
    <w:p w14:paraId="2D86D651" w14:textId="77777777" w:rsidR="009B0372" w:rsidRPr="00740D72" w:rsidRDefault="003E6825"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9B0372" w:rsidRPr="00740D72">
        <w:rPr>
          <w:rFonts w:asciiTheme="minorHAnsi" w:hAnsiTheme="minorHAnsi" w:cstheme="minorHAnsi"/>
          <w:sz w:val="20"/>
          <w:szCs w:val="20"/>
          <w:lang w:val="sk-SK"/>
        </w:rPr>
        <w:t xml:space="preserve"> podľa § 40 ods. 6 písm. e) zákona o verejnom obstarávaní vylúči z verejného obstarávania uchádzača, ak sa pokúsil získať dôverné informácie, ktoré by mu poskytli neoprávnenú výhodu.</w:t>
      </w:r>
    </w:p>
    <w:p w14:paraId="28D8B187" w14:textId="77777777" w:rsidR="009B0372" w:rsidRPr="00740D72" w:rsidRDefault="003E6825"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9B0372" w:rsidRPr="00740D72">
        <w:rPr>
          <w:rFonts w:asciiTheme="minorHAnsi" w:hAnsiTheme="minorHAnsi" w:cstheme="minorHAnsi"/>
          <w:sz w:val="20"/>
          <w:szCs w:val="20"/>
          <w:lang w:val="sk-SK"/>
        </w:rPr>
        <w:t xml:space="preserve"> podľa § 40 ods. 6 písm. f) zákona o verejnom obstarávaní vylúči z verejného obstarávania uchádzača, ak konflikt záujmov podľa § 23 nemožno odstrániť inými účinnými opatreniami.</w:t>
      </w:r>
    </w:p>
    <w:p w14:paraId="5B4E4522" w14:textId="77777777" w:rsidR="00451F60" w:rsidRPr="00740D72" w:rsidRDefault="009B0372"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 </w:t>
      </w:r>
      <w:r w:rsidR="003E6825"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Pr="00740D72">
        <w:rPr>
          <w:rFonts w:asciiTheme="minorHAnsi" w:hAnsiTheme="minorHAnsi" w:cstheme="minorHAnsi"/>
          <w:sz w:val="20"/>
          <w:szCs w:val="20"/>
          <w:lang w:val="sk-SK"/>
        </w:rPr>
        <w:t xml:space="preserve"> podľa § 40 ods. 6 písm. g) zákona o verejnom obstarávaní vylúči z verejného obstarávania uchádzača, </w:t>
      </w:r>
      <w:r w:rsidR="00451F60" w:rsidRPr="00740D72">
        <w:rPr>
          <w:rFonts w:asciiTheme="minorHAnsi" w:hAnsiTheme="minorHAnsi" w:cstheme="minorHAnsi"/>
          <w:sz w:val="20"/>
          <w:szCs w:val="20"/>
          <w:lang w:val="sk-SK"/>
        </w:rPr>
        <w:t>pri posudzovaní odbornej spôsobilosti preukázateľne identifikoval protichodné záujmy</w:t>
      </w:r>
    </w:p>
    <w:p w14:paraId="763B037A" w14:textId="77777777" w:rsidR="009B0372" w:rsidRPr="00740D72" w:rsidRDefault="003E6825"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9B0372" w:rsidRPr="00740D72">
        <w:rPr>
          <w:rFonts w:asciiTheme="minorHAnsi" w:hAnsiTheme="minorHAnsi" w:cstheme="minorHAnsi"/>
          <w:sz w:val="20"/>
          <w:szCs w:val="20"/>
          <w:lang w:val="sk-SK"/>
        </w:rPr>
        <w:t xml:space="preserve">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7C8ED697" w14:textId="6623573C" w:rsidR="002B5061" w:rsidRPr="00F05D7B" w:rsidRDefault="002B5061" w:rsidP="00AE14C5">
      <w:pPr>
        <w:spacing w:beforeLines="60" w:before="144" w:afterLines="60" w:after="144"/>
        <w:ind w:left="709" w:hanging="709"/>
        <w:jc w:val="center"/>
        <w:rPr>
          <w:b/>
          <w:sz w:val="20"/>
          <w:szCs w:val="20"/>
          <w:lang w:val="sk-SK" w:eastAsia="x-none"/>
        </w:rPr>
      </w:pPr>
    </w:p>
    <w:p w14:paraId="74D69699" w14:textId="675C6ACF" w:rsidR="0011230A" w:rsidRPr="00F05D7B" w:rsidRDefault="0011230A" w:rsidP="00AE14C5">
      <w:pPr>
        <w:spacing w:beforeLines="60" w:before="144" w:afterLines="60" w:after="144"/>
        <w:ind w:left="709" w:hanging="709"/>
        <w:jc w:val="center"/>
        <w:rPr>
          <w:b/>
          <w:sz w:val="20"/>
          <w:szCs w:val="20"/>
          <w:lang w:val="sk-SK" w:eastAsia="x-none"/>
        </w:rPr>
      </w:pPr>
    </w:p>
    <w:p w14:paraId="5F7A7185" w14:textId="7761F1DA" w:rsidR="0011230A" w:rsidRPr="00F05D7B" w:rsidRDefault="0011230A" w:rsidP="00AE14C5">
      <w:pPr>
        <w:spacing w:beforeLines="60" w:before="144" w:afterLines="60" w:after="144"/>
        <w:ind w:left="709" w:hanging="709"/>
        <w:jc w:val="center"/>
        <w:rPr>
          <w:b/>
          <w:sz w:val="20"/>
          <w:szCs w:val="20"/>
          <w:lang w:val="sk-SK" w:eastAsia="x-none"/>
        </w:rPr>
      </w:pPr>
    </w:p>
    <w:p w14:paraId="03881FAD" w14:textId="1833DD7B" w:rsidR="0011230A" w:rsidRPr="00F05D7B" w:rsidRDefault="0011230A" w:rsidP="00AE14C5">
      <w:pPr>
        <w:spacing w:beforeLines="60" w:before="144" w:afterLines="60" w:after="144"/>
        <w:ind w:left="709" w:hanging="709"/>
        <w:jc w:val="center"/>
        <w:rPr>
          <w:b/>
          <w:sz w:val="20"/>
          <w:szCs w:val="20"/>
          <w:lang w:val="sk-SK" w:eastAsia="x-none"/>
        </w:rPr>
      </w:pPr>
    </w:p>
    <w:p w14:paraId="18C482EA" w14:textId="45DF0C92" w:rsidR="0011230A" w:rsidRPr="00F05D7B" w:rsidRDefault="0011230A" w:rsidP="00AE14C5">
      <w:pPr>
        <w:spacing w:beforeLines="60" w:before="144" w:afterLines="60" w:after="144"/>
        <w:ind w:left="709" w:hanging="709"/>
        <w:jc w:val="center"/>
        <w:rPr>
          <w:b/>
          <w:sz w:val="20"/>
          <w:szCs w:val="20"/>
          <w:lang w:val="sk-SK" w:eastAsia="x-none"/>
        </w:rPr>
      </w:pPr>
    </w:p>
    <w:p w14:paraId="18F21468" w14:textId="1A05ABAE" w:rsidR="0011230A" w:rsidRPr="00F05D7B" w:rsidRDefault="0011230A" w:rsidP="00AE14C5">
      <w:pPr>
        <w:spacing w:beforeLines="60" w:before="144" w:afterLines="60" w:after="144"/>
        <w:ind w:left="709" w:hanging="709"/>
        <w:jc w:val="center"/>
        <w:rPr>
          <w:b/>
          <w:sz w:val="20"/>
          <w:szCs w:val="20"/>
          <w:lang w:val="sk-SK" w:eastAsia="x-none"/>
        </w:rPr>
      </w:pPr>
    </w:p>
    <w:p w14:paraId="6697FA24" w14:textId="6F641F4D" w:rsidR="0011230A" w:rsidRPr="00F05D7B" w:rsidRDefault="0011230A" w:rsidP="00AE14C5">
      <w:pPr>
        <w:spacing w:beforeLines="60" w:before="144" w:afterLines="60" w:after="144"/>
        <w:ind w:left="709" w:hanging="709"/>
        <w:jc w:val="center"/>
        <w:rPr>
          <w:b/>
          <w:sz w:val="20"/>
          <w:szCs w:val="20"/>
          <w:lang w:val="sk-SK" w:eastAsia="x-none"/>
        </w:rPr>
      </w:pPr>
    </w:p>
    <w:p w14:paraId="6F11C036" w14:textId="1707BF8C" w:rsidR="0011230A" w:rsidRPr="00F05D7B" w:rsidRDefault="0011230A" w:rsidP="00AE14C5">
      <w:pPr>
        <w:spacing w:beforeLines="60" w:before="144" w:afterLines="60" w:after="144"/>
        <w:ind w:left="709" w:hanging="709"/>
        <w:jc w:val="center"/>
        <w:rPr>
          <w:b/>
          <w:sz w:val="20"/>
          <w:szCs w:val="20"/>
          <w:lang w:val="sk-SK" w:eastAsia="x-none"/>
        </w:rPr>
      </w:pPr>
    </w:p>
    <w:p w14:paraId="1F4C0EF1" w14:textId="43E5E60D" w:rsidR="0011230A" w:rsidRPr="00F05D7B" w:rsidRDefault="0011230A" w:rsidP="00AE14C5">
      <w:pPr>
        <w:spacing w:beforeLines="60" w:before="144" w:afterLines="60" w:after="144"/>
        <w:ind w:left="709" w:hanging="709"/>
        <w:jc w:val="center"/>
        <w:rPr>
          <w:b/>
          <w:sz w:val="20"/>
          <w:szCs w:val="20"/>
          <w:lang w:val="sk-SK" w:eastAsia="x-none"/>
        </w:rPr>
      </w:pPr>
    </w:p>
    <w:p w14:paraId="65B76AE5" w14:textId="488CBBCB" w:rsidR="0011230A" w:rsidRPr="00F05D7B" w:rsidRDefault="0011230A" w:rsidP="00AE14C5">
      <w:pPr>
        <w:spacing w:beforeLines="60" w:before="144" w:afterLines="60" w:after="144"/>
        <w:ind w:left="709" w:hanging="709"/>
        <w:jc w:val="center"/>
        <w:rPr>
          <w:b/>
          <w:sz w:val="20"/>
          <w:szCs w:val="20"/>
          <w:lang w:val="sk-SK" w:eastAsia="x-none"/>
        </w:rPr>
      </w:pPr>
    </w:p>
    <w:p w14:paraId="2168C6D1" w14:textId="4BA00589" w:rsidR="0011230A" w:rsidRPr="00F05D7B" w:rsidRDefault="0011230A" w:rsidP="00AE14C5">
      <w:pPr>
        <w:spacing w:beforeLines="60" w:before="144" w:afterLines="60" w:after="144"/>
        <w:ind w:left="709" w:hanging="709"/>
        <w:jc w:val="center"/>
        <w:rPr>
          <w:b/>
          <w:sz w:val="20"/>
          <w:szCs w:val="20"/>
          <w:lang w:val="sk-SK" w:eastAsia="x-none"/>
        </w:rPr>
      </w:pPr>
    </w:p>
    <w:p w14:paraId="550128CB" w14:textId="2886CD4A" w:rsidR="0011230A" w:rsidRPr="00F05D7B" w:rsidRDefault="0011230A" w:rsidP="00AE14C5">
      <w:pPr>
        <w:spacing w:beforeLines="60" w:before="144" w:afterLines="60" w:after="144"/>
        <w:ind w:left="709" w:hanging="709"/>
        <w:jc w:val="center"/>
        <w:rPr>
          <w:b/>
          <w:sz w:val="20"/>
          <w:szCs w:val="20"/>
          <w:lang w:val="sk-SK" w:eastAsia="x-none"/>
        </w:rPr>
      </w:pPr>
    </w:p>
    <w:p w14:paraId="7ACB3CF4" w14:textId="77777777" w:rsidR="007936CF" w:rsidRPr="00F05D7B" w:rsidRDefault="007936CF" w:rsidP="00E52C12">
      <w:pPr>
        <w:spacing w:beforeLines="60" w:before="144" w:afterLines="60" w:after="144"/>
        <w:jc w:val="center"/>
        <w:rPr>
          <w:rFonts w:asciiTheme="minorHAnsi" w:hAnsiTheme="minorHAnsi" w:cstheme="minorHAnsi"/>
          <w:b/>
          <w:sz w:val="20"/>
          <w:szCs w:val="20"/>
          <w:lang w:val="sk-SK" w:eastAsia="x-none"/>
        </w:rPr>
      </w:pPr>
    </w:p>
    <w:p w14:paraId="0E701BAE" w14:textId="0F97C853" w:rsidR="007936CF" w:rsidRDefault="007936CF" w:rsidP="00E52C12">
      <w:pPr>
        <w:spacing w:beforeLines="60" w:before="144" w:afterLines="60" w:after="144"/>
        <w:jc w:val="center"/>
        <w:rPr>
          <w:rFonts w:asciiTheme="minorHAnsi" w:hAnsiTheme="minorHAnsi" w:cstheme="minorHAnsi"/>
          <w:b/>
          <w:sz w:val="20"/>
          <w:szCs w:val="20"/>
          <w:lang w:val="sk-SK" w:eastAsia="x-none"/>
        </w:rPr>
      </w:pPr>
    </w:p>
    <w:p w14:paraId="7809547F"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28232F59"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64BC2425"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0B2C75FD"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63B96643"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24150718"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7142B052"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2D53B94C"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74914DE4"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3BBD4A6E"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28FB0FF4"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0762C77E"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5840A7C2"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518C4E8C"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48EE3A9D"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4A90A9DF"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472070DE"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31118557"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7807FAAD"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64730748"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7BE376DC"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0C94EC94" w14:textId="77777777" w:rsidR="002B0F4B" w:rsidRDefault="002B0F4B" w:rsidP="00E52C12">
      <w:pPr>
        <w:spacing w:beforeLines="60" w:before="144" w:afterLines="60" w:after="144"/>
        <w:jc w:val="center"/>
        <w:rPr>
          <w:rFonts w:asciiTheme="minorHAnsi" w:hAnsiTheme="minorHAnsi" w:cstheme="minorHAnsi"/>
          <w:b/>
          <w:sz w:val="20"/>
          <w:szCs w:val="20"/>
          <w:lang w:val="sk-SK" w:eastAsia="x-none"/>
        </w:rPr>
      </w:pPr>
    </w:p>
    <w:p w14:paraId="0B4E4554" w14:textId="77777777" w:rsidR="002B0F4B" w:rsidRPr="00F05D7B" w:rsidRDefault="002B0F4B" w:rsidP="00E52C12">
      <w:pPr>
        <w:spacing w:beforeLines="60" w:before="144" w:afterLines="60" w:after="144"/>
        <w:jc w:val="center"/>
        <w:rPr>
          <w:rFonts w:asciiTheme="minorHAnsi" w:hAnsiTheme="minorHAnsi" w:cstheme="minorHAnsi"/>
          <w:b/>
          <w:sz w:val="20"/>
          <w:szCs w:val="20"/>
          <w:lang w:val="sk-SK" w:eastAsia="x-none"/>
        </w:rPr>
      </w:pPr>
    </w:p>
    <w:p w14:paraId="4CECC350" w14:textId="77777777" w:rsidR="0037261F" w:rsidRPr="00F05D7B" w:rsidRDefault="0037261F" w:rsidP="00E52C12">
      <w:pPr>
        <w:spacing w:beforeLines="60" w:before="144" w:afterLines="60" w:after="144"/>
        <w:jc w:val="center"/>
        <w:rPr>
          <w:rFonts w:asciiTheme="minorHAnsi" w:hAnsiTheme="minorHAnsi" w:cstheme="minorHAnsi"/>
          <w:b/>
          <w:sz w:val="20"/>
          <w:szCs w:val="20"/>
          <w:lang w:val="sk-SK" w:eastAsia="x-none"/>
        </w:rPr>
      </w:pPr>
    </w:p>
    <w:p w14:paraId="7A4C69B5" w14:textId="77777777" w:rsidR="00270168" w:rsidRPr="00F05D7B" w:rsidRDefault="00270168" w:rsidP="00E52C12">
      <w:pPr>
        <w:spacing w:beforeLines="60" w:before="144" w:afterLines="60" w:after="144"/>
        <w:jc w:val="center"/>
        <w:rPr>
          <w:rFonts w:asciiTheme="minorHAnsi" w:hAnsiTheme="minorHAnsi" w:cstheme="minorHAnsi"/>
          <w:b/>
          <w:sz w:val="20"/>
          <w:szCs w:val="20"/>
          <w:lang w:val="sk-SK" w:eastAsia="x-none"/>
        </w:rPr>
      </w:pPr>
    </w:p>
    <w:p w14:paraId="45492319" w14:textId="77777777" w:rsidR="00DE1ACA" w:rsidRPr="006B604A" w:rsidRDefault="00DE1ACA" w:rsidP="00DE1ACA">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21D44E6D" w14:textId="77777777" w:rsidR="00DE1ACA" w:rsidRPr="006B604A" w:rsidRDefault="00DE1ACA" w:rsidP="00DE1ACA">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68D164FE" w14:textId="77777777" w:rsidR="00DE1ACA" w:rsidRPr="006B604A" w:rsidRDefault="00DE1ACA" w:rsidP="00DE1ACA">
      <w:pPr>
        <w:spacing w:beforeLines="60" w:before="144" w:afterLines="60" w:after="144"/>
        <w:jc w:val="center"/>
        <w:rPr>
          <w:rFonts w:asciiTheme="minorHAnsi" w:hAnsiTheme="minorHAnsi" w:cstheme="minorHAnsi"/>
          <w:sz w:val="20"/>
          <w:szCs w:val="20"/>
          <w:lang w:val="sk-SK"/>
        </w:rPr>
      </w:pPr>
    </w:p>
    <w:p w14:paraId="441C435C" w14:textId="77777777" w:rsidR="00DE1ACA" w:rsidRPr="006B604A" w:rsidRDefault="00DE1ACA" w:rsidP="00DE1ACA">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0B50E728" w14:textId="77777777" w:rsidR="00DE1ACA" w:rsidRPr="00CB1B48" w:rsidRDefault="00DE1ACA" w:rsidP="00DE1ACA">
      <w:pPr>
        <w:spacing w:beforeLines="60" w:before="144" w:afterLines="60" w:after="144"/>
        <w:jc w:val="center"/>
        <w:rPr>
          <w:rFonts w:asciiTheme="minorHAnsi" w:hAnsiTheme="minorHAnsi" w:cstheme="minorHAnsi"/>
          <w:sz w:val="32"/>
          <w:szCs w:val="32"/>
          <w:lang w:val="sk-SK"/>
        </w:rPr>
      </w:pPr>
    </w:p>
    <w:p w14:paraId="3006085D" w14:textId="77777777" w:rsidR="00DE1ACA" w:rsidRPr="00CB1B48" w:rsidRDefault="00DE1ACA" w:rsidP="00DE1ACA">
      <w:pPr>
        <w:spacing w:beforeLines="60" w:before="144" w:afterLines="60" w:after="144"/>
        <w:jc w:val="center"/>
        <w:rPr>
          <w:rFonts w:asciiTheme="minorHAnsi" w:hAnsiTheme="minorHAnsi" w:cstheme="minorHAnsi"/>
          <w:sz w:val="32"/>
          <w:szCs w:val="32"/>
          <w:lang w:val="sk-SK"/>
        </w:rPr>
      </w:pPr>
    </w:p>
    <w:p w14:paraId="2F142AA5" w14:textId="54BBAFE7" w:rsidR="00AF615A" w:rsidRPr="00CB1B48" w:rsidRDefault="00E2657E" w:rsidP="00E2657E">
      <w:pPr>
        <w:pStyle w:val="Odsekzoznamu"/>
        <w:numPr>
          <w:ilvl w:val="0"/>
          <w:numId w:val="17"/>
        </w:numPr>
        <w:spacing w:beforeLines="60" w:before="144" w:afterLines="60" w:after="144"/>
        <w:jc w:val="center"/>
        <w:rPr>
          <w:rFonts w:asciiTheme="minorHAnsi" w:hAnsiTheme="minorHAnsi" w:cstheme="minorHAnsi"/>
          <w:b/>
          <w:bCs/>
          <w:sz w:val="52"/>
          <w:szCs w:val="52"/>
          <w:lang w:val="sk-SK"/>
        </w:rPr>
      </w:pPr>
      <w:r w:rsidRPr="00CB1B48">
        <w:rPr>
          <w:rFonts w:asciiTheme="minorHAnsi" w:hAnsiTheme="minorHAnsi" w:cstheme="minorHAnsi"/>
          <w:b/>
          <w:bCs/>
          <w:sz w:val="52"/>
          <w:szCs w:val="52"/>
          <w:lang w:val="sk-SK"/>
        </w:rPr>
        <w:t>OPIS PREDMETU ZÁKAZKY</w:t>
      </w:r>
    </w:p>
    <w:p w14:paraId="3A29DA76" w14:textId="77777777" w:rsidR="00AF615A" w:rsidRPr="006B604A" w:rsidRDefault="00AF615A" w:rsidP="00DE1ACA">
      <w:pPr>
        <w:spacing w:beforeLines="60" w:before="144" w:afterLines="60" w:after="144"/>
        <w:jc w:val="center"/>
        <w:rPr>
          <w:rFonts w:asciiTheme="minorHAnsi" w:hAnsiTheme="minorHAnsi" w:cstheme="minorHAnsi"/>
          <w:sz w:val="20"/>
          <w:szCs w:val="20"/>
          <w:lang w:val="sk-SK"/>
        </w:rPr>
      </w:pPr>
    </w:p>
    <w:p w14:paraId="727B9333" w14:textId="77777777" w:rsidR="00DE1ACA" w:rsidRPr="006B604A" w:rsidRDefault="00DE1ACA" w:rsidP="00DE1ACA">
      <w:pPr>
        <w:spacing w:beforeLines="60" w:before="144" w:afterLines="60" w:after="144"/>
        <w:jc w:val="center"/>
        <w:rPr>
          <w:rFonts w:asciiTheme="minorHAnsi" w:hAnsiTheme="minorHAnsi" w:cstheme="minorHAnsi"/>
          <w:sz w:val="20"/>
          <w:szCs w:val="20"/>
          <w:lang w:val="sk-SK"/>
        </w:rPr>
      </w:pPr>
    </w:p>
    <w:p w14:paraId="09CB0D4F" w14:textId="77777777" w:rsidR="00DE1ACA" w:rsidRPr="00CB1B48" w:rsidRDefault="00DE1ACA" w:rsidP="00DE1ACA">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4DCA33E4" w14:textId="49AE872D" w:rsidR="00DE1ACA" w:rsidRPr="00CB1B48" w:rsidRDefault="00600602" w:rsidP="00DE1ACA">
      <w:pPr>
        <w:pStyle w:val="Zkladntext"/>
        <w:spacing w:beforeLines="60" w:before="144" w:afterLines="60" w:after="144"/>
        <w:jc w:val="center"/>
        <w:rPr>
          <w:rFonts w:asciiTheme="minorHAnsi" w:hAnsiTheme="minorHAnsi" w:cstheme="minorHAnsi"/>
          <w:b/>
          <w:lang w:val="sk-SK"/>
        </w:rPr>
      </w:pPr>
      <w:r>
        <w:rPr>
          <w:rFonts w:asciiTheme="minorHAnsi" w:hAnsiTheme="minorHAnsi" w:cstheme="minorHAnsi"/>
          <w:b/>
          <w:caps/>
          <w:lang w:val="sk-SK"/>
        </w:rPr>
        <w:t>Orezy krov v meste Žilina</w:t>
      </w:r>
    </w:p>
    <w:p w14:paraId="7097FF45" w14:textId="77777777" w:rsidR="000364CD" w:rsidRPr="00F05D7B" w:rsidRDefault="000364CD" w:rsidP="00E52C12">
      <w:pPr>
        <w:spacing w:beforeLines="60" w:before="144" w:afterLines="60" w:after="144"/>
        <w:rPr>
          <w:rFonts w:asciiTheme="minorHAnsi" w:hAnsiTheme="minorHAnsi" w:cstheme="minorHAnsi"/>
          <w:sz w:val="20"/>
          <w:szCs w:val="20"/>
          <w:lang w:val="sk-SK"/>
        </w:rPr>
      </w:pPr>
    </w:p>
    <w:p w14:paraId="35AC8517" w14:textId="77777777" w:rsidR="009438CB" w:rsidRPr="00F05D7B" w:rsidRDefault="000364CD" w:rsidP="00A249ED">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br w:type="page"/>
      </w:r>
    </w:p>
    <w:p w14:paraId="4D1900C0" w14:textId="77777777" w:rsidR="000071C6" w:rsidRPr="00EA3132" w:rsidRDefault="000071C6" w:rsidP="000071C6">
      <w:pPr>
        <w:pStyle w:val="Zkladntext"/>
        <w:spacing w:beforeLines="60" w:before="144" w:afterLines="60" w:after="144"/>
        <w:jc w:val="both"/>
        <w:rPr>
          <w:rFonts w:asciiTheme="minorHAnsi" w:hAnsiTheme="minorHAnsi"/>
          <w:sz w:val="20"/>
          <w:szCs w:val="20"/>
          <w:lang w:val="sk-SK"/>
        </w:rPr>
      </w:pPr>
      <w:r>
        <w:rPr>
          <w:rFonts w:asciiTheme="minorHAnsi" w:eastAsiaTheme="minorHAnsi" w:hAnsiTheme="minorHAnsi" w:cs="Arial"/>
          <w:b/>
          <w:lang w:val="sk-SK" w:eastAsia="en-US"/>
        </w:rPr>
        <w:lastRenderedPageBreak/>
        <w:t>OPIS PREDMETU ZÁKAZKY:</w:t>
      </w:r>
    </w:p>
    <w:p w14:paraId="533E94F3" w14:textId="77777777" w:rsidR="000071C6" w:rsidRDefault="000071C6" w:rsidP="000071C6">
      <w:pPr>
        <w:spacing w:after="160" w:line="254" w:lineRule="auto"/>
        <w:jc w:val="both"/>
        <w:rPr>
          <w:rFonts w:asciiTheme="minorHAnsi" w:hAnsiTheme="minorHAnsi"/>
          <w:i/>
          <w:sz w:val="20"/>
          <w:szCs w:val="20"/>
          <w:lang w:val="sk-SK"/>
        </w:rPr>
      </w:pPr>
    </w:p>
    <w:p w14:paraId="6E77E0E1" w14:textId="77F71ED7" w:rsidR="00AF615A" w:rsidRDefault="000071C6" w:rsidP="00AF615A">
      <w:pPr>
        <w:autoSpaceDE w:val="0"/>
        <w:autoSpaceDN w:val="0"/>
        <w:adjustRightInd w:val="0"/>
        <w:ind w:left="1701" w:hanging="1701"/>
        <w:jc w:val="both"/>
        <w:rPr>
          <w:rFonts w:asciiTheme="minorHAnsi" w:hAnsiTheme="minorHAnsi" w:cstheme="minorHAnsi"/>
          <w:b/>
          <w:sz w:val="20"/>
          <w:szCs w:val="20"/>
          <w:lang w:val="sk-SK"/>
        </w:rPr>
      </w:pPr>
      <w:r w:rsidRPr="005152FC">
        <w:rPr>
          <w:rFonts w:asciiTheme="minorHAnsi" w:eastAsia="Calibri" w:hAnsiTheme="minorHAnsi"/>
          <w:b/>
          <w:sz w:val="20"/>
          <w:szCs w:val="20"/>
          <w:lang w:val="sk-SK"/>
        </w:rPr>
        <w:t>Predmet zákazky</w:t>
      </w:r>
      <w:r w:rsidR="00AF615A">
        <w:rPr>
          <w:rFonts w:asciiTheme="minorHAnsi" w:eastAsia="Calibri" w:hAnsiTheme="minorHAnsi"/>
          <w:b/>
          <w:sz w:val="20"/>
          <w:szCs w:val="20"/>
          <w:lang w:val="sk-SK"/>
        </w:rPr>
        <w:t>:</w:t>
      </w:r>
      <w:r w:rsidRPr="005152FC">
        <w:rPr>
          <w:rFonts w:asciiTheme="minorHAnsi" w:eastAsia="Calibri" w:hAnsiTheme="minorHAnsi"/>
          <w:sz w:val="20"/>
          <w:szCs w:val="20"/>
          <w:lang w:val="sk-SK"/>
        </w:rPr>
        <w:t xml:space="preserve"> </w:t>
      </w:r>
      <w:r w:rsidR="00AF615A">
        <w:rPr>
          <w:rFonts w:asciiTheme="minorHAnsi" w:eastAsia="Calibri" w:hAnsiTheme="minorHAnsi"/>
          <w:sz w:val="20"/>
          <w:szCs w:val="20"/>
          <w:lang w:val="sk-SK"/>
        </w:rPr>
        <w:t>„</w:t>
      </w:r>
      <w:proofErr w:type="spellStart"/>
      <w:r w:rsidR="00600602">
        <w:rPr>
          <w:rFonts w:asciiTheme="minorHAnsi" w:hAnsiTheme="minorHAnsi" w:cstheme="minorHAnsi"/>
          <w:b/>
          <w:sz w:val="20"/>
          <w:szCs w:val="20"/>
          <w:lang w:val="sk-SK"/>
        </w:rPr>
        <w:t>Orezy</w:t>
      </w:r>
      <w:proofErr w:type="spellEnd"/>
      <w:r w:rsidR="00600602">
        <w:rPr>
          <w:rFonts w:asciiTheme="minorHAnsi" w:hAnsiTheme="minorHAnsi" w:cstheme="minorHAnsi"/>
          <w:b/>
          <w:sz w:val="20"/>
          <w:szCs w:val="20"/>
          <w:lang w:val="sk-SK"/>
        </w:rPr>
        <w:t xml:space="preserve"> krov </w:t>
      </w:r>
      <w:r w:rsidR="00B60FCD">
        <w:rPr>
          <w:rFonts w:asciiTheme="minorHAnsi" w:hAnsiTheme="minorHAnsi" w:cstheme="minorHAnsi"/>
          <w:b/>
          <w:sz w:val="20"/>
          <w:szCs w:val="20"/>
          <w:lang w:val="sk-SK"/>
        </w:rPr>
        <w:t>v meste Žilina</w:t>
      </w:r>
    </w:p>
    <w:p w14:paraId="22E507E5" w14:textId="07FB0AFB" w:rsidR="000071C6" w:rsidRDefault="000071C6" w:rsidP="000071C6">
      <w:pPr>
        <w:jc w:val="both"/>
        <w:rPr>
          <w:rFonts w:asciiTheme="minorHAnsi" w:eastAsia="Calibri" w:hAnsiTheme="minorHAnsi"/>
          <w:sz w:val="20"/>
          <w:szCs w:val="20"/>
          <w:lang w:val="sk-SK"/>
        </w:rPr>
      </w:pPr>
    </w:p>
    <w:p w14:paraId="56D1AAFE" w14:textId="77777777" w:rsidR="00972BBE" w:rsidRPr="00972BBE" w:rsidRDefault="00972BBE" w:rsidP="00972BBE">
      <w:pPr>
        <w:pStyle w:val="Odsekzoznamu"/>
        <w:ind w:left="0"/>
        <w:rPr>
          <w:b/>
          <w:sz w:val="22"/>
          <w:szCs w:val="22"/>
          <w:lang w:val="sk-SK"/>
        </w:rPr>
      </w:pPr>
      <w:r w:rsidRPr="00972BBE">
        <w:rPr>
          <w:b/>
          <w:sz w:val="22"/>
          <w:szCs w:val="22"/>
          <w:lang w:val="sk-SK"/>
        </w:rPr>
        <w:t>ŠPECIFIKÁCIA SLUŽIEB</w:t>
      </w:r>
    </w:p>
    <w:p w14:paraId="7D523BEB" w14:textId="77777777" w:rsidR="00972BBE" w:rsidRPr="005152FC" w:rsidRDefault="00972BBE" w:rsidP="00972BBE">
      <w:pPr>
        <w:rPr>
          <w:rFonts w:asciiTheme="minorHAnsi" w:eastAsia="Calibri" w:hAnsiTheme="minorHAnsi"/>
          <w:sz w:val="20"/>
          <w:szCs w:val="20"/>
          <w:lang w:val="sk-SK"/>
        </w:rPr>
      </w:pPr>
    </w:p>
    <w:p w14:paraId="5DBE2146" w14:textId="05D7DC30" w:rsidR="00EE5907" w:rsidRPr="00EE5907" w:rsidRDefault="00EE5907" w:rsidP="00A174A9">
      <w:pPr>
        <w:spacing w:line="276" w:lineRule="auto"/>
        <w:rPr>
          <w:rFonts w:asciiTheme="minorHAnsi" w:hAnsiTheme="minorHAnsi" w:cstheme="minorHAnsi"/>
          <w:sz w:val="20"/>
          <w:szCs w:val="20"/>
          <w:lang w:val="sk-SK"/>
        </w:rPr>
      </w:pPr>
      <w:r w:rsidRPr="00EE5907">
        <w:rPr>
          <w:rFonts w:asciiTheme="minorHAnsi" w:hAnsiTheme="minorHAnsi" w:cstheme="minorHAnsi"/>
          <w:b/>
          <w:bCs/>
          <w:sz w:val="20"/>
          <w:szCs w:val="20"/>
          <w:lang w:val="sk-SK"/>
        </w:rPr>
        <w:t xml:space="preserve">Udržiavacie rezy </w:t>
      </w:r>
    </w:p>
    <w:p w14:paraId="620F735D" w14:textId="77777777" w:rsidR="00EE5907" w:rsidRPr="00EE5907" w:rsidRDefault="00EE5907" w:rsidP="0048242A">
      <w:pPr>
        <w:spacing w:line="276" w:lineRule="auto"/>
        <w:jc w:val="both"/>
        <w:rPr>
          <w:rFonts w:asciiTheme="minorHAnsi" w:hAnsiTheme="minorHAnsi" w:cstheme="minorHAnsi"/>
          <w:sz w:val="20"/>
          <w:szCs w:val="20"/>
          <w:lang w:val="sk-SK"/>
        </w:rPr>
      </w:pPr>
      <w:r w:rsidRPr="00EE5907">
        <w:rPr>
          <w:rFonts w:asciiTheme="minorHAnsi" w:hAnsiTheme="minorHAnsi" w:cstheme="minorHAnsi"/>
          <w:sz w:val="20"/>
          <w:szCs w:val="20"/>
          <w:lang w:val="sk-SK"/>
        </w:rPr>
        <w:t xml:space="preserve">Aplikujú sa pri kroch so založenou korunou. Cieľom udržiavacích rezov je zabezpečiť požadovaný pestovateľský tvar, optimalizovať svetelné podmienky pre rast a vývin, podporiť kvitnutie usmernením tvorby generatívnych orgánov a  podporiť životaschopnosť jedinca. Medzi udržiavacie rezy patrí: tvarovací rez, odstraňovanie odkvitnutých súkvetí, spätný rez, odstránenie </w:t>
      </w:r>
      <w:proofErr w:type="spellStart"/>
      <w:r w:rsidRPr="00EE5907">
        <w:rPr>
          <w:rFonts w:asciiTheme="minorHAnsi" w:hAnsiTheme="minorHAnsi" w:cstheme="minorHAnsi"/>
          <w:sz w:val="20"/>
          <w:szCs w:val="20"/>
          <w:lang w:val="sk-SK"/>
        </w:rPr>
        <w:t>výmladkov</w:t>
      </w:r>
      <w:proofErr w:type="spellEnd"/>
      <w:r w:rsidRPr="00EE5907">
        <w:rPr>
          <w:rFonts w:asciiTheme="minorHAnsi" w:hAnsiTheme="minorHAnsi" w:cstheme="minorHAnsi"/>
          <w:sz w:val="20"/>
          <w:szCs w:val="20"/>
          <w:lang w:val="sk-SK"/>
        </w:rPr>
        <w:t xml:space="preserve"> z podpníka, hlboký rez v predjarí a </w:t>
      </w:r>
      <w:proofErr w:type="spellStart"/>
      <w:r w:rsidRPr="00EE5907">
        <w:rPr>
          <w:rFonts w:asciiTheme="minorHAnsi" w:hAnsiTheme="minorHAnsi" w:cstheme="minorHAnsi"/>
          <w:sz w:val="20"/>
          <w:szCs w:val="20"/>
          <w:lang w:val="sk-SK"/>
        </w:rPr>
        <w:t>presvetľovací</w:t>
      </w:r>
      <w:proofErr w:type="spellEnd"/>
      <w:r w:rsidRPr="00EE5907">
        <w:rPr>
          <w:rFonts w:asciiTheme="minorHAnsi" w:hAnsiTheme="minorHAnsi" w:cstheme="minorHAnsi"/>
          <w:sz w:val="20"/>
          <w:szCs w:val="20"/>
          <w:lang w:val="sk-SK"/>
        </w:rPr>
        <w:t xml:space="preserve"> rez.</w:t>
      </w:r>
    </w:p>
    <w:p w14:paraId="05C99712" w14:textId="77777777" w:rsidR="00EE5907" w:rsidRPr="00EE5907" w:rsidRDefault="00EE5907" w:rsidP="0048242A">
      <w:pPr>
        <w:spacing w:line="276" w:lineRule="auto"/>
        <w:ind w:left="708"/>
        <w:rPr>
          <w:rFonts w:asciiTheme="minorHAnsi" w:hAnsiTheme="minorHAnsi" w:cstheme="minorHAnsi"/>
          <w:sz w:val="20"/>
          <w:szCs w:val="20"/>
          <w:lang w:val="sk-SK"/>
        </w:rPr>
      </w:pPr>
    </w:p>
    <w:p w14:paraId="21B550AD" w14:textId="0DB8AD3F" w:rsidR="00EE5907" w:rsidRPr="00EE5907" w:rsidRDefault="00EE5907" w:rsidP="0048242A">
      <w:pPr>
        <w:spacing w:line="276" w:lineRule="auto"/>
        <w:rPr>
          <w:rFonts w:asciiTheme="minorHAnsi" w:hAnsiTheme="minorHAnsi" w:cstheme="minorHAnsi"/>
          <w:sz w:val="20"/>
          <w:szCs w:val="20"/>
          <w:lang w:val="sk-SK"/>
        </w:rPr>
      </w:pPr>
      <w:r w:rsidRPr="00EE5907">
        <w:rPr>
          <w:rFonts w:asciiTheme="minorHAnsi" w:hAnsiTheme="minorHAnsi" w:cstheme="minorHAnsi"/>
          <w:sz w:val="20"/>
          <w:szCs w:val="20"/>
          <w:lang w:val="sk-SK"/>
        </w:rPr>
        <w:t xml:space="preserve">Zdroj: </w:t>
      </w:r>
      <w:proofErr w:type="spellStart"/>
      <w:r w:rsidRPr="008935F0">
        <w:rPr>
          <w:rFonts w:asciiTheme="minorHAnsi" w:hAnsiTheme="minorHAnsi" w:cstheme="minorHAnsi"/>
          <w:sz w:val="20"/>
          <w:szCs w:val="20"/>
          <w:lang w:val="sk-SK"/>
        </w:rPr>
        <w:t>Arboristický</w:t>
      </w:r>
      <w:proofErr w:type="spellEnd"/>
      <w:r w:rsidRPr="008935F0">
        <w:rPr>
          <w:rFonts w:asciiTheme="minorHAnsi" w:hAnsiTheme="minorHAnsi" w:cstheme="minorHAnsi"/>
          <w:sz w:val="20"/>
          <w:szCs w:val="20"/>
          <w:lang w:val="sk-SK"/>
        </w:rPr>
        <w:t xml:space="preserve"> štandard č. </w:t>
      </w:r>
      <w:r w:rsidR="008935F0" w:rsidRPr="008935F0">
        <w:rPr>
          <w:rFonts w:asciiTheme="minorHAnsi" w:hAnsiTheme="minorHAnsi" w:cstheme="minorHAnsi"/>
          <w:sz w:val="20"/>
          <w:szCs w:val="20"/>
          <w:lang w:val="sk-SK"/>
        </w:rPr>
        <w:t>5</w:t>
      </w:r>
      <w:r w:rsidRPr="00EE5907">
        <w:rPr>
          <w:rFonts w:asciiTheme="minorHAnsi" w:hAnsiTheme="minorHAnsi" w:cstheme="minorHAnsi"/>
          <w:sz w:val="20"/>
          <w:szCs w:val="20"/>
          <w:lang w:val="sk-SK"/>
        </w:rPr>
        <w:t xml:space="preserve">, prof. Ing. Viera </w:t>
      </w:r>
      <w:proofErr w:type="spellStart"/>
      <w:r w:rsidRPr="00EE5907">
        <w:rPr>
          <w:rFonts w:asciiTheme="minorHAnsi" w:hAnsiTheme="minorHAnsi" w:cstheme="minorHAnsi"/>
          <w:sz w:val="20"/>
          <w:szCs w:val="20"/>
          <w:lang w:val="sk-SK"/>
        </w:rPr>
        <w:t>Paganová</w:t>
      </w:r>
      <w:proofErr w:type="spellEnd"/>
      <w:r w:rsidRPr="00EE5907">
        <w:rPr>
          <w:rFonts w:asciiTheme="minorHAnsi" w:hAnsiTheme="minorHAnsi" w:cstheme="minorHAnsi"/>
          <w:sz w:val="20"/>
          <w:szCs w:val="20"/>
          <w:lang w:val="sk-SK"/>
        </w:rPr>
        <w:t xml:space="preserve">, </w:t>
      </w:r>
      <w:proofErr w:type="spellStart"/>
      <w:r w:rsidRPr="00EE5907">
        <w:rPr>
          <w:rFonts w:asciiTheme="minorHAnsi" w:hAnsiTheme="minorHAnsi" w:cstheme="minorHAnsi"/>
          <w:sz w:val="20"/>
          <w:szCs w:val="20"/>
          <w:lang w:val="sk-SK"/>
        </w:rPr>
        <w:t>PhD.a</w:t>
      </w:r>
      <w:proofErr w:type="spellEnd"/>
      <w:r w:rsidRPr="00EE5907">
        <w:rPr>
          <w:rFonts w:asciiTheme="minorHAnsi" w:hAnsiTheme="minorHAnsi" w:cstheme="minorHAnsi"/>
          <w:sz w:val="20"/>
          <w:szCs w:val="20"/>
          <w:lang w:val="sk-SK"/>
        </w:rPr>
        <w:t xml:space="preserve"> spol. 2015</w:t>
      </w:r>
    </w:p>
    <w:p w14:paraId="43E4CD19" w14:textId="77777777" w:rsidR="00EE5907" w:rsidRPr="00EE5907" w:rsidRDefault="00EE5907" w:rsidP="0048242A">
      <w:pPr>
        <w:pStyle w:val="Odsekzoznamu"/>
        <w:spacing w:line="276" w:lineRule="auto"/>
        <w:rPr>
          <w:rFonts w:asciiTheme="minorHAnsi" w:hAnsiTheme="minorHAnsi" w:cstheme="minorHAnsi"/>
          <w:sz w:val="20"/>
          <w:szCs w:val="20"/>
          <w:lang w:val="sk-SK"/>
        </w:rPr>
      </w:pPr>
    </w:p>
    <w:p w14:paraId="3B9D002A" w14:textId="77777777" w:rsidR="00EE5907" w:rsidRPr="00EE5907" w:rsidRDefault="00EE5907" w:rsidP="0048242A">
      <w:pPr>
        <w:spacing w:line="276" w:lineRule="auto"/>
        <w:rPr>
          <w:rFonts w:asciiTheme="minorHAnsi" w:hAnsiTheme="minorHAnsi" w:cstheme="minorHAnsi"/>
          <w:b/>
          <w:bCs/>
          <w:sz w:val="20"/>
          <w:szCs w:val="20"/>
          <w:lang w:val="sk-SK"/>
        </w:rPr>
      </w:pPr>
      <w:r w:rsidRPr="00EE5907">
        <w:rPr>
          <w:rFonts w:asciiTheme="minorHAnsi" w:hAnsiTheme="minorHAnsi" w:cstheme="minorHAnsi"/>
          <w:b/>
          <w:bCs/>
          <w:sz w:val="20"/>
          <w:szCs w:val="20"/>
          <w:lang w:val="sk-SK"/>
        </w:rPr>
        <w:t>Tvarovací rez – položky 1 a 2</w:t>
      </w:r>
    </w:p>
    <w:p w14:paraId="111C1B0F" w14:textId="77777777" w:rsidR="00EE5907" w:rsidRDefault="00EE5907" w:rsidP="00EE5907">
      <w:pPr>
        <w:spacing w:line="276" w:lineRule="auto"/>
        <w:jc w:val="both"/>
        <w:rPr>
          <w:rFonts w:asciiTheme="minorHAnsi" w:hAnsiTheme="minorHAnsi" w:cstheme="minorHAnsi"/>
          <w:sz w:val="20"/>
          <w:szCs w:val="20"/>
          <w:lang w:val="sk-SK"/>
        </w:rPr>
      </w:pPr>
      <w:r w:rsidRPr="00EE5907">
        <w:rPr>
          <w:rFonts w:asciiTheme="minorHAnsi" w:hAnsiTheme="minorHAnsi" w:cstheme="minorHAnsi"/>
          <w:sz w:val="20"/>
          <w:szCs w:val="20"/>
          <w:lang w:val="sk-SK"/>
        </w:rPr>
        <w:t>Tvarovací rez. Aplikuje sa pri údržbe živých plotov a </w:t>
      </w:r>
      <w:proofErr w:type="spellStart"/>
      <w:r w:rsidRPr="00EE5907">
        <w:rPr>
          <w:rFonts w:asciiTheme="minorHAnsi" w:hAnsiTheme="minorHAnsi" w:cstheme="minorHAnsi"/>
          <w:sz w:val="20"/>
          <w:szCs w:val="20"/>
          <w:lang w:val="sk-SK"/>
        </w:rPr>
        <w:t>topiary</w:t>
      </w:r>
      <w:proofErr w:type="spellEnd"/>
      <w:r w:rsidRPr="00EE5907">
        <w:rPr>
          <w:rFonts w:asciiTheme="minorHAnsi" w:hAnsiTheme="minorHAnsi" w:cstheme="minorHAnsi"/>
          <w:sz w:val="20"/>
          <w:szCs w:val="20"/>
          <w:lang w:val="sk-SK"/>
        </w:rPr>
        <w:t xml:space="preserve">. Cieľom je zabezpečiť požadovaný tvar živého plota, udržanie estetických vlastností a vitality. Realizuje sa spravidla raz až dvakrát ročne. Pri nízkych živých plotoch sa kvôli udržaniu pravidelného tvaru môže vykonávať aj častejšie. Optimálne termíny rezu sú podmienené druhovými vlastnosťami a  podmienkami stanovišťa. Orientačne sa pre opadavé listnaté druhy drevín dajú stanoviť nasledovne: prvý rez na prelome mája a júna, druhý rez v septembri. Pri reze sa odstraňujú len časti výhonkov. Režú sa výhonky stien aj vrcholu živého plotu. Výnimkou sú živé ploty niektorých ihličnatých drevín (stĺpovité formy), pri ktorých sa steny obvykle neupravujú. Kvôli optimalizácii svetelných podmienok a intenzite rastu sa priečny profil živého plotu smerom k vrcholu zužuje (obrázok č.1) </w:t>
      </w:r>
    </w:p>
    <w:p w14:paraId="620FF86F" w14:textId="58D49006" w:rsidR="002F625C" w:rsidRDefault="009A5E1D" w:rsidP="0049154C">
      <w:pPr>
        <w:spacing w:beforeLines="60" w:before="144" w:afterLines="60" w:after="144"/>
        <w:jc w:val="both"/>
        <w:rPr>
          <w:rFonts w:asciiTheme="minorHAnsi" w:hAnsiTheme="minorHAnsi" w:cstheme="minorHAnsi"/>
          <w:bCs/>
          <w:sz w:val="20"/>
          <w:szCs w:val="20"/>
          <w:lang w:val="sk-SK" w:eastAsia="x-none"/>
        </w:rPr>
      </w:pPr>
      <w:r w:rsidRPr="009A5E1D">
        <w:rPr>
          <w:rFonts w:asciiTheme="minorHAnsi" w:hAnsiTheme="minorHAnsi" w:cstheme="minorHAnsi"/>
          <w:bCs/>
          <w:sz w:val="20"/>
          <w:szCs w:val="20"/>
          <w:lang w:val="sk-SK" w:eastAsia="x-none"/>
        </w:rPr>
        <w:t>strany Poskytovateľa nevzniká automaticky. Realizácia predmetnej služby bude potvrdená preberacím protokolom podpísaným zástupcami vo veciach technických oboch zmluvných strán.</w:t>
      </w:r>
    </w:p>
    <w:p w14:paraId="73454846" w14:textId="24A29A0E" w:rsidR="00EE5907" w:rsidRDefault="00CF1002" w:rsidP="0049154C">
      <w:pPr>
        <w:spacing w:beforeLines="60" w:before="144" w:afterLines="60" w:after="144"/>
        <w:jc w:val="both"/>
        <w:rPr>
          <w:rFonts w:asciiTheme="minorHAnsi" w:hAnsiTheme="minorHAnsi" w:cstheme="minorHAnsi"/>
          <w:bCs/>
          <w:sz w:val="20"/>
          <w:szCs w:val="20"/>
          <w:lang w:val="sk-SK" w:eastAsia="x-none"/>
        </w:rPr>
      </w:pPr>
      <w:r w:rsidRPr="009C3C6A">
        <w:rPr>
          <w:noProof/>
        </w:rPr>
        <w:drawing>
          <wp:inline distT="0" distB="0" distL="0" distR="0" wp14:anchorId="0CFCDBF0" wp14:editId="5B8E394A">
            <wp:extent cx="2968388" cy="3132161"/>
            <wp:effectExtent l="0" t="0" r="3810" b="0"/>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3536" b="11058"/>
                    <a:stretch/>
                  </pic:blipFill>
                  <pic:spPr bwMode="auto">
                    <a:xfrm>
                      <a:off x="0" y="0"/>
                      <a:ext cx="2973681" cy="3137746"/>
                    </a:xfrm>
                    <a:prstGeom prst="rect">
                      <a:avLst/>
                    </a:prstGeom>
                    <a:ln>
                      <a:noFill/>
                    </a:ln>
                    <a:extLst>
                      <a:ext uri="{53640926-AAD7-44D8-BBD7-CCE9431645EC}">
                        <a14:shadowObscured xmlns:a14="http://schemas.microsoft.com/office/drawing/2010/main"/>
                      </a:ext>
                    </a:extLst>
                  </pic:spPr>
                </pic:pic>
              </a:graphicData>
            </a:graphic>
          </wp:inline>
        </w:drawing>
      </w:r>
    </w:p>
    <w:p w14:paraId="55C7C8AB" w14:textId="21173324" w:rsidR="00A8146D" w:rsidRPr="00895DCC" w:rsidRDefault="00A8146D" w:rsidP="00A8146D">
      <w:pPr>
        <w:pStyle w:val="Popis"/>
        <w:spacing w:line="276" w:lineRule="auto"/>
        <w:jc w:val="both"/>
        <w:rPr>
          <w:rFonts w:asciiTheme="minorHAnsi" w:hAnsiTheme="minorHAnsi" w:cstheme="minorHAnsi"/>
          <w:b w:val="0"/>
          <w:bCs w:val="0"/>
          <w:i/>
          <w:iCs/>
          <w:sz w:val="18"/>
          <w:szCs w:val="18"/>
        </w:rPr>
      </w:pPr>
      <w:r w:rsidRPr="00895DCC">
        <w:rPr>
          <w:rFonts w:asciiTheme="minorHAnsi" w:hAnsiTheme="minorHAnsi" w:cstheme="minorHAnsi"/>
          <w:b w:val="0"/>
          <w:bCs w:val="0"/>
          <w:i/>
          <w:iCs/>
          <w:sz w:val="18"/>
          <w:szCs w:val="18"/>
        </w:rPr>
        <w:t xml:space="preserve">Obrázok </w:t>
      </w:r>
      <w:r w:rsidRPr="00895DCC">
        <w:rPr>
          <w:rFonts w:asciiTheme="minorHAnsi" w:hAnsiTheme="minorHAnsi" w:cstheme="minorHAnsi"/>
          <w:b w:val="0"/>
          <w:bCs w:val="0"/>
          <w:i/>
          <w:iCs/>
          <w:sz w:val="18"/>
          <w:szCs w:val="18"/>
        </w:rPr>
        <w:fldChar w:fldCharType="begin"/>
      </w:r>
      <w:r w:rsidRPr="00895DCC">
        <w:rPr>
          <w:rFonts w:asciiTheme="minorHAnsi" w:hAnsiTheme="minorHAnsi" w:cstheme="minorHAnsi"/>
          <w:b w:val="0"/>
          <w:bCs w:val="0"/>
          <w:i/>
          <w:iCs/>
          <w:sz w:val="18"/>
          <w:szCs w:val="18"/>
        </w:rPr>
        <w:instrText xml:space="preserve"> SEQ Obrázok \* ARABIC </w:instrText>
      </w:r>
      <w:r w:rsidRPr="00895DCC">
        <w:rPr>
          <w:rFonts w:asciiTheme="minorHAnsi" w:hAnsiTheme="minorHAnsi" w:cstheme="minorHAnsi"/>
          <w:b w:val="0"/>
          <w:bCs w:val="0"/>
          <w:i/>
          <w:iCs/>
          <w:sz w:val="18"/>
          <w:szCs w:val="18"/>
        </w:rPr>
        <w:fldChar w:fldCharType="separate"/>
      </w:r>
      <w:r w:rsidR="00F805C8">
        <w:rPr>
          <w:rFonts w:asciiTheme="minorHAnsi" w:hAnsiTheme="minorHAnsi" w:cstheme="minorHAnsi"/>
          <w:b w:val="0"/>
          <w:bCs w:val="0"/>
          <w:i/>
          <w:iCs/>
          <w:noProof/>
          <w:sz w:val="18"/>
          <w:szCs w:val="18"/>
        </w:rPr>
        <w:t>1</w:t>
      </w:r>
      <w:r w:rsidRPr="00895DCC">
        <w:rPr>
          <w:rFonts w:asciiTheme="minorHAnsi" w:hAnsiTheme="minorHAnsi" w:cstheme="minorHAnsi"/>
          <w:b w:val="0"/>
          <w:bCs w:val="0"/>
          <w:i/>
          <w:iCs/>
          <w:noProof/>
          <w:sz w:val="18"/>
          <w:szCs w:val="18"/>
        </w:rPr>
        <w:fldChar w:fldCharType="end"/>
      </w:r>
      <w:r w:rsidRPr="00895DCC">
        <w:rPr>
          <w:rFonts w:asciiTheme="minorHAnsi" w:hAnsiTheme="minorHAnsi" w:cstheme="minorHAnsi"/>
          <w:b w:val="0"/>
          <w:bCs w:val="0"/>
          <w:i/>
          <w:iCs/>
          <w:sz w:val="18"/>
          <w:szCs w:val="18"/>
        </w:rPr>
        <w:t xml:space="preserve"> technologicky správne A </w:t>
      </w:r>
      <w:proofErr w:type="spellStart"/>
      <w:r w:rsidRPr="00895DCC">
        <w:rPr>
          <w:rFonts w:asciiTheme="minorHAnsi" w:hAnsiTheme="minorHAnsi" w:cstheme="minorHAnsi"/>
          <w:b w:val="0"/>
          <w:bCs w:val="0"/>
          <w:i/>
          <w:iCs/>
          <w:sz w:val="18"/>
          <w:szCs w:val="18"/>
        </w:rPr>
        <w:t>a</w:t>
      </w:r>
      <w:proofErr w:type="spellEnd"/>
      <w:r w:rsidRPr="00895DCC">
        <w:rPr>
          <w:rFonts w:asciiTheme="minorHAnsi" w:hAnsiTheme="minorHAnsi" w:cstheme="minorHAnsi"/>
          <w:b w:val="0"/>
          <w:bCs w:val="0"/>
          <w:i/>
          <w:iCs/>
          <w:sz w:val="18"/>
          <w:szCs w:val="18"/>
        </w:rPr>
        <w:t xml:space="preserve"> nesprávne B tvarovanie živého plotu. </w:t>
      </w:r>
    </w:p>
    <w:p w14:paraId="1CC0E8B3" w14:textId="3766C280" w:rsidR="00CF1002" w:rsidRPr="00A174A9" w:rsidRDefault="00A174A9" w:rsidP="0049154C">
      <w:pPr>
        <w:spacing w:beforeLines="60" w:before="144" w:afterLines="60" w:after="144"/>
        <w:jc w:val="both"/>
        <w:rPr>
          <w:rFonts w:asciiTheme="minorHAnsi" w:hAnsiTheme="minorHAnsi" w:cstheme="minorHAnsi"/>
          <w:bCs/>
          <w:sz w:val="20"/>
          <w:szCs w:val="20"/>
          <w:lang w:val="sk-SK" w:eastAsia="x-none"/>
        </w:rPr>
      </w:pPr>
      <w:r w:rsidRPr="00A174A9">
        <w:rPr>
          <w:rFonts w:asciiTheme="minorHAnsi" w:hAnsiTheme="minorHAnsi" w:cstheme="minorHAnsi"/>
          <w:sz w:val="20"/>
          <w:szCs w:val="20"/>
        </w:rPr>
        <w:t xml:space="preserve">Zdroj: Arboristický </w:t>
      </w:r>
      <w:proofErr w:type="spellStart"/>
      <w:r w:rsidRPr="00A174A9">
        <w:rPr>
          <w:rFonts w:asciiTheme="minorHAnsi" w:hAnsiTheme="minorHAnsi" w:cstheme="minorHAnsi"/>
          <w:sz w:val="20"/>
          <w:szCs w:val="20"/>
        </w:rPr>
        <w:t>štandard</w:t>
      </w:r>
      <w:proofErr w:type="spellEnd"/>
      <w:r w:rsidRPr="00A174A9">
        <w:rPr>
          <w:rFonts w:asciiTheme="minorHAnsi" w:hAnsiTheme="minorHAnsi" w:cstheme="minorHAnsi"/>
          <w:sz w:val="20"/>
          <w:szCs w:val="20"/>
        </w:rPr>
        <w:t xml:space="preserve"> č. </w:t>
      </w:r>
      <w:r w:rsidR="008935F0">
        <w:rPr>
          <w:rFonts w:asciiTheme="minorHAnsi" w:hAnsiTheme="minorHAnsi" w:cstheme="minorHAnsi"/>
          <w:sz w:val="20"/>
          <w:szCs w:val="20"/>
        </w:rPr>
        <w:t>5</w:t>
      </w:r>
      <w:r w:rsidRPr="00A174A9">
        <w:rPr>
          <w:rFonts w:asciiTheme="minorHAnsi" w:hAnsiTheme="minorHAnsi" w:cstheme="minorHAnsi"/>
          <w:sz w:val="20"/>
          <w:szCs w:val="20"/>
        </w:rPr>
        <w:t xml:space="preserve">, prof. Ing. Viera </w:t>
      </w:r>
      <w:proofErr w:type="spellStart"/>
      <w:r w:rsidRPr="00A174A9">
        <w:rPr>
          <w:rFonts w:asciiTheme="minorHAnsi" w:hAnsiTheme="minorHAnsi" w:cstheme="minorHAnsi"/>
          <w:sz w:val="20"/>
          <w:szCs w:val="20"/>
        </w:rPr>
        <w:t>Paganová</w:t>
      </w:r>
      <w:proofErr w:type="spellEnd"/>
      <w:r w:rsidRPr="00A174A9">
        <w:rPr>
          <w:rFonts w:asciiTheme="minorHAnsi" w:hAnsiTheme="minorHAnsi" w:cstheme="minorHAnsi"/>
          <w:sz w:val="20"/>
          <w:szCs w:val="20"/>
        </w:rPr>
        <w:t xml:space="preserve">, </w:t>
      </w:r>
      <w:proofErr w:type="spellStart"/>
      <w:r w:rsidRPr="00A174A9">
        <w:rPr>
          <w:rFonts w:asciiTheme="minorHAnsi" w:hAnsiTheme="minorHAnsi" w:cstheme="minorHAnsi"/>
          <w:sz w:val="20"/>
          <w:szCs w:val="20"/>
        </w:rPr>
        <w:t>PhD.a</w:t>
      </w:r>
      <w:proofErr w:type="spellEnd"/>
      <w:r w:rsidRPr="00A174A9">
        <w:rPr>
          <w:rFonts w:asciiTheme="minorHAnsi" w:hAnsiTheme="minorHAnsi" w:cstheme="minorHAnsi"/>
          <w:sz w:val="20"/>
          <w:szCs w:val="20"/>
        </w:rPr>
        <w:t xml:space="preserve"> spol. 2015</w:t>
      </w:r>
    </w:p>
    <w:p w14:paraId="57149698" w14:textId="77777777" w:rsidR="00F4386B" w:rsidRPr="00077A4C" w:rsidRDefault="00F4386B" w:rsidP="00077A4C">
      <w:pPr>
        <w:spacing w:beforeLines="60" w:before="144" w:afterLines="60" w:after="144"/>
        <w:jc w:val="both"/>
        <w:rPr>
          <w:rFonts w:asciiTheme="minorHAnsi" w:hAnsiTheme="minorHAnsi" w:cstheme="minorHAnsi"/>
          <w:bCs/>
          <w:sz w:val="20"/>
          <w:szCs w:val="20"/>
          <w:lang w:val="sk-SK" w:eastAsia="x-none"/>
        </w:rPr>
      </w:pPr>
    </w:p>
    <w:p w14:paraId="48548822" w14:textId="77777777" w:rsidR="003F1674" w:rsidRPr="003F1674" w:rsidRDefault="003F1674" w:rsidP="003F1674">
      <w:pPr>
        <w:spacing w:line="276" w:lineRule="auto"/>
        <w:rPr>
          <w:rFonts w:asciiTheme="minorHAnsi" w:hAnsiTheme="minorHAnsi" w:cstheme="minorHAnsi"/>
          <w:b/>
          <w:bCs/>
          <w:sz w:val="20"/>
          <w:szCs w:val="20"/>
          <w:lang w:val="sk-SK"/>
        </w:rPr>
      </w:pPr>
      <w:r w:rsidRPr="003F1674">
        <w:rPr>
          <w:rFonts w:asciiTheme="minorHAnsi" w:hAnsiTheme="minorHAnsi" w:cstheme="minorHAnsi"/>
          <w:b/>
          <w:bCs/>
          <w:sz w:val="20"/>
          <w:szCs w:val="20"/>
          <w:lang w:val="sk-SK"/>
        </w:rPr>
        <w:t>Úprava priechodného prierezu – položka 3</w:t>
      </w:r>
    </w:p>
    <w:p w14:paraId="6DF74C8D" w14:textId="77777777" w:rsidR="003F1674" w:rsidRPr="003F1674" w:rsidRDefault="003F1674" w:rsidP="003F1674">
      <w:pPr>
        <w:spacing w:line="276" w:lineRule="auto"/>
        <w:jc w:val="both"/>
        <w:rPr>
          <w:rFonts w:asciiTheme="minorHAnsi" w:hAnsiTheme="minorHAnsi" w:cstheme="minorHAnsi"/>
          <w:sz w:val="20"/>
          <w:szCs w:val="20"/>
          <w:lang w:val="sk-SK"/>
        </w:rPr>
      </w:pPr>
      <w:r w:rsidRPr="003F1674">
        <w:rPr>
          <w:rFonts w:asciiTheme="minorHAnsi" w:hAnsiTheme="minorHAnsi" w:cstheme="minorHAnsi"/>
          <w:sz w:val="20"/>
          <w:szCs w:val="20"/>
          <w:lang w:val="sk-SK"/>
        </w:rPr>
        <w:t>Vykoná sa v prípade, že prevádzkové podmienky príslušnej plochy vyžadujú uvoľnenie priechodného prierezu pre chodcov, alebo dopravné prostriedky. Koruna krov sa rezom upraví tak, aby bola zabezpečená potrebná výška priechodného prierezu. Pre chodcov a cyklistov 2,5 m, pre motorové vozidlá v závislosti od typu pozemnej komunikácie tak, ako je znázornené na obrázku 7.</w:t>
      </w:r>
    </w:p>
    <w:p w14:paraId="3E919FD1" w14:textId="7D32BF3A" w:rsidR="00F4386B" w:rsidRDefault="00B203C1" w:rsidP="00077A4C">
      <w:pPr>
        <w:spacing w:beforeLines="60" w:before="144" w:afterLines="60" w:after="144"/>
        <w:jc w:val="both"/>
        <w:rPr>
          <w:rFonts w:asciiTheme="minorHAnsi" w:hAnsiTheme="minorHAnsi" w:cstheme="minorHAnsi"/>
          <w:bCs/>
          <w:sz w:val="20"/>
          <w:szCs w:val="20"/>
          <w:lang w:val="sk-SK" w:eastAsia="x-none"/>
        </w:rPr>
      </w:pPr>
      <w:r w:rsidRPr="005B3F6B">
        <w:rPr>
          <w:b/>
          <w:bCs/>
          <w:noProof/>
        </w:rPr>
        <w:drawing>
          <wp:inline distT="0" distB="0" distL="0" distR="0" wp14:anchorId="1EDF01C5" wp14:editId="6C53930B">
            <wp:extent cx="4872251" cy="4034429"/>
            <wp:effectExtent l="0" t="0" r="5080" b="4445"/>
            <wp:docPr id="9" name="Obrázo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95621" cy="4053780"/>
                    </a:xfrm>
                    <a:prstGeom prst="rect">
                      <a:avLst/>
                    </a:prstGeom>
                  </pic:spPr>
                </pic:pic>
              </a:graphicData>
            </a:graphic>
          </wp:inline>
        </w:drawing>
      </w:r>
    </w:p>
    <w:p w14:paraId="4EDB6E69" w14:textId="35810A39" w:rsidR="00FB1AE7" w:rsidRPr="00FB1AE7" w:rsidRDefault="00FB1AE7" w:rsidP="00FB1AE7">
      <w:pPr>
        <w:pStyle w:val="Popis"/>
        <w:spacing w:line="276" w:lineRule="auto"/>
        <w:jc w:val="both"/>
        <w:rPr>
          <w:rFonts w:asciiTheme="minorHAnsi" w:hAnsiTheme="minorHAnsi" w:cstheme="minorHAnsi"/>
          <w:b w:val="0"/>
          <w:bCs w:val="0"/>
          <w:i/>
          <w:iCs/>
          <w:sz w:val="18"/>
          <w:szCs w:val="18"/>
        </w:rPr>
      </w:pPr>
      <w:r w:rsidRPr="00FB1AE7">
        <w:rPr>
          <w:rFonts w:asciiTheme="minorHAnsi" w:hAnsiTheme="minorHAnsi" w:cstheme="minorHAnsi"/>
          <w:b w:val="0"/>
          <w:bCs w:val="0"/>
          <w:i/>
          <w:iCs/>
          <w:sz w:val="18"/>
          <w:szCs w:val="18"/>
        </w:rPr>
        <w:t xml:space="preserve">Obrázok </w:t>
      </w:r>
      <w:r w:rsidRPr="00FB1AE7">
        <w:rPr>
          <w:rFonts w:asciiTheme="minorHAnsi" w:hAnsiTheme="minorHAnsi" w:cstheme="minorHAnsi"/>
          <w:b w:val="0"/>
          <w:bCs w:val="0"/>
          <w:i/>
          <w:iCs/>
          <w:sz w:val="18"/>
          <w:szCs w:val="18"/>
        </w:rPr>
        <w:fldChar w:fldCharType="begin"/>
      </w:r>
      <w:r w:rsidRPr="00FB1AE7">
        <w:rPr>
          <w:rFonts w:asciiTheme="minorHAnsi" w:hAnsiTheme="minorHAnsi" w:cstheme="minorHAnsi"/>
          <w:b w:val="0"/>
          <w:bCs w:val="0"/>
          <w:i/>
          <w:iCs/>
          <w:sz w:val="18"/>
          <w:szCs w:val="18"/>
        </w:rPr>
        <w:instrText xml:space="preserve"> SEQ Obrázok \* ARABIC </w:instrText>
      </w:r>
      <w:r w:rsidRPr="00FB1AE7">
        <w:rPr>
          <w:rFonts w:asciiTheme="minorHAnsi" w:hAnsiTheme="minorHAnsi" w:cstheme="minorHAnsi"/>
          <w:b w:val="0"/>
          <w:bCs w:val="0"/>
          <w:i/>
          <w:iCs/>
          <w:sz w:val="18"/>
          <w:szCs w:val="18"/>
        </w:rPr>
        <w:fldChar w:fldCharType="separate"/>
      </w:r>
      <w:r w:rsidR="00F805C8">
        <w:rPr>
          <w:rFonts w:asciiTheme="minorHAnsi" w:hAnsiTheme="minorHAnsi" w:cstheme="minorHAnsi"/>
          <w:b w:val="0"/>
          <w:bCs w:val="0"/>
          <w:i/>
          <w:iCs/>
          <w:noProof/>
          <w:sz w:val="18"/>
          <w:szCs w:val="18"/>
        </w:rPr>
        <w:t>2</w:t>
      </w:r>
      <w:r w:rsidRPr="00FB1AE7">
        <w:rPr>
          <w:rFonts w:asciiTheme="minorHAnsi" w:hAnsiTheme="minorHAnsi" w:cstheme="minorHAnsi"/>
          <w:b w:val="0"/>
          <w:bCs w:val="0"/>
          <w:i/>
          <w:iCs/>
          <w:noProof/>
          <w:sz w:val="18"/>
          <w:szCs w:val="18"/>
        </w:rPr>
        <w:fldChar w:fldCharType="end"/>
      </w:r>
      <w:r w:rsidRPr="00FB1AE7">
        <w:rPr>
          <w:rFonts w:asciiTheme="minorHAnsi" w:hAnsiTheme="minorHAnsi" w:cstheme="minorHAnsi"/>
          <w:b w:val="0"/>
          <w:bCs w:val="0"/>
          <w:i/>
          <w:iCs/>
          <w:sz w:val="18"/>
          <w:szCs w:val="18"/>
        </w:rPr>
        <w:t xml:space="preserve"> Úprava priechodného prierezu a minimálne priečne vzdialenosti </w:t>
      </w:r>
    </w:p>
    <w:p w14:paraId="255901FF" w14:textId="77777777" w:rsidR="00BC0899" w:rsidRDefault="00BC0899" w:rsidP="00BC0899">
      <w:pPr>
        <w:spacing w:line="276" w:lineRule="auto"/>
        <w:jc w:val="both"/>
        <w:rPr>
          <w:rFonts w:asciiTheme="minorHAnsi" w:hAnsiTheme="minorHAnsi" w:cstheme="minorHAnsi"/>
          <w:b/>
          <w:bCs/>
          <w:sz w:val="20"/>
          <w:szCs w:val="20"/>
          <w:lang w:val="sk-SK"/>
        </w:rPr>
      </w:pPr>
    </w:p>
    <w:p w14:paraId="78EB2899" w14:textId="25ED8D78"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Hlboký rez v predjarí – položka 4</w:t>
      </w:r>
    </w:p>
    <w:p w14:paraId="70816DB0"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Uskutočňuje sa pri druhoch, ktoré kvitnú na nových výhonkoch a efektívne regenerujú. Cieľom hlbokého rezu v predjarí je podpora rastu a kvitnutia. Kry, pri ktorých sa rez aplikuje, sa každoročne v predjarí režú na výšku 5 – 10 cm (napr. nízke </w:t>
      </w:r>
      <w:proofErr w:type="spellStart"/>
      <w:r w:rsidRPr="00BC0899">
        <w:rPr>
          <w:rFonts w:asciiTheme="minorHAnsi" w:hAnsiTheme="minorHAnsi" w:cstheme="minorHAnsi"/>
          <w:sz w:val="20"/>
          <w:szCs w:val="20"/>
          <w:lang w:val="sk-SK"/>
        </w:rPr>
        <w:t>tavoľníky</w:t>
      </w:r>
      <w:proofErr w:type="spellEnd"/>
      <w:r w:rsidRPr="00BC0899">
        <w:rPr>
          <w:rFonts w:asciiTheme="minorHAnsi" w:hAnsiTheme="minorHAnsi" w:cstheme="minorHAnsi"/>
          <w:sz w:val="20"/>
          <w:szCs w:val="20"/>
          <w:lang w:val="sk-SK"/>
        </w:rPr>
        <w:t xml:space="preserve">, ľubovník </w:t>
      </w:r>
      <w:proofErr w:type="spellStart"/>
      <w:r w:rsidRPr="00BC0899">
        <w:rPr>
          <w:rFonts w:asciiTheme="minorHAnsi" w:hAnsiTheme="minorHAnsi" w:cstheme="minorHAnsi"/>
          <w:sz w:val="20"/>
          <w:szCs w:val="20"/>
          <w:lang w:val="sk-SK"/>
        </w:rPr>
        <w:t>kalíškatý</w:t>
      </w:r>
      <w:proofErr w:type="spellEnd"/>
      <w:r w:rsidRPr="00BC0899">
        <w:rPr>
          <w:rFonts w:asciiTheme="minorHAnsi" w:hAnsiTheme="minorHAnsi" w:cstheme="minorHAnsi"/>
          <w:sz w:val="20"/>
          <w:szCs w:val="20"/>
          <w:lang w:val="sk-SK"/>
        </w:rPr>
        <w:t xml:space="preserve">) (Obrázok 5). Prípadne sa režú na 2 – 4 púčiky, napr. záhonové ruže (Obrázok 4) a plamienky zo skupiny </w:t>
      </w:r>
      <w:proofErr w:type="spellStart"/>
      <w:r w:rsidRPr="00BC0899">
        <w:rPr>
          <w:rFonts w:asciiTheme="minorHAnsi" w:hAnsiTheme="minorHAnsi" w:cstheme="minorHAnsi"/>
          <w:sz w:val="20"/>
          <w:szCs w:val="20"/>
          <w:lang w:val="sk-SK"/>
        </w:rPr>
        <w:t>Jackmanii</w:t>
      </w:r>
      <w:proofErr w:type="spellEnd"/>
      <w:r w:rsidRPr="00BC0899">
        <w:rPr>
          <w:rFonts w:asciiTheme="minorHAnsi" w:hAnsiTheme="minorHAnsi" w:cstheme="minorHAnsi"/>
          <w:sz w:val="20"/>
          <w:szCs w:val="20"/>
          <w:lang w:val="sk-SK"/>
        </w:rPr>
        <w:t>. Nepoužíva sa pri kroch a lianách, ktoré kvitnú na jednoročných a viacročných výhonkoch (napr. plamienok alpínsky, zlatovka prostredná).</w:t>
      </w:r>
    </w:p>
    <w:p w14:paraId="3059FFBC" w14:textId="77777777" w:rsidR="00BC0899" w:rsidRPr="00BC0899" w:rsidRDefault="00BC0899" w:rsidP="00BC0899">
      <w:pPr>
        <w:spacing w:line="276" w:lineRule="auto"/>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Zdroj: </w:t>
      </w:r>
      <w:proofErr w:type="spellStart"/>
      <w:r w:rsidRPr="00BC0899">
        <w:rPr>
          <w:rFonts w:asciiTheme="minorHAnsi" w:hAnsiTheme="minorHAnsi" w:cstheme="minorHAnsi"/>
          <w:sz w:val="20"/>
          <w:szCs w:val="20"/>
          <w:lang w:val="sk-SK"/>
        </w:rPr>
        <w:t>Arboristický</w:t>
      </w:r>
      <w:proofErr w:type="spellEnd"/>
      <w:r w:rsidRPr="00BC0899">
        <w:rPr>
          <w:rFonts w:asciiTheme="minorHAnsi" w:hAnsiTheme="minorHAnsi" w:cstheme="minorHAnsi"/>
          <w:sz w:val="20"/>
          <w:szCs w:val="20"/>
          <w:lang w:val="sk-SK"/>
        </w:rPr>
        <w:t xml:space="preserve"> štandard č. 5, prof. Ing. Viera </w:t>
      </w:r>
      <w:proofErr w:type="spellStart"/>
      <w:r w:rsidRPr="00BC0899">
        <w:rPr>
          <w:rFonts w:asciiTheme="minorHAnsi" w:hAnsiTheme="minorHAnsi" w:cstheme="minorHAnsi"/>
          <w:sz w:val="20"/>
          <w:szCs w:val="20"/>
          <w:lang w:val="sk-SK"/>
        </w:rPr>
        <w:t>Paganová</w:t>
      </w:r>
      <w:proofErr w:type="spellEnd"/>
      <w:r w:rsidRPr="00BC0899">
        <w:rPr>
          <w:rFonts w:asciiTheme="minorHAnsi" w:hAnsiTheme="minorHAnsi" w:cstheme="minorHAnsi"/>
          <w:sz w:val="20"/>
          <w:szCs w:val="20"/>
          <w:lang w:val="sk-SK"/>
        </w:rPr>
        <w:t xml:space="preserve">, </w:t>
      </w:r>
      <w:proofErr w:type="spellStart"/>
      <w:r w:rsidRPr="00BC0899">
        <w:rPr>
          <w:rFonts w:asciiTheme="minorHAnsi" w:hAnsiTheme="minorHAnsi" w:cstheme="minorHAnsi"/>
          <w:sz w:val="20"/>
          <w:szCs w:val="20"/>
          <w:lang w:val="sk-SK"/>
        </w:rPr>
        <w:t>PhD.a</w:t>
      </w:r>
      <w:proofErr w:type="spellEnd"/>
      <w:r w:rsidRPr="00BC0899">
        <w:rPr>
          <w:rFonts w:asciiTheme="minorHAnsi" w:hAnsiTheme="minorHAnsi" w:cstheme="minorHAnsi"/>
          <w:sz w:val="20"/>
          <w:szCs w:val="20"/>
          <w:lang w:val="sk-SK"/>
        </w:rPr>
        <w:t xml:space="preserve"> spol. 2015</w:t>
      </w:r>
    </w:p>
    <w:p w14:paraId="2E1C89C4" w14:textId="77777777" w:rsidR="00BC0899" w:rsidRPr="00BC0899" w:rsidRDefault="00BC0899" w:rsidP="00BC0899">
      <w:pPr>
        <w:spacing w:line="276" w:lineRule="auto"/>
        <w:jc w:val="both"/>
        <w:rPr>
          <w:rFonts w:asciiTheme="minorHAnsi" w:hAnsiTheme="minorHAnsi" w:cstheme="minorHAnsi"/>
          <w:b/>
          <w:bCs/>
          <w:sz w:val="20"/>
          <w:szCs w:val="20"/>
          <w:lang w:val="sk-SK"/>
        </w:rPr>
      </w:pPr>
    </w:p>
    <w:p w14:paraId="17DDE279"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Opravný rez – položka 5</w:t>
      </w:r>
    </w:p>
    <w:p w14:paraId="3645ED43"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Zahŕňa vykonanie opravných výchovných rezov na poškodených alebo nevhodne tvarovaných častiach kra, s cieľom zabezpečiť stabilitu a správny tvar krovov. Uplatňuje sa pri kroch so zanedbanou výchovou.</w:t>
      </w:r>
    </w:p>
    <w:p w14:paraId="33ABEABF" w14:textId="77777777" w:rsidR="00BC0899" w:rsidRPr="00BC0899" w:rsidRDefault="00BC0899" w:rsidP="00BC0899">
      <w:pPr>
        <w:spacing w:line="276" w:lineRule="auto"/>
        <w:jc w:val="both"/>
        <w:rPr>
          <w:rFonts w:asciiTheme="minorHAnsi" w:hAnsiTheme="minorHAnsi" w:cstheme="minorHAnsi"/>
          <w:b/>
          <w:bCs/>
          <w:sz w:val="20"/>
          <w:szCs w:val="20"/>
          <w:lang w:val="sk-SK"/>
        </w:rPr>
      </w:pPr>
    </w:p>
    <w:p w14:paraId="65597F32" w14:textId="77777777" w:rsidR="00BC0899" w:rsidRPr="00BC0899" w:rsidRDefault="00BC0899" w:rsidP="00BC0899">
      <w:pPr>
        <w:spacing w:line="276" w:lineRule="auto"/>
        <w:jc w:val="both"/>
        <w:rPr>
          <w:rFonts w:asciiTheme="minorHAnsi" w:hAnsiTheme="minorHAnsi" w:cstheme="minorHAnsi"/>
          <w:b/>
          <w:bCs/>
          <w:sz w:val="20"/>
          <w:szCs w:val="20"/>
          <w:lang w:val="sk-SK"/>
        </w:rPr>
      </w:pPr>
      <w:proofErr w:type="spellStart"/>
      <w:r w:rsidRPr="00BC0899">
        <w:rPr>
          <w:rFonts w:asciiTheme="minorHAnsi" w:hAnsiTheme="minorHAnsi" w:cstheme="minorHAnsi"/>
          <w:b/>
          <w:bCs/>
          <w:sz w:val="20"/>
          <w:szCs w:val="20"/>
          <w:lang w:val="sk-SK"/>
        </w:rPr>
        <w:t>Presvetľovací</w:t>
      </w:r>
      <w:proofErr w:type="spellEnd"/>
      <w:r w:rsidRPr="00BC0899">
        <w:rPr>
          <w:rFonts w:asciiTheme="minorHAnsi" w:hAnsiTheme="minorHAnsi" w:cstheme="minorHAnsi"/>
          <w:b/>
          <w:bCs/>
          <w:sz w:val="20"/>
          <w:szCs w:val="20"/>
          <w:lang w:val="sk-SK"/>
        </w:rPr>
        <w:t xml:space="preserve"> rez – položka 6</w:t>
      </w:r>
    </w:p>
    <w:p w14:paraId="35718AE4"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Používa sa na optimalizáciu svetelných podmienok v korune, pre podporu prirodzenej obnovy výhonkami z hlavných a bočných stoniek. Ďalším efektom je obnova prirodzeného tvaru kra a podpora kvitnutia. Odstraňujú </w:t>
      </w:r>
      <w:r w:rsidRPr="00BC0899">
        <w:rPr>
          <w:rFonts w:asciiTheme="minorHAnsi" w:hAnsiTheme="minorHAnsi" w:cstheme="minorHAnsi"/>
          <w:sz w:val="20"/>
          <w:szCs w:val="20"/>
          <w:lang w:val="sk-SK"/>
        </w:rPr>
        <w:lastRenderedPageBreak/>
        <w:t xml:space="preserve">sa odumreté a poškodené konáre, prehustené konáre, resp. konáre, ktoré sú biologicky najstaršie a spôsobujú zmeny v pestovateľskom tvare kra (Obrázok 3). </w:t>
      </w:r>
      <w:proofErr w:type="spellStart"/>
      <w:r w:rsidRPr="00BC0899">
        <w:rPr>
          <w:rFonts w:asciiTheme="minorHAnsi" w:hAnsiTheme="minorHAnsi" w:cstheme="minorHAnsi"/>
          <w:sz w:val="20"/>
          <w:szCs w:val="20"/>
          <w:lang w:val="sk-SK"/>
        </w:rPr>
        <w:t>Presvetľovací</w:t>
      </w:r>
      <w:proofErr w:type="spellEnd"/>
      <w:r w:rsidRPr="00BC0899">
        <w:rPr>
          <w:rFonts w:asciiTheme="minorHAnsi" w:hAnsiTheme="minorHAnsi" w:cstheme="minorHAnsi"/>
          <w:sz w:val="20"/>
          <w:szCs w:val="20"/>
          <w:lang w:val="sk-SK"/>
        </w:rPr>
        <w:t xml:space="preserve"> rez krov sa vykonáva v intervale 3 – 5 rokov, najmä v predjarí. Pri reze sa zvyčajne odstraňuje maximálne 20 % objemu koruny. Pri druhoch, ktoré kvitnú na jednoročných výhonkoch skoro na jar sa rez uskutočňuje po odkvitnutí (napr. zlatovka prostredná). Používa sa aj pri kroch s obmedzenou tvorbou </w:t>
      </w:r>
      <w:proofErr w:type="spellStart"/>
      <w:r w:rsidRPr="00BC0899">
        <w:rPr>
          <w:rFonts w:asciiTheme="minorHAnsi" w:hAnsiTheme="minorHAnsi" w:cstheme="minorHAnsi"/>
          <w:sz w:val="20"/>
          <w:szCs w:val="20"/>
          <w:lang w:val="sk-SK"/>
        </w:rPr>
        <w:t>výmladkov</w:t>
      </w:r>
      <w:proofErr w:type="spellEnd"/>
      <w:r w:rsidRPr="00BC0899">
        <w:rPr>
          <w:rFonts w:asciiTheme="minorHAnsi" w:hAnsiTheme="minorHAnsi" w:cstheme="minorHAnsi"/>
          <w:sz w:val="20"/>
          <w:szCs w:val="20"/>
          <w:lang w:val="sk-SK"/>
        </w:rPr>
        <w:t xml:space="preserve">. Pri kroch, ktorým </w:t>
      </w:r>
      <w:proofErr w:type="spellStart"/>
      <w:r w:rsidRPr="00BC0899">
        <w:rPr>
          <w:rFonts w:asciiTheme="minorHAnsi" w:hAnsiTheme="minorHAnsi" w:cstheme="minorHAnsi"/>
          <w:sz w:val="20"/>
          <w:szCs w:val="20"/>
          <w:lang w:val="sk-SK"/>
        </w:rPr>
        <w:t>presvetľovací</w:t>
      </w:r>
      <w:proofErr w:type="spellEnd"/>
      <w:r w:rsidRPr="00BC0899">
        <w:rPr>
          <w:rFonts w:asciiTheme="minorHAnsi" w:hAnsiTheme="minorHAnsi" w:cstheme="minorHAnsi"/>
          <w:sz w:val="20"/>
          <w:szCs w:val="20"/>
          <w:lang w:val="sk-SK"/>
        </w:rPr>
        <w:t xml:space="preserve"> rez môže narušiť špecifický tvar koruny alebo celkový vzhľad sa používa len v obmedzenom rozsahu</w:t>
      </w:r>
    </w:p>
    <w:p w14:paraId="5FEA0B9E"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Zdroj: </w:t>
      </w:r>
      <w:proofErr w:type="spellStart"/>
      <w:r w:rsidRPr="00BC0899">
        <w:rPr>
          <w:rFonts w:asciiTheme="minorHAnsi" w:hAnsiTheme="minorHAnsi" w:cstheme="minorHAnsi"/>
          <w:sz w:val="20"/>
          <w:szCs w:val="20"/>
          <w:lang w:val="sk-SK"/>
        </w:rPr>
        <w:t>Arboristický</w:t>
      </w:r>
      <w:proofErr w:type="spellEnd"/>
      <w:r w:rsidRPr="00BC0899">
        <w:rPr>
          <w:rFonts w:asciiTheme="minorHAnsi" w:hAnsiTheme="minorHAnsi" w:cstheme="minorHAnsi"/>
          <w:sz w:val="20"/>
          <w:szCs w:val="20"/>
          <w:lang w:val="sk-SK"/>
        </w:rPr>
        <w:t xml:space="preserve"> štandard č. 5, prof. Ing. Viera </w:t>
      </w:r>
      <w:proofErr w:type="spellStart"/>
      <w:r w:rsidRPr="00BC0899">
        <w:rPr>
          <w:rFonts w:asciiTheme="minorHAnsi" w:hAnsiTheme="minorHAnsi" w:cstheme="minorHAnsi"/>
          <w:sz w:val="20"/>
          <w:szCs w:val="20"/>
          <w:lang w:val="sk-SK"/>
        </w:rPr>
        <w:t>Paganová</w:t>
      </w:r>
      <w:proofErr w:type="spellEnd"/>
      <w:r w:rsidRPr="00BC0899">
        <w:rPr>
          <w:rFonts w:asciiTheme="minorHAnsi" w:hAnsiTheme="minorHAnsi" w:cstheme="minorHAnsi"/>
          <w:sz w:val="20"/>
          <w:szCs w:val="20"/>
          <w:lang w:val="sk-SK"/>
        </w:rPr>
        <w:t xml:space="preserve">, </w:t>
      </w:r>
      <w:proofErr w:type="spellStart"/>
      <w:r w:rsidRPr="00BC0899">
        <w:rPr>
          <w:rFonts w:asciiTheme="minorHAnsi" w:hAnsiTheme="minorHAnsi" w:cstheme="minorHAnsi"/>
          <w:sz w:val="20"/>
          <w:szCs w:val="20"/>
          <w:lang w:val="sk-SK"/>
        </w:rPr>
        <w:t>PhD.a</w:t>
      </w:r>
      <w:proofErr w:type="spellEnd"/>
      <w:r w:rsidRPr="00BC0899">
        <w:rPr>
          <w:rFonts w:asciiTheme="minorHAnsi" w:hAnsiTheme="minorHAnsi" w:cstheme="minorHAnsi"/>
          <w:sz w:val="20"/>
          <w:szCs w:val="20"/>
          <w:lang w:val="sk-SK"/>
        </w:rPr>
        <w:t xml:space="preserve"> spol. 2015</w:t>
      </w:r>
    </w:p>
    <w:p w14:paraId="30CC8E7B" w14:textId="77777777" w:rsidR="00BC0899" w:rsidRPr="00BC0899" w:rsidRDefault="00BC0899" w:rsidP="00BC0899">
      <w:pPr>
        <w:spacing w:line="276" w:lineRule="auto"/>
        <w:jc w:val="both"/>
        <w:rPr>
          <w:rFonts w:asciiTheme="minorHAnsi" w:hAnsiTheme="minorHAnsi" w:cstheme="minorHAnsi"/>
          <w:sz w:val="20"/>
          <w:szCs w:val="20"/>
          <w:lang w:val="sk-SK"/>
        </w:rPr>
      </w:pPr>
    </w:p>
    <w:p w14:paraId="3282D59B"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Úplný zmladzovací rez – položka 7</w:t>
      </w:r>
    </w:p>
    <w:p w14:paraId="60497BBD"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Zmladzovací rez krov zahŕňa odstránenie starších alebo poškodených častí krov (5-10 cm nad povrchom pôdy v predjarnom období), čím sa podporí regenerácia a správny rast krovov. Cieľom je predĺžiť životnosť jedinca obnoviť tvar koruny.  </w:t>
      </w:r>
    </w:p>
    <w:p w14:paraId="1F9D2D0E" w14:textId="77777777" w:rsidR="00ED69AA" w:rsidRDefault="00ED69AA" w:rsidP="00BC0899">
      <w:pPr>
        <w:spacing w:line="276" w:lineRule="auto"/>
        <w:jc w:val="both"/>
        <w:rPr>
          <w:rFonts w:asciiTheme="minorHAnsi" w:hAnsiTheme="minorHAnsi" w:cstheme="minorHAnsi"/>
          <w:b/>
          <w:bCs/>
          <w:sz w:val="20"/>
          <w:szCs w:val="20"/>
          <w:lang w:val="sk-SK"/>
        </w:rPr>
      </w:pPr>
    </w:p>
    <w:p w14:paraId="388CFC17" w14:textId="3BF420DA"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Spätný rez – položka 8</w:t>
      </w:r>
    </w:p>
    <w:p w14:paraId="13AFC744"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Vykonáva sa najmä kvôli podpore kvitnutia. Pri kroch, ktoré </w:t>
      </w:r>
      <w:proofErr w:type="spellStart"/>
      <w:r w:rsidRPr="00BC0899">
        <w:rPr>
          <w:rFonts w:asciiTheme="minorHAnsi" w:hAnsiTheme="minorHAnsi" w:cstheme="minorHAnsi"/>
          <w:sz w:val="20"/>
          <w:szCs w:val="20"/>
          <w:lang w:val="sk-SK"/>
        </w:rPr>
        <w:t>remontujú</w:t>
      </w:r>
      <w:proofErr w:type="spellEnd"/>
      <w:r w:rsidRPr="00BC0899">
        <w:rPr>
          <w:rFonts w:asciiTheme="minorHAnsi" w:hAnsiTheme="minorHAnsi" w:cstheme="minorHAnsi"/>
          <w:sz w:val="20"/>
          <w:szCs w:val="20"/>
          <w:lang w:val="sk-SK"/>
        </w:rPr>
        <w:t xml:space="preserve"> (kvitnú viackrát počas roka, resp. priebežne počas roka na nových výhonkoch) ako napr. záhonové a popínavé ruže, sa odstraňovaním odkvitnutých súkvetí podporí kvitnutie počas aktuálneho vegetačného obdobia. Odkvitnuté súkvetia sa odstraňujú aj s časťou výhonku.</w:t>
      </w:r>
    </w:p>
    <w:p w14:paraId="597C2510"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Zdroj: </w:t>
      </w:r>
      <w:proofErr w:type="spellStart"/>
      <w:r w:rsidRPr="00BC0899">
        <w:rPr>
          <w:rFonts w:asciiTheme="minorHAnsi" w:hAnsiTheme="minorHAnsi" w:cstheme="minorHAnsi"/>
          <w:sz w:val="20"/>
          <w:szCs w:val="20"/>
          <w:lang w:val="sk-SK"/>
        </w:rPr>
        <w:t>Arboristický</w:t>
      </w:r>
      <w:proofErr w:type="spellEnd"/>
      <w:r w:rsidRPr="00BC0899">
        <w:rPr>
          <w:rFonts w:asciiTheme="minorHAnsi" w:hAnsiTheme="minorHAnsi" w:cstheme="minorHAnsi"/>
          <w:sz w:val="20"/>
          <w:szCs w:val="20"/>
          <w:lang w:val="sk-SK"/>
        </w:rPr>
        <w:t xml:space="preserve"> štandard č. 5, prof. Ing. Viera </w:t>
      </w:r>
      <w:proofErr w:type="spellStart"/>
      <w:r w:rsidRPr="00BC0899">
        <w:rPr>
          <w:rFonts w:asciiTheme="minorHAnsi" w:hAnsiTheme="minorHAnsi" w:cstheme="minorHAnsi"/>
          <w:sz w:val="20"/>
          <w:szCs w:val="20"/>
          <w:lang w:val="sk-SK"/>
        </w:rPr>
        <w:t>Paganová</w:t>
      </w:r>
      <w:proofErr w:type="spellEnd"/>
      <w:r w:rsidRPr="00BC0899">
        <w:rPr>
          <w:rFonts w:asciiTheme="minorHAnsi" w:hAnsiTheme="minorHAnsi" w:cstheme="minorHAnsi"/>
          <w:sz w:val="20"/>
          <w:szCs w:val="20"/>
          <w:lang w:val="sk-SK"/>
        </w:rPr>
        <w:t xml:space="preserve">, </w:t>
      </w:r>
      <w:proofErr w:type="spellStart"/>
      <w:r w:rsidRPr="00BC0899">
        <w:rPr>
          <w:rFonts w:asciiTheme="minorHAnsi" w:hAnsiTheme="minorHAnsi" w:cstheme="minorHAnsi"/>
          <w:sz w:val="20"/>
          <w:szCs w:val="20"/>
          <w:lang w:val="sk-SK"/>
        </w:rPr>
        <w:t>PhD.a</w:t>
      </w:r>
      <w:proofErr w:type="spellEnd"/>
      <w:r w:rsidRPr="00BC0899">
        <w:rPr>
          <w:rFonts w:asciiTheme="minorHAnsi" w:hAnsiTheme="minorHAnsi" w:cstheme="minorHAnsi"/>
          <w:sz w:val="20"/>
          <w:szCs w:val="20"/>
          <w:lang w:val="sk-SK"/>
        </w:rPr>
        <w:t xml:space="preserve"> spol. 2015</w:t>
      </w:r>
    </w:p>
    <w:p w14:paraId="0AA6BAD8" w14:textId="77777777" w:rsidR="00BC0899" w:rsidRPr="00BC0899" w:rsidRDefault="00BC0899" w:rsidP="00BC0899">
      <w:pPr>
        <w:spacing w:line="276" w:lineRule="auto"/>
        <w:jc w:val="both"/>
        <w:rPr>
          <w:rFonts w:asciiTheme="minorHAnsi" w:hAnsiTheme="minorHAnsi" w:cstheme="minorHAnsi"/>
          <w:sz w:val="20"/>
          <w:szCs w:val="20"/>
          <w:lang w:val="sk-SK"/>
        </w:rPr>
      </w:pPr>
    </w:p>
    <w:p w14:paraId="395AB6C1"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Lokálna redukcia koruny – položka 9</w:t>
      </w:r>
    </w:p>
    <w:p w14:paraId="6821CC1F"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Ide o selektívne odstránenie častí koruny, ktoré bránia voľnému pohybu alebo prekážajú v prevádzke.  </w:t>
      </w:r>
    </w:p>
    <w:p w14:paraId="73A0C26F" w14:textId="77777777" w:rsidR="00BC0899" w:rsidRPr="00BC0899" w:rsidRDefault="00BC0899" w:rsidP="00BC0899">
      <w:pPr>
        <w:spacing w:line="276" w:lineRule="auto"/>
        <w:jc w:val="both"/>
        <w:rPr>
          <w:rFonts w:asciiTheme="minorHAnsi" w:hAnsiTheme="minorHAnsi" w:cstheme="minorHAnsi"/>
          <w:sz w:val="20"/>
          <w:szCs w:val="20"/>
          <w:lang w:val="sk-SK"/>
        </w:rPr>
      </w:pPr>
    </w:p>
    <w:p w14:paraId="79502238"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Prebierka kostrových konárov položka 10</w:t>
      </w:r>
    </w:p>
    <w:p w14:paraId="123DAEF7"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Cieľom je kontinuálna podpora rastu a kvitnutia bez významných zmien v tvare koruny. Vykonáva sa raz za 3 – 5 rokov. Odstraňujú sa najstaršie konáre a tvar koruny sa usmerňuje tak, aby sa zachoval prirodzený habitus jedinca. Prebierka kostrových konárov je intenzívnejšia ako </w:t>
      </w:r>
      <w:proofErr w:type="spellStart"/>
      <w:r w:rsidRPr="00BC0899">
        <w:rPr>
          <w:rFonts w:asciiTheme="minorHAnsi" w:hAnsiTheme="minorHAnsi" w:cstheme="minorHAnsi"/>
          <w:sz w:val="20"/>
          <w:szCs w:val="20"/>
          <w:lang w:val="sk-SK"/>
        </w:rPr>
        <w:t>presvetľovací</w:t>
      </w:r>
      <w:proofErr w:type="spellEnd"/>
      <w:r w:rsidRPr="00BC0899">
        <w:rPr>
          <w:rFonts w:asciiTheme="minorHAnsi" w:hAnsiTheme="minorHAnsi" w:cstheme="minorHAnsi"/>
          <w:sz w:val="20"/>
          <w:szCs w:val="20"/>
          <w:lang w:val="sk-SK"/>
        </w:rPr>
        <w:t xml:space="preserve"> rez. Odstraňuje sa pri nej maximálne 50 % objemu koruny (Obrázok 7). Používa sa pri druhoch, ktoré sa vyznačujú intenzívnou tvorbou </w:t>
      </w:r>
      <w:proofErr w:type="spellStart"/>
      <w:r w:rsidRPr="00BC0899">
        <w:rPr>
          <w:rFonts w:asciiTheme="minorHAnsi" w:hAnsiTheme="minorHAnsi" w:cstheme="minorHAnsi"/>
          <w:sz w:val="20"/>
          <w:szCs w:val="20"/>
          <w:lang w:val="sk-SK"/>
        </w:rPr>
        <w:t>výmladkov</w:t>
      </w:r>
      <w:proofErr w:type="spellEnd"/>
      <w:r w:rsidRPr="00BC0899">
        <w:rPr>
          <w:rFonts w:asciiTheme="minorHAnsi" w:hAnsiTheme="minorHAnsi" w:cstheme="minorHAnsi"/>
          <w:sz w:val="20"/>
          <w:szCs w:val="20"/>
          <w:lang w:val="sk-SK"/>
        </w:rPr>
        <w:t>. Optimálne sa vykonáva v predjarí.</w:t>
      </w:r>
    </w:p>
    <w:p w14:paraId="636DED81"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Zdroj: </w:t>
      </w:r>
      <w:proofErr w:type="spellStart"/>
      <w:r w:rsidRPr="00BC0899">
        <w:rPr>
          <w:rFonts w:asciiTheme="minorHAnsi" w:hAnsiTheme="minorHAnsi" w:cstheme="minorHAnsi"/>
          <w:sz w:val="20"/>
          <w:szCs w:val="20"/>
          <w:lang w:val="sk-SK"/>
        </w:rPr>
        <w:t>Arboristický</w:t>
      </w:r>
      <w:proofErr w:type="spellEnd"/>
      <w:r w:rsidRPr="00BC0899">
        <w:rPr>
          <w:rFonts w:asciiTheme="minorHAnsi" w:hAnsiTheme="minorHAnsi" w:cstheme="minorHAnsi"/>
          <w:sz w:val="20"/>
          <w:szCs w:val="20"/>
          <w:lang w:val="sk-SK"/>
        </w:rPr>
        <w:t xml:space="preserve"> štandard č. 5, prof. Ing. Viera </w:t>
      </w:r>
      <w:proofErr w:type="spellStart"/>
      <w:r w:rsidRPr="00BC0899">
        <w:rPr>
          <w:rFonts w:asciiTheme="minorHAnsi" w:hAnsiTheme="minorHAnsi" w:cstheme="minorHAnsi"/>
          <w:sz w:val="20"/>
          <w:szCs w:val="20"/>
          <w:lang w:val="sk-SK"/>
        </w:rPr>
        <w:t>Paganová</w:t>
      </w:r>
      <w:proofErr w:type="spellEnd"/>
      <w:r w:rsidRPr="00BC0899">
        <w:rPr>
          <w:rFonts w:asciiTheme="minorHAnsi" w:hAnsiTheme="minorHAnsi" w:cstheme="minorHAnsi"/>
          <w:sz w:val="20"/>
          <w:szCs w:val="20"/>
          <w:lang w:val="sk-SK"/>
        </w:rPr>
        <w:t xml:space="preserve">, </w:t>
      </w:r>
      <w:proofErr w:type="spellStart"/>
      <w:r w:rsidRPr="00BC0899">
        <w:rPr>
          <w:rFonts w:asciiTheme="minorHAnsi" w:hAnsiTheme="minorHAnsi" w:cstheme="minorHAnsi"/>
          <w:sz w:val="20"/>
          <w:szCs w:val="20"/>
          <w:lang w:val="sk-SK"/>
        </w:rPr>
        <w:t>PhD.a</w:t>
      </w:r>
      <w:proofErr w:type="spellEnd"/>
      <w:r w:rsidRPr="00BC0899">
        <w:rPr>
          <w:rFonts w:asciiTheme="minorHAnsi" w:hAnsiTheme="minorHAnsi" w:cstheme="minorHAnsi"/>
          <w:sz w:val="20"/>
          <w:szCs w:val="20"/>
          <w:lang w:val="sk-SK"/>
        </w:rPr>
        <w:t xml:space="preserve"> spol. 2015</w:t>
      </w:r>
    </w:p>
    <w:p w14:paraId="4BE8940D" w14:textId="77777777" w:rsidR="00BC0899" w:rsidRPr="00BC0899" w:rsidRDefault="00BC0899" w:rsidP="00BC0899">
      <w:pPr>
        <w:spacing w:line="276" w:lineRule="auto"/>
        <w:jc w:val="both"/>
        <w:rPr>
          <w:rFonts w:asciiTheme="minorHAnsi" w:hAnsiTheme="minorHAnsi" w:cstheme="minorHAnsi"/>
          <w:sz w:val="20"/>
          <w:szCs w:val="20"/>
          <w:lang w:val="sk-SK"/>
        </w:rPr>
      </w:pPr>
    </w:p>
    <w:p w14:paraId="34848673"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Odstránenie suchých krov, alebo ich častí – položka 11</w:t>
      </w:r>
    </w:p>
    <w:p w14:paraId="5B26A771"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Odstránenie suchých krov alebo ich častí zahŕňa selektívne odstránenie poškodených, vysušených alebo zhnitých častí krovovej vegetácie s cieľom zabezpečiť hlavne stabilitu a bezpečnosť. </w:t>
      </w:r>
    </w:p>
    <w:p w14:paraId="74F286B2" w14:textId="77777777" w:rsidR="00BC0899" w:rsidRPr="00BC0899" w:rsidRDefault="00BC0899" w:rsidP="00BC0899">
      <w:pPr>
        <w:spacing w:line="276" w:lineRule="auto"/>
        <w:jc w:val="both"/>
        <w:rPr>
          <w:rFonts w:asciiTheme="minorHAnsi" w:hAnsiTheme="minorHAnsi" w:cstheme="minorHAnsi"/>
          <w:b/>
          <w:bCs/>
          <w:sz w:val="20"/>
          <w:szCs w:val="20"/>
          <w:lang w:val="sk-SK"/>
        </w:rPr>
      </w:pPr>
    </w:p>
    <w:p w14:paraId="1726430B"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Rez popínavých drevín – položka 12</w:t>
      </w:r>
    </w:p>
    <w:p w14:paraId="31E6B186"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Rez popínavých drevín zahŕňa tvarovanie a zrezávanie popínavých rastlín s cieľom zabezpečiť ich správny rast, odstrániť poškodené alebo nevhodné výhony.</w:t>
      </w:r>
    </w:p>
    <w:p w14:paraId="7A3521D1" w14:textId="77777777" w:rsidR="00BC0899" w:rsidRPr="00BC0899" w:rsidRDefault="00BC0899" w:rsidP="00BC0899">
      <w:pPr>
        <w:spacing w:line="276" w:lineRule="auto"/>
        <w:jc w:val="both"/>
        <w:rPr>
          <w:rFonts w:asciiTheme="minorHAnsi" w:hAnsiTheme="minorHAnsi" w:cstheme="minorHAnsi"/>
          <w:b/>
          <w:bCs/>
          <w:sz w:val="20"/>
          <w:szCs w:val="20"/>
          <w:lang w:val="sk-SK"/>
        </w:rPr>
      </w:pPr>
    </w:p>
    <w:p w14:paraId="635F3B58"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 xml:space="preserve">Odstránenie </w:t>
      </w:r>
      <w:proofErr w:type="spellStart"/>
      <w:r w:rsidRPr="00BC0899">
        <w:rPr>
          <w:rFonts w:asciiTheme="minorHAnsi" w:hAnsiTheme="minorHAnsi" w:cstheme="minorHAnsi"/>
          <w:b/>
          <w:bCs/>
          <w:sz w:val="20"/>
          <w:szCs w:val="20"/>
          <w:lang w:val="sk-SK"/>
        </w:rPr>
        <w:t>výmladkov</w:t>
      </w:r>
      <w:proofErr w:type="spellEnd"/>
      <w:r w:rsidRPr="00BC0899">
        <w:rPr>
          <w:rFonts w:asciiTheme="minorHAnsi" w:hAnsiTheme="minorHAnsi" w:cstheme="minorHAnsi"/>
          <w:b/>
          <w:bCs/>
          <w:sz w:val="20"/>
          <w:szCs w:val="20"/>
          <w:lang w:val="sk-SK"/>
        </w:rPr>
        <w:t xml:space="preserve"> – položka 13</w:t>
      </w:r>
    </w:p>
    <w:p w14:paraId="577498E0"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Uskutočňuje sa najmä pri kroch, ktoré boli vypestované vrúbľovaním alebo očkovaním. Odstraňujú sa rezom, resp. vylamovaním, aby sa spolu s </w:t>
      </w:r>
      <w:proofErr w:type="spellStart"/>
      <w:r w:rsidRPr="00BC0899">
        <w:rPr>
          <w:rFonts w:asciiTheme="minorHAnsi" w:hAnsiTheme="minorHAnsi" w:cstheme="minorHAnsi"/>
          <w:sz w:val="20"/>
          <w:szCs w:val="20"/>
          <w:lang w:val="sk-SK"/>
        </w:rPr>
        <w:t>výmladkom</w:t>
      </w:r>
      <w:proofErr w:type="spellEnd"/>
      <w:r w:rsidRPr="00BC0899">
        <w:rPr>
          <w:rFonts w:asciiTheme="minorHAnsi" w:hAnsiTheme="minorHAnsi" w:cstheme="minorHAnsi"/>
          <w:sz w:val="20"/>
          <w:szCs w:val="20"/>
          <w:lang w:val="sk-SK"/>
        </w:rPr>
        <w:t xml:space="preserve"> odstránila aj pätka starého dreva s </w:t>
      </w:r>
      <w:proofErr w:type="spellStart"/>
      <w:r w:rsidRPr="00BC0899">
        <w:rPr>
          <w:rFonts w:asciiTheme="minorHAnsi" w:hAnsiTheme="minorHAnsi" w:cstheme="minorHAnsi"/>
          <w:sz w:val="20"/>
          <w:szCs w:val="20"/>
          <w:lang w:val="sk-SK"/>
        </w:rPr>
        <w:t>adventívnymi</w:t>
      </w:r>
      <w:proofErr w:type="spellEnd"/>
      <w:r w:rsidRPr="00BC0899">
        <w:rPr>
          <w:rFonts w:asciiTheme="minorHAnsi" w:hAnsiTheme="minorHAnsi" w:cstheme="minorHAnsi"/>
          <w:sz w:val="20"/>
          <w:szCs w:val="20"/>
          <w:lang w:val="sk-SK"/>
        </w:rPr>
        <w:t xml:space="preserve"> púčikmi (Obrázok 2). Rez sa kvôli jednoduchšej identifikácii </w:t>
      </w:r>
      <w:proofErr w:type="spellStart"/>
      <w:r w:rsidRPr="00BC0899">
        <w:rPr>
          <w:rFonts w:asciiTheme="minorHAnsi" w:hAnsiTheme="minorHAnsi" w:cstheme="minorHAnsi"/>
          <w:sz w:val="20"/>
          <w:szCs w:val="20"/>
          <w:lang w:val="sk-SK"/>
        </w:rPr>
        <w:t>výmladkov</w:t>
      </w:r>
      <w:proofErr w:type="spellEnd"/>
      <w:r w:rsidRPr="00BC0899">
        <w:rPr>
          <w:rFonts w:asciiTheme="minorHAnsi" w:hAnsiTheme="minorHAnsi" w:cstheme="minorHAnsi"/>
          <w:sz w:val="20"/>
          <w:szCs w:val="20"/>
          <w:lang w:val="sk-SK"/>
        </w:rPr>
        <w:t xml:space="preserve"> z podpníka vykonáva počas vegetačného obdobia. Odstránenie koreňových </w:t>
      </w:r>
      <w:proofErr w:type="spellStart"/>
      <w:r w:rsidRPr="00BC0899">
        <w:rPr>
          <w:rFonts w:asciiTheme="minorHAnsi" w:hAnsiTheme="minorHAnsi" w:cstheme="minorHAnsi"/>
          <w:sz w:val="20"/>
          <w:szCs w:val="20"/>
          <w:lang w:val="sk-SK"/>
        </w:rPr>
        <w:t>výmladkov</w:t>
      </w:r>
      <w:proofErr w:type="spellEnd"/>
      <w:r w:rsidRPr="00BC0899">
        <w:rPr>
          <w:rFonts w:asciiTheme="minorHAnsi" w:hAnsiTheme="minorHAnsi" w:cstheme="minorHAnsi"/>
          <w:sz w:val="20"/>
          <w:szCs w:val="20"/>
          <w:lang w:val="sk-SK"/>
        </w:rPr>
        <w:t xml:space="preserve"> sa robí každoročne, optimálne v druhej polovici vegetačného obdobia.</w:t>
      </w:r>
    </w:p>
    <w:p w14:paraId="2F19B785"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Zdroj: </w:t>
      </w:r>
      <w:proofErr w:type="spellStart"/>
      <w:r w:rsidRPr="00BC0899">
        <w:rPr>
          <w:rFonts w:asciiTheme="minorHAnsi" w:hAnsiTheme="minorHAnsi" w:cstheme="minorHAnsi"/>
          <w:sz w:val="20"/>
          <w:szCs w:val="20"/>
          <w:lang w:val="sk-SK"/>
        </w:rPr>
        <w:t>Arboristický</w:t>
      </w:r>
      <w:proofErr w:type="spellEnd"/>
      <w:r w:rsidRPr="00BC0899">
        <w:rPr>
          <w:rFonts w:asciiTheme="minorHAnsi" w:hAnsiTheme="minorHAnsi" w:cstheme="minorHAnsi"/>
          <w:sz w:val="20"/>
          <w:szCs w:val="20"/>
          <w:lang w:val="sk-SK"/>
        </w:rPr>
        <w:t xml:space="preserve"> štandard č. 5, prof. Ing. Viera </w:t>
      </w:r>
      <w:proofErr w:type="spellStart"/>
      <w:r w:rsidRPr="00BC0899">
        <w:rPr>
          <w:rFonts w:asciiTheme="minorHAnsi" w:hAnsiTheme="minorHAnsi" w:cstheme="minorHAnsi"/>
          <w:sz w:val="20"/>
          <w:szCs w:val="20"/>
          <w:lang w:val="sk-SK"/>
        </w:rPr>
        <w:t>Paganová</w:t>
      </w:r>
      <w:proofErr w:type="spellEnd"/>
      <w:r w:rsidRPr="00BC0899">
        <w:rPr>
          <w:rFonts w:asciiTheme="minorHAnsi" w:hAnsiTheme="minorHAnsi" w:cstheme="minorHAnsi"/>
          <w:sz w:val="20"/>
          <w:szCs w:val="20"/>
          <w:lang w:val="sk-SK"/>
        </w:rPr>
        <w:t xml:space="preserve">, </w:t>
      </w:r>
      <w:proofErr w:type="spellStart"/>
      <w:r w:rsidRPr="00BC0899">
        <w:rPr>
          <w:rFonts w:asciiTheme="minorHAnsi" w:hAnsiTheme="minorHAnsi" w:cstheme="minorHAnsi"/>
          <w:sz w:val="20"/>
          <w:szCs w:val="20"/>
          <w:lang w:val="sk-SK"/>
        </w:rPr>
        <w:t>PhD.a</w:t>
      </w:r>
      <w:proofErr w:type="spellEnd"/>
      <w:r w:rsidRPr="00BC0899">
        <w:rPr>
          <w:rFonts w:asciiTheme="minorHAnsi" w:hAnsiTheme="minorHAnsi" w:cstheme="minorHAnsi"/>
          <w:sz w:val="20"/>
          <w:szCs w:val="20"/>
          <w:lang w:val="sk-SK"/>
        </w:rPr>
        <w:t xml:space="preserve"> spol. 2015</w:t>
      </w:r>
    </w:p>
    <w:p w14:paraId="08A2439C" w14:textId="77777777" w:rsidR="00BC0899" w:rsidRDefault="00BC0899" w:rsidP="00BC0899">
      <w:pPr>
        <w:spacing w:line="276" w:lineRule="auto"/>
        <w:jc w:val="both"/>
        <w:rPr>
          <w:rFonts w:asciiTheme="minorHAnsi" w:hAnsiTheme="minorHAnsi" w:cstheme="minorHAnsi"/>
          <w:b/>
          <w:bCs/>
          <w:sz w:val="20"/>
          <w:szCs w:val="20"/>
          <w:lang w:val="sk-SK"/>
        </w:rPr>
      </w:pPr>
    </w:p>
    <w:p w14:paraId="6C602E87" w14:textId="77777777" w:rsidR="00ED69AA" w:rsidRPr="00BC0899" w:rsidRDefault="00ED69AA" w:rsidP="00BC0899">
      <w:pPr>
        <w:spacing w:line="276" w:lineRule="auto"/>
        <w:jc w:val="both"/>
        <w:rPr>
          <w:rFonts w:asciiTheme="minorHAnsi" w:hAnsiTheme="minorHAnsi" w:cstheme="minorHAnsi"/>
          <w:b/>
          <w:bCs/>
          <w:sz w:val="20"/>
          <w:szCs w:val="20"/>
          <w:lang w:val="sk-SK"/>
        </w:rPr>
      </w:pPr>
    </w:p>
    <w:p w14:paraId="5408666D"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lastRenderedPageBreak/>
        <w:t>Bežná starostlivosť o kry a zeleň</w:t>
      </w:r>
    </w:p>
    <w:p w14:paraId="614E4A9F" w14:textId="77777777" w:rsidR="00BC0899" w:rsidRPr="00BC0899" w:rsidRDefault="00BC0899" w:rsidP="00BC0899">
      <w:pPr>
        <w:spacing w:line="276" w:lineRule="auto"/>
        <w:jc w:val="both"/>
        <w:rPr>
          <w:rFonts w:asciiTheme="minorHAnsi" w:hAnsiTheme="minorHAnsi" w:cstheme="minorHAnsi"/>
          <w:b/>
          <w:bCs/>
          <w:sz w:val="20"/>
          <w:szCs w:val="20"/>
          <w:lang w:val="sk-SK"/>
        </w:rPr>
      </w:pPr>
    </w:p>
    <w:p w14:paraId="1391AC9A"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Odstránenie cudzieho / škrtiaceho materiálu / objektu – položka 14</w:t>
      </w:r>
    </w:p>
    <w:p w14:paraId="56974691"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Ide o bezpečné odstránenie nežiaducich predmetov alebo materiálov, ktoré bránia správnemu rastu stromu, alebo kru a mohli by spôsobiť jej poškodenie.</w:t>
      </w:r>
    </w:p>
    <w:p w14:paraId="047B127A" w14:textId="77777777" w:rsidR="00BC0899" w:rsidRPr="00BC0899" w:rsidRDefault="00BC0899" w:rsidP="00BC0899">
      <w:pPr>
        <w:spacing w:line="276" w:lineRule="auto"/>
        <w:jc w:val="both"/>
        <w:rPr>
          <w:rFonts w:asciiTheme="minorHAnsi" w:hAnsiTheme="minorHAnsi" w:cstheme="minorHAnsi"/>
          <w:sz w:val="20"/>
          <w:szCs w:val="20"/>
          <w:lang w:val="sk-SK"/>
        </w:rPr>
      </w:pPr>
    </w:p>
    <w:p w14:paraId="00809815" w14:textId="77777777" w:rsidR="00BC0899" w:rsidRPr="00BC0899" w:rsidRDefault="00BC0899" w:rsidP="00BC0899">
      <w:pPr>
        <w:spacing w:line="276" w:lineRule="auto"/>
        <w:jc w:val="both"/>
        <w:rPr>
          <w:rFonts w:asciiTheme="minorHAnsi" w:hAnsiTheme="minorHAnsi" w:cstheme="minorHAnsi"/>
          <w:b/>
          <w:bCs/>
          <w:sz w:val="20"/>
          <w:szCs w:val="20"/>
          <w:lang w:val="sk-SK"/>
        </w:rPr>
      </w:pPr>
      <w:proofErr w:type="spellStart"/>
      <w:r w:rsidRPr="00BC0899">
        <w:rPr>
          <w:rFonts w:asciiTheme="minorHAnsi" w:hAnsiTheme="minorHAnsi" w:cstheme="minorHAnsi"/>
          <w:b/>
          <w:bCs/>
          <w:sz w:val="20"/>
          <w:szCs w:val="20"/>
          <w:lang w:val="sk-SK"/>
        </w:rPr>
        <w:t>Presadba</w:t>
      </w:r>
      <w:proofErr w:type="spellEnd"/>
      <w:r w:rsidRPr="00BC0899">
        <w:rPr>
          <w:rFonts w:asciiTheme="minorHAnsi" w:hAnsiTheme="minorHAnsi" w:cstheme="minorHAnsi"/>
          <w:b/>
          <w:bCs/>
          <w:sz w:val="20"/>
          <w:szCs w:val="20"/>
          <w:lang w:val="sk-SK"/>
        </w:rPr>
        <w:t xml:space="preserve"> krov – položka 15</w:t>
      </w:r>
    </w:p>
    <w:p w14:paraId="60571539" w14:textId="77777777" w:rsidR="00BC0899" w:rsidRPr="00BC0899" w:rsidRDefault="00BC0899" w:rsidP="00BC0899">
      <w:pPr>
        <w:spacing w:line="276" w:lineRule="auto"/>
        <w:jc w:val="both"/>
        <w:rPr>
          <w:rFonts w:asciiTheme="minorHAnsi" w:hAnsiTheme="minorHAnsi" w:cstheme="minorHAnsi"/>
          <w:sz w:val="20"/>
          <w:szCs w:val="20"/>
          <w:lang w:val="sk-SK"/>
        </w:rPr>
      </w:pPr>
      <w:proofErr w:type="spellStart"/>
      <w:r w:rsidRPr="00BC0899">
        <w:rPr>
          <w:rFonts w:asciiTheme="minorHAnsi" w:hAnsiTheme="minorHAnsi" w:cstheme="minorHAnsi"/>
          <w:sz w:val="20"/>
          <w:szCs w:val="20"/>
          <w:lang w:val="sk-SK"/>
        </w:rPr>
        <w:t>Presadba</w:t>
      </w:r>
      <w:proofErr w:type="spellEnd"/>
      <w:r w:rsidRPr="00BC0899">
        <w:rPr>
          <w:rFonts w:asciiTheme="minorHAnsi" w:hAnsiTheme="minorHAnsi" w:cstheme="minorHAnsi"/>
          <w:sz w:val="20"/>
          <w:szCs w:val="20"/>
          <w:lang w:val="sk-SK"/>
        </w:rPr>
        <w:t xml:space="preserve"> krov zahŕňa všetky náležitosti a náklady spojené s vykopaním dreviny, jej prevozom a samotnou výsadbou na určenú lokalitu spojenú s </w:t>
      </w:r>
      <w:proofErr w:type="spellStart"/>
      <w:r w:rsidRPr="00BC0899">
        <w:rPr>
          <w:rFonts w:asciiTheme="minorHAnsi" w:hAnsiTheme="minorHAnsi" w:cstheme="minorHAnsi"/>
          <w:sz w:val="20"/>
          <w:szCs w:val="20"/>
          <w:lang w:val="sk-SK"/>
        </w:rPr>
        <w:t>mulčovaním</w:t>
      </w:r>
      <w:proofErr w:type="spellEnd"/>
      <w:r w:rsidRPr="00BC0899">
        <w:rPr>
          <w:rFonts w:asciiTheme="minorHAnsi" w:hAnsiTheme="minorHAnsi" w:cstheme="minorHAnsi"/>
          <w:sz w:val="20"/>
          <w:szCs w:val="20"/>
          <w:lang w:val="sk-SK"/>
        </w:rPr>
        <w:t>.</w:t>
      </w:r>
    </w:p>
    <w:p w14:paraId="07D6235F" w14:textId="77777777" w:rsidR="00BC0899" w:rsidRPr="00BC0899" w:rsidRDefault="00BC0899" w:rsidP="00BC0899">
      <w:pPr>
        <w:spacing w:line="276" w:lineRule="auto"/>
        <w:jc w:val="both"/>
        <w:rPr>
          <w:rFonts w:asciiTheme="minorHAnsi" w:hAnsiTheme="minorHAnsi" w:cstheme="minorHAnsi"/>
          <w:sz w:val="20"/>
          <w:szCs w:val="20"/>
          <w:lang w:val="sk-SK"/>
        </w:rPr>
      </w:pPr>
    </w:p>
    <w:p w14:paraId="3D17B586"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Vyčistenie okolia – položka 16</w:t>
      </w:r>
    </w:p>
    <w:p w14:paraId="519BB07E"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Odstránenie nežiaducich predmetov alebo materiálov z mestskej zelene.</w:t>
      </w:r>
    </w:p>
    <w:p w14:paraId="5CCEB14E"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 xml:space="preserve"> </w:t>
      </w:r>
    </w:p>
    <w:p w14:paraId="0074EDE2"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Odstránenie buriny – položka 17</w:t>
      </w:r>
    </w:p>
    <w:p w14:paraId="20D6A3D6"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Ide mechanické alebo chemické odstránenie rastlín, v zmysle pokynov Objednávateľa, ktoré môžu narušovať stabilitu a integritu zelenej koncepcie.</w:t>
      </w:r>
    </w:p>
    <w:p w14:paraId="65580D13" w14:textId="77777777" w:rsidR="00BC0899" w:rsidRPr="00BC0899" w:rsidRDefault="00BC0899" w:rsidP="00BC0899">
      <w:pPr>
        <w:spacing w:line="276" w:lineRule="auto"/>
        <w:jc w:val="both"/>
        <w:rPr>
          <w:rFonts w:asciiTheme="minorHAnsi" w:hAnsiTheme="minorHAnsi" w:cstheme="minorHAnsi"/>
          <w:b/>
          <w:bCs/>
          <w:sz w:val="20"/>
          <w:szCs w:val="20"/>
          <w:lang w:val="sk-SK"/>
        </w:rPr>
      </w:pPr>
    </w:p>
    <w:p w14:paraId="7DFA906A" w14:textId="77777777" w:rsidR="00BC0899" w:rsidRPr="00BC0899" w:rsidRDefault="00BC0899" w:rsidP="00BC0899">
      <w:pPr>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Odstraňovanie náletových drevín a krov – položky 18 a 19</w:t>
      </w:r>
    </w:p>
    <w:p w14:paraId="10833A6E" w14:textId="77777777" w:rsidR="00BC0899" w:rsidRPr="00BC0899" w:rsidRDefault="00BC0899" w:rsidP="00BC0899">
      <w:pPr>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V závislosti od požiadaviek Objednávateľa a to mechanizovane (lesná fréza) alebo ručne </w:t>
      </w:r>
    </w:p>
    <w:p w14:paraId="1565549F" w14:textId="77777777" w:rsidR="00BC0899" w:rsidRPr="00BC0899" w:rsidRDefault="00BC0899" w:rsidP="00BC0899">
      <w:pPr>
        <w:jc w:val="both"/>
        <w:rPr>
          <w:rFonts w:asciiTheme="minorHAnsi" w:hAnsiTheme="minorHAnsi" w:cstheme="minorHAnsi"/>
          <w:sz w:val="20"/>
          <w:szCs w:val="20"/>
          <w:lang w:val="sk-SK"/>
        </w:rPr>
      </w:pPr>
    </w:p>
    <w:p w14:paraId="6B6C1640" w14:textId="77777777" w:rsidR="00BC0899" w:rsidRPr="00BC0899" w:rsidRDefault="00BC0899" w:rsidP="00BC0899">
      <w:pPr>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S odvozom drevnej hmoty – položka 18</w:t>
      </w:r>
    </w:p>
    <w:p w14:paraId="2C9E81D3" w14:textId="77777777" w:rsidR="00BC0899" w:rsidRPr="00BC0899" w:rsidRDefault="00BC0899" w:rsidP="00BC0899">
      <w:pPr>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Odstraňovanie náletových drevín a krov, vrátane kmeňov a konárov, s rezom tesne nad úrovňou terénu, do hrúbky maximálne 60 cm obvodu nameraného vo výške 1,3 m.  Poskytovateľ je povinný zabezpečiť odvoz a zhodnotenie odpadu, ktorý vznikol. </w:t>
      </w:r>
    </w:p>
    <w:p w14:paraId="5F1DE3ED" w14:textId="3373DA73" w:rsidR="00BC0899" w:rsidRPr="00BC0899" w:rsidRDefault="00BC0899" w:rsidP="00BC0899">
      <w:pPr>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 xml:space="preserve">  </w:t>
      </w:r>
    </w:p>
    <w:p w14:paraId="18BDDF48" w14:textId="77777777" w:rsidR="00BC0899" w:rsidRPr="00BC0899" w:rsidRDefault="00BC0899" w:rsidP="00BC0899">
      <w:pPr>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S ponechaním drevnej hmoty na stanovišti – položka 19</w:t>
      </w:r>
    </w:p>
    <w:p w14:paraId="472B7B03" w14:textId="77777777" w:rsidR="00BC0899" w:rsidRPr="00BC0899" w:rsidRDefault="00BC0899" w:rsidP="00BC0899">
      <w:pPr>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Odstraňovanie náletových drevín a krov, vrátane kmeňov a konárov, s rezom tesne nad úrovňou terénu, do hrúbky maximálne 60 cm obvodu nameraného vo výške 1,3 m. Biologicky rozložiteľný odpad z predmetnej lokality sa môže ponechať na mieste. </w:t>
      </w:r>
    </w:p>
    <w:p w14:paraId="6A1B0238" w14:textId="77777777" w:rsidR="00BC0899" w:rsidRPr="00BC0899" w:rsidRDefault="00BC0899" w:rsidP="00BC0899">
      <w:pPr>
        <w:spacing w:line="276" w:lineRule="auto"/>
        <w:jc w:val="both"/>
        <w:rPr>
          <w:rFonts w:asciiTheme="minorHAnsi" w:hAnsiTheme="minorHAnsi" w:cstheme="minorHAnsi"/>
          <w:sz w:val="20"/>
          <w:szCs w:val="20"/>
          <w:lang w:val="sk-SK"/>
        </w:rPr>
      </w:pPr>
    </w:p>
    <w:p w14:paraId="29312045" w14:textId="77777777" w:rsidR="00BC0899" w:rsidRPr="00BC0899" w:rsidRDefault="00BC0899" w:rsidP="00BC0899">
      <w:pPr>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Asanácie pňov – položky 20, 21 a 22</w:t>
      </w:r>
    </w:p>
    <w:p w14:paraId="5CAFCF8E" w14:textId="77777777" w:rsidR="00BC0899" w:rsidRPr="00BC0899" w:rsidRDefault="00BC0899" w:rsidP="00BC0899">
      <w:pPr>
        <w:rPr>
          <w:rFonts w:asciiTheme="minorHAnsi" w:hAnsiTheme="minorHAnsi" w:cstheme="minorHAnsi"/>
          <w:b/>
          <w:bCs/>
          <w:sz w:val="20"/>
          <w:szCs w:val="20"/>
          <w:lang w:val="sk-SK"/>
        </w:rPr>
      </w:pPr>
    </w:p>
    <w:p w14:paraId="5FBA6848" w14:textId="77777777" w:rsidR="00BC0899" w:rsidRPr="00BC0899" w:rsidRDefault="00BC0899" w:rsidP="00BC0899">
      <w:pPr>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Frézovanie – Odstránenie pňa – položky 20 a 21</w:t>
      </w:r>
    </w:p>
    <w:p w14:paraId="0D3F6900" w14:textId="77777777" w:rsidR="00BC0899" w:rsidRPr="00BC0899" w:rsidRDefault="00BC0899" w:rsidP="00BC0899">
      <w:pPr>
        <w:rPr>
          <w:rFonts w:asciiTheme="minorHAnsi" w:hAnsiTheme="minorHAnsi" w:cstheme="minorHAnsi"/>
          <w:sz w:val="20"/>
          <w:szCs w:val="20"/>
          <w:lang w:val="sk-SK"/>
        </w:rPr>
      </w:pPr>
      <w:r w:rsidRPr="00BC0899">
        <w:rPr>
          <w:rFonts w:asciiTheme="minorHAnsi" w:hAnsiTheme="minorHAnsi" w:cstheme="minorHAnsi"/>
          <w:sz w:val="20"/>
          <w:szCs w:val="20"/>
          <w:lang w:val="sk-SK"/>
        </w:rPr>
        <w:t>Poskytovateľ pri frézovaní pňov frézuje aj korene. Jamu vzniknutú frézovaním vyčistí od BRO, zasype záhradníckym substrátom a substrát zavalcuje do úrovne terénu. Všetky súvisiace práce Poskytovateľ vykoná na vlastné náklady.</w:t>
      </w:r>
    </w:p>
    <w:p w14:paraId="54ABEC7B" w14:textId="77777777" w:rsidR="00BC0899" w:rsidRPr="00BC0899" w:rsidRDefault="00BC0899" w:rsidP="00BC0899">
      <w:pPr>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 xml:space="preserve">  </w:t>
      </w:r>
    </w:p>
    <w:p w14:paraId="629C0F76" w14:textId="77777777" w:rsidR="00BC0899" w:rsidRPr="00BC0899" w:rsidRDefault="00BC0899" w:rsidP="00BC0899">
      <w:pPr>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Vykopanie pňa – položka  22</w:t>
      </w:r>
    </w:p>
    <w:p w14:paraId="180A0779" w14:textId="77777777" w:rsidR="00BC0899" w:rsidRPr="00BC0899" w:rsidRDefault="00BC0899" w:rsidP="00BC0899">
      <w:pPr>
        <w:rPr>
          <w:rFonts w:asciiTheme="minorHAnsi" w:hAnsiTheme="minorHAnsi" w:cstheme="minorHAnsi"/>
          <w:sz w:val="20"/>
          <w:szCs w:val="20"/>
          <w:lang w:val="sk-SK"/>
        </w:rPr>
      </w:pPr>
      <w:r w:rsidRPr="00BC0899">
        <w:rPr>
          <w:rFonts w:asciiTheme="minorHAnsi" w:hAnsiTheme="minorHAnsi" w:cstheme="minorHAnsi"/>
          <w:sz w:val="20"/>
          <w:szCs w:val="20"/>
          <w:lang w:val="sk-SK"/>
        </w:rPr>
        <w:t>Poskytovateľ vykopávanie pňov vykonáva pri obvode kmeňa do 400mm meraným tesne nad povrchom zeme. Vykopávanie pňov sa vykoná do hĺbky 40 cm. Jamu vzniknutú vykopaním zasype záhradníckym substrátom a substrát zavalcuje do úrovne terénu. Všetky súvisiace práce Poskytovateľ vykoná na vlastné náklady.</w:t>
      </w:r>
    </w:p>
    <w:p w14:paraId="53CD6C1F" w14:textId="77777777" w:rsidR="00BC0899" w:rsidRPr="00BC0899" w:rsidRDefault="00BC0899" w:rsidP="00BC0899">
      <w:pPr>
        <w:spacing w:line="276" w:lineRule="auto"/>
        <w:jc w:val="both"/>
        <w:rPr>
          <w:rFonts w:asciiTheme="minorHAnsi" w:hAnsiTheme="minorHAnsi" w:cstheme="minorHAnsi"/>
          <w:sz w:val="20"/>
          <w:szCs w:val="20"/>
          <w:lang w:val="sk-SK"/>
        </w:rPr>
      </w:pPr>
    </w:p>
    <w:p w14:paraId="0AB9BFD3" w14:textId="77777777" w:rsidR="00BC0899" w:rsidRPr="00BC0899" w:rsidRDefault="00BC0899" w:rsidP="00BC0899">
      <w:pPr>
        <w:spacing w:line="276" w:lineRule="auto"/>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Výrub krov – položka 23</w:t>
      </w:r>
    </w:p>
    <w:p w14:paraId="1300BDF9"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V zmysle právoplatného rozhodnutia a na základe zadania výrubu z referátu správy mestskej zelene v Žiline je Poskytovateľ oprávnený vykonať výrub tak aby nepoškodil a neohrozil zdravie a majetok tretích osôb. Poskytovateľ je povinný </w:t>
      </w:r>
      <w:proofErr w:type="spellStart"/>
      <w:r w:rsidRPr="00BC0899">
        <w:rPr>
          <w:rFonts w:asciiTheme="minorHAnsi" w:hAnsiTheme="minorHAnsi" w:cstheme="minorHAnsi"/>
          <w:sz w:val="20"/>
          <w:szCs w:val="20"/>
          <w:lang w:val="sk-SK"/>
        </w:rPr>
        <w:t>odkomunikovať</w:t>
      </w:r>
      <w:proofErr w:type="spellEnd"/>
      <w:r w:rsidRPr="00BC0899">
        <w:rPr>
          <w:rFonts w:asciiTheme="minorHAnsi" w:hAnsiTheme="minorHAnsi" w:cstheme="minorHAnsi"/>
          <w:sz w:val="20"/>
          <w:szCs w:val="20"/>
          <w:lang w:val="sk-SK"/>
        </w:rPr>
        <w:t xml:space="preserve"> postupy bezprostredne najneskôr 6 hodín pred samotným výrubom s Oddelením životného prostredia </w:t>
      </w:r>
      <w:proofErr w:type="spellStart"/>
      <w:r w:rsidRPr="00BC0899">
        <w:rPr>
          <w:rFonts w:asciiTheme="minorHAnsi" w:hAnsiTheme="minorHAnsi" w:cstheme="minorHAnsi"/>
          <w:sz w:val="20"/>
          <w:szCs w:val="20"/>
          <w:lang w:val="sk-SK"/>
        </w:rPr>
        <w:t>OSVPaŽP</w:t>
      </w:r>
      <w:proofErr w:type="spellEnd"/>
      <w:r w:rsidRPr="00BC0899">
        <w:rPr>
          <w:rFonts w:asciiTheme="minorHAnsi" w:hAnsiTheme="minorHAnsi" w:cstheme="minorHAnsi"/>
          <w:sz w:val="20"/>
          <w:szCs w:val="20"/>
          <w:lang w:val="sk-SK"/>
        </w:rPr>
        <w:t xml:space="preserve"> – Referát správy mestskej zelene. Realizátor výrubu je povinný odstrániť všetky nadzemné časti dreviny. Každý výrub musí byť bezprostredne pred vykonaním najneskôr 6 hodín písomne (elektronicky) odsúhlasený referentom správy mestskej zelene.</w:t>
      </w:r>
    </w:p>
    <w:p w14:paraId="1E84B567" w14:textId="77777777" w:rsidR="00BC0899" w:rsidRPr="00BC0899" w:rsidRDefault="00BC0899" w:rsidP="00BC0899">
      <w:pPr>
        <w:spacing w:line="276" w:lineRule="auto"/>
        <w:jc w:val="both"/>
        <w:rPr>
          <w:rFonts w:asciiTheme="minorHAnsi" w:hAnsiTheme="minorHAnsi" w:cstheme="minorHAnsi"/>
          <w:sz w:val="20"/>
          <w:szCs w:val="20"/>
          <w:lang w:val="sk-SK"/>
        </w:rPr>
      </w:pPr>
    </w:p>
    <w:p w14:paraId="642FEFE1" w14:textId="77777777" w:rsidR="00BC0899" w:rsidRPr="00BC0899" w:rsidRDefault="00BC0899" w:rsidP="00BC0899">
      <w:pPr>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lastRenderedPageBreak/>
        <w:t>Drobné záhradnícke práce– položky č. 24</w:t>
      </w:r>
    </w:p>
    <w:p w14:paraId="1E12852C" w14:textId="77777777" w:rsidR="00BC0899" w:rsidRPr="00BC0899" w:rsidRDefault="00BC0899" w:rsidP="00BC0899">
      <w:pPr>
        <w:spacing w:line="276" w:lineRule="auto"/>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 xml:space="preserve">Predmetom sú drobné záhradnícke práce zahŕňajúce najmä manipuláciu a premiestňovanie materiálov, ako sú kamene, zemina a iné záhradné prvky. Ďalej práce zahŕňajú aj lokálne </w:t>
      </w:r>
      <w:proofErr w:type="spellStart"/>
      <w:r w:rsidRPr="00BC0899">
        <w:rPr>
          <w:rFonts w:asciiTheme="minorHAnsi" w:hAnsiTheme="minorHAnsi" w:cstheme="minorHAnsi"/>
          <w:sz w:val="20"/>
          <w:szCs w:val="20"/>
          <w:lang w:val="sk-SK"/>
        </w:rPr>
        <w:t>orezy</w:t>
      </w:r>
      <w:proofErr w:type="spellEnd"/>
      <w:r w:rsidRPr="00BC0899">
        <w:rPr>
          <w:rFonts w:asciiTheme="minorHAnsi" w:hAnsiTheme="minorHAnsi" w:cstheme="minorHAnsi"/>
          <w:sz w:val="20"/>
          <w:szCs w:val="20"/>
          <w:lang w:val="sk-SK"/>
        </w:rPr>
        <w:t xml:space="preserve"> a to najmä okolo dopravného značenia a pod. ako aj iné služby súvisiace so záhradníckymi službami. Súčasťou prác je aj odstraňovanie nežiaducich predmetov vrátane železných konštrukcií a odpadu z mestskej zelene. Všetky činnosti sa realizujú s ohľadom na zachovanie existujúcej vegetácie a minimálnu záťaž pre životné prostredie. Práce budú vykonávané v súlade s platnými normami a technickými požiadavkami objednávateľa, pričom bude zabezpečená kvalita a efektívnosť vykonania.</w:t>
      </w:r>
    </w:p>
    <w:p w14:paraId="36448DF7" w14:textId="77777777" w:rsidR="00ED69AA" w:rsidRDefault="00ED69AA" w:rsidP="00BC0899">
      <w:pPr>
        <w:jc w:val="both"/>
        <w:rPr>
          <w:rFonts w:asciiTheme="minorHAnsi" w:hAnsiTheme="minorHAnsi" w:cstheme="minorHAnsi"/>
          <w:b/>
          <w:bCs/>
          <w:sz w:val="20"/>
          <w:szCs w:val="20"/>
          <w:lang w:val="sk-SK"/>
        </w:rPr>
      </w:pPr>
    </w:p>
    <w:p w14:paraId="5698B784" w14:textId="76304E9B" w:rsidR="00BC0899" w:rsidRPr="00BC0899" w:rsidRDefault="00BC0899" w:rsidP="00BC0899">
      <w:pPr>
        <w:jc w:val="both"/>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 xml:space="preserve">Odstraňovanie skládok biologického odpadu – položka č. 25 </w:t>
      </w:r>
    </w:p>
    <w:p w14:paraId="3BC51AB2" w14:textId="77777777" w:rsidR="00BC0899" w:rsidRPr="00BC0899" w:rsidRDefault="00BC0899" w:rsidP="00BC0899">
      <w:pPr>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Poskytovateľ je povinný zabezpečiť odvoz a zhodnotenie biologického odpadu ako aj ostatných druhov odpadu a odkup palivového dreva. Všetky vzniknuté náklady súvisiace s výkonom služby sú náklady Poskytovateľa.</w:t>
      </w:r>
    </w:p>
    <w:p w14:paraId="139DED0B" w14:textId="77777777" w:rsidR="00BC0899" w:rsidRPr="00BC0899" w:rsidRDefault="00BC0899" w:rsidP="00BC0899">
      <w:pPr>
        <w:jc w:val="both"/>
        <w:rPr>
          <w:rFonts w:asciiTheme="minorHAnsi" w:hAnsiTheme="minorHAnsi" w:cstheme="minorHAnsi"/>
          <w:sz w:val="20"/>
          <w:szCs w:val="20"/>
          <w:lang w:val="sk-SK"/>
        </w:rPr>
      </w:pPr>
    </w:p>
    <w:p w14:paraId="2C9B7253" w14:textId="77777777" w:rsidR="00BC0899" w:rsidRPr="00BC0899" w:rsidRDefault="00BC0899" w:rsidP="00BC0899">
      <w:pPr>
        <w:spacing w:after="160" w:line="259" w:lineRule="auto"/>
        <w:contextualSpacing/>
        <w:jc w:val="both"/>
        <w:rPr>
          <w:rFonts w:asciiTheme="minorHAnsi" w:hAnsiTheme="minorHAnsi" w:cstheme="minorHAnsi"/>
          <w:b/>
          <w:bCs/>
          <w:sz w:val="20"/>
          <w:szCs w:val="20"/>
          <w:lang w:val="sk-SK"/>
        </w:rPr>
      </w:pPr>
      <w:proofErr w:type="spellStart"/>
      <w:r w:rsidRPr="00BC0899">
        <w:rPr>
          <w:rFonts w:asciiTheme="minorHAnsi" w:hAnsiTheme="minorHAnsi" w:cstheme="minorHAnsi"/>
          <w:b/>
          <w:bCs/>
          <w:sz w:val="20"/>
          <w:szCs w:val="20"/>
          <w:lang w:val="sk-SK"/>
        </w:rPr>
        <w:t>Samoorezy</w:t>
      </w:r>
      <w:proofErr w:type="spellEnd"/>
      <w:r w:rsidRPr="00BC0899">
        <w:rPr>
          <w:rFonts w:asciiTheme="minorHAnsi" w:hAnsiTheme="minorHAnsi" w:cstheme="minorHAnsi"/>
          <w:b/>
          <w:bCs/>
          <w:sz w:val="20"/>
          <w:szCs w:val="20"/>
          <w:lang w:val="sk-SK"/>
        </w:rPr>
        <w:t xml:space="preserve">, padnuté stromy, alebo nahromadená pokosená tráva </w:t>
      </w:r>
    </w:p>
    <w:p w14:paraId="627D9DE3" w14:textId="77777777" w:rsidR="00BC0899" w:rsidRPr="00BC0899" w:rsidRDefault="00BC0899" w:rsidP="00BC0899">
      <w:pPr>
        <w:jc w:val="both"/>
        <w:rPr>
          <w:rFonts w:asciiTheme="minorHAnsi" w:hAnsiTheme="minorHAnsi" w:cstheme="minorHAnsi"/>
          <w:sz w:val="20"/>
          <w:szCs w:val="20"/>
          <w:lang w:val="sk-SK"/>
        </w:rPr>
      </w:pPr>
      <w:r w:rsidRPr="00BC0899">
        <w:rPr>
          <w:rFonts w:asciiTheme="minorHAnsi" w:hAnsiTheme="minorHAnsi" w:cstheme="minorHAnsi"/>
          <w:sz w:val="20"/>
          <w:szCs w:val="20"/>
          <w:lang w:val="sk-SK"/>
        </w:rPr>
        <w:t>Poskytovateľ je povinný zabezpečiť odvoz a zhodnotenie biologického odpadu nachádzajúceho sa na pozemkoch vo vlastníctve mesta Žilina, alebo verejných priestoroch v rámci mesta Žilina a príslušných prímestských častí.</w:t>
      </w:r>
    </w:p>
    <w:p w14:paraId="4BC08A51" w14:textId="77777777" w:rsidR="00ED69AA" w:rsidRDefault="00ED69AA" w:rsidP="00BC0899">
      <w:pPr>
        <w:spacing w:line="276" w:lineRule="auto"/>
        <w:rPr>
          <w:rFonts w:asciiTheme="minorHAnsi" w:hAnsiTheme="minorHAnsi" w:cstheme="minorHAnsi"/>
          <w:b/>
          <w:bCs/>
          <w:sz w:val="20"/>
          <w:szCs w:val="20"/>
          <w:lang w:val="sk-SK"/>
        </w:rPr>
      </w:pPr>
    </w:p>
    <w:p w14:paraId="081EEF1A" w14:textId="7F0707BB" w:rsidR="00BC0899" w:rsidRPr="00BC0899" w:rsidRDefault="00BC0899" w:rsidP="00BC0899">
      <w:pPr>
        <w:spacing w:line="276" w:lineRule="auto"/>
        <w:rPr>
          <w:rFonts w:asciiTheme="minorHAnsi" w:hAnsiTheme="minorHAnsi" w:cstheme="minorHAnsi"/>
          <w:b/>
          <w:bCs/>
          <w:sz w:val="20"/>
          <w:szCs w:val="20"/>
          <w:lang w:val="sk-SK"/>
        </w:rPr>
      </w:pPr>
      <w:r w:rsidRPr="00BC0899">
        <w:rPr>
          <w:rFonts w:asciiTheme="minorHAnsi" w:hAnsiTheme="minorHAnsi" w:cstheme="minorHAnsi"/>
          <w:b/>
          <w:bCs/>
          <w:sz w:val="20"/>
          <w:szCs w:val="20"/>
          <w:lang w:val="sk-SK"/>
        </w:rPr>
        <w:t xml:space="preserve">Zber nečistôt z krov </w:t>
      </w:r>
    </w:p>
    <w:p w14:paraId="25C75F8F" w14:textId="77777777" w:rsidR="00BC0899" w:rsidRPr="00BC0899" w:rsidRDefault="00BC0899" w:rsidP="00BC0899">
      <w:pPr>
        <w:spacing w:line="276" w:lineRule="auto"/>
        <w:rPr>
          <w:rFonts w:asciiTheme="minorHAnsi" w:hAnsiTheme="minorHAnsi" w:cstheme="minorHAnsi"/>
          <w:b/>
          <w:bCs/>
          <w:sz w:val="20"/>
          <w:szCs w:val="20"/>
          <w:lang w:val="sk-SK"/>
        </w:rPr>
      </w:pPr>
      <w:r w:rsidRPr="00BC0899">
        <w:rPr>
          <w:rFonts w:asciiTheme="minorHAnsi" w:hAnsiTheme="minorHAnsi" w:cstheme="minorHAnsi"/>
          <w:sz w:val="20"/>
          <w:szCs w:val="20"/>
          <w:lang w:val="sk-SK"/>
        </w:rPr>
        <w:t>Zber nečistôt (anorganických aj organických) z krov bude prebiehať čistením plôch v okolí výkonu služby od nečistôt ktoré vznikli ich činnosťou ako aj zber anorganických nečistôt z krov. Zber nečistôt sa realizuje aj vždy počas realizácie prác.</w:t>
      </w:r>
    </w:p>
    <w:p w14:paraId="6CA9C3BE" w14:textId="77777777" w:rsidR="00BC0899" w:rsidRPr="00BC0899" w:rsidRDefault="00BC0899" w:rsidP="00BC0899">
      <w:pPr>
        <w:pStyle w:val="Odsekzoznamu"/>
        <w:spacing w:line="276" w:lineRule="auto"/>
        <w:ind w:left="360"/>
        <w:jc w:val="both"/>
        <w:rPr>
          <w:rFonts w:asciiTheme="minorHAnsi" w:hAnsiTheme="minorHAnsi" w:cstheme="minorHAnsi"/>
          <w:b/>
          <w:bCs/>
          <w:sz w:val="20"/>
          <w:szCs w:val="20"/>
          <w:lang w:val="sk-SK"/>
        </w:rPr>
      </w:pPr>
    </w:p>
    <w:p w14:paraId="47C74536" w14:textId="77777777" w:rsidR="00BC0899" w:rsidRPr="00A00FB2" w:rsidRDefault="00BC0899" w:rsidP="00BC0899">
      <w:pPr>
        <w:spacing w:line="276" w:lineRule="auto"/>
        <w:jc w:val="both"/>
        <w:rPr>
          <w:rFonts w:asciiTheme="minorHAnsi" w:hAnsiTheme="minorHAnsi" w:cstheme="minorHAnsi"/>
          <w:b/>
          <w:bCs/>
          <w:sz w:val="20"/>
          <w:szCs w:val="20"/>
          <w:lang w:val="sk-SK"/>
        </w:rPr>
      </w:pPr>
      <w:r w:rsidRPr="00A00FB2">
        <w:rPr>
          <w:rFonts w:asciiTheme="minorHAnsi" w:hAnsiTheme="minorHAnsi" w:cstheme="minorHAnsi"/>
          <w:b/>
          <w:bCs/>
          <w:sz w:val="20"/>
          <w:szCs w:val="20"/>
          <w:lang w:val="sk-SK"/>
        </w:rPr>
        <w:t>Nakladanie s odpadom</w:t>
      </w:r>
    </w:p>
    <w:p w14:paraId="42B705C1" w14:textId="30462A51" w:rsidR="00BC0899" w:rsidRDefault="00BC0899" w:rsidP="00BC0899">
      <w:pPr>
        <w:spacing w:line="276" w:lineRule="auto"/>
        <w:jc w:val="both"/>
        <w:rPr>
          <w:rFonts w:asciiTheme="minorHAnsi" w:hAnsiTheme="minorHAnsi" w:cstheme="minorHAnsi"/>
          <w:sz w:val="20"/>
          <w:szCs w:val="20"/>
          <w:lang w:val="sk-SK"/>
        </w:rPr>
      </w:pPr>
      <w:r w:rsidRPr="00A00FB2">
        <w:rPr>
          <w:rFonts w:asciiTheme="minorHAnsi" w:hAnsiTheme="minorHAnsi" w:cstheme="minorHAnsi"/>
          <w:sz w:val="20"/>
          <w:szCs w:val="20"/>
          <w:lang w:val="sk-SK"/>
        </w:rPr>
        <w:t xml:space="preserve">Dodávateľ zodpovedá za to, že pri nakladaní s odpadom bude postupované v súlade s platnými právnymi predpismi. Dodávateľ je povinný zabezpečiť zhodnotenie alebo zneškodnenie odpadu u oprávnenej osoby a v súlade s hierarchiou odpadového hospodárstva podľa zákona o odpadoch </w:t>
      </w:r>
      <w:proofErr w:type="spellStart"/>
      <w:r w:rsidRPr="00A00FB2">
        <w:rPr>
          <w:rFonts w:asciiTheme="minorHAnsi" w:hAnsiTheme="minorHAnsi" w:cstheme="minorHAnsi"/>
          <w:sz w:val="20"/>
          <w:szCs w:val="20"/>
          <w:lang w:val="sk-SK"/>
        </w:rPr>
        <w:t>t.j</w:t>
      </w:r>
      <w:proofErr w:type="spellEnd"/>
      <w:r w:rsidRPr="00A00FB2">
        <w:rPr>
          <w:rFonts w:asciiTheme="minorHAnsi" w:hAnsiTheme="minorHAnsi" w:cstheme="minorHAnsi"/>
          <w:sz w:val="20"/>
          <w:szCs w:val="20"/>
          <w:lang w:val="sk-SK"/>
        </w:rPr>
        <w:t>., v závislosti od jeho zloženia zabezpečí prednostne jeho kompostovanie, energetické zhodnotenie v spaľovni odpadu alebo jeho zneškodnenie v spaľovni odpadov , resp. na skládke odpadov</w:t>
      </w:r>
      <w:r w:rsidR="00BF481C" w:rsidRPr="00A00FB2">
        <w:rPr>
          <w:rFonts w:asciiTheme="minorHAnsi" w:hAnsiTheme="minorHAnsi" w:cstheme="minorHAnsi"/>
          <w:sz w:val="20"/>
          <w:szCs w:val="20"/>
          <w:lang w:val="sk-SK"/>
        </w:rPr>
        <w:t xml:space="preserve"> (</w:t>
      </w:r>
      <w:r w:rsidR="00C65FBF" w:rsidRPr="00A00FB2">
        <w:rPr>
          <w:rFonts w:asciiTheme="minorHAnsi" w:hAnsiTheme="minorHAnsi" w:cstheme="minorHAnsi"/>
          <w:sz w:val="20"/>
          <w:szCs w:val="20"/>
          <w:lang w:val="sk-SK"/>
        </w:rPr>
        <w:t xml:space="preserve">zhodnotenie BRO 200201 v zmysle </w:t>
      </w:r>
      <w:r w:rsidR="00CD6B68" w:rsidRPr="00A00FB2">
        <w:rPr>
          <w:rFonts w:asciiTheme="minorHAnsi" w:hAnsiTheme="minorHAnsi" w:cstheme="minorHAnsi"/>
          <w:sz w:val="20"/>
          <w:szCs w:val="20"/>
          <w:lang w:val="sk-SK"/>
        </w:rPr>
        <w:t>Z</w:t>
      </w:r>
      <w:r w:rsidR="00C65FBF" w:rsidRPr="00A00FB2">
        <w:rPr>
          <w:rFonts w:asciiTheme="minorHAnsi" w:hAnsiTheme="minorHAnsi" w:cstheme="minorHAnsi"/>
          <w:sz w:val="20"/>
          <w:szCs w:val="20"/>
          <w:lang w:val="sk-SK"/>
        </w:rPr>
        <w:t>ákona č. 79/2015</w:t>
      </w:r>
      <w:r w:rsidR="00E47CAA" w:rsidRPr="00A00FB2">
        <w:rPr>
          <w:rFonts w:asciiTheme="minorHAnsi" w:hAnsiTheme="minorHAnsi" w:cstheme="minorHAnsi"/>
          <w:sz w:val="20"/>
          <w:szCs w:val="20"/>
          <w:lang w:val="sk-SK"/>
        </w:rPr>
        <w:t xml:space="preserve"> </w:t>
      </w:r>
      <w:r w:rsidR="00CD6B68" w:rsidRPr="00A00FB2">
        <w:rPr>
          <w:rFonts w:asciiTheme="minorHAnsi" w:hAnsiTheme="minorHAnsi" w:cstheme="minorHAnsi"/>
          <w:sz w:val="20"/>
          <w:szCs w:val="20"/>
          <w:lang w:val="sk-SK"/>
        </w:rPr>
        <w:t xml:space="preserve">o odpadoch </w:t>
      </w:r>
      <w:r w:rsidR="00785E98" w:rsidRPr="00A00FB2">
        <w:rPr>
          <w:rFonts w:asciiTheme="minorHAnsi" w:hAnsiTheme="minorHAnsi" w:cstheme="minorHAnsi"/>
          <w:sz w:val="20"/>
          <w:szCs w:val="20"/>
          <w:lang w:val="sk-SK"/>
        </w:rPr>
        <w:t>a o zmene a doplnení niektorých zákonov)</w:t>
      </w:r>
      <w:r w:rsidRPr="00A00FB2">
        <w:rPr>
          <w:rFonts w:asciiTheme="minorHAnsi" w:hAnsiTheme="minorHAnsi" w:cstheme="minorHAnsi"/>
          <w:sz w:val="20"/>
          <w:szCs w:val="20"/>
          <w:lang w:val="sk-SK"/>
        </w:rPr>
        <w:t>. Poskytovateľ je povinný zabezpečiť dopravu a zhodnotenie biologického odpadu ako aj likvidáciu komunálneho odpadu a všetky vzniknuté náklady súvisiace s výkonom služby na vlastne náklady.</w:t>
      </w:r>
    </w:p>
    <w:p w14:paraId="2B71E8D6" w14:textId="77777777" w:rsidR="00BC44B0" w:rsidRDefault="00BC44B0" w:rsidP="00BC0899">
      <w:pPr>
        <w:spacing w:line="276" w:lineRule="auto"/>
        <w:jc w:val="both"/>
        <w:rPr>
          <w:rFonts w:asciiTheme="minorHAnsi" w:hAnsiTheme="minorHAnsi" w:cstheme="minorHAnsi"/>
          <w:b/>
          <w:bCs/>
          <w:sz w:val="20"/>
          <w:szCs w:val="20"/>
          <w:lang w:val="sk-SK"/>
        </w:rPr>
      </w:pPr>
    </w:p>
    <w:p w14:paraId="4042B44E" w14:textId="0D76F178" w:rsidR="00ED69AA" w:rsidRDefault="009C37AE" w:rsidP="00BC0899">
      <w:pPr>
        <w:spacing w:line="276" w:lineRule="auto"/>
        <w:jc w:val="both"/>
        <w:rPr>
          <w:rFonts w:asciiTheme="minorHAnsi" w:hAnsiTheme="minorHAnsi" w:cstheme="minorHAnsi"/>
          <w:b/>
          <w:bCs/>
          <w:sz w:val="20"/>
          <w:szCs w:val="20"/>
          <w:lang w:val="sk-SK"/>
        </w:rPr>
      </w:pPr>
      <w:r>
        <w:rPr>
          <w:rFonts w:asciiTheme="minorHAnsi" w:hAnsiTheme="minorHAnsi" w:cstheme="minorHAnsi"/>
          <w:b/>
          <w:bCs/>
          <w:sz w:val="20"/>
          <w:szCs w:val="20"/>
          <w:lang w:val="sk-SK"/>
        </w:rPr>
        <w:t xml:space="preserve">Ďalšie </w:t>
      </w:r>
      <w:r w:rsidR="00BC44B0">
        <w:rPr>
          <w:rFonts w:asciiTheme="minorHAnsi" w:hAnsiTheme="minorHAnsi" w:cstheme="minorHAnsi"/>
          <w:b/>
          <w:bCs/>
          <w:sz w:val="20"/>
          <w:szCs w:val="20"/>
          <w:lang w:val="sk-SK"/>
        </w:rPr>
        <w:t>podmienky plnenia</w:t>
      </w:r>
    </w:p>
    <w:p w14:paraId="280FD7F4" w14:textId="77777777" w:rsidR="006A6396" w:rsidRPr="006A6396" w:rsidRDefault="00BC44B0" w:rsidP="006A6396">
      <w:pPr>
        <w:numPr>
          <w:ilvl w:val="2"/>
          <w:numId w:val="0"/>
        </w:numPr>
        <w:autoSpaceDN w:val="0"/>
        <w:spacing w:after="120"/>
        <w:jc w:val="both"/>
        <w:rPr>
          <w:rFonts w:asciiTheme="majorHAnsi" w:hAnsiTheme="majorHAnsi" w:cstheme="majorHAnsi"/>
          <w:bCs/>
          <w:sz w:val="20"/>
          <w:szCs w:val="20"/>
          <w:lang w:val="sk-SK"/>
        </w:rPr>
      </w:pPr>
      <w:r w:rsidRPr="006A6396">
        <w:rPr>
          <w:rFonts w:asciiTheme="minorHAnsi" w:hAnsiTheme="minorHAnsi" w:cstheme="minorHAnsi"/>
          <w:sz w:val="20"/>
          <w:szCs w:val="20"/>
          <w:lang w:val="sk-SK"/>
        </w:rPr>
        <w:t xml:space="preserve">Úspešný uchádzač pred podpisom zmluvy predloží </w:t>
      </w:r>
      <w:r w:rsidR="006A6396" w:rsidRPr="006A6396">
        <w:rPr>
          <w:rFonts w:asciiTheme="minorHAnsi" w:hAnsiTheme="minorHAnsi" w:cstheme="minorHAnsi"/>
          <w:bCs/>
          <w:sz w:val="20"/>
          <w:szCs w:val="20"/>
          <w:lang w:val="sk-SK"/>
        </w:rPr>
        <w:t xml:space="preserve">overenú </w:t>
      </w:r>
      <w:r w:rsidR="006A6396" w:rsidRPr="006A6396">
        <w:rPr>
          <w:rFonts w:asciiTheme="majorHAnsi" w:hAnsiTheme="majorHAnsi" w:cstheme="majorHAnsi"/>
          <w:bCs/>
          <w:sz w:val="20"/>
          <w:szCs w:val="20"/>
          <w:lang w:val="sk-SK"/>
        </w:rPr>
        <w:t xml:space="preserve">kópiu </w:t>
      </w:r>
      <w:r w:rsidR="006A6396" w:rsidRPr="006A6396">
        <w:rPr>
          <w:rFonts w:asciiTheme="majorHAnsi" w:hAnsiTheme="majorHAnsi" w:cstheme="majorHAnsi"/>
          <w:b/>
          <w:sz w:val="20"/>
          <w:szCs w:val="20"/>
          <w:lang w:val="sk-SK"/>
        </w:rPr>
        <w:t>platnej poistnej zmluvy</w:t>
      </w:r>
      <w:r w:rsidR="006A6396" w:rsidRPr="006A6396">
        <w:rPr>
          <w:rFonts w:asciiTheme="majorHAnsi" w:hAnsiTheme="majorHAnsi" w:cstheme="majorHAnsi"/>
          <w:bCs/>
          <w:sz w:val="20"/>
          <w:szCs w:val="20"/>
          <w:lang w:val="sk-SK"/>
        </w:rPr>
        <w:t xml:space="preserve">, ktorej predmetom bude poistenie všeobecnej zodpovednosti za škodu a poistenie zodpovednosti za škodu spôsobenú pri výkone profesie úspešného uchádzača s limitom poistného plnenia </w:t>
      </w:r>
      <w:r w:rsidR="006A6396" w:rsidRPr="006A6396">
        <w:rPr>
          <w:rFonts w:asciiTheme="majorHAnsi" w:hAnsiTheme="majorHAnsi" w:cstheme="majorHAnsi"/>
          <w:b/>
          <w:sz w:val="20"/>
          <w:szCs w:val="20"/>
          <w:lang w:val="sk-SK"/>
        </w:rPr>
        <w:t>najmenej 100 000,00 EUR</w:t>
      </w:r>
      <w:r w:rsidR="006A6396" w:rsidRPr="006A6396">
        <w:rPr>
          <w:rFonts w:asciiTheme="majorHAnsi" w:hAnsiTheme="majorHAnsi" w:cstheme="majorHAnsi"/>
          <w:bCs/>
          <w:sz w:val="20"/>
          <w:szCs w:val="20"/>
          <w:lang w:val="sk-SK"/>
        </w:rPr>
        <w:t xml:space="preserve"> (slovom: jednostotisíc eur). Poistná zmluva musí pokrývať zodpovednosť za akúkoľvek  škodu spôsobenú činnosťou úspešného uchádzača pri plnení povinností podľa zmluvy. Úspešný uchádzač je povinný poistnú zmluvu následne udržiavať v platnosti a účinnosti s poistením v stanovenej výške počas celej doby trvania zmluvy. Úspešný uchádzač sa v zmluve zaväzuje kedykoľvek počas trvania zmluvy na požiadanie predložiť verejnému obstarávateľovi overenú kópiu platnej a účinnej poistnej zmluvy.</w:t>
      </w:r>
    </w:p>
    <w:p w14:paraId="125C569C" w14:textId="02DC8449" w:rsidR="00ED69AA" w:rsidRDefault="00ED69AA" w:rsidP="006A6396">
      <w:pPr>
        <w:spacing w:line="276" w:lineRule="auto"/>
        <w:jc w:val="both"/>
        <w:rPr>
          <w:rFonts w:asciiTheme="minorHAnsi" w:hAnsiTheme="minorHAnsi" w:cstheme="minorHAnsi"/>
          <w:sz w:val="20"/>
          <w:szCs w:val="20"/>
          <w:lang w:val="sk-SK"/>
        </w:rPr>
      </w:pPr>
    </w:p>
    <w:p w14:paraId="15C0E3D6" w14:textId="77777777" w:rsidR="00ED69AA" w:rsidRDefault="00ED69AA" w:rsidP="00BC0899">
      <w:pPr>
        <w:spacing w:line="276" w:lineRule="auto"/>
        <w:jc w:val="both"/>
        <w:rPr>
          <w:rFonts w:asciiTheme="minorHAnsi" w:hAnsiTheme="minorHAnsi" w:cstheme="minorHAnsi"/>
          <w:sz w:val="20"/>
          <w:szCs w:val="20"/>
          <w:lang w:val="sk-SK"/>
        </w:rPr>
      </w:pPr>
    </w:p>
    <w:p w14:paraId="7AEA67A1" w14:textId="77777777" w:rsidR="00ED69AA" w:rsidRPr="00BC0899" w:rsidRDefault="00ED69AA" w:rsidP="00BC0899">
      <w:pPr>
        <w:spacing w:line="276" w:lineRule="auto"/>
        <w:jc w:val="both"/>
        <w:rPr>
          <w:rFonts w:asciiTheme="minorHAnsi" w:hAnsiTheme="minorHAnsi" w:cstheme="minorHAnsi"/>
          <w:sz w:val="20"/>
          <w:szCs w:val="20"/>
          <w:lang w:val="sk-SK"/>
        </w:rPr>
      </w:pPr>
    </w:p>
    <w:p w14:paraId="6D256688" w14:textId="77777777" w:rsidR="00FB1AE7" w:rsidRPr="00BC0899" w:rsidRDefault="00FB1AE7" w:rsidP="00077A4C">
      <w:pPr>
        <w:spacing w:beforeLines="60" w:before="144" w:afterLines="60" w:after="144"/>
        <w:jc w:val="both"/>
        <w:rPr>
          <w:rFonts w:asciiTheme="minorHAnsi" w:hAnsiTheme="minorHAnsi" w:cstheme="minorHAnsi"/>
          <w:bCs/>
          <w:sz w:val="20"/>
          <w:szCs w:val="20"/>
          <w:lang w:val="sk-SK" w:eastAsia="x-none"/>
        </w:rPr>
      </w:pPr>
    </w:p>
    <w:p w14:paraId="6257B428" w14:textId="77777777" w:rsidR="00BF3683" w:rsidRDefault="00BF3683" w:rsidP="00077A4C">
      <w:pPr>
        <w:spacing w:beforeLines="60" w:before="144" w:afterLines="60" w:after="144"/>
        <w:jc w:val="both"/>
        <w:rPr>
          <w:rFonts w:asciiTheme="minorHAnsi" w:hAnsiTheme="minorHAnsi" w:cstheme="minorHAnsi"/>
          <w:bCs/>
          <w:sz w:val="20"/>
          <w:szCs w:val="20"/>
          <w:lang w:val="sk-SK" w:eastAsia="x-none"/>
        </w:rPr>
      </w:pPr>
    </w:p>
    <w:p w14:paraId="7FDAD925" w14:textId="77777777" w:rsidR="00BF3683" w:rsidRDefault="00BF3683" w:rsidP="00077A4C">
      <w:pPr>
        <w:spacing w:beforeLines="60" w:before="144" w:afterLines="60" w:after="144"/>
        <w:jc w:val="both"/>
        <w:rPr>
          <w:rFonts w:asciiTheme="minorHAnsi" w:hAnsiTheme="minorHAnsi" w:cstheme="minorHAnsi"/>
          <w:bCs/>
          <w:sz w:val="20"/>
          <w:szCs w:val="20"/>
          <w:lang w:val="sk-SK" w:eastAsia="x-none"/>
        </w:rPr>
      </w:pPr>
    </w:p>
    <w:p w14:paraId="0E4B2328" w14:textId="77777777" w:rsidR="00BF3683" w:rsidRDefault="00BF3683" w:rsidP="00077A4C">
      <w:pPr>
        <w:spacing w:beforeLines="60" w:before="144" w:afterLines="60" w:after="144"/>
        <w:jc w:val="both"/>
        <w:rPr>
          <w:rFonts w:asciiTheme="minorHAnsi" w:hAnsiTheme="minorHAnsi" w:cstheme="minorHAnsi"/>
          <w:bCs/>
          <w:sz w:val="20"/>
          <w:szCs w:val="20"/>
          <w:lang w:val="sk-SK" w:eastAsia="x-none"/>
        </w:rPr>
      </w:pPr>
    </w:p>
    <w:p w14:paraId="068F1E1A" w14:textId="77777777" w:rsidR="00BF3683" w:rsidRDefault="00BF3683" w:rsidP="00077A4C">
      <w:pPr>
        <w:spacing w:beforeLines="60" w:before="144" w:afterLines="60" w:after="144"/>
        <w:jc w:val="both"/>
        <w:rPr>
          <w:rFonts w:asciiTheme="minorHAnsi" w:hAnsiTheme="minorHAnsi" w:cstheme="minorHAnsi"/>
          <w:bCs/>
          <w:sz w:val="20"/>
          <w:szCs w:val="20"/>
          <w:lang w:val="sk-SK" w:eastAsia="x-none"/>
        </w:rPr>
      </w:pPr>
    </w:p>
    <w:p w14:paraId="15EA90D4" w14:textId="77777777" w:rsidR="00BF3683" w:rsidRPr="00077A4C" w:rsidRDefault="00BF3683" w:rsidP="00077A4C">
      <w:pPr>
        <w:spacing w:beforeLines="60" w:before="144" w:afterLines="60" w:after="144"/>
        <w:jc w:val="both"/>
        <w:rPr>
          <w:rFonts w:asciiTheme="minorHAnsi" w:hAnsiTheme="minorHAnsi" w:cstheme="minorHAnsi"/>
          <w:bCs/>
          <w:sz w:val="20"/>
          <w:szCs w:val="20"/>
          <w:lang w:val="sk-SK" w:eastAsia="x-none"/>
        </w:rPr>
      </w:pPr>
    </w:p>
    <w:p w14:paraId="3D4DAD29" w14:textId="77777777" w:rsidR="00ED69AA" w:rsidRDefault="00ED69AA" w:rsidP="007110B6">
      <w:pPr>
        <w:spacing w:beforeLines="60" w:before="144" w:afterLines="60" w:after="144"/>
        <w:jc w:val="center"/>
        <w:rPr>
          <w:rFonts w:asciiTheme="minorHAnsi" w:hAnsiTheme="minorHAnsi" w:cstheme="minorHAnsi"/>
          <w:b/>
          <w:szCs w:val="20"/>
          <w:lang w:val="sk-SK" w:eastAsia="x-none"/>
        </w:rPr>
      </w:pPr>
    </w:p>
    <w:p w14:paraId="4CECC1D6" w14:textId="77777777" w:rsidR="00ED69AA" w:rsidRDefault="00ED69AA" w:rsidP="007110B6">
      <w:pPr>
        <w:spacing w:beforeLines="60" w:before="144" w:afterLines="60" w:after="144"/>
        <w:jc w:val="center"/>
        <w:rPr>
          <w:rFonts w:asciiTheme="minorHAnsi" w:hAnsiTheme="minorHAnsi" w:cstheme="minorHAnsi"/>
          <w:b/>
          <w:szCs w:val="20"/>
          <w:lang w:val="sk-SK" w:eastAsia="x-none"/>
        </w:rPr>
      </w:pPr>
    </w:p>
    <w:p w14:paraId="54555232" w14:textId="77777777" w:rsidR="00ED69AA" w:rsidRDefault="00ED69AA" w:rsidP="007110B6">
      <w:pPr>
        <w:spacing w:beforeLines="60" w:before="144" w:afterLines="60" w:after="144"/>
        <w:jc w:val="center"/>
        <w:rPr>
          <w:rFonts w:asciiTheme="minorHAnsi" w:hAnsiTheme="minorHAnsi" w:cstheme="minorHAnsi"/>
          <w:b/>
          <w:szCs w:val="20"/>
          <w:lang w:val="sk-SK" w:eastAsia="x-none"/>
        </w:rPr>
      </w:pPr>
    </w:p>
    <w:p w14:paraId="5CB7279D" w14:textId="77777777" w:rsidR="00ED69AA" w:rsidRDefault="00ED69AA" w:rsidP="007110B6">
      <w:pPr>
        <w:spacing w:beforeLines="60" w:before="144" w:afterLines="60" w:after="144"/>
        <w:jc w:val="center"/>
        <w:rPr>
          <w:rFonts w:asciiTheme="minorHAnsi" w:hAnsiTheme="minorHAnsi" w:cstheme="minorHAnsi"/>
          <w:b/>
          <w:szCs w:val="20"/>
          <w:lang w:val="sk-SK" w:eastAsia="x-none"/>
        </w:rPr>
      </w:pPr>
    </w:p>
    <w:p w14:paraId="3C5201D9" w14:textId="683F3A94" w:rsidR="007110B6" w:rsidRPr="006B604A" w:rsidRDefault="007110B6" w:rsidP="007110B6">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311DBF0C" w14:textId="77777777" w:rsidR="007110B6" w:rsidRPr="006B604A" w:rsidRDefault="007110B6" w:rsidP="007110B6">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5D36F857" w14:textId="77777777" w:rsidR="007110B6" w:rsidRPr="006B604A" w:rsidRDefault="007110B6" w:rsidP="007110B6">
      <w:pPr>
        <w:spacing w:beforeLines="60" w:before="144" w:afterLines="60" w:after="144"/>
        <w:jc w:val="center"/>
        <w:rPr>
          <w:rFonts w:asciiTheme="minorHAnsi" w:hAnsiTheme="minorHAnsi" w:cstheme="minorHAnsi"/>
          <w:sz w:val="20"/>
          <w:szCs w:val="20"/>
          <w:lang w:val="sk-SK"/>
        </w:rPr>
      </w:pPr>
    </w:p>
    <w:p w14:paraId="20E1F84D" w14:textId="77777777" w:rsidR="007110B6" w:rsidRPr="006B604A" w:rsidRDefault="007110B6" w:rsidP="007110B6">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17FF5B85" w14:textId="77777777" w:rsidR="007110B6" w:rsidRPr="006B604A" w:rsidRDefault="007110B6" w:rsidP="007110B6">
      <w:pPr>
        <w:spacing w:beforeLines="60" w:before="144" w:afterLines="60" w:after="144"/>
        <w:jc w:val="center"/>
        <w:rPr>
          <w:rFonts w:asciiTheme="minorHAnsi" w:hAnsiTheme="minorHAnsi" w:cstheme="minorHAnsi"/>
          <w:sz w:val="20"/>
          <w:szCs w:val="20"/>
          <w:lang w:val="sk-SK"/>
        </w:rPr>
      </w:pPr>
    </w:p>
    <w:p w14:paraId="3A66C3F9" w14:textId="77777777" w:rsidR="007110B6" w:rsidRDefault="007110B6" w:rsidP="007110B6">
      <w:pPr>
        <w:spacing w:beforeLines="60" w:before="144" w:afterLines="60" w:after="144"/>
        <w:jc w:val="center"/>
        <w:rPr>
          <w:rFonts w:asciiTheme="minorHAnsi" w:hAnsiTheme="minorHAnsi" w:cstheme="minorHAnsi"/>
          <w:sz w:val="20"/>
          <w:szCs w:val="20"/>
          <w:lang w:val="sk-SK"/>
        </w:rPr>
      </w:pPr>
    </w:p>
    <w:p w14:paraId="13790C50" w14:textId="77777777" w:rsidR="007110B6" w:rsidRDefault="007110B6" w:rsidP="007110B6">
      <w:pPr>
        <w:spacing w:beforeLines="60" w:before="144" w:afterLines="60" w:after="144"/>
        <w:jc w:val="center"/>
        <w:rPr>
          <w:rFonts w:asciiTheme="minorHAnsi" w:hAnsiTheme="minorHAnsi" w:cstheme="minorHAnsi"/>
          <w:sz w:val="20"/>
          <w:szCs w:val="20"/>
          <w:lang w:val="sk-SK"/>
        </w:rPr>
      </w:pPr>
    </w:p>
    <w:p w14:paraId="3C78AAAC" w14:textId="77777777" w:rsidR="00ED69AA" w:rsidRDefault="00ED69AA" w:rsidP="007110B6">
      <w:pPr>
        <w:spacing w:beforeLines="60" w:before="144" w:afterLines="60" w:after="144"/>
        <w:jc w:val="center"/>
        <w:rPr>
          <w:rFonts w:asciiTheme="minorHAnsi" w:hAnsiTheme="minorHAnsi" w:cstheme="minorHAnsi"/>
          <w:sz w:val="20"/>
          <w:szCs w:val="20"/>
          <w:lang w:val="sk-SK"/>
        </w:rPr>
      </w:pPr>
    </w:p>
    <w:p w14:paraId="25DA1F46" w14:textId="58E67C31" w:rsidR="007110B6" w:rsidRPr="00CB1B48" w:rsidRDefault="007110B6" w:rsidP="007110B6">
      <w:pPr>
        <w:spacing w:beforeLines="60" w:before="144" w:afterLines="60" w:after="144"/>
        <w:jc w:val="center"/>
        <w:rPr>
          <w:rFonts w:asciiTheme="minorHAnsi" w:hAnsiTheme="minorHAnsi" w:cstheme="minorHAnsi"/>
          <w:b/>
          <w:bCs/>
          <w:sz w:val="52"/>
          <w:szCs w:val="52"/>
          <w:lang w:val="sk-SK"/>
        </w:rPr>
      </w:pPr>
      <w:r w:rsidRPr="00CB1B48">
        <w:rPr>
          <w:rFonts w:asciiTheme="minorHAnsi" w:hAnsiTheme="minorHAnsi" w:cstheme="minorHAnsi"/>
          <w:b/>
          <w:bCs/>
          <w:sz w:val="52"/>
          <w:szCs w:val="52"/>
          <w:lang w:val="sk-SK"/>
        </w:rPr>
        <w:t>(</w:t>
      </w:r>
      <w:r w:rsidR="00BC2DC2" w:rsidRPr="00CB1B48">
        <w:rPr>
          <w:rFonts w:asciiTheme="minorHAnsi" w:hAnsiTheme="minorHAnsi" w:cstheme="minorHAnsi"/>
          <w:b/>
          <w:bCs/>
          <w:sz w:val="52"/>
          <w:szCs w:val="52"/>
          <w:lang w:val="sk-SK"/>
        </w:rPr>
        <w:t>C</w:t>
      </w:r>
      <w:r w:rsidRPr="00CB1B48">
        <w:rPr>
          <w:rFonts w:asciiTheme="minorHAnsi" w:hAnsiTheme="minorHAnsi" w:cstheme="minorHAnsi"/>
          <w:b/>
          <w:bCs/>
          <w:sz w:val="52"/>
          <w:szCs w:val="52"/>
          <w:lang w:val="sk-SK"/>
        </w:rPr>
        <w:t xml:space="preserve">)  </w:t>
      </w:r>
      <w:r w:rsidR="00BC2DC2" w:rsidRPr="00CB1B48">
        <w:rPr>
          <w:rFonts w:asciiTheme="minorHAnsi" w:hAnsiTheme="minorHAnsi" w:cstheme="minorHAnsi"/>
          <w:b/>
          <w:bCs/>
          <w:sz w:val="52"/>
          <w:szCs w:val="52"/>
          <w:lang w:val="sk-SK"/>
        </w:rPr>
        <w:t>SP</w:t>
      </w:r>
      <w:r w:rsidR="006D53B9" w:rsidRPr="00CB1B48">
        <w:rPr>
          <w:rFonts w:asciiTheme="minorHAnsi" w:hAnsiTheme="minorHAnsi" w:cstheme="minorHAnsi"/>
          <w:b/>
          <w:bCs/>
          <w:sz w:val="52"/>
          <w:szCs w:val="52"/>
          <w:lang w:val="sk-SK"/>
        </w:rPr>
        <w:t>ÔSOB URČENIA CENY</w:t>
      </w:r>
    </w:p>
    <w:p w14:paraId="3BEE7B79" w14:textId="77777777" w:rsidR="007110B6" w:rsidRPr="006B604A" w:rsidRDefault="007110B6" w:rsidP="007110B6">
      <w:pPr>
        <w:spacing w:beforeLines="60" w:before="144" w:afterLines="60" w:after="144"/>
        <w:jc w:val="center"/>
        <w:rPr>
          <w:rFonts w:asciiTheme="minorHAnsi" w:hAnsiTheme="minorHAnsi" w:cstheme="minorHAnsi"/>
          <w:sz w:val="20"/>
          <w:szCs w:val="20"/>
          <w:lang w:val="sk-SK"/>
        </w:rPr>
      </w:pPr>
    </w:p>
    <w:p w14:paraId="4703AFE4" w14:textId="77777777" w:rsidR="007110B6" w:rsidRPr="00CA01AE" w:rsidRDefault="007110B6" w:rsidP="007110B6">
      <w:pPr>
        <w:pStyle w:val="Zkladntext3"/>
        <w:spacing w:beforeLines="60" w:before="144" w:afterLines="60" w:after="144"/>
        <w:jc w:val="center"/>
        <w:rPr>
          <w:rFonts w:asciiTheme="minorHAnsi" w:hAnsiTheme="minorHAnsi" w:cstheme="minorHAnsi"/>
          <w:sz w:val="22"/>
          <w:szCs w:val="22"/>
        </w:rPr>
      </w:pPr>
      <w:r w:rsidRPr="00CA01AE">
        <w:rPr>
          <w:rFonts w:asciiTheme="minorHAnsi" w:hAnsiTheme="minorHAnsi" w:cstheme="minorHAnsi"/>
          <w:smallCaps/>
          <w:sz w:val="22"/>
          <w:szCs w:val="22"/>
        </w:rPr>
        <w:t>PREDMET ZÁKAZKY</w:t>
      </w:r>
      <w:r w:rsidRPr="00CA01AE">
        <w:rPr>
          <w:rFonts w:asciiTheme="minorHAnsi" w:hAnsiTheme="minorHAnsi" w:cstheme="minorHAnsi"/>
          <w:sz w:val="22"/>
          <w:szCs w:val="22"/>
        </w:rPr>
        <w:t xml:space="preserve">: </w:t>
      </w:r>
    </w:p>
    <w:p w14:paraId="737F9CFC" w14:textId="2212F7C6" w:rsidR="007110B6" w:rsidRPr="00CA01AE" w:rsidRDefault="00DB25CF" w:rsidP="007110B6">
      <w:pPr>
        <w:pStyle w:val="Zkladntext"/>
        <w:spacing w:beforeLines="60" w:before="144" w:afterLines="60" w:after="144"/>
        <w:jc w:val="center"/>
        <w:rPr>
          <w:rFonts w:asciiTheme="minorHAnsi" w:hAnsiTheme="minorHAnsi" w:cstheme="minorHAnsi"/>
          <w:b/>
          <w:lang w:val="sk-SK"/>
        </w:rPr>
      </w:pPr>
      <w:r>
        <w:rPr>
          <w:rFonts w:asciiTheme="minorHAnsi" w:hAnsiTheme="minorHAnsi" w:cstheme="minorHAnsi"/>
          <w:b/>
          <w:caps/>
          <w:lang w:val="sk-SK"/>
        </w:rPr>
        <w:t>Orezy krov v meste Žilina</w:t>
      </w:r>
    </w:p>
    <w:p w14:paraId="2EB7D20B" w14:textId="34D7DCE9" w:rsidR="00893FC5" w:rsidRPr="00F05D7B" w:rsidRDefault="00893FC5" w:rsidP="00E52C12">
      <w:pPr>
        <w:pStyle w:val="Zkladntext3"/>
        <w:spacing w:beforeLines="60" w:before="144" w:afterLines="60" w:after="144"/>
        <w:jc w:val="center"/>
        <w:rPr>
          <w:rFonts w:asciiTheme="minorHAnsi" w:hAnsiTheme="minorHAnsi" w:cstheme="minorHAnsi"/>
          <w:sz w:val="20"/>
          <w:szCs w:val="20"/>
        </w:rPr>
      </w:pPr>
    </w:p>
    <w:p w14:paraId="5842AD7C" w14:textId="6BA305E9"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6826A12C" w14:textId="2D01F39F"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3EEBDE0C" w14:textId="79B2508B"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48C8CAB3" w14:textId="5A150593"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7383BC5B" w14:textId="1FDDD4BD"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1C371CDF" w14:textId="095B520F" w:rsidR="003E2B97" w:rsidRDefault="003E2B97" w:rsidP="00E52C12">
      <w:pPr>
        <w:pStyle w:val="Zkladntext3"/>
        <w:spacing w:beforeLines="60" w:before="144" w:afterLines="60" w:after="144"/>
        <w:jc w:val="center"/>
        <w:rPr>
          <w:rFonts w:asciiTheme="minorHAnsi" w:hAnsiTheme="minorHAnsi" w:cstheme="minorHAnsi"/>
          <w:sz w:val="20"/>
          <w:szCs w:val="20"/>
        </w:rPr>
      </w:pPr>
    </w:p>
    <w:p w14:paraId="6B7BB5FE" w14:textId="77777777" w:rsidR="002B0F4B" w:rsidRDefault="002B0F4B" w:rsidP="00E52C12">
      <w:pPr>
        <w:pStyle w:val="Zkladntext3"/>
        <w:spacing w:beforeLines="60" w:before="144" w:afterLines="60" w:after="144"/>
        <w:jc w:val="center"/>
        <w:rPr>
          <w:rFonts w:asciiTheme="minorHAnsi" w:hAnsiTheme="minorHAnsi" w:cstheme="minorHAnsi"/>
          <w:sz w:val="20"/>
          <w:szCs w:val="20"/>
        </w:rPr>
      </w:pPr>
    </w:p>
    <w:p w14:paraId="523BC4C2" w14:textId="77777777" w:rsidR="002B0F4B" w:rsidRDefault="002B0F4B" w:rsidP="00E52C12">
      <w:pPr>
        <w:pStyle w:val="Zkladntext3"/>
        <w:spacing w:beforeLines="60" w:before="144" w:afterLines="60" w:after="144"/>
        <w:jc w:val="center"/>
        <w:rPr>
          <w:rFonts w:asciiTheme="minorHAnsi" w:hAnsiTheme="minorHAnsi" w:cstheme="minorHAnsi"/>
          <w:sz w:val="20"/>
          <w:szCs w:val="20"/>
        </w:rPr>
      </w:pPr>
    </w:p>
    <w:p w14:paraId="1EB4B855" w14:textId="77777777" w:rsidR="002B0F4B" w:rsidRPr="00F05D7B" w:rsidRDefault="002B0F4B" w:rsidP="00E52C12">
      <w:pPr>
        <w:pStyle w:val="Zkladntext3"/>
        <w:spacing w:beforeLines="60" w:before="144" w:afterLines="60" w:after="144"/>
        <w:jc w:val="center"/>
        <w:rPr>
          <w:rFonts w:asciiTheme="minorHAnsi" w:hAnsiTheme="minorHAnsi" w:cstheme="minorHAnsi"/>
          <w:sz w:val="20"/>
          <w:szCs w:val="20"/>
        </w:rPr>
      </w:pPr>
    </w:p>
    <w:p w14:paraId="0F67C206" w14:textId="1A8B18FA"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4C88C0AB" w14:textId="34E032E1" w:rsidR="003E2B97" w:rsidRDefault="003E2B97" w:rsidP="00E52C12">
      <w:pPr>
        <w:pStyle w:val="Zkladntext3"/>
        <w:spacing w:beforeLines="60" w:before="144" w:afterLines="60" w:after="144"/>
        <w:jc w:val="center"/>
        <w:rPr>
          <w:rFonts w:asciiTheme="minorHAnsi" w:hAnsiTheme="minorHAnsi" w:cstheme="minorHAnsi"/>
          <w:sz w:val="20"/>
          <w:szCs w:val="20"/>
        </w:rPr>
      </w:pPr>
    </w:p>
    <w:p w14:paraId="30A46DD3" w14:textId="77777777" w:rsidR="00CA196B" w:rsidRPr="008976B3" w:rsidRDefault="00CA196B" w:rsidP="00CA196B">
      <w:pPr>
        <w:pStyle w:val="Zkladntext"/>
        <w:spacing w:beforeLines="60" w:before="144" w:afterLines="60" w:after="144"/>
        <w:jc w:val="both"/>
        <w:rPr>
          <w:rFonts w:asciiTheme="minorHAnsi" w:hAnsiTheme="minorHAnsi" w:cstheme="minorHAnsi"/>
          <w:b/>
          <w:sz w:val="20"/>
          <w:szCs w:val="20"/>
          <w:lang w:val="sk-SK"/>
        </w:rPr>
      </w:pPr>
      <w:r w:rsidRPr="008976B3">
        <w:rPr>
          <w:rFonts w:asciiTheme="minorHAnsi" w:hAnsiTheme="minorHAnsi" w:cstheme="minorHAnsi"/>
          <w:b/>
          <w:sz w:val="20"/>
          <w:szCs w:val="20"/>
          <w:lang w:val="sk-SK"/>
        </w:rPr>
        <w:lastRenderedPageBreak/>
        <w:t>SPÔSOB  URČENIA PONUKOVEJ CENY</w:t>
      </w:r>
    </w:p>
    <w:p w14:paraId="6788A0C1" w14:textId="06B11710" w:rsidR="005D6B21" w:rsidRPr="008976B3" w:rsidRDefault="00E86710">
      <w:pPr>
        <w:pStyle w:val="Odsekzoznamu"/>
        <w:numPr>
          <w:ilvl w:val="0"/>
          <w:numId w:val="24"/>
        </w:numPr>
        <w:jc w:val="both"/>
        <w:rPr>
          <w:rFonts w:asciiTheme="minorHAnsi" w:eastAsia="Calibri" w:hAnsiTheme="minorHAnsi"/>
          <w:sz w:val="20"/>
          <w:szCs w:val="20"/>
          <w:lang w:val="sk-SK"/>
        </w:rPr>
      </w:pPr>
      <w:r w:rsidRPr="008976B3">
        <w:rPr>
          <w:rFonts w:asciiTheme="minorHAnsi" w:eastAsia="Calibri" w:hAnsiTheme="minorHAnsi"/>
          <w:sz w:val="20"/>
          <w:szCs w:val="20"/>
          <w:lang w:val="sk-SK"/>
        </w:rPr>
        <w:t>Cena za poskytovanie služieb, musí byť stanovená v zmysle zákona NR SR č. 18/1996 Z.</w:t>
      </w:r>
      <w:r w:rsidR="008C481F">
        <w:rPr>
          <w:rFonts w:asciiTheme="minorHAnsi" w:eastAsia="Calibri" w:hAnsiTheme="minorHAnsi"/>
          <w:sz w:val="20"/>
          <w:szCs w:val="20"/>
          <w:lang w:val="sk-SK"/>
        </w:rPr>
        <w:t xml:space="preserve"> </w:t>
      </w:r>
      <w:r w:rsidRPr="008976B3">
        <w:rPr>
          <w:rFonts w:asciiTheme="minorHAnsi" w:eastAsia="Calibri" w:hAnsiTheme="minorHAnsi"/>
          <w:sz w:val="20"/>
          <w:szCs w:val="20"/>
          <w:lang w:val="sk-SK"/>
        </w:rPr>
        <w:t xml:space="preserve">z. o cenách v znení neskorších predpisov, vyhlášky MF SR č. 87/1996 </w:t>
      </w:r>
      <w:proofErr w:type="spellStart"/>
      <w:r w:rsidRPr="008976B3">
        <w:rPr>
          <w:rFonts w:asciiTheme="minorHAnsi" w:eastAsia="Calibri" w:hAnsiTheme="minorHAnsi"/>
          <w:sz w:val="20"/>
          <w:szCs w:val="20"/>
          <w:lang w:val="sk-SK"/>
        </w:rPr>
        <w:t>Z.z</w:t>
      </w:r>
      <w:proofErr w:type="spellEnd"/>
      <w:r w:rsidRPr="008976B3">
        <w:rPr>
          <w:rFonts w:asciiTheme="minorHAnsi" w:eastAsia="Calibri" w:hAnsiTheme="minorHAnsi"/>
          <w:sz w:val="20"/>
          <w:szCs w:val="20"/>
          <w:lang w:val="sk-SK"/>
        </w:rPr>
        <w:t>., ktorou sa vykonáva zákon č. 18/1996 Z.</w:t>
      </w:r>
      <w:r w:rsidR="008C481F">
        <w:rPr>
          <w:rFonts w:asciiTheme="minorHAnsi" w:eastAsia="Calibri" w:hAnsiTheme="minorHAnsi"/>
          <w:sz w:val="20"/>
          <w:szCs w:val="20"/>
          <w:lang w:val="sk-SK"/>
        </w:rPr>
        <w:t xml:space="preserve"> </w:t>
      </w:r>
      <w:r w:rsidRPr="008976B3">
        <w:rPr>
          <w:rFonts w:asciiTheme="minorHAnsi" w:eastAsia="Calibri" w:hAnsiTheme="minorHAnsi"/>
          <w:sz w:val="20"/>
          <w:szCs w:val="20"/>
          <w:lang w:val="sk-SK"/>
        </w:rPr>
        <w:t>z. o cenách v znení neskorších predpisov.</w:t>
      </w:r>
    </w:p>
    <w:p w14:paraId="5FF6091D" w14:textId="6099FE68" w:rsidR="004E1820" w:rsidRPr="008976B3" w:rsidRDefault="004E1820">
      <w:pPr>
        <w:pStyle w:val="Odsekzoznamu"/>
        <w:numPr>
          <w:ilvl w:val="0"/>
          <w:numId w:val="24"/>
        </w:numPr>
        <w:jc w:val="both"/>
        <w:rPr>
          <w:rFonts w:asciiTheme="minorHAnsi" w:eastAsia="Calibri" w:hAnsiTheme="minorHAnsi"/>
          <w:sz w:val="20"/>
          <w:szCs w:val="20"/>
          <w:lang w:val="sk-SK"/>
        </w:rPr>
      </w:pPr>
      <w:r w:rsidRPr="008976B3">
        <w:rPr>
          <w:rFonts w:asciiTheme="minorHAnsi" w:eastAsia="Calibri" w:hAnsiTheme="minorHAnsi"/>
          <w:sz w:val="20"/>
          <w:szCs w:val="20"/>
          <w:lang w:val="sk-SK"/>
        </w:rPr>
        <w:t>V cene musia byť započítané všetky náklady uchádzača v zmysle zákona NR SR č.18/1996 Z. z. o cenách v znení neskorších predpisov. Cena musí obsahovať aj všetky náklady súvisiace s plnením požiadaviek na predmet zákazky a predpísané náležitostí uchádzačom.</w:t>
      </w:r>
    </w:p>
    <w:p w14:paraId="7A5C444D" w14:textId="6740D961" w:rsidR="005D6B21" w:rsidRPr="008976B3" w:rsidRDefault="005D6B21">
      <w:pPr>
        <w:pStyle w:val="Odsekzoznamu"/>
        <w:numPr>
          <w:ilvl w:val="0"/>
          <w:numId w:val="24"/>
        </w:numPr>
        <w:jc w:val="both"/>
        <w:rPr>
          <w:rFonts w:asciiTheme="minorHAnsi" w:eastAsia="Calibri" w:hAnsiTheme="minorHAnsi"/>
          <w:sz w:val="20"/>
          <w:szCs w:val="20"/>
          <w:lang w:val="sk-SK"/>
        </w:rPr>
      </w:pPr>
      <w:r w:rsidRPr="008976B3">
        <w:rPr>
          <w:rFonts w:asciiTheme="minorHAnsi" w:eastAsia="Calibri" w:hAnsiTheme="minorHAnsi"/>
          <w:sz w:val="20"/>
          <w:szCs w:val="20"/>
          <w:lang w:val="sk-SK"/>
        </w:rPr>
        <w:t>Uchádzačom ponúknutá cena musí byť vyjadrená v mene EUR a s presnosťou na dve desatinné miesta cena bez DPH, , DPH a cena s DPH v požadovanom rozdelení.</w:t>
      </w:r>
    </w:p>
    <w:p w14:paraId="60405D2A" w14:textId="77777777" w:rsidR="00FF7FE0" w:rsidRPr="008976B3" w:rsidRDefault="00FF7FE0" w:rsidP="0040797A">
      <w:pPr>
        <w:pStyle w:val="Odsekzoznamu"/>
        <w:ind w:left="1080"/>
        <w:jc w:val="both"/>
        <w:rPr>
          <w:rFonts w:asciiTheme="minorHAnsi" w:eastAsia="Calibri" w:hAnsiTheme="minorHAnsi"/>
          <w:sz w:val="20"/>
          <w:szCs w:val="20"/>
          <w:lang w:val="sk-SK"/>
        </w:rPr>
      </w:pPr>
    </w:p>
    <w:p w14:paraId="2F35C32B" w14:textId="77777777" w:rsidR="002E449B" w:rsidRPr="008976B3" w:rsidRDefault="002E449B" w:rsidP="002E449B">
      <w:pPr>
        <w:tabs>
          <w:tab w:val="left" w:pos="567"/>
        </w:tabs>
        <w:autoSpaceDE w:val="0"/>
        <w:autoSpaceDN w:val="0"/>
        <w:adjustRightInd w:val="0"/>
        <w:ind w:left="284"/>
        <w:jc w:val="both"/>
        <w:rPr>
          <w:rFonts w:asciiTheme="minorHAnsi" w:hAnsiTheme="minorHAnsi"/>
          <w:sz w:val="20"/>
          <w:szCs w:val="20"/>
          <w:lang w:val="sk-SK"/>
        </w:rPr>
      </w:pPr>
    </w:p>
    <w:p w14:paraId="60658FF6" w14:textId="78E4F667" w:rsidR="002E449B" w:rsidRDefault="002E449B" w:rsidP="002E449B">
      <w:pPr>
        <w:pStyle w:val="Zkladntext"/>
        <w:spacing w:beforeLines="60" w:before="144" w:afterLines="60" w:after="144"/>
        <w:ind w:left="360"/>
        <w:jc w:val="both"/>
        <w:rPr>
          <w:rFonts w:asciiTheme="minorHAnsi" w:hAnsiTheme="minorHAnsi" w:cstheme="minorHAnsi"/>
          <w:sz w:val="20"/>
          <w:szCs w:val="20"/>
          <w:lang w:val="sk-SK"/>
        </w:rPr>
      </w:pPr>
      <w:r w:rsidRPr="008976B3">
        <w:rPr>
          <w:rFonts w:asciiTheme="minorHAnsi" w:hAnsiTheme="minorHAnsi" w:cstheme="minorHAnsi"/>
          <w:sz w:val="20"/>
          <w:szCs w:val="20"/>
          <w:lang w:val="sk-SK"/>
        </w:rPr>
        <w:t>Podkladom pre vypracovanie cenovej ponuky je časť (B) Opis predmetu zákazky súťažných podkladov</w:t>
      </w:r>
      <w:r w:rsidR="009C7866">
        <w:rPr>
          <w:rFonts w:asciiTheme="minorHAnsi" w:hAnsiTheme="minorHAnsi" w:cstheme="minorHAnsi"/>
          <w:sz w:val="20"/>
          <w:szCs w:val="20"/>
          <w:lang w:val="sk-SK"/>
        </w:rPr>
        <w:t xml:space="preserve"> a</w:t>
      </w:r>
      <w:r w:rsidR="0039121A">
        <w:rPr>
          <w:rFonts w:asciiTheme="minorHAnsi" w:hAnsiTheme="minorHAnsi" w:cstheme="minorHAnsi"/>
          <w:sz w:val="20"/>
          <w:szCs w:val="20"/>
          <w:lang w:val="sk-SK"/>
        </w:rPr>
        <w:t> </w:t>
      </w:r>
      <w:r w:rsidR="0039121A" w:rsidRPr="00FC1419">
        <w:rPr>
          <w:rFonts w:asciiTheme="minorHAnsi" w:hAnsiTheme="minorHAnsi" w:cstheme="minorHAnsi"/>
          <w:sz w:val="20"/>
          <w:szCs w:val="20"/>
          <w:lang w:val="sk-SK"/>
        </w:rPr>
        <w:t xml:space="preserve">samostatná elektronická </w:t>
      </w:r>
      <w:r w:rsidR="009C7866" w:rsidRPr="00FC1419">
        <w:rPr>
          <w:rFonts w:asciiTheme="minorHAnsi" w:hAnsiTheme="minorHAnsi" w:cstheme="minorHAnsi"/>
          <w:sz w:val="20"/>
          <w:szCs w:val="20"/>
          <w:lang w:val="sk-SK"/>
        </w:rPr>
        <w:t xml:space="preserve">Príloha č. </w:t>
      </w:r>
      <w:r w:rsidR="0039121A" w:rsidRPr="00FC1419">
        <w:rPr>
          <w:rFonts w:asciiTheme="minorHAnsi" w:hAnsiTheme="minorHAnsi" w:cstheme="minorHAnsi"/>
          <w:sz w:val="20"/>
          <w:szCs w:val="20"/>
          <w:lang w:val="sk-SK"/>
        </w:rPr>
        <w:t>2</w:t>
      </w:r>
      <w:r w:rsidR="009C7866" w:rsidRPr="00FC1419">
        <w:rPr>
          <w:rFonts w:asciiTheme="minorHAnsi" w:hAnsiTheme="minorHAnsi" w:cstheme="minorHAnsi"/>
          <w:sz w:val="20"/>
          <w:szCs w:val="20"/>
          <w:lang w:val="sk-SK"/>
        </w:rPr>
        <w:t xml:space="preserve"> k zmluve (</w:t>
      </w:r>
      <w:r w:rsidR="0039121A">
        <w:rPr>
          <w:rFonts w:asciiTheme="minorHAnsi" w:hAnsiTheme="minorHAnsi" w:cstheme="minorHAnsi"/>
          <w:sz w:val="20"/>
          <w:szCs w:val="20"/>
          <w:lang w:val="sk-SK"/>
        </w:rPr>
        <w:t>ceny služieb</w:t>
      </w:r>
      <w:r w:rsidR="009C7866">
        <w:rPr>
          <w:rFonts w:asciiTheme="minorHAnsi" w:hAnsiTheme="minorHAnsi" w:cstheme="minorHAnsi"/>
          <w:sz w:val="20"/>
          <w:szCs w:val="20"/>
          <w:lang w:val="sk-SK"/>
        </w:rPr>
        <w:t>)</w:t>
      </w:r>
      <w:r w:rsidRPr="008976B3">
        <w:rPr>
          <w:rFonts w:asciiTheme="minorHAnsi" w:hAnsiTheme="minorHAnsi" w:cstheme="minorHAnsi"/>
          <w:sz w:val="20"/>
          <w:szCs w:val="20"/>
          <w:lang w:val="sk-SK"/>
        </w:rPr>
        <w:t xml:space="preserve">. Cena predmetu zákazky musí obsahovať všetky náklady spojené </w:t>
      </w:r>
      <w:r w:rsidR="0040797A" w:rsidRPr="008976B3">
        <w:rPr>
          <w:rFonts w:asciiTheme="minorHAnsi" w:hAnsiTheme="minorHAnsi" w:cstheme="minorHAnsi"/>
          <w:sz w:val="20"/>
          <w:szCs w:val="20"/>
          <w:lang w:val="sk-SK"/>
        </w:rPr>
        <w:t>s poskytovaním služby.</w:t>
      </w:r>
    </w:p>
    <w:p w14:paraId="022889A7" w14:textId="33A25D05" w:rsidR="00165BF2" w:rsidRPr="005152FC" w:rsidRDefault="00165BF2" w:rsidP="002E449B">
      <w:pPr>
        <w:pStyle w:val="Zkladntext"/>
        <w:spacing w:beforeLines="60" w:before="144" w:afterLines="60" w:after="144"/>
        <w:ind w:left="360"/>
        <w:jc w:val="both"/>
        <w:rPr>
          <w:rFonts w:asciiTheme="minorHAnsi" w:hAnsiTheme="minorHAnsi" w:cstheme="minorHAnsi"/>
          <w:sz w:val="20"/>
          <w:szCs w:val="20"/>
          <w:lang w:val="sk-SK"/>
        </w:rPr>
      </w:pPr>
      <w:r w:rsidRPr="00FC1419">
        <w:rPr>
          <w:rFonts w:asciiTheme="minorHAnsi" w:hAnsiTheme="minorHAnsi" w:cstheme="minorHAnsi"/>
          <w:bCs/>
          <w:sz w:val="20"/>
          <w:szCs w:val="20"/>
          <w:lang w:val="sk-SK"/>
        </w:rPr>
        <w:t xml:space="preserve">Uchádzač  </w:t>
      </w:r>
      <w:r w:rsidR="00345E59" w:rsidRPr="00FC1419">
        <w:rPr>
          <w:rFonts w:asciiTheme="minorHAnsi" w:hAnsiTheme="minorHAnsi" w:cstheme="minorHAnsi"/>
          <w:bCs/>
          <w:sz w:val="20"/>
          <w:szCs w:val="20"/>
          <w:lang w:val="sk-SK"/>
        </w:rPr>
        <w:t>vyplní samostatnú</w:t>
      </w:r>
      <w:r w:rsidR="00CB4EBE" w:rsidRPr="00FC1419">
        <w:rPr>
          <w:rFonts w:asciiTheme="minorHAnsi" w:hAnsiTheme="minorHAnsi" w:cstheme="minorHAnsi"/>
          <w:bCs/>
          <w:sz w:val="20"/>
          <w:szCs w:val="20"/>
          <w:lang w:val="sk-SK"/>
        </w:rPr>
        <w:t xml:space="preserve"> elektronickú </w:t>
      </w:r>
      <w:r w:rsidR="00345E59" w:rsidRPr="00FC1419">
        <w:rPr>
          <w:rFonts w:asciiTheme="minorHAnsi" w:hAnsiTheme="minorHAnsi" w:cstheme="minorHAnsi"/>
          <w:bCs/>
          <w:sz w:val="20"/>
          <w:szCs w:val="20"/>
          <w:lang w:val="sk-SK"/>
        </w:rPr>
        <w:t xml:space="preserve"> </w:t>
      </w:r>
      <w:r w:rsidR="00CB4EBE" w:rsidRPr="00FC1419">
        <w:rPr>
          <w:rFonts w:asciiTheme="minorHAnsi" w:hAnsiTheme="minorHAnsi" w:cstheme="minorHAnsi"/>
          <w:bCs/>
          <w:sz w:val="20"/>
          <w:szCs w:val="20"/>
          <w:lang w:val="sk-SK"/>
        </w:rPr>
        <w:t>P</w:t>
      </w:r>
      <w:r w:rsidR="00345E59" w:rsidRPr="00FC1419">
        <w:rPr>
          <w:rFonts w:asciiTheme="minorHAnsi" w:hAnsiTheme="minorHAnsi" w:cstheme="minorHAnsi"/>
          <w:bCs/>
          <w:sz w:val="20"/>
          <w:szCs w:val="20"/>
          <w:lang w:val="sk-SK"/>
        </w:rPr>
        <w:t>rílohu č</w:t>
      </w:r>
      <w:r w:rsidR="00CB4EBE" w:rsidRPr="00FC1419">
        <w:rPr>
          <w:rFonts w:asciiTheme="minorHAnsi" w:hAnsiTheme="minorHAnsi" w:cstheme="minorHAnsi"/>
          <w:bCs/>
          <w:sz w:val="20"/>
          <w:szCs w:val="20"/>
          <w:lang w:val="sk-SK"/>
        </w:rPr>
        <w:t xml:space="preserve">.2 </w:t>
      </w:r>
      <w:r w:rsidR="00796D7A" w:rsidRPr="00FC1419">
        <w:rPr>
          <w:rFonts w:asciiTheme="minorHAnsi" w:hAnsiTheme="minorHAnsi" w:cstheme="minorHAnsi"/>
          <w:bCs/>
          <w:sz w:val="20"/>
          <w:szCs w:val="20"/>
          <w:lang w:val="sk-SK"/>
        </w:rPr>
        <w:t>k zmluve (ceny služieb)</w:t>
      </w:r>
      <w:r w:rsidR="00345E59" w:rsidRPr="00FC1419">
        <w:rPr>
          <w:rFonts w:asciiTheme="minorHAnsi" w:hAnsiTheme="minorHAnsi" w:cstheme="minorHAnsi"/>
          <w:bCs/>
          <w:sz w:val="20"/>
          <w:szCs w:val="20"/>
          <w:lang w:val="sk-SK"/>
        </w:rPr>
        <w:t>.</w:t>
      </w:r>
      <w:r w:rsidR="00345E59">
        <w:rPr>
          <w:rFonts w:asciiTheme="minorHAnsi" w:hAnsiTheme="minorHAnsi" w:cstheme="minorHAnsi"/>
          <w:bCs/>
          <w:sz w:val="20"/>
          <w:szCs w:val="20"/>
          <w:lang w:val="sk-SK"/>
        </w:rPr>
        <w:t xml:space="preserve"> </w:t>
      </w:r>
      <w:r w:rsidRPr="00165BF2">
        <w:rPr>
          <w:rFonts w:asciiTheme="minorHAnsi" w:hAnsiTheme="minorHAnsi" w:cstheme="minorHAnsi"/>
          <w:bCs/>
          <w:sz w:val="20"/>
          <w:szCs w:val="20"/>
          <w:lang w:val="sk-SK"/>
        </w:rPr>
        <w:t xml:space="preserve">a cenu uvedie do návrhu na plnenie </w:t>
      </w:r>
      <w:r w:rsidR="00C060DE" w:rsidRPr="00165BF2">
        <w:rPr>
          <w:rFonts w:asciiTheme="minorHAnsi" w:hAnsiTheme="minorHAnsi" w:cstheme="minorHAnsi"/>
          <w:bCs/>
          <w:sz w:val="20"/>
          <w:szCs w:val="20"/>
          <w:lang w:val="sk-SK"/>
        </w:rPr>
        <w:t>kritérií</w:t>
      </w:r>
      <w:r w:rsidRPr="00165BF2">
        <w:rPr>
          <w:rFonts w:asciiTheme="minorHAnsi" w:hAnsiTheme="minorHAnsi" w:cstheme="minorHAnsi"/>
          <w:bCs/>
          <w:sz w:val="20"/>
          <w:szCs w:val="20"/>
          <w:lang w:val="sk-SK"/>
        </w:rPr>
        <w:t xml:space="preserve"> (</w:t>
      </w:r>
      <w:proofErr w:type="spellStart"/>
      <w:r w:rsidRPr="00165BF2">
        <w:rPr>
          <w:rFonts w:asciiTheme="minorHAnsi" w:hAnsiTheme="minorHAnsi" w:cstheme="minorHAnsi"/>
          <w:bCs/>
          <w:sz w:val="20"/>
          <w:szCs w:val="20"/>
          <w:lang w:val="sk-SK"/>
        </w:rPr>
        <w:t>e</w:t>
      </w:r>
      <w:r w:rsidR="00C060DE">
        <w:rPr>
          <w:rFonts w:asciiTheme="minorHAnsi" w:hAnsiTheme="minorHAnsi" w:cstheme="minorHAnsi"/>
          <w:bCs/>
          <w:sz w:val="20"/>
          <w:szCs w:val="20"/>
          <w:lang w:val="sk-SK"/>
        </w:rPr>
        <w:t>Z</w:t>
      </w:r>
      <w:r w:rsidRPr="00165BF2">
        <w:rPr>
          <w:rFonts w:asciiTheme="minorHAnsi" w:hAnsiTheme="minorHAnsi" w:cstheme="minorHAnsi"/>
          <w:bCs/>
          <w:sz w:val="20"/>
          <w:szCs w:val="20"/>
          <w:lang w:val="sk-SK"/>
        </w:rPr>
        <w:t>akazky</w:t>
      </w:r>
      <w:proofErr w:type="spellEnd"/>
      <w:r w:rsidRPr="00165BF2">
        <w:rPr>
          <w:rFonts w:asciiTheme="minorHAnsi" w:hAnsiTheme="minorHAnsi" w:cstheme="minorHAnsi"/>
          <w:bCs/>
          <w:sz w:val="20"/>
          <w:szCs w:val="20"/>
          <w:lang w:val="sk-SK"/>
        </w:rPr>
        <w:t xml:space="preserve">) </w:t>
      </w:r>
      <w:r w:rsidR="00C060DE">
        <w:rPr>
          <w:rFonts w:asciiTheme="minorHAnsi" w:hAnsiTheme="minorHAnsi" w:cstheme="minorHAnsi"/>
          <w:bCs/>
          <w:sz w:val="20"/>
          <w:szCs w:val="20"/>
          <w:lang w:val="sk-SK"/>
        </w:rPr>
        <w:t>.</w:t>
      </w:r>
    </w:p>
    <w:p w14:paraId="3E45C206" w14:textId="77777777" w:rsidR="00CA196B" w:rsidRPr="00CA196B" w:rsidRDefault="00CA196B" w:rsidP="00CA196B">
      <w:pPr>
        <w:spacing w:beforeLines="60" w:before="144" w:afterLines="60" w:after="144"/>
        <w:rPr>
          <w:rFonts w:asciiTheme="minorHAnsi" w:hAnsiTheme="minorHAnsi" w:cstheme="minorHAnsi"/>
          <w:sz w:val="20"/>
          <w:szCs w:val="20"/>
          <w:lang w:val="sk-SK"/>
        </w:rPr>
      </w:pPr>
    </w:p>
    <w:p w14:paraId="56A049AC" w14:textId="6EBD3EDC" w:rsidR="000364CD" w:rsidRPr="00CA196B" w:rsidRDefault="000364CD" w:rsidP="00E52C12">
      <w:pPr>
        <w:spacing w:beforeLines="60" w:before="144" w:afterLines="60" w:after="144"/>
        <w:rPr>
          <w:rFonts w:asciiTheme="minorHAnsi" w:hAnsiTheme="minorHAnsi" w:cstheme="minorHAnsi"/>
          <w:sz w:val="20"/>
          <w:szCs w:val="20"/>
          <w:lang w:val="sk-SK"/>
        </w:rPr>
      </w:pPr>
      <w:r w:rsidRPr="00CA196B">
        <w:rPr>
          <w:rFonts w:asciiTheme="minorHAnsi" w:hAnsiTheme="minorHAnsi" w:cstheme="minorHAnsi"/>
          <w:sz w:val="20"/>
          <w:szCs w:val="20"/>
          <w:lang w:val="sk-SK"/>
        </w:rPr>
        <w:br w:type="page"/>
      </w:r>
    </w:p>
    <w:p w14:paraId="310E0318"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019975DB"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774B06A1"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6BFFCC54"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4F4EAFA5"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12B9D73C"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7E82D27D"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148A8C66" w14:textId="77777777" w:rsidR="006742D3" w:rsidRDefault="006742D3" w:rsidP="006742D3">
      <w:pPr>
        <w:spacing w:beforeLines="60" w:before="144" w:afterLines="60" w:after="144"/>
        <w:jc w:val="center"/>
        <w:rPr>
          <w:rFonts w:asciiTheme="minorHAnsi" w:hAnsiTheme="minorHAnsi" w:cstheme="minorHAnsi"/>
          <w:b/>
          <w:szCs w:val="20"/>
          <w:lang w:val="sk-SK" w:eastAsia="x-none"/>
        </w:rPr>
      </w:pPr>
    </w:p>
    <w:p w14:paraId="2238D443" w14:textId="77777777" w:rsidR="006742D3" w:rsidRPr="006B604A" w:rsidRDefault="006742D3" w:rsidP="006742D3">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7933D272" w14:textId="77777777" w:rsidR="006742D3" w:rsidRPr="006B604A" w:rsidRDefault="006742D3" w:rsidP="006742D3">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541D63E3" w14:textId="77777777" w:rsidR="006742D3" w:rsidRPr="006B604A" w:rsidRDefault="006742D3" w:rsidP="006742D3">
      <w:pPr>
        <w:spacing w:beforeLines="60" w:before="144" w:afterLines="60" w:after="144"/>
        <w:jc w:val="center"/>
        <w:rPr>
          <w:rFonts w:asciiTheme="minorHAnsi" w:hAnsiTheme="minorHAnsi" w:cstheme="minorHAnsi"/>
          <w:sz w:val="20"/>
          <w:szCs w:val="20"/>
          <w:lang w:val="sk-SK"/>
        </w:rPr>
      </w:pPr>
    </w:p>
    <w:p w14:paraId="068DDAB4" w14:textId="77777777" w:rsidR="006742D3" w:rsidRPr="006B604A" w:rsidRDefault="006742D3" w:rsidP="006742D3">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0B0BD9B3" w14:textId="77777777" w:rsidR="006742D3" w:rsidRPr="006B604A" w:rsidRDefault="006742D3" w:rsidP="006742D3">
      <w:pPr>
        <w:spacing w:beforeLines="60" w:before="144" w:afterLines="60" w:after="144"/>
        <w:jc w:val="center"/>
        <w:rPr>
          <w:rFonts w:asciiTheme="minorHAnsi" w:hAnsiTheme="minorHAnsi" w:cstheme="minorHAnsi"/>
          <w:sz w:val="20"/>
          <w:szCs w:val="20"/>
          <w:lang w:val="sk-SK"/>
        </w:rPr>
      </w:pPr>
    </w:p>
    <w:p w14:paraId="60AB653E" w14:textId="77777777" w:rsidR="006742D3" w:rsidRDefault="006742D3" w:rsidP="006742D3">
      <w:pPr>
        <w:spacing w:beforeLines="60" w:before="144" w:afterLines="60" w:after="144"/>
        <w:jc w:val="center"/>
        <w:rPr>
          <w:rFonts w:asciiTheme="minorHAnsi" w:hAnsiTheme="minorHAnsi" w:cstheme="minorHAnsi"/>
          <w:sz w:val="20"/>
          <w:szCs w:val="20"/>
          <w:lang w:val="sk-SK"/>
        </w:rPr>
      </w:pPr>
    </w:p>
    <w:p w14:paraId="2A57E4B9" w14:textId="77777777" w:rsidR="006742D3" w:rsidRDefault="006742D3" w:rsidP="006742D3">
      <w:pPr>
        <w:spacing w:beforeLines="60" w:before="144" w:afterLines="60" w:after="144"/>
        <w:jc w:val="center"/>
        <w:rPr>
          <w:rFonts w:asciiTheme="minorHAnsi" w:hAnsiTheme="minorHAnsi" w:cstheme="minorHAnsi"/>
          <w:sz w:val="20"/>
          <w:szCs w:val="20"/>
          <w:lang w:val="sk-SK"/>
        </w:rPr>
      </w:pPr>
    </w:p>
    <w:p w14:paraId="08EE67F3" w14:textId="6CE7390B" w:rsidR="006742D3" w:rsidRPr="00CB1B48" w:rsidRDefault="00F72D13" w:rsidP="006742D3">
      <w:pPr>
        <w:spacing w:beforeLines="60" w:before="144" w:afterLines="60" w:after="144"/>
        <w:jc w:val="center"/>
        <w:rPr>
          <w:rFonts w:asciiTheme="minorHAnsi" w:hAnsiTheme="minorHAnsi" w:cstheme="minorHAnsi"/>
          <w:b/>
          <w:bCs/>
          <w:sz w:val="52"/>
          <w:szCs w:val="52"/>
          <w:lang w:val="sk-SK"/>
        </w:rPr>
      </w:pPr>
      <w:r w:rsidRPr="00CB1B48">
        <w:rPr>
          <w:rFonts w:asciiTheme="minorHAnsi" w:hAnsiTheme="minorHAnsi" w:cstheme="minorHAnsi"/>
          <w:b/>
          <w:bCs/>
          <w:sz w:val="52"/>
          <w:szCs w:val="52"/>
          <w:lang w:val="sk-SK"/>
        </w:rPr>
        <w:t xml:space="preserve">(D)  </w:t>
      </w:r>
      <w:r w:rsidR="00CA01AE" w:rsidRPr="00CB1B48">
        <w:rPr>
          <w:rFonts w:asciiTheme="minorHAnsi" w:hAnsiTheme="minorHAnsi" w:cstheme="minorHAnsi"/>
          <w:b/>
          <w:bCs/>
          <w:sz w:val="52"/>
          <w:szCs w:val="52"/>
          <w:lang w:val="sk-SK"/>
        </w:rPr>
        <w:t>OBCHODNÉ PODMIENKY</w:t>
      </w:r>
    </w:p>
    <w:p w14:paraId="3D16877B" w14:textId="77777777" w:rsidR="006742D3" w:rsidRPr="006B604A" w:rsidRDefault="006742D3" w:rsidP="006742D3">
      <w:pPr>
        <w:spacing w:beforeLines="60" w:before="144" w:afterLines="60" w:after="144"/>
        <w:jc w:val="center"/>
        <w:rPr>
          <w:rFonts w:asciiTheme="minorHAnsi" w:hAnsiTheme="minorHAnsi" w:cstheme="minorHAnsi"/>
          <w:sz w:val="20"/>
          <w:szCs w:val="20"/>
          <w:lang w:val="sk-SK"/>
        </w:rPr>
      </w:pPr>
    </w:p>
    <w:p w14:paraId="245847FC" w14:textId="77777777" w:rsidR="006742D3" w:rsidRPr="00CB1B48" w:rsidRDefault="006742D3" w:rsidP="006742D3">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69CE6144" w14:textId="6D63F9AF" w:rsidR="006742D3" w:rsidRDefault="007C4E21" w:rsidP="006742D3">
      <w:pPr>
        <w:pStyle w:val="Zkladntext"/>
        <w:spacing w:beforeLines="60" w:before="144" w:afterLines="60" w:after="144"/>
        <w:jc w:val="center"/>
        <w:rPr>
          <w:rFonts w:asciiTheme="minorHAnsi" w:hAnsiTheme="minorHAnsi" w:cstheme="minorHAnsi"/>
          <w:b/>
          <w:caps/>
          <w:lang w:val="sk-SK"/>
        </w:rPr>
      </w:pPr>
      <w:r>
        <w:rPr>
          <w:rFonts w:asciiTheme="minorHAnsi" w:hAnsiTheme="minorHAnsi" w:cstheme="minorHAnsi"/>
          <w:b/>
          <w:caps/>
          <w:lang w:val="sk-SK"/>
        </w:rPr>
        <w:t>Orezy krov v meste Žilina</w:t>
      </w:r>
    </w:p>
    <w:p w14:paraId="41CE3CB1" w14:textId="77777777" w:rsidR="007C4E21" w:rsidRPr="00CA01AE" w:rsidRDefault="007C4E21" w:rsidP="006742D3">
      <w:pPr>
        <w:pStyle w:val="Zkladntext"/>
        <w:spacing w:beforeLines="60" w:before="144" w:afterLines="60" w:after="144"/>
        <w:jc w:val="center"/>
        <w:rPr>
          <w:rFonts w:asciiTheme="minorHAnsi" w:hAnsiTheme="minorHAnsi" w:cstheme="minorHAnsi"/>
          <w:b/>
          <w:lang w:val="sk-SK"/>
        </w:rPr>
      </w:pPr>
    </w:p>
    <w:p w14:paraId="2D765BED"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30B14DFE"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1D09DA46"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1E077078"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1E72788C"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28875B3E"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6BC41ED4"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5DDFABE4"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68D233D9"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631C0CDB"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46262585"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44013A8D" w14:textId="5EDC98FB" w:rsidR="00247392" w:rsidRPr="00F05D7B" w:rsidRDefault="000364CD"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lastRenderedPageBreak/>
        <w:t xml:space="preserve">Obsah súťažných podkladov (kapitola (D) Obchodné podmienky), o ktorých v zmysle § 42 ods. 11 zákona o verejnom obstarávaní verejný obstarávateľ vyhlasuje, že budú súčasťou </w:t>
      </w:r>
      <w:r w:rsidR="00007FA9" w:rsidRPr="00F05D7B">
        <w:rPr>
          <w:rFonts w:asciiTheme="minorHAnsi" w:hAnsiTheme="minorHAnsi" w:cstheme="minorHAnsi"/>
          <w:sz w:val="20"/>
          <w:szCs w:val="20"/>
          <w:lang w:val="sk-SK"/>
        </w:rPr>
        <w:t xml:space="preserve">Zmluvy </w:t>
      </w:r>
      <w:r w:rsidRPr="00F05D7B">
        <w:rPr>
          <w:rFonts w:asciiTheme="minorHAnsi" w:hAnsiTheme="minorHAnsi" w:cstheme="minorHAnsi"/>
          <w:sz w:val="20"/>
          <w:szCs w:val="20"/>
          <w:lang w:val="sk-SK"/>
        </w:rPr>
        <w:t>uzatvorenej podľa Obchodného zákonníka</w:t>
      </w:r>
      <w:r w:rsidR="0089283A">
        <w:rPr>
          <w:rFonts w:asciiTheme="minorHAnsi" w:hAnsiTheme="minorHAnsi" w:cstheme="minorHAnsi"/>
          <w:sz w:val="20"/>
          <w:szCs w:val="20"/>
          <w:lang w:val="sk-SK"/>
        </w:rPr>
        <w:t xml:space="preserve"> </w:t>
      </w:r>
      <w:r w:rsidR="00C64199">
        <w:rPr>
          <w:rFonts w:asciiTheme="minorHAnsi" w:hAnsiTheme="minorHAnsi" w:cstheme="minorHAnsi"/>
          <w:sz w:val="20"/>
          <w:szCs w:val="20"/>
          <w:lang w:val="sk-SK"/>
        </w:rPr>
        <w:t>(Z</w:t>
      </w:r>
      <w:r w:rsidR="003569BD">
        <w:rPr>
          <w:rFonts w:asciiTheme="minorHAnsi" w:hAnsiTheme="minorHAnsi" w:cstheme="minorHAnsi"/>
          <w:sz w:val="20"/>
          <w:szCs w:val="20"/>
          <w:lang w:val="sk-SK"/>
        </w:rPr>
        <w:t>á</w:t>
      </w:r>
      <w:r w:rsidR="00C64199">
        <w:rPr>
          <w:rFonts w:asciiTheme="minorHAnsi" w:hAnsiTheme="minorHAnsi" w:cstheme="minorHAnsi"/>
          <w:sz w:val="20"/>
          <w:szCs w:val="20"/>
          <w:lang w:val="sk-SK"/>
        </w:rPr>
        <w:t xml:space="preserve">k. </w:t>
      </w:r>
      <w:r w:rsidR="003569BD">
        <w:rPr>
          <w:rFonts w:asciiTheme="minorHAnsi" w:hAnsiTheme="minorHAnsi" w:cstheme="minorHAnsi"/>
          <w:sz w:val="20"/>
          <w:szCs w:val="20"/>
          <w:lang w:val="sk-SK"/>
        </w:rPr>
        <w:t>č</w:t>
      </w:r>
      <w:r w:rsidR="00C64199">
        <w:rPr>
          <w:rFonts w:asciiTheme="minorHAnsi" w:hAnsiTheme="minorHAnsi" w:cstheme="minorHAnsi"/>
          <w:sz w:val="20"/>
          <w:szCs w:val="20"/>
          <w:lang w:val="sk-SK"/>
        </w:rPr>
        <w:t xml:space="preserve">. </w:t>
      </w:r>
      <w:r w:rsidR="003569BD">
        <w:rPr>
          <w:rFonts w:asciiTheme="minorHAnsi" w:hAnsiTheme="minorHAnsi" w:cstheme="minorHAnsi"/>
          <w:sz w:val="20"/>
          <w:szCs w:val="20"/>
          <w:lang w:val="sk-SK"/>
        </w:rPr>
        <w:t xml:space="preserve">513/1991 Zb.) </w:t>
      </w:r>
      <w:r w:rsidR="0089283A">
        <w:rPr>
          <w:rFonts w:asciiTheme="minorHAnsi" w:hAnsiTheme="minorHAnsi" w:cstheme="minorHAnsi"/>
          <w:sz w:val="20"/>
          <w:szCs w:val="20"/>
          <w:lang w:val="sk-SK"/>
        </w:rPr>
        <w:t>a autorského zákona</w:t>
      </w:r>
      <w:r w:rsidR="003569BD">
        <w:rPr>
          <w:rFonts w:asciiTheme="minorHAnsi" w:hAnsiTheme="minorHAnsi" w:cstheme="minorHAnsi"/>
          <w:sz w:val="20"/>
          <w:szCs w:val="20"/>
          <w:lang w:val="sk-SK"/>
        </w:rPr>
        <w:t xml:space="preserve"> (Zák. č. </w:t>
      </w:r>
      <w:r w:rsidR="00EB047D">
        <w:rPr>
          <w:rFonts w:asciiTheme="minorHAnsi" w:hAnsiTheme="minorHAnsi" w:cstheme="minorHAnsi"/>
          <w:sz w:val="20"/>
          <w:szCs w:val="20"/>
          <w:lang w:val="sk-SK"/>
        </w:rPr>
        <w:t>185/2015 Z. z.)</w:t>
      </w:r>
      <w:r w:rsidRPr="00F05D7B">
        <w:rPr>
          <w:rFonts w:asciiTheme="minorHAnsi" w:hAnsiTheme="minorHAnsi" w:cstheme="minorHAnsi"/>
          <w:sz w:val="20"/>
          <w:szCs w:val="20"/>
          <w:lang w:val="sk-SK"/>
        </w:rPr>
        <w:t xml:space="preserve">, nie je prípustné meniť. Vo vyznačených bodoch budú uchádzačom doplnené konkrétne údaje, ktoré musia byť v súlade s jeho ponukou. </w:t>
      </w:r>
    </w:p>
    <w:p w14:paraId="49056059" w14:textId="77777777" w:rsidR="001E4A14" w:rsidRPr="00AB4B3E" w:rsidRDefault="001E4A14" w:rsidP="001E4A14">
      <w:pPr>
        <w:spacing w:before="120" w:after="120" w:line="276" w:lineRule="auto"/>
        <w:jc w:val="center"/>
        <w:rPr>
          <w:rFonts w:ascii="Calibri" w:hAnsi="Calibri" w:cs="Calibri"/>
          <w:b/>
          <w:lang w:val="sk-SK"/>
        </w:rPr>
      </w:pPr>
      <w:r w:rsidRPr="00AB4B3E">
        <w:rPr>
          <w:rFonts w:ascii="Calibri" w:hAnsi="Calibri" w:cs="Calibri"/>
          <w:b/>
          <w:lang w:val="sk-SK"/>
        </w:rPr>
        <w:t>ZMLUVA O POSKYTOVANÍ SLUŽIEB č. ............ / 2026</w:t>
      </w:r>
    </w:p>
    <w:p w14:paraId="127BA6EC" w14:textId="77777777" w:rsidR="00280FEF" w:rsidRPr="00227E6C" w:rsidRDefault="00280FEF" w:rsidP="0079678E">
      <w:pPr>
        <w:rPr>
          <w:rFonts w:asciiTheme="minorHAnsi" w:hAnsiTheme="minorHAnsi" w:cstheme="minorHAnsi"/>
          <w:sz w:val="20"/>
          <w:szCs w:val="20"/>
          <w:lang w:val="sk-SK"/>
        </w:rPr>
      </w:pPr>
    </w:p>
    <w:p w14:paraId="5E04BB50" w14:textId="77777777" w:rsidR="00A1638D" w:rsidRPr="00227E6C" w:rsidRDefault="00A1638D" w:rsidP="00A1638D">
      <w:pPr>
        <w:jc w:val="center"/>
        <w:rPr>
          <w:rFonts w:asciiTheme="minorHAnsi" w:hAnsiTheme="minorHAnsi" w:cstheme="minorHAnsi"/>
          <w:b/>
          <w:sz w:val="20"/>
          <w:szCs w:val="20"/>
          <w:lang w:val="sk-SK"/>
        </w:rPr>
      </w:pPr>
      <w:bookmarkStart w:id="22" w:name="_Hlk99627826"/>
      <w:r w:rsidRPr="00227E6C">
        <w:rPr>
          <w:rFonts w:asciiTheme="minorHAnsi" w:eastAsia="Calibri" w:hAnsiTheme="minorHAnsi" w:cstheme="minorHAnsi"/>
          <w:b/>
          <w:sz w:val="20"/>
          <w:szCs w:val="20"/>
          <w:lang w:val="sk-SK"/>
        </w:rPr>
        <w:t>„</w:t>
      </w:r>
      <w:proofErr w:type="spellStart"/>
      <w:r w:rsidRPr="00227E6C">
        <w:rPr>
          <w:rFonts w:asciiTheme="minorHAnsi" w:eastAsia="Calibri" w:hAnsiTheme="minorHAnsi" w:cstheme="minorHAnsi"/>
          <w:b/>
          <w:sz w:val="20"/>
          <w:szCs w:val="20"/>
          <w:lang w:val="sk-SK"/>
        </w:rPr>
        <w:t>Orezy</w:t>
      </w:r>
      <w:proofErr w:type="spellEnd"/>
      <w:r w:rsidRPr="00227E6C">
        <w:rPr>
          <w:rFonts w:asciiTheme="minorHAnsi" w:eastAsia="Calibri" w:hAnsiTheme="minorHAnsi" w:cstheme="minorHAnsi"/>
          <w:b/>
          <w:sz w:val="20"/>
          <w:szCs w:val="20"/>
          <w:lang w:val="sk-SK"/>
        </w:rPr>
        <w:t xml:space="preserve"> krov v meste Žilina</w:t>
      </w:r>
      <w:bookmarkEnd w:id="22"/>
      <w:r w:rsidRPr="00227E6C">
        <w:rPr>
          <w:rFonts w:asciiTheme="minorHAnsi" w:eastAsia="Calibri" w:hAnsiTheme="minorHAnsi" w:cstheme="minorHAnsi"/>
          <w:b/>
          <w:sz w:val="20"/>
          <w:szCs w:val="20"/>
          <w:lang w:val="sk-SK"/>
        </w:rPr>
        <w:t>.“</w:t>
      </w:r>
    </w:p>
    <w:p w14:paraId="7692E19F" w14:textId="77777777" w:rsidR="00A1638D" w:rsidRPr="00227E6C" w:rsidRDefault="00A1638D" w:rsidP="00A1638D">
      <w:pPr>
        <w:jc w:val="center"/>
        <w:rPr>
          <w:rFonts w:asciiTheme="minorHAnsi" w:hAnsiTheme="minorHAnsi" w:cstheme="minorHAnsi"/>
          <w:b/>
          <w:sz w:val="20"/>
          <w:szCs w:val="20"/>
          <w:lang w:val="sk-SK"/>
        </w:rPr>
      </w:pPr>
      <w:r w:rsidRPr="00227E6C">
        <w:rPr>
          <w:rFonts w:asciiTheme="minorHAnsi" w:hAnsiTheme="minorHAnsi" w:cstheme="minorHAnsi"/>
          <w:b/>
          <w:sz w:val="20"/>
          <w:szCs w:val="20"/>
          <w:lang w:val="sk-SK"/>
        </w:rPr>
        <w:t>uzavretá podľa zákona č. 343/2015 Z. z. o verejnom obstarávaní a o zmene a doplnení niektorých zákonov a podľa § 269 ods. 2 zákona č. 513/1991 Zb. Obchodný zákonník v platnom znení</w:t>
      </w:r>
    </w:p>
    <w:p w14:paraId="7BE690BC" w14:textId="77777777" w:rsidR="00A1638D" w:rsidRPr="00227E6C" w:rsidRDefault="00A1638D" w:rsidP="00A1638D">
      <w:pPr>
        <w:jc w:val="center"/>
        <w:rPr>
          <w:rFonts w:asciiTheme="minorHAnsi" w:hAnsiTheme="minorHAnsi" w:cstheme="minorHAnsi"/>
          <w:sz w:val="20"/>
          <w:szCs w:val="20"/>
          <w:lang w:val="sk-SK"/>
        </w:rPr>
      </w:pPr>
      <w:r w:rsidRPr="00227E6C">
        <w:rPr>
          <w:rFonts w:asciiTheme="minorHAnsi" w:hAnsiTheme="minorHAnsi" w:cstheme="minorHAnsi"/>
          <w:sz w:val="20"/>
          <w:szCs w:val="20"/>
          <w:lang w:val="sk-SK"/>
        </w:rPr>
        <w:t>(ďalej ako ,,zmluva“ alebo ,,Zmluva“)</w:t>
      </w:r>
    </w:p>
    <w:p w14:paraId="574B85CA" w14:textId="77777777" w:rsidR="00A1638D" w:rsidRPr="00227E6C" w:rsidRDefault="00A1638D" w:rsidP="00A1638D">
      <w:pPr>
        <w:jc w:val="center"/>
        <w:rPr>
          <w:rFonts w:asciiTheme="minorHAnsi" w:hAnsiTheme="minorHAnsi" w:cstheme="minorHAnsi"/>
          <w:sz w:val="20"/>
          <w:szCs w:val="20"/>
          <w:lang w:val="sk-SK"/>
        </w:rPr>
      </w:pPr>
      <w:r w:rsidRPr="00227E6C">
        <w:rPr>
          <w:rFonts w:asciiTheme="minorHAnsi" w:hAnsiTheme="minorHAnsi" w:cstheme="minorHAnsi"/>
          <w:sz w:val="20"/>
          <w:szCs w:val="20"/>
          <w:lang w:val="sk-SK"/>
        </w:rPr>
        <w:t>_____________________________________________________________</w:t>
      </w:r>
    </w:p>
    <w:p w14:paraId="07587C37" w14:textId="77777777" w:rsidR="00A1638D" w:rsidRPr="00227E6C" w:rsidRDefault="00A1638D" w:rsidP="00A1638D">
      <w:pPr>
        <w:jc w:val="both"/>
        <w:rPr>
          <w:rFonts w:asciiTheme="minorHAnsi" w:hAnsiTheme="minorHAnsi" w:cstheme="minorHAnsi"/>
          <w:b/>
          <w:sz w:val="20"/>
          <w:szCs w:val="20"/>
          <w:lang w:val="sk-SK"/>
        </w:rPr>
      </w:pPr>
    </w:p>
    <w:p w14:paraId="68A1F7AF" w14:textId="77777777" w:rsidR="00A1638D" w:rsidRPr="00227E6C" w:rsidRDefault="00A1638D" w:rsidP="00A1638D">
      <w:pPr>
        <w:jc w:val="both"/>
        <w:rPr>
          <w:rFonts w:asciiTheme="minorHAnsi" w:hAnsiTheme="minorHAnsi" w:cstheme="minorHAnsi"/>
          <w:b/>
          <w:sz w:val="20"/>
          <w:szCs w:val="20"/>
          <w:lang w:val="sk-SK"/>
        </w:rPr>
      </w:pPr>
    </w:p>
    <w:p w14:paraId="28A7ED23" w14:textId="77777777" w:rsidR="00A1638D" w:rsidRPr="00227E6C" w:rsidRDefault="00A1638D" w:rsidP="00A1638D">
      <w:pPr>
        <w:jc w:val="both"/>
        <w:rPr>
          <w:rFonts w:asciiTheme="minorHAnsi" w:hAnsiTheme="minorHAnsi" w:cstheme="minorHAnsi"/>
          <w:b/>
          <w:sz w:val="20"/>
          <w:szCs w:val="20"/>
          <w:u w:val="single"/>
          <w:lang w:val="sk-SK"/>
        </w:rPr>
      </w:pPr>
      <w:r w:rsidRPr="00227E6C">
        <w:rPr>
          <w:rFonts w:asciiTheme="minorHAnsi" w:hAnsiTheme="minorHAnsi" w:cstheme="minorHAnsi"/>
          <w:b/>
          <w:sz w:val="20"/>
          <w:szCs w:val="20"/>
          <w:u w:val="single"/>
          <w:lang w:val="sk-SK"/>
        </w:rPr>
        <w:t>Zmluvné strany</w:t>
      </w:r>
    </w:p>
    <w:p w14:paraId="4D411528" w14:textId="77777777" w:rsidR="00A1638D" w:rsidRPr="00227E6C" w:rsidRDefault="00A1638D" w:rsidP="00A1638D">
      <w:pPr>
        <w:jc w:val="both"/>
        <w:rPr>
          <w:rFonts w:asciiTheme="minorHAnsi" w:hAnsiTheme="minorHAnsi" w:cstheme="minorHAnsi"/>
          <w:b/>
          <w:sz w:val="20"/>
          <w:szCs w:val="20"/>
          <w:lang w:val="sk-SK"/>
        </w:rPr>
      </w:pPr>
    </w:p>
    <w:p w14:paraId="54D57745" w14:textId="77777777" w:rsidR="00A1638D" w:rsidRPr="00227E6C" w:rsidRDefault="00A1638D" w:rsidP="00A1638D">
      <w:pPr>
        <w:jc w:val="both"/>
        <w:rPr>
          <w:rFonts w:asciiTheme="minorHAnsi" w:hAnsiTheme="minorHAnsi" w:cstheme="minorHAnsi"/>
          <w:b/>
          <w:sz w:val="20"/>
          <w:szCs w:val="20"/>
          <w:lang w:val="sk-SK"/>
        </w:rPr>
      </w:pPr>
      <w:r w:rsidRPr="00227E6C">
        <w:rPr>
          <w:rFonts w:asciiTheme="minorHAnsi" w:hAnsiTheme="minorHAnsi" w:cstheme="minorHAnsi"/>
          <w:b/>
          <w:sz w:val="20"/>
          <w:szCs w:val="20"/>
          <w:lang w:val="sk-SK"/>
        </w:rPr>
        <w:t>Objednávateľ:</w:t>
      </w:r>
      <w:r w:rsidRPr="00227E6C">
        <w:rPr>
          <w:rFonts w:asciiTheme="minorHAnsi" w:hAnsiTheme="minorHAnsi" w:cstheme="minorHAnsi"/>
          <w:b/>
          <w:sz w:val="20"/>
          <w:szCs w:val="20"/>
          <w:lang w:val="sk-SK"/>
        </w:rPr>
        <w:tab/>
        <w:t>Mesto Žilina</w:t>
      </w:r>
    </w:p>
    <w:p w14:paraId="1C4D86CF" w14:textId="77777777" w:rsidR="00A1638D" w:rsidRPr="00227E6C" w:rsidRDefault="00A1638D" w:rsidP="00A1638D">
      <w:pPr>
        <w:jc w:val="both"/>
        <w:rPr>
          <w:rFonts w:asciiTheme="minorHAnsi" w:hAnsiTheme="minorHAnsi" w:cstheme="minorHAnsi"/>
          <w:sz w:val="20"/>
          <w:szCs w:val="20"/>
          <w:lang w:val="sk-SK"/>
        </w:rPr>
      </w:pPr>
    </w:p>
    <w:p w14:paraId="65396686"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Sídlo: </w:t>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t>Námestie obetí komunizmu 1,  011 31 Žilina</w:t>
      </w:r>
    </w:p>
    <w:p w14:paraId="661F0CC7"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Zastúpený: </w:t>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t>Mgr. Peter Fiabáne, primátor</w:t>
      </w:r>
    </w:p>
    <w:p w14:paraId="503A0FED"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IČO: </w:t>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t>00321796</w:t>
      </w:r>
    </w:p>
    <w:p w14:paraId="5E81C492"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DIČ: </w:t>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t>2021339474</w:t>
      </w:r>
    </w:p>
    <w:p w14:paraId="335F0E33"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Bankové spojenie:</w:t>
      </w:r>
      <w:r w:rsidRPr="00227E6C">
        <w:rPr>
          <w:rFonts w:asciiTheme="minorHAnsi" w:hAnsiTheme="minorHAnsi" w:cstheme="minorHAnsi"/>
          <w:b/>
          <w:bCs/>
          <w:sz w:val="20"/>
          <w:szCs w:val="20"/>
          <w:lang w:val="sk-SK"/>
        </w:rPr>
        <w:t xml:space="preserve"> </w:t>
      </w:r>
      <w:r w:rsidRPr="00227E6C">
        <w:rPr>
          <w:rFonts w:asciiTheme="minorHAnsi" w:hAnsiTheme="minorHAnsi" w:cstheme="minorHAnsi"/>
          <w:b/>
          <w:bCs/>
          <w:sz w:val="20"/>
          <w:szCs w:val="20"/>
          <w:lang w:val="sk-SK"/>
        </w:rPr>
        <w:tab/>
      </w:r>
      <w:r w:rsidRPr="00227E6C">
        <w:rPr>
          <w:rFonts w:asciiTheme="minorHAnsi" w:hAnsiTheme="minorHAnsi" w:cstheme="minorHAnsi"/>
          <w:sz w:val="20"/>
          <w:szCs w:val="20"/>
          <w:lang w:val="sk-SK"/>
        </w:rPr>
        <w:t>Prima banka Slovensko, a.s.</w:t>
      </w:r>
    </w:p>
    <w:p w14:paraId="60B0895A" w14:textId="77777777" w:rsidR="00A1638D" w:rsidRPr="00227E6C" w:rsidRDefault="00A1638D" w:rsidP="00A1638D">
      <w:pPr>
        <w:jc w:val="both"/>
        <w:rPr>
          <w:rFonts w:asciiTheme="minorHAnsi" w:hAnsiTheme="minorHAnsi" w:cstheme="minorHAnsi"/>
          <w:color w:val="70AD47"/>
          <w:sz w:val="20"/>
          <w:szCs w:val="20"/>
          <w:lang w:val="sk-SK"/>
        </w:rPr>
      </w:pPr>
      <w:r w:rsidRPr="00227E6C">
        <w:rPr>
          <w:rFonts w:asciiTheme="minorHAnsi" w:hAnsiTheme="minorHAnsi" w:cstheme="minorHAnsi"/>
          <w:sz w:val="20"/>
          <w:szCs w:val="20"/>
          <w:lang w:val="sk-SK"/>
        </w:rPr>
        <w:t xml:space="preserve">IBAN: </w:t>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t>SK37 5600 0000 0003 3035 3001</w:t>
      </w:r>
    </w:p>
    <w:p w14:paraId="6F921ED4"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SWIFT (BIC):</w:t>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t>KOMASK2X</w:t>
      </w:r>
    </w:p>
    <w:p w14:paraId="53B5A2C0" w14:textId="77777777" w:rsidR="00A1638D" w:rsidRPr="00227E6C" w:rsidRDefault="00A1638D" w:rsidP="00A1638D">
      <w:pPr>
        <w:pStyle w:val="Bezmezer1"/>
        <w:tabs>
          <w:tab w:val="left" w:pos="284"/>
        </w:tabs>
        <w:rPr>
          <w:rFonts w:asciiTheme="minorHAnsi" w:hAnsiTheme="minorHAnsi" w:cstheme="minorHAnsi"/>
          <w:sz w:val="20"/>
          <w:szCs w:val="20"/>
        </w:rPr>
      </w:pPr>
      <w:r w:rsidRPr="00227E6C">
        <w:rPr>
          <w:rFonts w:asciiTheme="minorHAnsi" w:hAnsiTheme="minorHAnsi" w:cstheme="minorHAnsi"/>
          <w:sz w:val="20"/>
          <w:szCs w:val="20"/>
        </w:rPr>
        <w:t xml:space="preserve">kontaktná emailová adresa a telefónne číslo: </w:t>
      </w:r>
      <w:hyperlink r:id="rId32" w:history="1">
        <w:r w:rsidRPr="00227E6C">
          <w:rPr>
            <w:rStyle w:val="Hypertextovprepojenie"/>
            <w:rFonts w:asciiTheme="minorHAnsi" w:hAnsiTheme="minorHAnsi" w:cstheme="minorHAnsi"/>
            <w:sz w:val="20"/>
            <w:szCs w:val="20"/>
          </w:rPr>
          <w:t>maros.ziduliak@zilina.sk</w:t>
        </w:r>
      </w:hyperlink>
      <w:r w:rsidRPr="00227E6C">
        <w:rPr>
          <w:rFonts w:asciiTheme="minorHAnsi" w:hAnsiTheme="minorHAnsi" w:cstheme="minorHAnsi"/>
          <w:sz w:val="20"/>
          <w:szCs w:val="20"/>
        </w:rPr>
        <w:t>, +421 917 205 604</w:t>
      </w:r>
      <w:r w:rsidRPr="00227E6C">
        <w:rPr>
          <w:rFonts w:asciiTheme="minorHAnsi" w:hAnsiTheme="minorHAnsi" w:cstheme="minorHAnsi"/>
          <w:sz w:val="20"/>
          <w:szCs w:val="20"/>
        </w:rPr>
        <w:tab/>
      </w:r>
    </w:p>
    <w:p w14:paraId="7A3183C7" w14:textId="77777777" w:rsidR="00A1638D" w:rsidRPr="00227E6C" w:rsidRDefault="00A1638D" w:rsidP="00A1638D">
      <w:pPr>
        <w:jc w:val="both"/>
        <w:rPr>
          <w:rFonts w:asciiTheme="minorHAnsi" w:hAnsiTheme="minorHAnsi" w:cstheme="minorHAnsi"/>
          <w:sz w:val="20"/>
          <w:szCs w:val="20"/>
          <w:lang w:val="sk-SK"/>
        </w:rPr>
      </w:pPr>
    </w:p>
    <w:p w14:paraId="589955F0"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(ďalej len „Objednávateľ“)</w:t>
      </w:r>
    </w:p>
    <w:p w14:paraId="0D82C0B7" w14:textId="77777777" w:rsidR="00A1638D" w:rsidRPr="00227E6C" w:rsidRDefault="00A1638D" w:rsidP="00A1638D">
      <w:pPr>
        <w:jc w:val="both"/>
        <w:rPr>
          <w:rFonts w:asciiTheme="minorHAnsi" w:hAnsiTheme="minorHAnsi" w:cstheme="minorHAnsi"/>
          <w:sz w:val="20"/>
          <w:szCs w:val="20"/>
          <w:lang w:val="sk-SK"/>
        </w:rPr>
      </w:pPr>
    </w:p>
    <w:p w14:paraId="6C27EEDD" w14:textId="77777777" w:rsidR="00A1638D" w:rsidRPr="00227E6C" w:rsidRDefault="00A1638D" w:rsidP="00A1638D">
      <w:pPr>
        <w:jc w:val="both"/>
        <w:rPr>
          <w:rFonts w:asciiTheme="minorHAnsi" w:hAnsiTheme="minorHAnsi" w:cstheme="minorHAnsi"/>
          <w:b/>
          <w:sz w:val="20"/>
          <w:szCs w:val="20"/>
          <w:lang w:val="sk-SK"/>
        </w:rPr>
      </w:pPr>
      <w:r w:rsidRPr="00227E6C">
        <w:rPr>
          <w:rFonts w:asciiTheme="minorHAnsi" w:hAnsiTheme="minorHAnsi" w:cstheme="minorHAnsi"/>
          <w:b/>
          <w:sz w:val="20"/>
          <w:szCs w:val="20"/>
          <w:lang w:val="sk-SK"/>
        </w:rPr>
        <w:t>a</w:t>
      </w:r>
    </w:p>
    <w:p w14:paraId="530391F0" w14:textId="77777777" w:rsidR="00A1638D" w:rsidRPr="00227E6C" w:rsidRDefault="00A1638D" w:rsidP="00A1638D">
      <w:pPr>
        <w:jc w:val="both"/>
        <w:rPr>
          <w:rFonts w:asciiTheme="minorHAnsi" w:hAnsiTheme="minorHAnsi" w:cstheme="minorHAnsi"/>
          <w:sz w:val="20"/>
          <w:szCs w:val="20"/>
          <w:lang w:val="sk-SK"/>
        </w:rPr>
      </w:pPr>
    </w:p>
    <w:p w14:paraId="4B02958E"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b/>
          <w:sz w:val="20"/>
          <w:szCs w:val="20"/>
          <w:lang w:val="sk-SK"/>
        </w:rPr>
        <w:t>Poskytovateľ:</w:t>
      </w:r>
      <w:r w:rsidRPr="00227E6C">
        <w:rPr>
          <w:rFonts w:asciiTheme="minorHAnsi" w:hAnsiTheme="minorHAnsi" w:cstheme="minorHAnsi"/>
          <w:b/>
          <w:sz w:val="20"/>
          <w:szCs w:val="20"/>
          <w:lang w:val="sk-SK"/>
        </w:rPr>
        <w:tab/>
      </w:r>
      <w:r w:rsidRPr="00227E6C">
        <w:rPr>
          <w:rFonts w:asciiTheme="minorHAnsi" w:hAnsiTheme="minorHAnsi" w:cstheme="minorHAnsi"/>
          <w:b/>
          <w:sz w:val="20"/>
          <w:szCs w:val="20"/>
          <w:lang w:val="sk-SK"/>
        </w:rPr>
        <w:tab/>
      </w:r>
    </w:p>
    <w:p w14:paraId="3D303B9B" w14:textId="77777777" w:rsidR="00A1638D" w:rsidRPr="00227E6C" w:rsidRDefault="00A1638D" w:rsidP="00A1638D">
      <w:pPr>
        <w:pStyle w:val="Bezmezer1"/>
        <w:tabs>
          <w:tab w:val="left" w:pos="284"/>
        </w:tabs>
        <w:jc w:val="both"/>
        <w:rPr>
          <w:rFonts w:asciiTheme="minorHAnsi" w:hAnsiTheme="minorHAnsi" w:cstheme="minorHAnsi"/>
          <w:sz w:val="20"/>
          <w:szCs w:val="20"/>
        </w:rPr>
      </w:pPr>
      <w:r w:rsidRPr="00227E6C">
        <w:rPr>
          <w:rFonts w:asciiTheme="minorHAnsi" w:hAnsiTheme="minorHAnsi" w:cstheme="minorHAnsi"/>
          <w:sz w:val="20"/>
          <w:szCs w:val="20"/>
        </w:rPr>
        <w:t>Sídlo:</w:t>
      </w:r>
      <w:r w:rsidRPr="00227E6C">
        <w:rPr>
          <w:rFonts w:asciiTheme="minorHAnsi" w:hAnsiTheme="minorHAnsi" w:cstheme="minorHAnsi"/>
          <w:sz w:val="20"/>
          <w:szCs w:val="20"/>
        </w:rPr>
        <w:tab/>
      </w:r>
      <w:r w:rsidRPr="00227E6C">
        <w:rPr>
          <w:rFonts w:asciiTheme="minorHAnsi" w:hAnsiTheme="minorHAnsi" w:cstheme="minorHAnsi"/>
          <w:sz w:val="20"/>
          <w:szCs w:val="20"/>
        </w:rPr>
        <w:tab/>
      </w:r>
      <w:r w:rsidRPr="00227E6C">
        <w:rPr>
          <w:rFonts w:asciiTheme="minorHAnsi" w:hAnsiTheme="minorHAnsi" w:cstheme="minorHAnsi"/>
          <w:sz w:val="20"/>
          <w:szCs w:val="20"/>
        </w:rPr>
        <w:tab/>
      </w:r>
    </w:p>
    <w:p w14:paraId="7E6B8D09" w14:textId="77777777" w:rsidR="00A1638D" w:rsidRPr="00227E6C" w:rsidRDefault="00A1638D" w:rsidP="00A1638D">
      <w:pPr>
        <w:pStyle w:val="Bezmezer1"/>
        <w:tabs>
          <w:tab w:val="left" w:pos="284"/>
        </w:tabs>
        <w:ind w:left="284" w:hanging="284"/>
        <w:jc w:val="both"/>
        <w:rPr>
          <w:rFonts w:asciiTheme="minorHAnsi" w:hAnsiTheme="minorHAnsi" w:cstheme="minorHAnsi"/>
          <w:sz w:val="20"/>
          <w:szCs w:val="20"/>
        </w:rPr>
      </w:pPr>
      <w:r w:rsidRPr="00227E6C">
        <w:rPr>
          <w:rFonts w:asciiTheme="minorHAnsi" w:hAnsiTheme="minorHAnsi" w:cstheme="minorHAnsi"/>
          <w:sz w:val="20"/>
          <w:szCs w:val="20"/>
        </w:rPr>
        <w:t>Zastúpený:</w:t>
      </w:r>
      <w:r w:rsidRPr="00227E6C">
        <w:rPr>
          <w:rFonts w:asciiTheme="minorHAnsi" w:hAnsiTheme="minorHAnsi" w:cstheme="minorHAnsi"/>
          <w:sz w:val="20"/>
          <w:szCs w:val="20"/>
        </w:rPr>
        <w:tab/>
      </w:r>
      <w:r w:rsidRPr="00227E6C">
        <w:rPr>
          <w:rFonts w:asciiTheme="minorHAnsi" w:hAnsiTheme="minorHAnsi" w:cstheme="minorHAnsi"/>
          <w:sz w:val="20"/>
          <w:szCs w:val="20"/>
        </w:rPr>
        <w:tab/>
      </w:r>
    </w:p>
    <w:p w14:paraId="7F0E8967" w14:textId="77777777" w:rsidR="00A1638D" w:rsidRPr="00227E6C" w:rsidRDefault="00A1638D" w:rsidP="00A1638D">
      <w:pPr>
        <w:pStyle w:val="Bezmezer1"/>
        <w:tabs>
          <w:tab w:val="left" w:pos="709"/>
        </w:tabs>
        <w:jc w:val="both"/>
        <w:rPr>
          <w:rFonts w:asciiTheme="minorHAnsi" w:hAnsiTheme="minorHAnsi" w:cstheme="minorHAnsi"/>
          <w:sz w:val="20"/>
          <w:szCs w:val="20"/>
        </w:rPr>
      </w:pPr>
      <w:r w:rsidRPr="00227E6C">
        <w:rPr>
          <w:rFonts w:asciiTheme="minorHAnsi" w:hAnsiTheme="minorHAnsi" w:cstheme="minorHAnsi"/>
          <w:sz w:val="20"/>
          <w:szCs w:val="20"/>
        </w:rPr>
        <w:t>IČO:</w:t>
      </w:r>
      <w:r w:rsidRPr="00227E6C">
        <w:rPr>
          <w:rFonts w:asciiTheme="minorHAnsi" w:hAnsiTheme="minorHAnsi" w:cstheme="minorHAnsi"/>
          <w:sz w:val="20"/>
          <w:szCs w:val="20"/>
        </w:rPr>
        <w:tab/>
      </w:r>
      <w:r w:rsidRPr="00227E6C">
        <w:rPr>
          <w:rFonts w:asciiTheme="minorHAnsi" w:hAnsiTheme="minorHAnsi" w:cstheme="minorHAnsi"/>
          <w:sz w:val="20"/>
          <w:szCs w:val="20"/>
        </w:rPr>
        <w:tab/>
      </w:r>
      <w:r w:rsidRPr="00227E6C">
        <w:rPr>
          <w:rFonts w:asciiTheme="minorHAnsi" w:hAnsiTheme="minorHAnsi" w:cstheme="minorHAnsi"/>
          <w:sz w:val="20"/>
          <w:szCs w:val="20"/>
        </w:rPr>
        <w:tab/>
      </w:r>
    </w:p>
    <w:p w14:paraId="6BBA2D6D" w14:textId="77777777" w:rsidR="00A1638D" w:rsidRPr="00227E6C" w:rsidRDefault="00A1638D" w:rsidP="00A1638D">
      <w:pPr>
        <w:pStyle w:val="Bezmezer1"/>
        <w:tabs>
          <w:tab w:val="left" w:pos="284"/>
        </w:tabs>
        <w:jc w:val="both"/>
        <w:rPr>
          <w:rFonts w:asciiTheme="minorHAnsi" w:hAnsiTheme="minorHAnsi" w:cstheme="minorHAnsi"/>
          <w:sz w:val="20"/>
          <w:szCs w:val="20"/>
        </w:rPr>
      </w:pPr>
      <w:r w:rsidRPr="00227E6C">
        <w:rPr>
          <w:rFonts w:asciiTheme="minorHAnsi" w:hAnsiTheme="minorHAnsi" w:cstheme="minorHAnsi"/>
          <w:sz w:val="20"/>
          <w:szCs w:val="20"/>
        </w:rPr>
        <w:t>DIČ:</w:t>
      </w:r>
      <w:r w:rsidRPr="00227E6C">
        <w:rPr>
          <w:rFonts w:asciiTheme="minorHAnsi" w:hAnsiTheme="minorHAnsi" w:cstheme="minorHAnsi"/>
          <w:sz w:val="20"/>
          <w:szCs w:val="20"/>
        </w:rPr>
        <w:tab/>
      </w:r>
      <w:r w:rsidRPr="00227E6C">
        <w:rPr>
          <w:rFonts w:asciiTheme="minorHAnsi" w:hAnsiTheme="minorHAnsi" w:cstheme="minorHAnsi"/>
          <w:sz w:val="20"/>
          <w:szCs w:val="20"/>
        </w:rPr>
        <w:tab/>
      </w:r>
      <w:r w:rsidRPr="00227E6C">
        <w:rPr>
          <w:rFonts w:asciiTheme="minorHAnsi" w:hAnsiTheme="minorHAnsi" w:cstheme="minorHAnsi"/>
          <w:sz w:val="20"/>
          <w:szCs w:val="20"/>
        </w:rPr>
        <w:tab/>
      </w:r>
    </w:p>
    <w:p w14:paraId="606D95EC" w14:textId="77777777" w:rsidR="00A1638D" w:rsidRPr="00227E6C" w:rsidRDefault="00A1638D" w:rsidP="00A1638D">
      <w:pPr>
        <w:pStyle w:val="Bezmezer1"/>
        <w:tabs>
          <w:tab w:val="left" w:pos="284"/>
        </w:tabs>
        <w:jc w:val="both"/>
        <w:rPr>
          <w:rFonts w:asciiTheme="minorHAnsi" w:hAnsiTheme="minorHAnsi" w:cstheme="minorHAnsi"/>
          <w:sz w:val="20"/>
          <w:szCs w:val="20"/>
        </w:rPr>
      </w:pPr>
      <w:r w:rsidRPr="00227E6C">
        <w:rPr>
          <w:rFonts w:asciiTheme="minorHAnsi" w:hAnsiTheme="minorHAnsi" w:cstheme="minorHAnsi"/>
          <w:sz w:val="20"/>
          <w:szCs w:val="20"/>
        </w:rPr>
        <w:t>IČ DPH:</w:t>
      </w:r>
      <w:r w:rsidRPr="00227E6C">
        <w:rPr>
          <w:rFonts w:asciiTheme="minorHAnsi" w:hAnsiTheme="minorHAnsi" w:cstheme="minorHAnsi"/>
          <w:sz w:val="20"/>
          <w:szCs w:val="20"/>
        </w:rPr>
        <w:tab/>
      </w:r>
      <w:r w:rsidRPr="00227E6C">
        <w:rPr>
          <w:rFonts w:asciiTheme="minorHAnsi" w:hAnsiTheme="minorHAnsi" w:cstheme="minorHAnsi"/>
          <w:sz w:val="20"/>
          <w:szCs w:val="20"/>
        </w:rPr>
        <w:tab/>
      </w:r>
    </w:p>
    <w:p w14:paraId="671D6B27" w14:textId="77777777" w:rsidR="00A1638D" w:rsidRPr="00227E6C" w:rsidRDefault="00A1638D" w:rsidP="00A1638D">
      <w:pPr>
        <w:pStyle w:val="Bezmezer1"/>
        <w:tabs>
          <w:tab w:val="left" w:pos="284"/>
        </w:tabs>
        <w:jc w:val="both"/>
        <w:rPr>
          <w:rFonts w:asciiTheme="minorHAnsi" w:hAnsiTheme="minorHAnsi" w:cstheme="minorHAnsi"/>
          <w:sz w:val="20"/>
          <w:szCs w:val="20"/>
        </w:rPr>
      </w:pPr>
      <w:r w:rsidRPr="00227E6C">
        <w:rPr>
          <w:rFonts w:asciiTheme="minorHAnsi" w:hAnsiTheme="minorHAnsi" w:cstheme="minorHAnsi"/>
          <w:sz w:val="20"/>
          <w:szCs w:val="20"/>
        </w:rPr>
        <w:t>Bankové spojenie:</w:t>
      </w:r>
      <w:r w:rsidRPr="00227E6C">
        <w:rPr>
          <w:rFonts w:asciiTheme="minorHAnsi" w:hAnsiTheme="minorHAnsi" w:cstheme="minorHAnsi"/>
          <w:sz w:val="20"/>
          <w:szCs w:val="20"/>
        </w:rPr>
        <w:tab/>
      </w:r>
    </w:p>
    <w:p w14:paraId="6EA4B100" w14:textId="77777777" w:rsidR="00A1638D" w:rsidRPr="00227E6C" w:rsidRDefault="00A1638D" w:rsidP="00A1638D">
      <w:pPr>
        <w:pStyle w:val="Bezmezer1"/>
        <w:jc w:val="both"/>
        <w:rPr>
          <w:rFonts w:asciiTheme="minorHAnsi" w:hAnsiTheme="minorHAnsi" w:cstheme="minorHAnsi"/>
          <w:sz w:val="20"/>
          <w:szCs w:val="20"/>
        </w:rPr>
      </w:pPr>
      <w:r w:rsidRPr="00227E6C">
        <w:rPr>
          <w:rFonts w:asciiTheme="minorHAnsi" w:hAnsiTheme="minorHAnsi" w:cstheme="minorHAnsi"/>
          <w:sz w:val="20"/>
          <w:szCs w:val="20"/>
        </w:rPr>
        <w:t>IBAN:</w:t>
      </w:r>
      <w:r w:rsidRPr="00227E6C">
        <w:rPr>
          <w:rFonts w:asciiTheme="minorHAnsi" w:hAnsiTheme="minorHAnsi" w:cstheme="minorHAnsi"/>
          <w:sz w:val="20"/>
          <w:szCs w:val="20"/>
        </w:rPr>
        <w:tab/>
      </w:r>
      <w:r w:rsidRPr="00227E6C">
        <w:rPr>
          <w:rFonts w:asciiTheme="minorHAnsi" w:hAnsiTheme="minorHAnsi" w:cstheme="minorHAnsi"/>
          <w:sz w:val="20"/>
          <w:szCs w:val="20"/>
        </w:rPr>
        <w:tab/>
      </w:r>
      <w:r w:rsidRPr="00227E6C">
        <w:rPr>
          <w:rFonts w:asciiTheme="minorHAnsi" w:hAnsiTheme="minorHAnsi" w:cstheme="minorHAnsi"/>
          <w:sz w:val="20"/>
          <w:szCs w:val="20"/>
        </w:rPr>
        <w:tab/>
      </w:r>
    </w:p>
    <w:p w14:paraId="3F27342D" w14:textId="77777777" w:rsidR="00A1638D" w:rsidRPr="00227E6C" w:rsidRDefault="00A1638D" w:rsidP="00A1638D">
      <w:pPr>
        <w:pStyle w:val="Bezmezer1"/>
        <w:jc w:val="both"/>
        <w:rPr>
          <w:rFonts w:asciiTheme="minorHAnsi" w:hAnsiTheme="minorHAnsi" w:cstheme="minorHAnsi"/>
          <w:sz w:val="20"/>
          <w:szCs w:val="20"/>
        </w:rPr>
      </w:pPr>
      <w:r w:rsidRPr="00227E6C">
        <w:rPr>
          <w:rFonts w:asciiTheme="minorHAnsi" w:hAnsiTheme="minorHAnsi" w:cstheme="minorHAnsi"/>
          <w:sz w:val="20"/>
          <w:szCs w:val="20"/>
        </w:rPr>
        <w:t>SWIFT (BIC):</w:t>
      </w:r>
      <w:r w:rsidRPr="00227E6C">
        <w:rPr>
          <w:rFonts w:asciiTheme="minorHAnsi" w:hAnsiTheme="minorHAnsi" w:cstheme="minorHAnsi"/>
          <w:sz w:val="20"/>
          <w:szCs w:val="20"/>
        </w:rPr>
        <w:tab/>
      </w:r>
      <w:r w:rsidRPr="00227E6C">
        <w:rPr>
          <w:rFonts w:asciiTheme="minorHAnsi" w:hAnsiTheme="minorHAnsi" w:cstheme="minorHAnsi"/>
          <w:sz w:val="20"/>
          <w:szCs w:val="20"/>
        </w:rPr>
        <w:tab/>
      </w:r>
    </w:p>
    <w:p w14:paraId="5E0980D5" w14:textId="77777777" w:rsidR="00A1638D" w:rsidRPr="00227E6C" w:rsidRDefault="00A1638D" w:rsidP="00A1638D">
      <w:pPr>
        <w:pStyle w:val="Bezmezer1"/>
        <w:tabs>
          <w:tab w:val="left" w:pos="284"/>
        </w:tabs>
        <w:jc w:val="both"/>
        <w:rPr>
          <w:rFonts w:asciiTheme="minorHAnsi" w:hAnsiTheme="minorHAnsi" w:cstheme="minorHAnsi"/>
          <w:sz w:val="20"/>
          <w:szCs w:val="20"/>
        </w:rPr>
      </w:pPr>
      <w:r w:rsidRPr="00227E6C">
        <w:rPr>
          <w:rFonts w:asciiTheme="minorHAnsi" w:hAnsiTheme="minorHAnsi" w:cstheme="minorHAnsi"/>
          <w:sz w:val="20"/>
          <w:szCs w:val="20"/>
        </w:rPr>
        <w:t>Zapísaný:</w:t>
      </w:r>
      <w:r w:rsidRPr="00227E6C">
        <w:rPr>
          <w:rFonts w:asciiTheme="minorHAnsi" w:hAnsiTheme="minorHAnsi" w:cstheme="minorHAnsi"/>
          <w:sz w:val="20"/>
          <w:szCs w:val="20"/>
        </w:rPr>
        <w:tab/>
      </w:r>
    </w:p>
    <w:p w14:paraId="2DA04718" w14:textId="77777777" w:rsidR="00A1638D" w:rsidRPr="00227E6C" w:rsidRDefault="00A1638D" w:rsidP="00A1638D">
      <w:pPr>
        <w:pStyle w:val="Bezmezer1"/>
        <w:tabs>
          <w:tab w:val="left" w:pos="284"/>
        </w:tabs>
        <w:jc w:val="both"/>
        <w:rPr>
          <w:rFonts w:asciiTheme="minorHAnsi" w:hAnsiTheme="minorHAnsi" w:cstheme="minorHAnsi"/>
          <w:sz w:val="20"/>
          <w:szCs w:val="20"/>
        </w:rPr>
      </w:pPr>
      <w:r w:rsidRPr="00227E6C">
        <w:rPr>
          <w:rFonts w:asciiTheme="minorHAnsi" w:hAnsiTheme="minorHAnsi" w:cstheme="minorHAnsi"/>
          <w:sz w:val="20"/>
          <w:szCs w:val="20"/>
        </w:rPr>
        <w:t>kontaktná emailová adresa a telefónne číslo:</w:t>
      </w:r>
      <w:r w:rsidRPr="00227E6C">
        <w:rPr>
          <w:rFonts w:asciiTheme="minorHAnsi" w:hAnsiTheme="minorHAnsi" w:cstheme="minorHAnsi"/>
          <w:sz w:val="20"/>
          <w:szCs w:val="20"/>
        </w:rPr>
        <w:tab/>
      </w:r>
      <w:r w:rsidRPr="00227E6C">
        <w:rPr>
          <w:rFonts w:asciiTheme="minorHAnsi" w:hAnsiTheme="minorHAnsi" w:cstheme="minorHAnsi"/>
          <w:sz w:val="20"/>
          <w:szCs w:val="20"/>
        </w:rPr>
        <w:tab/>
      </w:r>
    </w:p>
    <w:p w14:paraId="78D423C8" w14:textId="77777777" w:rsidR="00A1638D" w:rsidRPr="00227E6C" w:rsidRDefault="00A1638D" w:rsidP="00A1638D">
      <w:pPr>
        <w:pStyle w:val="Bezmezer1"/>
        <w:tabs>
          <w:tab w:val="left" w:pos="284"/>
        </w:tabs>
        <w:jc w:val="both"/>
        <w:rPr>
          <w:rFonts w:asciiTheme="minorHAnsi" w:hAnsiTheme="minorHAnsi" w:cstheme="minorHAnsi"/>
          <w:sz w:val="20"/>
          <w:szCs w:val="20"/>
        </w:rPr>
      </w:pPr>
      <w:r w:rsidRPr="00227E6C">
        <w:rPr>
          <w:rFonts w:asciiTheme="minorHAnsi" w:hAnsiTheme="minorHAnsi" w:cstheme="minorHAnsi"/>
          <w:sz w:val="20"/>
          <w:szCs w:val="20"/>
        </w:rPr>
        <w:tab/>
      </w:r>
    </w:p>
    <w:p w14:paraId="7D6D951B" w14:textId="77777777" w:rsidR="00A1638D" w:rsidRPr="00227E6C" w:rsidRDefault="00A1638D" w:rsidP="00A1638D">
      <w:pPr>
        <w:pStyle w:val="Bezmezer1"/>
        <w:tabs>
          <w:tab w:val="left" w:pos="284"/>
        </w:tabs>
        <w:jc w:val="both"/>
        <w:rPr>
          <w:rFonts w:asciiTheme="minorHAnsi" w:hAnsiTheme="minorHAnsi" w:cstheme="minorHAnsi"/>
          <w:sz w:val="20"/>
          <w:szCs w:val="20"/>
        </w:rPr>
      </w:pPr>
      <w:r w:rsidRPr="00227E6C">
        <w:rPr>
          <w:rFonts w:asciiTheme="minorHAnsi" w:hAnsiTheme="minorHAnsi" w:cstheme="minorHAnsi"/>
          <w:sz w:val="20"/>
          <w:szCs w:val="20"/>
        </w:rPr>
        <w:tab/>
      </w:r>
      <w:r w:rsidRPr="00227E6C">
        <w:rPr>
          <w:rFonts w:asciiTheme="minorHAnsi" w:hAnsiTheme="minorHAnsi" w:cstheme="minorHAnsi"/>
          <w:sz w:val="20"/>
          <w:szCs w:val="20"/>
        </w:rPr>
        <w:tab/>
      </w:r>
      <w:r w:rsidRPr="00227E6C">
        <w:rPr>
          <w:rFonts w:asciiTheme="minorHAnsi" w:hAnsiTheme="minorHAnsi" w:cstheme="minorHAnsi"/>
          <w:sz w:val="20"/>
          <w:szCs w:val="20"/>
        </w:rPr>
        <w:tab/>
      </w:r>
      <w:r w:rsidRPr="00227E6C">
        <w:rPr>
          <w:rFonts w:asciiTheme="minorHAnsi" w:hAnsiTheme="minorHAnsi" w:cstheme="minorHAnsi"/>
          <w:sz w:val="20"/>
          <w:szCs w:val="20"/>
        </w:rPr>
        <w:tab/>
      </w:r>
    </w:p>
    <w:p w14:paraId="6FFE2AE9" w14:textId="77777777" w:rsidR="00A1638D" w:rsidRPr="00227E6C" w:rsidRDefault="00A1638D" w:rsidP="00A1638D">
      <w:pPr>
        <w:pStyle w:val="Bezmezer1"/>
        <w:tabs>
          <w:tab w:val="left" w:pos="284"/>
        </w:tabs>
        <w:jc w:val="both"/>
        <w:rPr>
          <w:rFonts w:asciiTheme="minorHAnsi" w:hAnsiTheme="minorHAnsi" w:cstheme="minorHAnsi"/>
          <w:sz w:val="20"/>
          <w:szCs w:val="20"/>
        </w:rPr>
      </w:pPr>
      <w:r w:rsidRPr="00227E6C">
        <w:rPr>
          <w:rFonts w:asciiTheme="minorHAnsi" w:hAnsiTheme="minorHAnsi" w:cstheme="minorHAnsi"/>
          <w:sz w:val="20"/>
          <w:szCs w:val="20"/>
        </w:rPr>
        <w:t>(ďalej len „Poskytovateľ“)</w:t>
      </w:r>
    </w:p>
    <w:p w14:paraId="04C12176" w14:textId="77777777" w:rsidR="00A1638D" w:rsidRPr="00227E6C" w:rsidRDefault="00A1638D" w:rsidP="00A1638D">
      <w:pPr>
        <w:pStyle w:val="Bezmezer1"/>
        <w:tabs>
          <w:tab w:val="left" w:pos="284"/>
        </w:tabs>
        <w:jc w:val="both"/>
        <w:rPr>
          <w:rFonts w:asciiTheme="minorHAnsi" w:hAnsiTheme="minorHAnsi" w:cstheme="minorHAnsi"/>
          <w:sz w:val="20"/>
          <w:szCs w:val="20"/>
        </w:rPr>
      </w:pPr>
    </w:p>
    <w:p w14:paraId="002D663E" w14:textId="77777777" w:rsidR="00A1638D" w:rsidRPr="00227E6C" w:rsidRDefault="00A1638D" w:rsidP="00A1638D">
      <w:pPr>
        <w:pStyle w:val="Bezmezer1"/>
        <w:tabs>
          <w:tab w:val="left" w:pos="284"/>
        </w:tabs>
        <w:jc w:val="both"/>
        <w:rPr>
          <w:rFonts w:asciiTheme="minorHAnsi" w:hAnsiTheme="minorHAnsi" w:cstheme="minorHAnsi"/>
          <w:sz w:val="20"/>
          <w:szCs w:val="20"/>
        </w:rPr>
      </w:pPr>
    </w:p>
    <w:p w14:paraId="68B7F8BE" w14:textId="77777777" w:rsidR="00A1638D" w:rsidRPr="00227E6C" w:rsidRDefault="00A1638D" w:rsidP="00A1638D">
      <w:pPr>
        <w:pStyle w:val="Bezmezer1"/>
        <w:tabs>
          <w:tab w:val="left" w:pos="284"/>
        </w:tabs>
        <w:jc w:val="both"/>
        <w:rPr>
          <w:rFonts w:asciiTheme="minorHAnsi" w:hAnsiTheme="minorHAnsi" w:cstheme="minorHAnsi"/>
          <w:sz w:val="20"/>
          <w:szCs w:val="20"/>
        </w:rPr>
      </w:pPr>
      <w:r w:rsidRPr="00227E6C">
        <w:rPr>
          <w:rFonts w:asciiTheme="minorHAnsi" w:hAnsiTheme="minorHAnsi" w:cstheme="minorHAnsi"/>
          <w:sz w:val="20"/>
          <w:szCs w:val="20"/>
        </w:rPr>
        <w:t>(Objednávateľ a Poskytovateľ ďalej aj ako „Zmluvné strany“ alebo jednotlivo „Zmluvná strana“)</w:t>
      </w:r>
    </w:p>
    <w:p w14:paraId="74CE6EE8" w14:textId="77777777" w:rsidR="00A1638D" w:rsidRPr="00227E6C" w:rsidRDefault="00A1638D" w:rsidP="00A1638D">
      <w:pPr>
        <w:pStyle w:val="Bezmezer1"/>
        <w:tabs>
          <w:tab w:val="left" w:pos="284"/>
        </w:tabs>
        <w:jc w:val="both"/>
        <w:rPr>
          <w:rFonts w:asciiTheme="minorHAnsi" w:hAnsiTheme="minorHAnsi" w:cstheme="minorHAnsi"/>
          <w:sz w:val="20"/>
          <w:szCs w:val="20"/>
        </w:rPr>
      </w:pPr>
    </w:p>
    <w:p w14:paraId="2E81B95C" w14:textId="77777777" w:rsidR="00A1638D" w:rsidRPr="00227E6C" w:rsidRDefault="00A1638D" w:rsidP="00A1638D">
      <w:pPr>
        <w:pStyle w:val="Bezmezer1"/>
        <w:tabs>
          <w:tab w:val="left" w:pos="284"/>
        </w:tabs>
        <w:jc w:val="both"/>
        <w:rPr>
          <w:rFonts w:asciiTheme="minorHAnsi" w:hAnsiTheme="minorHAnsi" w:cstheme="minorHAnsi"/>
          <w:sz w:val="20"/>
          <w:szCs w:val="20"/>
        </w:rPr>
      </w:pPr>
    </w:p>
    <w:p w14:paraId="41B0DAA9" w14:textId="77777777" w:rsidR="00A1638D" w:rsidRPr="00227E6C" w:rsidRDefault="00A1638D" w:rsidP="00A1638D">
      <w:pPr>
        <w:pStyle w:val="Bezmezer1"/>
        <w:tabs>
          <w:tab w:val="left" w:pos="284"/>
        </w:tabs>
        <w:jc w:val="both"/>
        <w:rPr>
          <w:rFonts w:asciiTheme="minorHAnsi" w:hAnsiTheme="minorHAnsi" w:cstheme="minorHAnsi"/>
          <w:sz w:val="20"/>
          <w:szCs w:val="20"/>
        </w:rPr>
      </w:pPr>
    </w:p>
    <w:p w14:paraId="38C14FE0" w14:textId="77777777" w:rsidR="00A1638D" w:rsidRPr="00227E6C" w:rsidRDefault="00A1638D" w:rsidP="00A1638D">
      <w:pPr>
        <w:pStyle w:val="Odsekzoznamu"/>
        <w:ind w:left="0"/>
        <w:jc w:val="center"/>
        <w:rPr>
          <w:rFonts w:asciiTheme="minorHAnsi" w:hAnsiTheme="minorHAnsi" w:cstheme="minorHAnsi"/>
          <w:b/>
          <w:sz w:val="20"/>
          <w:szCs w:val="20"/>
          <w:lang w:val="sk-SK"/>
        </w:rPr>
      </w:pPr>
    </w:p>
    <w:p w14:paraId="6B220CFA" w14:textId="77777777" w:rsidR="00A1638D" w:rsidRPr="00227E6C" w:rsidRDefault="00A1638D" w:rsidP="00A1638D">
      <w:pPr>
        <w:pStyle w:val="Odsekzoznamu"/>
        <w:ind w:left="0"/>
        <w:jc w:val="center"/>
        <w:rPr>
          <w:rFonts w:asciiTheme="minorHAnsi" w:hAnsiTheme="minorHAnsi" w:cstheme="minorHAnsi"/>
          <w:b/>
          <w:sz w:val="20"/>
          <w:szCs w:val="20"/>
          <w:lang w:val="sk-SK"/>
        </w:rPr>
      </w:pPr>
    </w:p>
    <w:p w14:paraId="1458D366" w14:textId="77777777" w:rsidR="00A1638D" w:rsidRPr="00227E6C" w:rsidRDefault="00A1638D" w:rsidP="00A1638D">
      <w:pPr>
        <w:pStyle w:val="Odsekzoznamu"/>
        <w:ind w:left="0"/>
        <w:jc w:val="center"/>
        <w:rPr>
          <w:rFonts w:asciiTheme="minorHAnsi" w:hAnsiTheme="minorHAnsi" w:cstheme="minorHAnsi"/>
          <w:b/>
          <w:sz w:val="20"/>
          <w:szCs w:val="20"/>
          <w:lang w:val="sk-SK"/>
        </w:rPr>
      </w:pPr>
    </w:p>
    <w:p w14:paraId="2EB2BE35" w14:textId="77777777" w:rsidR="00A1638D" w:rsidRPr="00227E6C" w:rsidRDefault="00A1638D" w:rsidP="00A1638D">
      <w:pPr>
        <w:pStyle w:val="Styl1"/>
        <w:pBdr>
          <w:bottom w:val="single" w:sz="4" w:space="1" w:color="auto"/>
        </w:pBdr>
        <w:spacing w:after="240" w:line="276" w:lineRule="auto"/>
        <w:jc w:val="center"/>
        <w:rPr>
          <w:rFonts w:asciiTheme="minorHAnsi" w:hAnsiTheme="minorHAnsi" w:cstheme="minorHAnsi"/>
          <w:b/>
          <w:bCs/>
          <w:sz w:val="20"/>
        </w:rPr>
      </w:pPr>
      <w:r w:rsidRPr="00227E6C">
        <w:rPr>
          <w:rFonts w:asciiTheme="minorHAnsi" w:hAnsiTheme="minorHAnsi" w:cstheme="minorHAnsi"/>
          <w:b/>
          <w:bCs/>
          <w:sz w:val="20"/>
        </w:rPr>
        <w:t>PREAMBULA</w:t>
      </w:r>
    </w:p>
    <w:p w14:paraId="1A37BC0A" w14:textId="77777777" w:rsidR="00A1638D" w:rsidRPr="00227E6C" w:rsidRDefault="00A1638D" w:rsidP="00A1638D">
      <w:pPr>
        <w:pStyle w:val="Styl1"/>
        <w:spacing w:after="240"/>
        <w:ind w:left="360"/>
        <w:rPr>
          <w:rFonts w:asciiTheme="minorHAnsi" w:hAnsiTheme="minorHAnsi" w:cstheme="minorHAnsi"/>
          <w:bCs/>
          <w:sz w:val="20"/>
        </w:rPr>
      </w:pPr>
      <w:r w:rsidRPr="00227E6C">
        <w:rPr>
          <w:rFonts w:asciiTheme="minorHAnsi" w:hAnsiTheme="minorHAnsi" w:cstheme="minorHAnsi"/>
          <w:bCs/>
          <w:sz w:val="20"/>
        </w:rPr>
        <w:t xml:space="preserve">Táto  zmluva  sa  uzatvára  ako  výsledok  verejného  obstarávania  v zmysle zákona  č. 343/2015 Z. z.  o verejnom  obstarávaní  a o zmene  a doplnení  niektorých  zákonov  (ďalej  len  „Zákon  o verejnom  obstarávaní  v úplnom znení“). </w:t>
      </w:r>
    </w:p>
    <w:p w14:paraId="67359BBB" w14:textId="77777777" w:rsidR="00A1638D" w:rsidRPr="00227E6C" w:rsidRDefault="00A1638D" w:rsidP="00A1638D">
      <w:pPr>
        <w:pStyle w:val="Odsekzoznamu"/>
        <w:ind w:left="0"/>
        <w:jc w:val="center"/>
        <w:rPr>
          <w:rFonts w:asciiTheme="minorHAnsi" w:hAnsiTheme="minorHAnsi" w:cstheme="minorHAnsi"/>
          <w:b/>
          <w:sz w:val="20"/>
          <w:szCs w:val="20"/>
          <w:lang w:val="sk-SK"/>
        </w:rPr>
      </w:pPr>
      <w:r w:rsidRPr="00227E6C">
        <w:rPr>
          <w:rFonts w:asciiTheme="minorHAnsi" w:hAnsiTheme="minorHAnsi" w:cstheme="minorHAnsi"/>
          <w:b/>
          <w:sz w:val="20"/>
          <w:szCs w:val="20"/>
          <w:lang w:val="sk-SK"/>
        </w:rPr>
        <w:t>Článok I.</w:t>
      </w:r>
    </w:p>
    <w:p w14:paraId="0EA43572" w14:textId="77777777" w:rsidR="00A1638D" w:rsidRPr="00227E6C" w:rsidRDefault="00A1638D" w:rsidP="00A1638D">
      <w:pPr>
        <w:pStyle w:val="Odsekzoznamu"/>
        <w:ind w:left="0"/>
        <w:jc w:val="center"/>
        <w:rPr>
          <w:rFonts w:asciiTheme="minorHAnsi" w:hAnsiTheme="minorHAnsi" w:cstheme="minorHAnsi"/>
          <w:b/>
          <w:sz w:val="20"/>
          <w:szCs w:val="20"/>
          <w:lang w:val="sk-SK"/>
        </w:rPr>
      </w:pPr>
      <w:r w:rsidRPr="00227E6C">
        <w:rPr>
          <w:rFonts w:asciiTheme="minorHAnsi" w:hAnsiTheme="minorHAnsi" w:cstheme="minorHAnsi"/>
          <w:b/>
          <w:sz w:val="20"/>
          <w:szCs w:val="20"/>
          <w:lang w:val="sk-SK"/>
        </w:rPr>
        <w:t>PREDMET ZMLUVY</w:t>
      </w:r>
    </w:p>
    <w:p w14:paraId="4CA30817" w14:textId="77777777" w:rsidR="00A1638D" w:rsidRPr="00227E6C" w:rsidRDefault="00A1638D" w:rsidP="00A1638D">
      <w:pPr>
        <w:ind w:left="360"/>
        <w:jc w:val="both"/>
        <w:rPr>
          <w:rFonts w:asciiTheme="minorHAnsi" w:hAnsiTheme="minorHAnsi" w:cstheme="minorHAnsi"/>
          <w:sz w:val="20"/>
          <w:szCs w:val="20"/>
          <w:lang w:val="sk-SK"/>
        </w:rPr>
      </w:pPr>
    </w:p>
    <w:p w14:paraId="257A449B" w14:textId="77777777" w:rsidR="00A1638D" w:rsidRPr="00227E6C" w:rsidRDefault="00A1638D">
      <w:pPr>
        <w:pStyle w:val="Odsekzoznamu"/>
        <w:numPr>
          <w:ilvl w:val="0"/>
          <w:numId w:val="49"/>
        </w:numPr>
        <w:ind w:left="567"/>
        <w:contextualSpacing w:val="0"/>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Predmetom tejto Zmluvy je záväzok Poskytovateľa poskytovať Objednávateľovi služby: realizácia udržiavacích rezov krov a záväzok Objednávateľa za poskytnuté služby Poskytovateľovi zaplatiť dohodnutú cenu.  </w:t>
      </w:r>
    </w:p>
    <w:p w14:paraId="5EA6B783" w14:textId="77777777" w:rsidR="00A1638D" w:rsidRPr="00227E6C" w:rsidRDefault="00A1638D" w:rsidP="00A1638D">
      <w:pPr>
        <w:shd w:val="clear" w:color="auto" w:fill="FFFFFF"/>
        <w:spacing w:beforeAutospacing="1"/>
        <w:ind w:left="567"/>
        <w:jc w:val="both"/>
        <w:rPr>
          <w:rFonts w:asciiTheme="minorHAnsi" w:hAnsiTheme="minorHAnsi" w:cstheme="minorHAnsi"/>
          <w:sz w:val="20"/>
          <w:szCs w:val="20"/>
          <w:lang w:val="sk-SK"/>
        </w:rPr>
      </w:pPr>
      <w:r w:rsidRPr="00227E6C">
        <w:rPr>
          <w:rFonts w:asciiTheme="minorHAnsi" w:hAnsiTheme="minorHAnsi" w:cstheme="minorHAnsi"/>
          <w:kern w:val="28"/>
          <w:sz w:val="20"/>
          <w:szCs w:val="20"/>
          <w:lang w:val="sk-SK"/>
        </w:rPr>
        <w:t xml:space="preserve">Detailná špecifikácia predmetu Zmluvy je uvedená v prílohe č.1 (Technická špecifikácia) a predpokladaný rozsah plnenia je uvedený v prílohe č. 2 (Ceny služieb). </w:t>
      </w:r>
    </w:p>
    <w:p w14:paraId="3CDB0830" w14:textId="77777777" w:rsidR="00A1638D" w:rsidRPr="00227E6C" w:rsidRDefault="00A1638D" w:rsidP="00A1638D">
      <w:pPr>
        <w:spacing w:after="200" w:line="276" w:lineRule="auto"/>
        <w:ind w:left="567"/>
        <w:jc w:val="both"/>
        <w:rPr>
          <w:rFonts w:asciiTheme="minorHAnsi" w:hAnsiTheme="minorHAnsi" w:cstheme="minorHAnsi"/>
          <w:sz w:val="20"/>
          <w:szCs w:val="20"/>
          <w:lang w:val="sk-SK" w:eastAsia="en-US"/>
        </w:rPr>
      </w:pPr>
      <w:r w:rsidRPr="00227E6C">
        <w:rPr>
          <w:rFonts w:asciiTheme="minorHAnsi" w:hAnsiTheme="minorHAnsi" w:cstheme="minorHAnsi"/>
          <w:sz w:val="20"/>
          <w:szCs w:val="20"/>
          <w:lang w:val="sk-SK"/>
        </w:rPr>
        <w:t xml:space="preserve">Poskytovateľ je povinný pri poskytovaní služieb postupovať podľa </w:t>
      </w:r>
      <w:r w:rsidRPr="00227E6C">
        <w:rPr>
          <w:rFonts w:asciiTheme="minorHAnsi" w:hAnsiTheme="minorHAnsi" w:cstheme="minorHAnsi"/>
          <w:sz w:val="20"/>
          <w:szCs w:val="20"/>
          <w:lang w:val="sk-SK" w:eastAsia="en-US"/>
        </w:rPr>
        <w:t xml:space="preserve">tejto Zmluvy s maximálnou odbornou starostlivosťou v súlade s STN 83 7010 Ochrana prírody, ošetrovanie, udržiavanie a ochrana stromovej vegetácie, </w:t>
      </w:r>
      <w:proofErr w:type="spellStart"/>
      <w:r w:rsidRPr="00227E6C">
        <w:rPr>
          <w:rFonts w:asciiTheme="minorHAnsi" w:hAnsiTheme="minorHAnsi" w:cstheme="minorHAnsi"/>
          <w:sz w:val="20"/>
          <w:szCs w:val="20"/>
          <w:lang w:val="sk-SK" w:eastAsia="en-US"/>
        </w:rPr>
        <w:t>Arboristickým</w:t>
      </w:r>
      <w:proofErr w:type="spellEnd"/>
      <w:r w:rsidRPr="00227E6C">
        <w:rPr>
          <w:rFonts w:asciiTheme="minorHAnsi" w:hAnsiTheme="minorHAnsi" w:cstheme="minorHAnsi"/>
          <w:sz w:val="20"/>
          <w:szCs w:val="20"/>
          <w:lang w:val="sk-SK" w:eastAsia="en-US"/>
        </w:rPr>
        <w:t xml:space="preserve"> štandardom č. 5, Vyhláškou Ministerstva životného prostredia SR č. 170/2021 Z. z., ktorou sa vykonáva zákon č. 543/2002 Z. z. o ochrane prírody a krajiny v znení neskorších zmien a prepisov, ktorú od neho možno očakávať. Ďalej sa zaväzuje vykonávať práce podľa pokynov Objednávateľa, v súlade s jeho oprávnenými záujmami, ktoré sú mu známe, a to tak, aby výsledok vykonaných prác v plnom rozsahu zodpovedal tejto Zmluve vrátane príloh a špecifikácií a aby vykonané práce boli v súlade so všetkými všeobecne záväznými právnymi predpismi a platnými technickými normami a legislatívou.</w:t>
      </w:r>
    </w:p>
    <w:p w14:paraId="29B7D6B9" w14:textId="77777777" w:rsidR="00F805C8" w:rsidRPr="00F805C8" w:rsidRDefault="00A1638D" w:rsidP="00F805C8">
      <w:pPr>
        <w:pStyle w:val="Odsekzoznamu"/>
        <w:numPr>
          <w:ilvl w:val="0"/>
          <w:numId w:val="49"/>
        </w:numPr>
        <w:spacing w:after="240"/>
        <w:contextualSpacing w:val="0"/>
        <w:jc w:val="both"/>
        <w:rPr>
          <w:rFonts w:asciiTheme="minorHAnsi" w:hAnsiTheme="minorHAnsi" w:cstheme="minorHAnsi"/>
          <w:kern w:val="28"/>
          <w:sz w:val="20"/>
          <w:szCs w:val="20"/>
          <w:lang w:val="sk-SK"/>
        </w:rPr>
      </w:pPr>
      <w:r w:rsidRPr="00227E6C">
        <w:rPr>
          <w:rFonts w:asciiTheme="minorHAnsi" w:hAnsiTheme="minorHAnsi" w:cstheme="minorHAnsi"/>
          <w:color w:val="000000"/>
          <w:sz w:val="20"/>
          <w:szCs w:val="20"/>
          <w:lang w:val="sk-SK"/>
        </w:rPr>
        <w:t>Poskytovateľ k riadnemu a včasnému splneniu služieb zabezpečí potrebné množstvo kvalifikovaných a technicky spôsobilých pracovníkov. Pri vykonávaní služieb bude Poskytovateľ postupovať samostatne s prihliadnutím na odborné pokyny a inštrukcie zo strany dohodnutého zástupcu Objednávateľa.</w:t>
      </w:r>
    </w:p>
    <w:p w14:paraId="39D5ECFC" w14:textId="0A4C038A" w:rsidR="00A1638D" w:rsidRPr="00F805C8" w:rsidRDefault="00F805C8">
      <w:pPr>
        <w:pStyle w:val="Odsekzoznamu"/>
        <w:numPr>
          <w:ilvl w:val="0"/>
          <w:numId w:val="49"/>
        </w:numPr>
        <w:contextualSpacing w:val="0"/>
        <w:jc w:val="both"/>
        <w:rPr>
          <w:rFonts w:asciiTheme="minorHAnsi" w:hAnsiTheme="minorHAnsi" w:cstheme="minorHAnsi"/>
          <w:kern w:val="28"/>
          <w:sz w:val="20"/>
          <w:szCs w:val="20"/>
          <w:lang w:val="sk-SK"/>
        </w:rPr>
      </w:pPr>
      <w:r>
        <w:rPr>
          <w:rFonts w:asciiTheme="minorHAnsi" w:hAnsiTheme="minorHAnsi" w:cstheme="minorHAnsi"/>
          <w:color w:val="000000"/>
          <w:sz w:val="20"/>
          <w:szCs w:val="20"/>
          <w:lang w:val="sk-SK"/>
        </w:rPr>
        <w:t xml:space="preserve">Poskytovateľ sa zaväzuje realizovať dielo prostredníctvom </w:t>
      </w:r>
      <w:r w:rsidRPr="00F805C8">
        <w:rPr>
          <w:rFonts w:asciiTheme="minorHAnsi" w:hAnsiTheme="minorHAnsi" w:cstheme="minorHAnsi"/>
          <w:b/>
          <w:bCs/>
          <w:color w:val="000000"/>
          <w:sz w:val="20"/>
          <w:szCs w:val="20"/>
          <w:lang w:val="sk-SK"/>
        </w:rPr>
        <w:t>expertov</w:t>
      </w:r>
      <w:r>
        <w:rPr>
          <w:rFonts w:asciiTheme="minorHAnsi" w:hAnsiTheme="minorHAnsi" w:cstheme="minorHAnsi"/>
          <w:color w:val="000000"/>
          <w:sz w:val="20"/>
          <w:szCs w:val="20"/>
          <w:lang w:val="sk-SK"/>
        </w:rPr>
        <w:t xml:space="preserve"> ( osôb určených za plnenie zmluvy), ktorých definoval v rámci svojej ponuky a ktorí spĺňajú odborné a kvalifikačné požiadavky definované objednávateľom (verejným obstarávateľom) v súťažných podkladoch:</w:t>
      </w:r>
    </w:p>
    <w:p w14:paraId="5D365755" w14:textId="3D220298" w:rsidR="00F805C8" w:rsidRPr="00221AD6" w:rsidRDefault="00F805C8" w:rsidP="00221AD6">
      <w:pPr>
        <w:ind w:firstLine="600"/>
        <w:jc w:val="both"/>
        <w:rPr>
          <w:rFonts w:asciiTheme="minorHAnsi" w:hAnsiTheme="minorHAnsi" w:cstheme="minorHAnsi"/>
          <w:kern w:val="28"/>
          <w:sz w:val="20"/>
          <w:szCs w:val="20"/>
          <w:lang w:val="sk-SK"/>
        </w:rPr>
      </w:pPr>
      <w:r w:rsidRPr="00221AD6">
        <w:rPr>
          <w:rFonts w:asciiTheme="minorHAnsi" w:hAnsiTheme="minorHAnsi" w:cstheme="minorHAnsi"/>
          <w:b/>
          <w:bCs/>
          <w:color w:val="000000"/>
          <w:sz w:val="20"/>
          <w:szCs w:val="20"/>
          <w:lang w:val="sk-SK"/>
        </w:rPr>
        <w:t>Zoznam expertov:</w:t>
      </w:r>
    </w:p>
    <w:p w14:paraId="58CC6EDD" w14:textId="6C43C2BD" w:rsidR="00F805C8" w:rsidRPr="00373ABC" w:rsidRDefault="00373ABC" w:rsidP="00373ABC">
      <w:pPr>
        <w:pStyle w:val="Odsekzoznamu"/>
        <w:numPr>
          <w:ilvl w:val="0"/>
          <w:numId w:val="64"/>
        </w:numPr>
        <w:contextualSpacing w:val="0"/>
        <w:jc w:val="both"/>
        <w:rPr>
          <w:rFonts w:asciiTheme="minorHAnsi" w:hAnsiTheme="minorHAnsi" w:cstheme="minorHAnsi"/>
          <w:kern w:val="28"/>
          <w:sz w:val="20"/>
          <w:szCs w:val="20"/>
          <w:lang w:val="sk-SK"/>
        </w:rPr>
      </w:pPr>
      <w:r>
        <w:rPr>
          <w:rFonts w:asciiTheme="minorHAnsi" w:hAnsiTheme="minorHAnsi" w:cstheme="minorHAnsi"/>
          <w:b/>
          <w:bCs/>
          <w:kern w:val="28"/>
          <w:sz w:val="20"/>
          <w:szCs w:val="20"/>
          <w:lang w:val="sk-SK"/>
        </w:rPr>
        <w:t xml:space="preserve">Expert č. 1 – odborný garant </w:t>
      </w:r>
      <w:proofErr w:type="spellStart"/>
      <w:r>
        <w:rPr>
          <w:rFonts w:asciiTheme="minorHAnsi" w:hAnsiTheme="minorHAnsi" w:cstheme="minorHAnsi"/>
          <w:b/>
          <w:bCs/>
          <w:kern w:val="28"/>
          <w:sz w:val="20"/>
          <w:szCs w:val="20"/>
          <w:lang w:val="sk-SK"/>
        </w:rPr>
        <w:t>orezov</w:t>
      </w:r>
      <w:proofErr w:type="spellEnd"/>
      <w:r>
        <w:rPr>
          <w:rFonts w:asciiTheme="minorHAnsi" w:hAnsiTheme="minorHAnsi" w:cstheme="minorHAnsi"/>
          <w:b/>
          <w:bCs/>
          <w:kern w:val="28"/>
          <w:sz w:val="20"/>
          <w:szCs w:val="20"/>
          <w:lang w:val="sk-SK"/>
        </w:rPr>
        <w:t xml:space="preserve"> krov</w:t>
      </w:r>
    </w:p>
    <w:p w14:paraId="7154AECC" w14:textId="77777777" w:rsidR="00373ABC" w:rsidRDefault="00373ABC" w:rsidP="00373ABC">
      <w:pPr>
        <w:pStyle w:val="Odsekzoznamu"/>
        <w:ind w:left="1680"/>
        <w:contextualSpacing w:val="0"/>
        <w:jc w:val="both"/>
        <w:rPr>
          <w:rFonts w:asciiTheme="minorHAnsi" w:hAnsiTheme="minorHAnsi" w:cstheme="minorHAnsi"/>
          <w:kern w:val="28"/>
          <w:sz w:val="20"/>
          <w:szCs w:val="20"/>
          <w:lang w:val="sk-SK"/>
        </w:rPr>
      </w:pPr>
    </w:p>
    <w:p w14:paraId="5E1DF659" w14:textId="7EF6D76A" w:rsidR="00373ABC" w:rsidRDefault="00373ABC" w:rsidP="00373ABC">
      <w:pPr>
        <w:pStyle w:val="Odsekzoznamu"/>
        <w:spacing w:after="240"/>
        <w:ind w:left="1680"/>
        <w:contextualSpacing w:val="0"/>
        <w:jc w:val="both"/>
        <w:rPr>
          <w:rFonts w:asciiTheme="minorHAnsi" w:hAnsiTheme="minorHAnsi" w:cstheme="minorHAnsi"/>
          <w:kern w:val="28"/>
          <w:sz w:val="20"/>
          <w:szCs w:val="20"/>
          <w:lang w:val="sk-SK"/>
        </w:rPr>
      </w:pPr>
      <w:r>
        <w:rPr>
          <w:rFonts w:asciiTheme="minorHAnsi" w:hAnsiTheme="minorHAnsi" w:cstheme="minorHAnsi"/>
          <w:kern w:val="28"/>
          <w:sz w:val="20"/>
          <w:szCs w:val="20"/>
          <w:lang w:val="sk-SK"/>
        </w:rPr>
        <w:t xml:space="preserve">Meno a priezvisko, </w:t>
      </w:r>
      <w:proofErr w:type="spellStart"/>
      <w:r>
        <w:rPr>
          <w:rFonts w:asciiTheme="minorHAnsi" w:hAnsiTheme="minorHAnsi" w:cstheme="minorHAnsi"/>
          <w:kern w:val="28"/>
          <w:sz w:val="20"/>
          <w:szCs w:val="20"/>
          <w:lang w:val="sk-SK"/>
        </w:rPr>
        <w:t>titl</w:t>
      </w:r>
      <w:proofErr w:type="spellEnd"/>
      <w:r>
        <w:rPr>
          <w:rFonts w:asciiTheme="minorHAnsi" w:hAnsiTheme="minorHAnsi" w:cstheme="minorHAnsi"/>
          <w:kern w:val="28"/>
          <w:sz w:val="20"/>
          <w:szCs w:val="20"/>
          <w:lang w:val="sk-SK"/>
        </w:rPr>
        <w:t>.: ..............................</w:t>
      </w:r>
    </w:p>
    <w:p w14:paraId="54C6C77D" w14:textId="2509926A" w:rsidR="00373ABC" w:rsidRPr="00373ABC" w:rsidRDefault="00373ABC" w:rsidP="00373ABC">
      <w:pPr>
        <w:pStyle w:val="Odsekzoznamu"/>
        <w:numPr>
          <w:ilvl w:val="0"/>
          <w:numId w:val="64"/>
        </w:numPr>
        <w:jc w:val="both"/>
        <w:rPr>
          <w:rFonts w:asciiTheme="minorHAnsi" w:hAnsiTheme="minorHAnsi" w:cstheme="minorHAnsi"/>
          <w:kern w:val="28"/>
          <w:sz w:val="20"/>
          <w:szCs w:val="20"/>
          <w:lang w:val="sk-SK"/>
        </w:rPr>
      </w:pPr>
      <w:r>
        <w:rPr>
          <w:rFonts w:asciiTheme="minorHAnsi" w:hAnsiTheme="minorHAnsi" w:cstheme="minorHAnsi"/>
          <w:b/>
          <w:bCs/>
          <w:kern w:val="28"/>
          <w:sz w:val="20"/>
          <w:szCs w:val="20"/>
          <w:lang w:val="sk-SK"/>
        </w:rPr>
        <w:t xml:space="preserve">Expert č. 2 – Osoba oprávnená na obsluhu </w:t>
      </w:r>
      <w:proofErr w:type="spellStart"/>
      <w:r>
        <w:rPr>
          <w:rFonts w:asciiTheme="minorHAnsi" w:hAnsiTheme="minorHAnsi" w:cstheme="minorHAnsi"/>
          <w:b/>
          <w:bCs/>
          <w:kern w:val="28"/>
          <w:sz w:val="20"/>
          <w:szCs w:val="20"/>
          <w:lang w:val="sk-SK"/>
        </w:rPr>
        <w:t>krovinorezu</w:t>
      </w:r>
      <w:proofErr w:type="spellEnd"/>
    </w:p>
    <w:p w14:paraId="4746C136" w14:textId="77777777" w:rsidR="00373ABC" w:rsidRDefault="00373ABC" w:rsidP="00373ABC">
      <w:pPr>
        <w:pStyle w:val="Odsekzoznamu"/>
        <w:spacing w:before="240" w:after="240"/>
        <w:ind w:left="1680"/>
        <w:jc w:val="both"/>
        <w:rPr>
          <w:rFonts w:asciiTheme="minorHAnsi" w:hAnsiTheme="minorHAnsi" w:cstheme="minorHAnsi"/>
          <w:kern w:val="28"/>
          <w:sz w:val="20"/>
          <w:szCs w:val="20"/>
          <w:lang w:val="sk-SK"/>
        </w:rPr>
      </w:pPr>
    </w:p>
    <w:p w14:paraId="022D4876" w14:textId="77777777" w:rsidR="00373ABC" w:rsidRDefault="00373ABC" w:rsidP="00373ABC">
      <w:pPr>
        <w:pStyle w:val="Odsekzoznamu"/>
        <w:spacing w:after="240"/>
        <w:ind w:left="1680"/>
        <w:contextualSpacing w:val="0"/>
        <w:jc w:val="both"/>
        <w:rPr>
          <w:rFonts w:asciiTheme="minorHAnsi" w:hAnsiTheme="minorHAnsi" w:cstheme="minorHAnsi"/>
          <w:kern w:val="28"/>
          <w:sz w:val="20"/>
          <w:szCs w:val="20"/>
          <w:lang w:val="sk-SK"/>
        </w:rPr>
      </w:pPr>
      <w:r>
        <w:rPr>
          <w:rFonts w:asciiTheme="minorHAnsi" w:hAnsiTheme="minorHAnsi" w:cstheme="minorHAnsi"/>
          <w:kern w:val="28"/>
          <w:sz w:val="20"/>
          <w:szCs w:val="20"/>
          <w:lang w:val="sk-SK"/>
        </w:rPr>
        <w:t xml:space="preserve">Meno a priezvisko, </w:t>
      </w:r>
      <w:proofErr w:type="spellStart"/>
      <w:r>
        <w:rPr>
          <w:rFonts w:asciiTheme="minorHAnsi" w:hAnsiTheme="minorHAnsi" w:cstheme="minorHAnsi"/>
          <w:kern w:val="28"/>
          <w:sz w:val="20"/>
          <w:szCs w:val="20"/>
          <w:lang w:val="sk-SK"/>
        </w:rPr>
        <w:t>titl</w:t>
      </w:r>
      <w:proofErr w:type="spellEnd"/>
      <w:r>
        <w:rPr>
          <w:rFonts w:asciiTheme="minorHAnsi" w:hAnsiTheme="minorHAnsi" w:cstheme="minorHAnsi"/>
          <w:kern w:val="28"/>
          <w:sz w:val="20"/>
          <w:szCs w:val="20"/>
          <w:lang w:val="sk-SK"/>
        </w:rPr>
        <w:t>.: ..............................</w:t>
      </w:r>
    </w:p>
    <w:p w14:paraId="7BEA6BA3" w14:textId="62E75EC7" w:rsidR="00373ABC" w:rsidRPr="00373ABC" w:rsidRDefault="00373ABC" w:rsidP="00373ABC">
      <w:pPr>
        <w:pStyle w:val="Odsekzoznamu"/>
        <w:numPr>
          <w:ilvl w:val="0"/>
          <w:numId w:val="64"/>
        </w:numPr>
        <w:jc w:val="both"/>
        <w:rPr>
          <w:rFonts w:asciiTheme="minorHAnsi" w:hAnsiTheme="minorHAnsi" w:cstheme="minorHAnsi"/>
          <w:kern w:val="28"/>
          <w:sz w:val="20"/>
          <w:szCs w:val="20"/>
          <w:lang w:val="sk-SK"/>
        </w:rPr>
      </w:pPr>
      <w:r w:rsidRPr="00373ABC">
        <w:rPr>
          <w:rFonts w:asciiTheme="minorHAnsi" w:hAnsiTheme="minorHAnsi" w:cstheme="minorHAnsi"/>
          <w:b/>
          <w:bCs/>
          <w:kern w:val="28"/>
          <w:sz w:val="20"/>
          <w:szCs w:val="20"/>
          <w:lang w:val="sk-SK"/>
        </w:rPr>
        <w:t xml:space="preserve">Expert č. 3 – Osoba, ktorá je držiteľom </w:t>
      </w:r>
      <w:r w:rsidR="00221AD6">
        <w:rPr>
          <w:rFonts w:asciiTheme="minorHAnsi" w:hAnsiTheme="minorHAnsi" w:cstheme="minorHAnsi"/>
          <w:b/>
          <w:bCs/>
          <w:kern w:val="28"/>
          <w:sz w:val="20"/>
          <w:szCs w:val="20"/>
          <w:lang w:val="sk-SK"/>
        </w:rPr>
        <w:t>P</w:t>
      </w:r>
      <w:r w:rsidRPr="00373ABC">
        <w:rPr>
          <w:rFonts w:asciiTheme="minorHAnsi" w:hAnsiTheme="minorHAnsi" w:cstheme="minorHAnsi"/>
          <w:b/>
          <w:bCs/>
          <w:kern w:val="28"/>
          <w:sz w:val="20"/>
          <w:szCs w:val="20"/>
          <w:lang w:val="sk-SK"/>
        </w:rPr>
        <w:t xml:space="preserve">reukazu na obsluhu motorovej píly </w:t>
      </w:r>
    </w:p>
    <w:p w14:paraId="6B303556" w14:textId="77777777" w:rsidR="00373ABC" w:rsidRDefault="00373ABC" w:rsidP="00373ABC">
      <w:pPr>
        <w:pStyle w:val="Odsekzoznamu"/>
        <w:spacing w:before="240" w:after="240"/>
        <w:ind w:left="1680"/>
        <w:jc w:val="both"/>
        <w:rPr>
          <w:rFonts w:asciiTheme="minorHAnsi" w:hAnsiTheme="minorHAnsi" w:cstheme="minorHAnsi"/>
          <w:kern w:val="28"/>
          <w:sz w:val="20"/>
          <w:szCs w:val="20"/>
          <w:lang w:val="sk-SK"/>
        </w:rPr>
      </w:pPr>
    </w:p>
    <w:p w14:paraId="337B1E74" w14:textId="77777777" w:rsidR="00373ABC" w:rsidRDefault="00373ABC" w:rsidP="00373ABC">
      <w:pPr>
        <w:pStyle w:val="Odsekzoznamu"/>
        <w:spacing w:after="240"/>
        <w:ind w:left="1680"/>
        <w:contextualSpacing w:val="0"/>
        <w:jc w:val="both"/>
        <w:rPr>
          <w:rFonts w:asciiTheme="minorHAnsi" w:hAnsiTheme="minorHAnsi" w:cstheme="minorHAnsi"/>
          <w:kern w:val="28"/>
          <w:sz w:val="20"/>
          <w:szCs w:val="20"/>
          <w:lang w:val="sk-SK"/>
        </w:rPr>
      </w:pPr>
      <w:r>
        <w:rPr>
          <w:rFonts w:asciiTheme="minorHAnsi" w:hAnsiTheme="minorHAnsi" w:cstheme="minorHAnsi"/>
          <w:kern w:val="28"/>
          <w:sz w:val="20"/>
          <w:szCs w:val="20"/>
          <w:lang w:val="sk-SK"/>
        </w:rPr>
        <w:t xml:space="preserve">Meno a priezvisko, </w:t>
      </w:r>
      <w:proofErr w:type="spellStart"/>
      <w:r>
        <w:rPr>
          <w:rFonts w:asciiTheme="minorHAnsi" w:hAnsiTheme="minorHAnsi" w:cstheme="minorHAnsi"/>
          <w:kern w:val="28"/>
          <w:sz w:val="20"/>
          <w:szCs w:val="20"/>
          <w:lang w:val="sk-SK"/>
        </w:rPr>
        <w:t>titl</w:t>
      </w:r>
      <w:proofErr w:type="spellEnd"/>
      <w:r>
        <w:rPr>
          <w:rFonts w:asciiTheme="minorHAnsi" w:hAnsiTheme="minorHAnsi" w:cstheme="minorHAnsi"/>
          <w:kern w:val="28"/>
          <w:sz w:val="20"/>
          <w:szCs w:val="20"/>
          <w:lang w:val="sk-SK"/>
        </w:rPr>
        <w:t>.: ..............................</w:t>
      </w:r>
    </w:p>
    <w:p w14:paraId="7AE02B08" w14:textId="17E91E66" w:rsidR="00373ABC" w:rsidRPr="00373ABC" w:rsidRDefault="00373ABC" w:rsidP="00373ABC">
      <w:pPr>
        <w:pStyle w:val="Odsekzoznamu"/>
        <w:numPr>
          <w:ilvl w:val="0"/>
          <w:numId w:val="64"/>
        </w:numPr>
        <w:jc w:val="both"/>
        <w:rPr>
          <w:rFonts w:asciiTheme="minorHAnsi" w:hAnsiTheme="minorHAnsi" w:cstheme="minorHAnsi"/>
          <w:kern w:val="28"/>
          <w:sz w:val="20"/>
          <w:szCs w:val="20"/>
          <w:lang w:val="sk-SK"/>
        </w:rPr>
      </w:pPr>
      <w:r w:rsidRPr="00373ABC">
        <w:rPr>
          <w:rFonts w:asciiTheme="minorHAnsi" w:hAnsiTheme="minorHAnsi" w:cstheme="minorHAnsi"/>
          <w:b/>
          <w:bCs/>
          <w:kern w:val="28"/>
          <w:sz w:val="20"/>
          <w:szCs w:val="20"/>
          <w:lang w:val="sk-SK"/>
        </w:rPr>
        <w:t xml:space="preserve">Expert č. </w:t>
      </w:r>
      <w:r>
        <w:rPr>
          <w:rFonts w:asciiTheme="minorHAnsi" w:hAnsiTheme="minorHAnsi" w:cstheme="minorHAnsi"/>
          <w:b/>
          <w:bCs/>
          <w:kern w:val="28"/>
          <w:sz w:val="20"/>
          <w:szCs w:val="20"/>
          <w:lang w:val="sk-SK"/>
        </w:rPr>
        <w:t>4</w:t>
      </w:r>
      <w:r w:rsidRPr="00373ABC">
        <w:rPr>
          <w:rFonts w:asciiTheme="minorHAnsi" w:hAnsiTheme="minorHAnsi" w:cstheme="minorHAnsi"/>
          <w:b/>
          <w:bCs/>
          <w:kern w:val="28"/>
          <w:sz w:val="20"/>
          <w:szCs w:val="20"/>
          <w:lang w:val="sk-SK"/>
        </w:rPr>
        <w:t xml:space="preserve"> – Osoba, ktorá je držiteľom </w:t>
      </w:r>
      <w:r w:rsidR="00221AD6">
        <w:rPr>
          <w:rFonts w:asciiTheme="minorHAnsi" w:hAnsiTheme="minorHAnsi" w:cstheme="minorHAnsi"/>
          <w:b/>
          <w:bCs/>
          <w:kern w:val="28"/>
          <w:sz w:val="20"/>
          <w:szCs w:val="20"/>
          <w:lang w:val="sk-SK"/>
        </w:rPr>
        <w:t>Osvedčenia (preukazu na práce vo výškach)</w:t>
      </w:r>
      <w:r w:rsidRPr="00373ABC">
        <w:rPr>
          <w:rFonts w:asciiTheme="minorHAnsi" w:hAnsiTheme="minorHAnsi" w:cstheme="minorHAnsi"/>
          <w:b/>
          <w:bCs/>
          <w:kern w:val="28"/>
          <w:sz w:val="20"/>
          <w:szCs w:val="20"/>
          <w:lang w:val="sk-SK"/>
        </w:rPr>
        <w:t xml:space="preserve"> </w:t>
      </w:r>
    </w:p>
    <w:p w14:paraId="04DFBC9C" w14:textId="77777777" w:rsidR="00373ABC" w:rsidRDefault="00373ABC" w:rsidP="00373ABC">
      <w:pPr>
        <w:pStyle w:val="Odsekzoznamu"/>
        <w:spacing w:before="240" w:after="240"/>
        <w:ind w:left="1680"/>
        <w:jc w:val="both"/>
        <w:rPr>
          <w:rFonts w:asciiTheme="minorHAnsi" w:hAnsiTheme="minorHAnsi" w:cstheme="minorHAnsi"/>
          <w:kern w:val="28"/>
          <w:sz w:val="20"/>
          <w:szCs w:val="20"/>
          <w:lang w:val="sk-SK"/>
        </w:rPr>
      </w:pPr>
    </w:p>
    <w:p w14:paraId="165352F7" w14:textId="77777777" w:rsidR="00373ABC" w:rsidRDefault="00373ABC" w:rsidP="00373ABC">
      <w:pPr>
        <w:pStyle w:val="Odsekzoznamu"/>
        <w:spacing w:after="240"/>
        <w:ind w:left="1680"/>
        <w:contextualSpacing w:val="0"/>
        <w:jc w:val="both"/>
        <w:rPr>
          <w:rFonts w:asciiTheme="minorHAnsi" w:hAnsiTheme="minorHAnsi" w:cstheme="minorHAnsi"/>
          <w:kern w:val="28"/>
          <w:sz w:val="20"/>
          <w:szCs w:val="20"/>
          <w:lang w:val="sk-SK"/>
        </w:rPr>
      </w:pPr>
      <w:r>
        <w:rPr>
          <w:rFonts w:asciiTheme="minorHAnsi" w:hAnsiTheme="minorHAnsi" w:cstheme="minorHAnsi"/>
          <w:kern w:val="28"/>
          <w:sz w:val="20"/>
          <w:szCs w:val="20"/>
          <w:lang w:val="sk-SK"/>
        </w:rPr>
        <w:t xml:space="preserve">Meno a priezvisko, </w:t>
      </w:r>
      <w:proofErr w:type="spellStart"/>
      <w:r>
        <w:rPr>
          <w:rFonts w:asciiTheme="minorHAnsi" w:hAnsiTheme="minorHAnsi" w:cstheme="minorHAnsi"/>
          <w:kern w:val="28"/>
          <w:sz w:val="20"/>
          <w:szCs w:val="20"/>
          <w:lang w:val="sk-SK"/>
        </w:rPr>
        <w:t>titl</w:t>
      </w:r>
      <w:proofErr w:type="spellEnd"/>
      <w:r>
        <w:rPr>
          <w:rFonts w:asciiTheme="minorHAnsi" w:hAnsiTheme="minorHAnsi" w:cstheme="minorHAnsi"/>
          <w:kern w:val="28"/>
          <w:sz w:val="20"/>
          <w:szCs w:val="20"/>
          <w:lang w:val="sk-SK"/>
        </w:rPr>
        <w:t>.: ..............................</w:t>
      </w:r>
    </w:p>
    <w:p w14:paraId="6C3710D8" w14:textId="77777777" w:rsidR="00221AD6" w:rsidRDefault="00221AD6" w:rsidP="00373ABC">
      <w:pPr>
        <w:pStyle w:val="Odsekzoznamu"/>
        <w:spacing w:after="240"/>
        <w:ind w:left="1680"/>
        <w:contextualSpacing w:val="0"/>
        <w:jc w:val="both"/>
        <w:rPr>
          <w:rFonts w:asciiTheme="minorHAnsi" w:hAnsiTheme="minorHAnsi" w:cstheme="minorHAnsi"/>
          <w:kern w:val="28"/>
          <w:sz w:val="20"/>
          <w:szCs w:val="20"/>
          <w:lang w:val="sk-SK"/>
        </w:rPr>
      </w:pPr>
    </w:p>
    <w:p w14:paraId="208A4B7E" w14:textId="77777777" w:rsidR="00221AD6" w:rsidRDefault="00221AD6" w:rsidP="00221AD6">
      <w:pPr>
        <w:pStyle w:val="Odsekzoznamu"/>
        <w:spacing w:after="240"/>
        <w:ind w:left="1680"/>
        <w:contextualSpacing w:val="0"/>
        <w:jc w:val="both"/>
        <w:rPr>
          <w:rFonts w:asciiTheme="minorHAnsi" w:hAnsiTheme="minorHAnsi" w:cstheme="minorHAnsi"/>
          <w:kern w:val="28"/>
          <w:sz w:val="20"/>
          <w:szCs w:val="20"/>
          <w:lang w:val="sk-SK"/>
        </w:rPr>
      </w:pPr>
    </w:p>
    <w:p w14:paraId="404B30CD" w14:textId="01272619" w:rsidR="00221AD6" w:rsidRPr="00221AD6" w:rsidRDefault="00221AD6" w:rsidP="00F30ED7">
      <w:pPr>
        <w:pStyle w:val="Odsekzoznamu"/>
        <w:numPr>
          <w:ilvl w:val="0"/>
          <w:numId w:val="64"/>
        </w:numPr>
        <w:spacing w:before="240" w:after="240"/>
        <w:jc w:val="both"/>
        <w:rPr>
          <w:rFonts w:asciiTheme="minorHAnsi" w:hAnsiTheme="minorHAnsi" w:cstheme="minorHAnsi"/>
          <w:kern w:val="28"/>
          <w:sz w:val="20"/>
          <w:szCs w:val="20"/>
          <w:lang w:val="sk-SK"/>
        </w:rPr>
      </w:pPr>
      <w:r w:rsidRPr="00221AD6">
        <w:rPr>
          <w:rFonts w:asciiTheme="minorHAnsi" w:hAnsiTheme="minorHAnsi" w:cstheme="minorHAnsi"/>
          <w:b/>
          <w:bCs/>
          <w:kern w:val="28"/>
          <w:sz w:val="20"/>
          <w:szCs w:val="20"/>
          <w:lang w:val="sk-SK"/>
        </w:rPr>
        <w:t xml:space="preserve">Expert č. </w:t>
      </w:r>
      <w:r>
        <w:rPr>
          <w:rFonts w:asciiTheme="minorHAnsi" w:hAnsiTheme="minorHAnsi" w:cstheme="minorHAnsi"/>
          <w:b/>
          <w:bCs/>
          <w:kern w:val="28"/>
          <w:sz w:val="20"/>
          <w:szCs w:val="20"/>
          <w:lang w:val="sk-SK"/>
        </w:rPr>
        <w:t>5 – Osoba</w:t>
      </w:r>
    </w:p>
    <w:p w14:paraId="67809E2F" w14:textId="77777777" w:rsidR="00221AD6" w:rsidRPr="00221AD6" w:rsidRDefault="00221AD6" w:rsidP="00221AD6">
      <w:pPr>
        <w:pStyle w:val="Odsekzoznamu"/>
        <w:spacing w:before="240" w:after="240"/>
        <w:ind w:left="1680"/>
        <w:jc w:val="both"/>
        <w:rPr>
          <w:rFonts w:asciiTheme="minorHAnsi" w:hAnsiTheme="minorHAnsi" w:cstheme="minorHAnsi"/>
          <w:kern w:val="28"/>
          <w:sz w:val="20"/>
          <w:szCs w:val="20"/>
          <w:lang w:val="sk-SK"/>
        </w:rPr>
      </w:pPr>
    </w:p>
    <w:p w14:paraId="1F9C0A68" w14:textId="77777777" w:rsidR="00221AD6" w:rsidRDefault="00221AD6" w:rsidP="00221AD6">
      <w:pPr>
        <w:pStyle w:val="Odsekzoznamu"/>
        <w:spacing w:before="240" w:after="240"/>
        <w:ind w:left="1680"/>
        <w:contextualSpacing w:val="0"/>
        <w:jc w:val="both"/>
        <w:rPr>
          <w:rFonts w:asciiTheme="minorHAnsi" w:hAnsiTheme="minorHAnsi" w:cstheme="minorHAnsi"/>
          <w:kern w:val="28"/>
          <w:sz w:val="20"/>
          <w:szCs w:val="20"/>
          <w:lang w:val="sk-SK"/>
        </w:rPr>
      </w:pPr>
      <w:r>
        <w:rPr>
          <w:rFonts w:asciiTheme="minorHAnsi" w:hAnsiTheme="minorHAnsi" w:cstheme="minorHAnsi"/>
          <w:kern w:val="28"/>
          <w:sz w:val="20"/>
          <w:szCs w:val="20"/>
          <w:lang w:val="sk-SK"/>
        </w:rPr>
        <w:t xml:space="preserve">Meno a priezvisko, </w:t>
      </w:r>
      <w:proofErr w:type="spellStart"/>
      <w:r>
        <w:rPr>
          <w:rFonts w:asciiTheme="minorHAnsi" w:hAnsiTheme="minorHAnsi" w:cstheme="minorHAnsi"/>
          <w:kern w:val="28"/>
          <w:sz w:val="20"/>
          <w:szCs w:val="20"/>
          <w:lang w:val="sk-SK"/>
        </w:rPr>
        <w:t>titl</w:t>
      </w:r>
      <w:proofErr w:type="spellEnd"/>
      <w:r>
        <w:rPr>
          <w:rFonts w:asciiTheme="minorHAnsi" w:hAnsiTheme="minorHAnsi" w:cstheme="minorHAnsi"/>
          <w:kern w:val="28"/>
          <w:sz w:val="20"/>
          <w:szCs w:val="20"/>
          <w:lang w:val="sk-SK"/>
        </w:rPr>
        <w:t>.: ..............................</w:t>
      </w:r>
    </w:p>
    <w:p w14:paraId="104EC78B" w14:textId="4F7876A7" w:rsidR="00221AD6" w:rsidRPr="00221AD6" w:rsidRDefault="00221AD6" w:rsidP="00957186">
      <w:pPr>
        <w:pStyle w:val="Odsekzoznamu"/>
        <w:numPr>
          <w:ilvl w:val="0"/>
          <w:numId w:val="64"/>
        </w:numPr>
        <w:spacing w:before="240" w:after="240"/>
        <w:jc w:val="both"/>
        <w:rPr>
          <w:rFonts w:asciiTheme="minorHAnsi" w:hAnsiTheme="minorHAnsi" w:cstheme="minorHAnsi"/>
          <w:kern w:val="28"/>
          <w:sz w:val="20"/>
          <w:szCs w:val="20"/>
          <w:lang w:val="sk-SK"/>
        </w:rPr>
      </w:pPr>
      <w:r w:rsidRPr="00221AD6">
        <w:rPr>
          <w:rFonts w:asciiTheme="minorHAnsi" w:hAnsiTheme="minorHAnsi" w:cstheme="minorHAnsi"/>
          <w:b/>
          <w:bCs/>
          <w:kern w:val="28"/>
          <w:sz w:val="20"/>
          <w:szCs w:val="20"/>
          <w:lang w:val="sk-SK"/>
        </w:rPr>
        <w:t>Expert č. 6 – Osoba</w:t>
      </w:r>
    </w:p>
    <w:p w14:paraId="44411AE0" w14:textId="77777777" w:rsidR="00221AD6" w:rsidRPr="00221AD6" w:rsidRDefault="00221AD6" w:rsidP="00221AD6">
      <w:pPr>
        <w:pStyle w:val="Odsekzoznamu"/>
        <w:spacing w:before="240" w:after="240"/>
        <w:ind w:left="1680"/>
        <w:jc w:val="both"/>
        <w:rPr>
          <w:rFonts w:asciiTheme="minorHAnsi" w:hAnsiTheme="minorHAnsi" w:cstheme="minorHAnsi"/>
          <w:kern w:val="28"/>
          <w:sz w:val="20"/>
          <w:szCs w:val="20"/>
          <w:lang w:val="sk-SK"/>
        </w:rPr>
      </w:pPr>
    </w:p>
    <w:p w14:paraId="3949CDCD" w14:textId="77777777" w:rsidR="00221AD6" w:rsidRDefault="00221AD6" w:rsidP="00221AD6">
      <w:pPr>
        <w:pStyle w:val="Odsekzoznamu"/>
        <w:spacing w:after="240"/>
        <w:ind w:left="1680"/>
        <w:contextualSpacing w:val="0"/>
        <w:jc w:val="both"/>
        <w:rPr>
          <w:rFonts w:asciiTheme="minorHAnsi" w:hAnsiTheme="minorHAnsi" w:cstheme="minorHAnsi"/>
          <w:kern w:val="28"/>
          <w:sz w:val="20"/>
          <w:szCs w:val="20"/>
          <w:lang w:val="sk-SK"/>
        </w:rPr>
      </w:pPr>
      <w:r>
        <w:rPr>
          <w:rFonts w:asciiTheme="minorHAnsi" w:hAnsiTheme="minorHAnsi" w:cstheme="minorHAnsi"/>
          <w:kern w:val="28"/>
          <w:sz w:val="20"/>
          <w:szCs w:val="20"/>
          <w:lang w:val="sk-SK"/>
        </w:rPr>
        <w:t xml:space="preserve">Meno a priezvisko, </w:t>
      </w:r>
      <w:proofErr w:type="spellStart"/>
      <w:r>
        <w:rPr>
          <w:rFonts w:asciiTheme="minorHAnsi" w:hAnsiTheme="minorHAnsi" w:cstheme="minorHAnsi"/>
          <w:kern w:val="28"/>
          <w:sz w:val="20"/>
          <w:szCs w:val="20"/>
          <w:lang w:val="sk-SK"/>
        </w:rPr>
        <w:t>titl</w:t>
      </w:r>
      <w:proofErr w:type="spellEnd"/>
      <w:r>
        <w:rPr>
          <w:rFonts w:asciiTheme="minorHAnsi" w:hAnsiTheme="minorHAnsi" w:cstheme="minorHAnsi"/>
          <w:kern w:val="28"/>
          <w:sz w:val="20"/>
          <w:szCs w:val="20"/>
          <w:lang w:val="sk-SK"/>
        </w:rPr>
        <w:t>.: ..............................</w:t>
      </w:r>
    </w:p>
    <w:p w14:paraId="40864A12" w14:textId="7A5C3F99" w:rsidR="00F507B6" w:rsidRPr="00D37E63" w:rsidRDefault="00221AD6" w:rsidP="00D37E63">
      <w:pPr>
        <w:pStyle w:val="Odsekzoznamu"/>
        <w:ind w:left="567"/>
        <w:jc w:val="both"/>
        <w:rPr>
          <w:rFonts w:asciiTheme="minorHAnsi" w:hAnsiTheme="minorHAnsi" w:cstheme="minorHAnsi"/>
          <w:color w:val="000000"/>
          <w:sz w:val="20"/>
          <w:szCs w:val="20"/>
          <w:lang w:val="sk-SK"/>
        </w:rPr>
      </w:pPr>
      <w:r>
        <w:rPr>
          <w:rFonts w:asciiTheme="minorHAnsi" w:hAnsiTheme="minorHAnsi" w:cstheme="minorHAnsi"/>
          <w:kern w:val="28"/>
          <w:sz w:val="20"/>
          <w:szCs w:val="20"/>
          <w:lang w:val="sk-SK"/>
        </w:rPr>
        <w:t>V</w:t>
      </w:r>
      <w:r w:rsidRPr="00221AD6">
        <w:rPr>
          <w:rFonts w:asciiTheme="minorHAnsi" w:hAnsiTheme="minorHAnsi" w:cstheme="minorHAnsi"/>
          <w:kern w:val="28"/>
          <w:sz w:val="20"/>
          <w:szCs w:val="20"/>
          <w:lang w:val="sk-SK"/>
        </w:rPr>
        <w:t xml:space="preserve"> prípade potreby zmeny experta je </w:t>
      </w:r>
      <w:r>
        <w:rPr>
          <w:rFonts w:asciiTheme="minorHAnsi" w:hAnsiTheme="minorHAnsi" w:cstheme="minorHAnsi"/>
          <w:kern w:val="28"/>
          <w:sz w:val="20"/>
          <w:szCs w:val="20"/>
          <w:lang w:val="sk-SK"/>
        </w:rPr>
        <w:t>poskytovateľ</w:t>
      </w:r>
      <w:r w:rsidRPr="00221AD6">
        <w:rPr>
          <w:rFonts w:asciiTheme="minorHAnsi" w:hAnsiTheme="minorHAnsi" w:cstheme="minorHAnsi"/>
          <w:kern w:val="28"/>
          <w:sz w:val="20"/>
          <w:szCs w:val="20"/>
          <w:lang w:val="sk-SK"/>
        </w:rPr>
        <w:t xml:space="preserve"> povinný objednávateľovi oznámiť akúkoľvek zmenu na pozícii experta, a to bezodkladne, najneskôr však do </w:t>
      </w:r>
      <w:r w:rsidR="00065D20">
        <w:rPr>
          <w:rFonts w:asciiTheme="minorHAnsi" w:hAnsiTheme="minorHAnsi" w:cstheme="minorHAnsi"/>
          <w:kern w:val="28"/>
          <w:sz w:val="20"/>
          <w:szCs w:val="20"/>
          <w:lang w:val="sk-SK"/>
        </w:rPr>
        <w:t>pätnásť</w:t>
      </w:r>
      <w:r w:rsidRPr="00221AD6">
        <w:rPr>
          <w:rFonts w:asciiTheme="minorHAnsi" w:hAnsiTheme="minorHAnsi" w:cstheme="minorHAnsi"/>
          <w:kern w:val="28"/>
          <w:sz w:val="20"/>
          <w:szCs w:val="20"/>
          <w:lang w:val="sk-SK"/>
        </w:rPr>
        <w:t xml:space="preserve"> (</w:t>
      </w:r>
      <w:r w:rsidR="00754FAD">
        <w:rPr>
          <w:rFonts w:asciiTheme="minorHAnsi" w:hAnsiTheme="minorHAnsi" w:cstheme="minorHAnsi"/>
          <w:kern w:val="28"/>
          <w:sz w:val="20"/>
          <w:szCs w:val="20"/>
          <w:lang w:val="sk-SK"/>
        </w:rPr>
        <w:t>1</w:t>
      </w:r>
      <w:r w:rsidRPr="00221AD6">
        <w:rPr>
          <w:rFonts w:asciiTheme="minorHAnsi" w:hAnsiTheme="minorHAnsi" w:cstheme="minorHAnsi"/>
          <w:kern w:val="28"/>
          <w:sz w:val="20"/>
          <w:szCs w:val="20"/>
          <w:lang w:val="sk-SK"/>
        </w:rPr>
        <w:t>5) pracovných dní pred vykonaním tejto zmeny.</w:t>
      </w:r>
      <w:r w:rsidR="00F22F15" w:rsidRPr="00F22F15">
        <w:rPr>
          <w:rFonts w:asciiTheme="minorHAnsi" w:hAnsiTheme="minorHAnsi" w:cstheme="minorHAnsi"/>
          <w:kern w:val="28"/>
          <w:sz w:val="20"/>
          <w:szCs w:val="20"/>
          <w:lang w:val="sk-SK"/>
        </w:rPr>
        <w:tab/>
      </w:r>
      <w:r w:rsidR="00F22F15">
        <w:rPr>
          <w:rFonts w:asciiTheme="minorHAnsi" w:hAnsiTheme="minorHAnsi" w:cstheme="minorHAnsi"/>
          <w:kern w:val="28"/>
          <w:sz w:val="20"/>
          <w:szCs w:val="20"/>
          <w:lang w:val="sk-SK"/>
        </w:rPr>
        <w:t>N</w:t>
      </w:r>
      <w:r w:rsidR="00F22F15" w:rsidRPr="00F22F15">
        <w:rPr>
          <w:rFonts w:asciiTheme="minorHAnsi" w:hAnsiTheme="minorHAnsi" w:cstheme="minorHAnsi"/>
          <w:kern w:val="28"/>
          <w:sz w:val="20"/>
          <w:szCs w:val="20"/>
          <w:lang w:val="sk-SK"/>
        </w:rPr>
        <w:t xml:space="preserve">ový expert musí spĺňať </w:t>
      </w:r>
      <w:r w:rsidR="00F22F15">
        <w:rPr>
          <w:rFonts w:asciiTheme="minorHAnsi" w:hAnsiTheme="minorHAnsi" w:cstheme="minorHAnsi"/>
          <w:color w:val="000000"/>
          <w:sz w:val="20"/>
          <w:szCs w:val="20"/>
          <w:lang w:val="sk-SK"/>
        </w:rPr>
        <w:t>odborné a kvalifikačné požiadavky definované objednávateľom (verejným obstarávateľom) v súťažných podkladoch.</w:t>
      </w:r>
      <w:r w:rsidR="00D37E63">
        <w:rPr>
          <w:rFonts w:asciiTheme="minorHAnsi" w:hAnsiTheme="minorHAnsi" w:cstheme="minorHAnsi"/>
          <w:color w:val="000000"/>
          <w:sz w:val="20"/>
          <w:szCs w:val="20"/>
          <w:lang w:val="sk-SK"/>
        </w:rPr>
        <w:t xml:space="preserve"> </w:t>
      </w:r>
      <w:r w:rsidR="00D37E63" w:rsidRPr="00D37E63">
        <w:rPr>
          <w:rFonts w:asciiTheme="minorHAnsi" w:hAnsiTheme="minorHAnsi" w:cstheme="minorHAnsi"/>
          <w:kern w:val="28"/>
          <w:sz w:val="20"/>
          <w:szCs w:val="20"/>
          <w:lang w:val="sk-SK"/>
        </w:rPr>
        <w:t xml:space="preserve">V prípade </w:t>
      </w:r>
      <w:r w:rsidR="00DB098E" w:rsidRPr="00DB098E">
        <w:rPr>
          <w:rFonts w:asciiTheme="minorHAnsi" w:hAnsiTheme="minorHAnsi" w:cstheme="minorHAnsi"/>
          <w:kern w:val="28"/>
          <w:sz w:val="20"/>
          <w:szCs w:val="20"/>
          <w:lang w:val="sk-SK"/>
        </w:rPr>
        <w:t>ak nový expert nebude spĺňať uvedené požiadavky, musí byť opätovne nahradený.</w:t>
      </w:r>
      <w:r w:rsidR="003F1672">
        <w:rPr>
          <w:rFonts w:asciiTheme="minorHAnsi" w:hAnsiTheme="minorHAnsi" w:cstheme="minorHAnsi"/>
          <w:kern w:val="28"/>
          <w:sz w:val="20"/>
          <w:szCs w:val="20"/>
          <w:lang w:val="sk-SK"/>
        </w:rPr>
        <w:t xml:space="preserve"> A</w:t>
      </w:r>
      <w:r w:rsidR="003F1672" w:rsidRPr="003F1672">
        <w:rPr>
          <w:rFonts w:asciiTheme="minorHAnsi" w:hAnsiTheme="minorHAnsi" w:cstheme="minorHAnsi"/>
          <w:kern w:val="28"/>
          <w:sz w:val="20"/>
          <w:szCs w:val="20"/>
          <w:lang w:val="sk-SK"/>
        </w:rPr>
        <w:t xml:space="preserve">k dodávateľ ani po druhej zmene experta neposkytne na realizáciu diela experta spĺňajúceho </w:t>
      </w:r>
      <w:r w:rsidR="003F1672">
        <w:rPr>
          <w:rFonts w:asciiTheme="minorHAnsi" w:hAnsiTheme="minorHAnsi" w:cstheme="minorHAnsi"/>
          <w:color w:val="000000"/>
          <w:sz w:val="20"/>
          <w:szCs w:val="20"/>
          <w:lang w:val="sk-SK"/>
        </w:rPr>
        <w:t>odborné a kvalifikačné požiadavky definované objednávateľom (verejným obstarávateľom) v súťažných podkladoch</w:t>
      </w:r>
      <w:r w:rsidR="003F1672" w:rsidRPr="003F1672">
        <w:rPr>
          <w:rFonts w:asciiTheme="minorHAnsi" w:hAnsiTheme="minorHAnsi" w:cstheme="minorHAnsi"/>
          <w:kern w:val="28"/>
          <w:sz w:val="20"/>
          <w:szCs w:val="20"/>
          <w:lang w:val="sk-SK"/>
        </w:rPr>
        <w:t xml:space="preserve">, </w:t>
      </w:r>
      <w:r w:rsidR="009C463C">
        <w:rPr>
          <w:rFonts w:asciiTheme="minorHAnsi" w:hAnsiTheme="minorHAnsi" w:cstheme="minorHAnsi"/>
          <w:kern w:val="28"/>
          <w:sz w:val="20"/>
          <w:szCs w:val="20"/>
          <w:lang w:val="sk-SK"/>
        </w:rPr>
        <w:t xml:space="preserve">objednávateľ </w:t>
      </w:r>
      <w:r w:rsidR="00597BCD">
        <w:rPr>
          <w:rFonts w:asciiTheme="minorHAnsi" w:hAnsiTheme="minorHAnsi" w:cstheme="minorHAnsi"/>
          <w:kern w:val="28"/>
          <w:sz w:val="20"/>
          <w:szCs w:val="20"/>
          <w:lang w:val="sk-SK"/>
        </w:rPr>
        <w:t>môže odstúpiť od zmluvy v zmysle Čl. III ods</w:t>
      </w:r>
      <w:r w:rsidR="006D1931">
        <w:rPr>
          <w:rFonts w:asciiTheme="minorHAnsi" w:hAnsiTheme="minorHAnsi" w:cstheme="minorHAnsi"/>
          <w:kern w:val="28"/>
          <w:sz w:val="20"/>
          <w:szCs w:val="20"/>
          <w:lang w:val="sk-SK"/>
        </w:rPr>
        <w:t>. 3.2 písm. b).</w:t>
      </w:r>
      <w:r w:rsidR="0083739F">
        <w:rPr>
          <w:rFonts w:asciiTheme="minorHAnsi" w:hAnsiTheme="minorHAnsi" w:cstheme="minorHAnsi"/>
          <w:kern w:val="28"/>
          <w:sz w:val="20"/>
          <w:szCs w:val="20"/>
          <w:lang w:val="sk-SK"/>
        </w:rPr>
        <w:t>.</w:t>
      </w:r>
    </w:p>
    <w:p w14:paraId="4D2BA6CB" w14:textId="77777777" w:rsidR="00F22F15" w:rsidRPr="00221AD6" w:rsidRDefault="00F22F15" w:rsidP="00221AD6">
      <w:pPr>
        <w:pStyle w:val="Odsekzoznamu"/>
        <w:ind w:left="567"/>
        <w:jc w:val="both"/>
        <w:rPr>
          <w:rFonts w:asciiTheme="minorHAnsi" w:hAnsiTheme="minorHAnsi" w:cstheme="minorHAnsi"/>
          <w:kern w:val="28"/>
          <w:sz w:val="20"/>
          <w:szCs w:val="20"/>
          <w:lang w:val="sk-SK"/>
        </w:rPr>
      </w:pPr>
    </w:p>
    <w:p w14:paraId="694A3BCD" w14:textId="77777777" w:rsidR="00A1638D" w:rsidRPr="00227E6C" w:rsidRDefault="00A1638D">
      <w:pPr>
        <w:pStyle w:val="Odsekzoznamu"/>
        <w:numPr>
          <w:ilvl w:val="0"/>
          <w:numId w:val="49"/>
        </w:numPr>
        <w:contextualSpacing w:val="0"/>
        <w:jc w:val="both"/>
        <w:rPr>
          <w:rFonts w:asciiTheme="minorHAnsi" w:hAnsiTheme="minorHAnsi" w:cstheme="minorHAnsi"/>
          <w:kern w:val="28"/>
          <w:sz w:val="20"/>
          <w:szCs w:val="20"/>
          <w:lang w:val="sk-SK"/>
        </w:rPr>
      </w:pPr>
      <w:r w:rsidRPr="00227E6C">
        <w:rPr>
          <w:rFonts w:asciiTheme="minorHAnsi" w:hAnsiTheme="minorHAnsi" w:cstheme="minorHAnsi"/>
          <w:color w:val="000000"/>
          <w:sz w:val="20"/>
          <w:szCs w:val="20"/>
          <w:lang w:val="sk-SK"/>
        </w:rPr>
        <w:t xml:space="preserve">Poskytovateľ </w:t>
      </w:r>
      <w:r w:rsidRPr="00227E6C">
        <w:rPr>
          <w:rFonts w:asciiTheme="minorHAnsi" w:hAnsiTheme="minorHAnsi" w:cstheme="minorHAnsi"/>
          <w:sz w:val="20"/>
          <w:szCs w:val="20"/>
          <w:lang w:val="sk-SK"/>
        </w:rPr>
        <w:t>je povinný zabezpečiť všetky mechanizmy, zariadenia a materiál potrebný na dodanie služieb a plnenie povinností Poskytovateľa podľa tejto Zmluvy na vlastné náklady a zodpovednosť. Súčasne sa zaväzuje používať iba mechanizmy, zariadenia a materiál, ktoré sú bezchybné a vylučujú poškodenie komunikácií, cestnej zelene, majetku objednávateľa a/alebo tretích osôb.</w:t>
      </w:r>
    </w:p>
    <w:p w14:paraId="5FE522F4" w14:textId="77777777" w:rsidR="00A1638D" w:rsidRPr="00227E6C" w:rsidRDefault="00A1638D" w:rsidP="00A1638D">
      <w:pPr>
        <w:pStyle w:val="Odsekzoznamu"/>
        <w:rPr>
          <w:rFonts w:asciiTheme="minorHAnsi" w:hAnsiTheme="minorHAnsi" w:cstheme="minorHAnsi"/>
          <w:kern w:val="28"/>
          <w:sz w:val="20"/>
          <w:szCs w:val="20"/>
          <w:lang w:val="sk-SK"/>
        </w:rPr>
      </w:pPr>
    </w:p>
    <w:p w14:paraId="747AD1AA" w14:textId="77777777" w:rsidR="00A1638D" w:rsidRPr="00227E6C" w:rsidRDefault="00A1638D">
      <w:pPr>
        <w:pStyle w:val="Odsekzoznamu"/>
        <w:numPr>
          <w:ilvl w:val="0"/>
          <w:numId w:val="49"/>
        </w:numPr>
        <w:contextualSpacing w:val="0"/>
        <w:jc w:val="both"/>
        <w:rPr>
          <w:rFonts w:asciiTheme="minorHAnsi" w:hAnsiTheme="minorHAnsi" w:cstheme="minorHAnsi"/>
          <w:kern w:val="28"/>
          <w:sz w:val="20"/>
          <w:szCs w:val="20"/>
          <w:lang w:val="sk-SK"/>
        </w:rPr>
      </w:pPr>
      <w:r w:rsidRPr="00227E6C">
        <w:rPr>
          <w:rFonts w:asciiTheme="minorHAnsi" w:hAnsiTheme="minorHAnsi" w:cstheme="minorHAnsi"/>
          <w:color w:val="000000"/>
          <w:sz w:val="20"/>
          <w:szCs w:val="20"/>
          <w:lang w:val="sk-SK"/>
        </w:rPr>
        <w:t>Poskytovateľ</w:t>
      </w:r>
      <w:r w:rsidRPr="00227E6C">
        <w:rPr>
          <w:rFonts w:asciiTheme="minorHAnsi" w:hAnsiTheme="minorHAnsi" w:cstheme="minorHAnsi"/>
          <w:sz w:val="20"/>
          <w:szCs w:val="20"/>
          <w:lang w:val="sk-SK"/>
        </w:rPr>
        <w:t xml:space="preserve"> je oprávnený použiť na zhotovenie diela subdodávateľov. Zoznam subdodávateľov </w:t>
      </w:r>
      <w:r w:rsidRPr="00227E6C">
        <w:rPr>
          <w:rFonts w:asciiTheme="minorHAnsi" w:hAnsiTheme="minorHAnsi" w:cstheme="minorHAnsi"/>
          <w:color w:val="000000"/>
          <w:sz w:val="20"/>
          <w:szCs w:val="20"/>
          <w:lang w:val="sk-SK"/>
        </w:rPr>
        <w:t>Poskytovateľ</w:t>
      </w:r>
      <w:r w:rsidRPr="00227E6C">
        <w:rPr>
          <w:rFonts w:asciiTheme="minorHAnsi" w:hAnsiTheme="minorHAnsi" w:cstheme="minorHAnsi"/>
          <w:sz w:val="20"/>
          <w:szCs w:val="20"/>
          <w:lang w:val="sk-SK"/>
        </w:rPr>
        <w:t xml:space="preserve"> vrátane ich podielu na objeme prác predloží Objednávateľovi najneskôr v čase uzavretia tejto Zmluvy a tento zoznam tvorí prílohu               č. 5 tejto Zmluvy. Objednávateľ si vyhradzuje právo nevyplatiť Poskytovateľovi cenu za služby podľa článku II. tejto zmluvy do výšky neuhradených faktúr a to až do momentu, kým Poskytovateľ preukáže, že svojím subdodávateľom faktúry za vykonané služby uhradil.  </w:t>
      </w:r>
    </w:p>
    <w:p w14:paraId="26CA5D99" w14:textId="77777777" w:rsidR="00A1638D" w:rsidRPr="00227E6C" w:rsidRDefault="00A1638D" w:rsidP="00A1638D">
      <w:pPr>
        <w:pStyle w:val="Odsekzoznamu"/>
        <w:rPr>
          <w:rFonts w:asciiTheme="minorHAnsi" w:hAnsiTheme="minorHAnsi" w:cstheme="minorHAnsi"/>
          <w:kern w:val="28"/>
          <w:sz w:val="20"/>
          <w:szCs w:val="20"/>
          <w:lang w:val="sk-SK"/>
        </w:rPr>
      </w:pPr>
    </w:p>
    <w:p w14:paraId="3C756D5B" w14:textId="77777777" w:rsidR="00A1638D" w:rsidRPr="00227E6C" w:rsidRDefault="00A1638D">
      <w:pPr>
        <w:pStyle w:val="Odsekzoznamu"/>
        <w:numPr>
          <w:ilvl w:val="0"/>
          <w:numId w:val="49"/>
        </w:numPr>
        <w:contextualSpacing w:val="0"/>
        <w:jc w:val="both"/>
        <w:rPr>
          <w:rFonts w:asciiTheme="minorHAnsi" w:hAnsiTheme="minorHAnsi" w:cstheme="minorHAnsi"/>
          <w:kern w:val="28"/>
          <w:sz w:val="20"/>
          <w:szCs w:val="20"/>
          <w:lang w:val="sk-SK"/>
        </w:rPr>
      </w:pPr>
      <w:r w:rsidRPr="00227E6C">
        <w:rPr>
          <w:rFonts w:asciiTheme="minorHAnsi" w:hAnsiTheme="minorHAnsi" w:cstheme="minorHAnsi"/>
          <w:color w:val="000000"/>
          <w:sz w:val="20"/>
          <w:szCs w:val="20"/>
          <w:lang w:val="sk-SK"/>
        </w:rPr>
        <w:t>Poskytovateľ</w:t>
      </w:r>
      <w:r w:rsidRPr="00227E6C">
        <w:rPr>
          <w:rFonts w:asciiTheme="minorHAnsi" w:hAnsiTheme="minorHAnsi" w:cstheme="minorHAnsi"/>
          <w:sz w:val="20"/>
          <w:szCs w:val="20"/>
          <w:lang w:val="sk-SK"/>
        </w:rPr>
        <w:t xml:space="preserve"> zodpovedá za výber subdodávateľov. Každý subdodávateľ musí spĺňať podmienky osobného postavenia podľa § 32 ods. 1 Zákona o verejnom obstarávaní                         v platnom znení v rovnakom rozsahu ako bol povinný spĺňať </w:t>
      </w:r>
      <w:r w:rsidRPr="00227E6C">
        <w:rPr>
          <w:rFonts w:asciiTheme="minorHAnsi" w:hAnsiTheme="minorHAnsi" w:cstheme="minorHAnsi"/>
          <w:color w:val="000000"/>
          <w:sz w:val="20"/>
          <w:szCs w:val="20"/>
          <w:lang w:val="sk-SK"/>
        </w:rPr>
        <w:t>Poskytovateľ</w:t>
      </w:r>
      <w:r w:rsidRPr="00227E6C">
        <w:rPr>
          <w:rFonts w:asciiTheme="minorHAnsi" w:hAnsiTheme="minorHAnsi" w:cstheme="minorHAnsi"/>
          <w:sz w:val="20"/>
          <w:szCs w:val="20"/>
          <w:lang w:val="sk-SK"/>
        </w:rPr>
        <w:t xml:space="preserve"> v postupe, ktorého výsledkom je táto Zmluva. V prípade, že je subdodávateľ povinný registrovať sa v Registri partnerov verejného sektora, je </w:t>
      </w:r>
      <w:r w:rsidRPr="00227E6C">
        <w:rPr>
          <w:rFonts w:asciiTheme="minorHAnsi" w:hAnsiTheme="minorHAnsi" w:cstheme="minorHAnsi"/>
          <w:color w:val="000000"/>
          <w:sz w:val="20"/>
          <w:szCs w:val="20"/>
          <w:lang w:val="sk-SK"/>
        </w:rPr>
        <w:t>Poskytovateľ</w:t>
      </w:r>
      <w:r w:rsidRPr="00227E6C">
        <w:rPr>
          <w:rFonts w:asciiTheme="minorHAnsi" w:hAnsiTheme="minorHAnsi" w:cstheme="minorHAnsi"/>
          <w:sz w:val="20"/>
          <w:szCs w:val="20"/>
          <w:lang w:val="sk-SK"/>
        </w:rPr>
        <w:t xml:space="preserve"> povinný predložiť Objednávateľovi potvrdenie o splnení tejto povinnosti. </w:t>
      </w:r>
      <w:r w:rsidRPr="00227E6C">
        <w:rPr>
          <w:rFonts w:asciiTheme="minorHAnsi" w:hAnsiTheme="minorHAnsi" w:cstheme="minorHAnsi"/>
          <w:color w:val="000000"/>
          <w:sz w:val="20"/>
          <w:szCs w:val="20"/>
          <w:lang w:val="sk-SK"/>
        </w:rPr>
        <w:t>Poskytovateľ</w:t>
      </w:r>
      <w:r w:rsidRPr="00227E6C">
        <w:rPr>
          <w:rFonts w:asciiTheme="minorHAnsi" w:hAnsiTheme="minorHAnsi" w:cstheme="minorHAnsi"/>
          <w:sz w:val="20"/>
          <w:szCs w:val="20"/>
          <w:lang w:val="sk-SK"/>
        </w:rPr>
        <w:t xml:space="preserve"> je povinný preverovať riadny zápis subdodávateľa v danom registri počas celej doby zhotovovania diela daným subdodávateľom. </w:t>
      </w:r>
    </w:p>
    <w:p w14:paraId="7FF10D6D" w14:textId="77777777" w:rsidR="00A1638D" w:rsidRPr="00227E6C" w:rsidRDefault="00A1638D" w:rsidP="00A1638D">
      <w:pPr>
        <w:pStyle w:val="Odsekzoznamu"/>
        <w:rPr>
          <w:rFonts w:asciiTheme="minorHAnsi" w:hAnsiTheme="minorHAnsi" w:cstheme="minorHAnsi"/>
          <w:kern w:val="28"/>
          <w:sz w:val="20"/>
          <w:szCs w:val="20"/>
          <w:lang w:val="sk-SK"/>
        </w:rPr>
      </w:pPr>
    </w:p>
    <w:p w14:paraId="5D9D18D7" w14:textId="77777777" w:rsidR="00A1638D" w:rsidRPr="00227E6C" w:rsidRDefault="00A1638D">
      <w:pPr>
        <w:pStyle w:val="Odsekzoznamu"/>
        <w:numPr>
          <w:ilvl w:val="0"/>
          <w:numId w:val="49"/>
        </w:numPr>
        <w:contextualSpacing w:val="0"/>
        <w:jc w:val="both"/>
        <w:rPr>
          <w:rFonts w:asciiTheme="minorHAnsi" w:hAnsiTheme="minorHAnsi" w:cstheme="minorHAnsi"/>
          <w:kern w:val="28"/>
          <w:sz w:val="20"/>
          <w:szCs w:val="20"/>
          <w:lang w:val="sk-SK"/>
        </w:rPr>
      </w:pPr>
      <w:r w:rsidRPr="00227E6C">
        <w:rPr>
          <w:rFonts w:asciiTheme="minorHAnsi" w:hAnsiTheme="minorHAnsi" w:cstheme="minorHAnsi"/>
          <w:sz w:val="20"/>
          <w:szCs w:val="20"/>
          <w:lang w:val="sk-SK"/>
        </w:rPr>
        <w:t xml:space="preserve">V prípade zmeny subdodávateľa počas trvania Zmluvy je </w:t>
      </w:r>
      <w:r w:rsidRPr="00227E6C">
        <w:rPr>
          <w:rFonts w:asciiTheme="minorHAnsi" w:hAnsiTheme="minorHAnsi" w:cstheme="minorHAnsi"/>
          <w:color w:val="000000"/>
          <w:sz w:val="20"/>
          <w:szCs w:val="20"/>
          <w:lang w:val="sk-SK"/>
        </w:rPr>
        <w:t>Poskytovateľ</w:t>
      </w:r>
      <w:r w:rsidRPr="00227E6C">
        <w:rPr>
          <w:rFonts w:asciiTheme="minorHAnsi" w:hAnsiTheme="minorHAnsi" w:cstheme="minorHAnsi"/>
          <w:sz w:val="20"/>
          <w:szCs w:val="20"/>
          <w:lang w:val="sk-SK"/>
        </w:rPr>
        <w:t xml:space="preserve"> povinný najneskôr 30 kalendárnych dní pred dňom, v ktorom má zmena subdodávateľa nastať, oznámiť Objednávateľovi zmenu subdodávateľa  uvedeného v Prílohe č. 5 a v tomto oznámení uviesť min. nasledovné: podiel zákazky, ktorý má v úmysle zadať subdodávateľovi, údaje o navrhovanom subdodávateľovi a predmety subdodávok. Po doručení oznámenia zmluvné strany uzatvoria písomný dodatok k tejto Zmluve, predmetom ktorého bude zmena Prílohy  č. 5 tejto Zmluvy. Zmena subdodávateľa nemôže nastať iba na základe oznámenia </w:t>
      </w:r>
      <w:r w:rsidRPr="00227E6C">
        <w:rPr>
          <w:rFonts w:asciiTheme="minorHAnsi" w:hAnsiTheme="minorHAnsi" w:cstheme="minorHAnsi"/>
          <w:color w:val="000000"/>
          <w:sz w:val="20"/>
          <w:szCs w:val="20"/>
          <w:lang w:val="sk-SK"/>
        </w:rPr>
        <w:t>Poskytovateľ</w:t>
      </w:r>
      <w:r w:rsidRPr="00227E6C">
        <w:rPr>
          <w:rFonts w:asciiTheme="minorHAnsi" w:hAnsiTheme="minorHAnsi" w:cstheme="minorHAnsi"/>
          <w:sz w:val="20"/>
          <w:szCs w:val="20"/>
          <w:lang w:val="sk-SK"/>
        </w:rPr>
        <w:t>a Objednávateľovi, a to bez predchádzajúceho písomného súhlasu zo strany Objednávateľa a uzatvorenia písomného dodatku k tejto Zmluve zmluvnými stranami.  Zmenou subdodávateľa sa rozumie aj doplnenie nového subdodávateľa. V prípade porušenia ktorejkoľvek z povinností týkajúcej sa subdodávateľov alebo ich zmeny má Objednávateľ právo odstúpiť od tejto Zmluvy.</w:t>
      </w:r>
    </w:p>
    <w:p w14:paraId="6ECECEE3" w14:textId="77777777" w:rsidR="00A1638D" w:rsidRPr="00227E6C" w:rsidRDefault="00A1638D" w:rsidP="00A1638D">
      <w:pPr>
        <w:jc w:val="both"/>
        <w:rPr>
          <w:rFonts w:asciiTheme="minorHAnsi" w:hAnsiTheme="minorHAnsi" w:cstheme="minorHAnsi"/>
          <w:sz w:val="20"/>
          <w:szCs w:val="20"/>
          <w:lang w:val="sk-SK"/>
        </w:rPr>
      </w:pPr>
    </w:p>
    <w:p w14:paraId="0EE3D20E" w14:textId="77777777" w:rsidR="00A1638D" w:rsidRPr="00227E6C" w:rsidRDefault="00A1638D">
      <w:pPr>
        <w:numPr>
          <w:ilvl w:val="0"/>
          <w:numId w:val="49"/>
        </w:numPr>
        <w:jc w:val="both"/>
        <w:rPr>
          <w:rFonts w:asciiTheme="minorHAnsi" w:hAnsiTheme="minorHAnsi" w:cstheme="minorHAnsi"/>
          <w:kern w:val="28"/>
          <w:sz w:val="20"/>
          <w:szCs w:val="20"/>
          <w:lang w:val="sk-SK"/>
        </w:rPr>
      </w:pPr>
      <w:r w:rsidRPr="00227E6C">
        <w:rPr>
          <w:rFonts w:asciiTheme="minorHAnsi" w:hAnsiTheme="minorHAnsi" w:cstheme="minorHAnsi"/>
          <w:sz w:val="20"/>
          <w:szCs w:val="20"/>
          <w:lang w:val="sk-SK"/>
        </w:rPr>
        <w:t xml:space="preserve">Miestom </w:t>
      </w:r>
      <w:r w:rsidRPr="00227E6C">
        <w:rPr>
          <w:rFonts w:asciiTheme="minorHAnsi" w:hAnsiTheme="minorHAnsi" w:cstheme="minorHAnsi"/>
          <w:kern w:val="28"/>
          <w:sz w:val="20"/>
          <w:szCs w:val="20"/>
          <w:lang w:val="sk-SK"/>
        </w:rPr>
        <w:t>plnenia</w:t>
      </w:r>
      <w:r w:rsidRPr="00227E6C">
        <w:rPr>
          <w:rFonts w:asciiTheme="minorHAnsi" w:hAnsiTheme="minorHAnsi" w:cstheme="minorHAnsi"/>
          <w:sz w:val="20"/>
          <w:szCs w:val="20"/>
          <w:lang w:val="sk-SK"/>
        </w:rPr>
        <w:t xml:space="preserve"> je mesto Žilina. </w:t>
      </w:r>
    </w:p>
    <w:p w14:paraId="54FE12AA" w14:textId="77777777" w:rsidR="00A1638D" w:rsidRPr="00227E6C" w:rsidRDefault="00A1638D" w:rsidP="00A1638D">
      <w:pPr>
        <w:pStyle w:val="Odsekzoznamu"/>
        <w:rPr>
          <w:rFonts w:asciiTheme="minorHAnsi" w:hAnsiTheme="minorHAnsi" w:cstheme="minorHAnsi"/>
          <w:kern w:val="28"/>
          <w:sz w:val="20"/>
          <w:szCs w:val="20"/>
          <w:lang w:val="sk-SK"/>
        </w:rPr>
      </w:pPr>
    </w:p>
    <w:p w14:paraId="321EEAB6" w14:textId="77777777" w:rsidR="00A1638D" w:rsidRPr="00227E6C" w:rsidRDefault="00A1638D">
      <w:pPr>
        <w:numPr>
          <w:ilvl w:val="0"/>
          <w:numId w:val="49"/>
        </w:numPr>
        <w:jc w:val="both"/>
        <w:rPr>
          <w:rFonts w:asciiTheme="minorHAnsi" w:hAnsiTheme="minorHAnsi" w:cstheme="minorHAnsi"/>
          <w:kern w:val="28"/>
          <w:sz w:val="20"/>
          <w:szCs w:val="20"/>
          <w:lang w:val="sk-SK"/>
        </w:rPr>
      </w:pPr>
      <w:r w:rsidRPr="00227E6C">
        <w:rPr>
          <w:rFonts w:asciiTheme="minorHAnsi" w:hAnsiTheme="minorHAnsi" w:cstheme="minorHAnsi"/>
          <w:color w:val="000000"/>
          <w:sz w:val="20"/>
          <w:szCs w:val="20"/>
          <w:lang w:val="sk-SK"/>
        </w:rPr>
        <w:t xml:space="preserve">Objednávateľ sa zaväzuje každú jednotlivo dokončenú službu vykonanú v zmysle tejto </w:t>
      </w:r>
      <w:r w:rsidRPr="00227E6C">
        <w:rPr>
          <w:rFonts w:asciiTheme="minorHAnsi" w:hAnsiTheme="minorHAnsi" w:cstheme="minorHAnsi"/>
          <w:sz w:val="20"/>
          <w:szCs w:val="20"/>
          <w:lang w:val="sk-SK"/>
        </w:rPr>
        <w:t>Zmluvy prevziať podľa čl. IV. tejto Zmluvy a za službu zaplatiť Poskytovateľovi dohodnutú cenu podľa článku II.  tejto Z</w:t>
      </w:r>
      <w:r w:rsidRPr="00227E6C">
        <w:rPr>
          <w:rFonts w:asciiTheme="minorHAnsi" w:hAnsiTheme="minorHAnsi" w:cstheme="minorHAnsi"/>
          <w:color w:val="000000"/>
          <w:sz w:val="20"/>
          <w:szCs w:val="20"/>
          <w:lang w:val="sk-SK"/>
        </w:rPr>
        <w:t>mluvy.</w:t>
      </w:r>
    </w:p>
    <w:p w14:paraId="671F119F" w14:textId="77777777" w:rsidR="00A1638D" w:rsidRPr="00227E6C" w:rsidRDefault="00A1638D" w:rsidP="00A1638D">
      <w:pPr>
        <w:pStyle w:val="Odsekzoznamu"/>
        <w:rPr>
          <w:rFonts w:asciiTheme="minorHAnsi" w:hAnsiTheme="minorHAnsi" w:cstheme="minorHAnsi"/>
          <w:kern w:val="28"/>
          <w:sz w:val="20"/>
          <w:szCs w:val="20"/>
          <w:lang w:val="sk-SK"/>
        </w:rPr>
      </w:pPr>
    </w:p>
    <w:p w14:paraId="2DF3E1DF" w14:textId="77777777" w:rsidR="00A1638D" w:rsidRPr="00227E6C" w:rsidRDefault="00A1638D">
      <w:pPr>
        <w:numPr>
          <w:ilvl w:val="0"/>
          <w:numId w:val="49"/>
        </w:numPr>
        <w:jc w:val="both"/>
        <w:rPr>
          <w:rFonts w:asciiTheme="minorHAnsi" w:hAnsiTheme="minorHAnsi" w:cstheme="minorHAnsi"/>
          <w:kern w:val="28"/>
          <w:sz w:val="20"/>
          <w:szCs w:val="20"/>
          <w:lang w:val="sk-SK"/>
        </w:rPr>
      </w:pPr>
      <w:r w:rsidRPr="00227E6C">
        <w:rPr>
          <w:rFonts w:asciiTheme="minorHAnsi" w:hAnsiTheme="minorHAnsi" w:cstheme="minorHAnsi"/>
          <w:sz w:val="20"/>
          <w:szCs w:val="20"/>
          <w:lang w:val="sk-SK" w:eastAsia="en-US"/>
        </w:rPr>
        <w:t>Poskytovateľ vyhlasuje, že spĺňa všetky podmienky a požiadavky stanovené v tejto Zmluve a jej prílohách, je oprávnený túto Zmluvu uzatvoriť a riadne plniť záväzky v nej obsiahnuté, najmä poskytnúť Objednávateľovi služby podľa tejto Zmluvy a jej príloh. V prípade, ak sa toto vyhlásenie Poskytovateľa preukáže ako nepravdivé je Objednávateľ oprávnený pristúpiť k odstúpeniu od Zmluvy a zároveň má Objednávateľ právo na náhradu akejkoľvek vzniknutej škody od Poskytovateľa.</w:t>
      </w:r>
    </w:p>
    <w:p w14:paraId="002CEB14" w14:textId="77777777" w:rsidR="00A1638D" w:rsidRPr="00227E6C" w:rsidRDefault="00A1638D" w:rsidP="00A1638D">
      <w:pPr>
        <w:pStyle w:val="Odsekzoznamu"/>
        <w:rPr>
          <w:rFonts w:asciiTheme="minorHAnsi" w:hAnsiTheme="minorHAnsi" w:cstheme="minorHAnsi"/>
          <w:sz w:val="20"/>
          <w:szCs w:val="20"/>
          <w:lang w:val="sk-SK"/>
        </w:rPr>
      </w:pPr>
    </w:p>
    <w:p w14:paraId="5643012E" w14:textId="77777777" w:rsidR="00A1638D" w:rsidRPr="00227E6C" w:rsidRDefault="00A1638D" w:rsidP="00A1638D">
      <w:pPr>
        <w:pStyle w:val="Odsekzoznamu"/>
        <w:jc w:val="center"/>
        <w:rPr>
          <w:rFonts w:asciiTheme="minorHAnsi" w:hAnsiTheme="minorHAnsi" w:cstheme="minorHAnsi"/>
          <w:b/>
          <w:sz w:val="20"/>
          <w:szCs w:val="20"/>
          <w:lang w:val="sk-SK"/>
        </w:rPr>
      </w:pPr>
      <w:r w:rsidRPr="00227E6C">
        <w:rPr>
          <w:rFonts w:asciiTheme="minorHAnsi" w:hAnsiTheme="minorHAnsi" w:cstheme="minorHAnsi"/>
          <w:b/>
          <w:sz w:val="20"/>
          <w:szCs w:val="20"/>
          <w:lang w:val="sk-SK"/>
        </w:rPr>
        <w:t>Článok II.</w:t>
      </w:r>
    </w:p>
    <w:p w14:paraId="63913447" w14:textId="77777777" w:rsidR="00A1638D" w:rsidRPr="00227E6C" w:rsidRDefault="00A1638D" w:rsidP="00A1638D">
      <w:pPr>
        <w:pStyle w:val="Odsekzoznamu"/>
        <w:jc w:val="center"/>
        <w:rPr>
          <w:rFonts w:asciiTheme="minorHAnsi" w:hAnsiTheme="minorHAnsi" w:cstheme="minorHAnsi"/>
          <w:b/>
          <w:sz w:val="20"/>
          <w:szCs w:val="20"/>
          <w:lang w:val="sk-SK"/>
        </w:rPr>
      </w:pPr>
      <w:r w:rsidRPr="00227E6C">
        <w:rPr>
          <w:rFonts w:asciiTheme="minorHAnsi" w:hAnsiTheme="minorHAnsi" w:cstheme="minorHAnsi"/>
          <w:b/>
          <w:sz w:val="20"/>
          <w:szCs w:val="20"/>
          <w:lang w:val="sk-SK"/>
        </w:rPr>
        <w:t>CENA SLUŽBY A PLATOBNÉ PODMIENKY</w:t>
      </w:r>
    </w:p>
    <w:p w14:paraId="548F659A" w14:textId="77777777" w:rsidR="00A1638D" w:rsidRPr="00227E6C" w:rsidRDefault="00A1638D" w:rsidP="00A1638D">
      <w:pPr>
        <w:pStyle w:val="Odsekzoznamu"/>
        <w:ind w:left="0"/>
        <w:jc w:val="both"/>
        <w:rPr>
          <w:rFonts w:asciiTheme="minorHAnsi" w:hAnsiTheme="minorHAnsi" w:cstheme="minorHAnsi"/>
          <w:sz w:val="20"/>
          <w:szCs w:val="20"/>
          <w:lang w:val="sk-SK"/>
        </w:rPr>
      </w:pPr>
    </w:p>
    <w:p w14:paraId="1C39AEAC" w14:textId="77777777" w:rsidR="00A1638D" w:rsidRPr="00227E6C" w:rsidRDefault="00A1638D">
      <w:pPr>
        <w:pStyle w:val="Odsekzoznamu"/>
        <w:numPr>
          <w:ilvl w:val="0"/>
          <w:numId w:val="42"/>
        </w:numPr>
        <w:contextualSpacing w:val="0"/>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Cena za služby je stanovená dohodou zmluvných strán v súlade so zákonom č. 18/1996 Z. z. o cenách v platnom znení podľa </w:t>
      </w:r>
      <w:r w:rsidRPr="00227E6C">
        <w:rPr>
          <w:rFonts w:asciiTheme="minorHAnsi" w:hAnsiTheme="minorHAnsi" w:cstheme="minorHAnsi"/>
          <w:color w:val="000000"/>
          <w:sz w:val="20"/>
          <w:szCs w:val="20"/>
          <w:lang w:val="sk-SK"/>
        </w:rPr>
        <w:t>vysúťaženej ceny vo verejnom obstarávaní, pričom ceny služieb sú uvedené v  prílohe č. 2, ktorá je neoddeliteľnou súčasťou tejto zmluvy. Celková cena za poskytovanie služieb podľa tejto Zmluvy je ...........................</w:t>
      </w:r>
    </w:p>
    <w:p w14:paraId="6BEEBB46" w14:textId="77777777" w:rsidR="00A1638D" w:rsidRPr="00227E6C" w:rsidRDefault="00A1638D" w:rsidP="00A1638D">
      <w:pPr>
        <w:ind w:left="567"/>
        <w:jc w:val="both"/>
        <w:rPr>
          <w:rFonts w:asciiTheme="minorHAnsi" w:hAnsiTheme="minorHAnsi" w:cstheme="minorHAnsi"/>
          <w:sz w:val="20"/>
          <w:szCs w:val="20"/>
          <w:lang w:val="sk-SK"/>
        </w:rPr>
      </w:pPr>
    </w:p>
    <w:p w14:paraId="40934E83" w14:textId="77777777" w:rsidR="00A1638D" w:rsidRPr="00227E6C" w:rsidRDefault="00A1638D" w:rsidP="00A1638D">
      <w:pPr>
        <w:ind w:left="708"/>
        <w:jc w:val="both"/>
        <w:rPr>
          <w:rFonts w:asciiTheme="minorHAnsi" w:hAnsiTheme="minorHAnsi" w:cstheme="minorHAnsi"/>
          <w:sz w:val="20"/>
          <w:szCs w:val="20"/>
          <w:lang w:val="sk-SK"/>
        </w:rPr>
      </w:pPr>
      <w:bookmarkStart w:id="23" w:name="_Hlk88221221"/>
      <w:r w:rsidRPr="00227E6C">
        <w:rPr>
          <w:rFonts w:asciiTheme="minorHAnsi" w:hAnsiTheme="minorHAnsi" w:cstheme="minorHAnsi"/>
          <w:sz w:val="20"/>
          <w:szCs w:val="20"/>
          <w:lang w:val="sk-SK"/>
        </w:rPr>
        <w:t>V cene sú zahrnuté všetky náklady súvisiace s poskytnutím služby. Poskytovateľ si nebude uplatňovať žiadne ďalšie náklady voči Objednávateľovi.</w:t>
      </w:r>
    </w:p>
    <w:p w14:paraId="6E37C896" w14:textId="77777777" w:rsidR="00A1638D" w:rsidRPr="00227E6C" w:rsidRDefault="00A1638D" w:rsidP="00A1638D">
      <w:pPr>
        <w:ind w:left="708"/>
        <w:jc w:val="both"/>
        <w:rPr>
          <w:rFonts w:asciiTheme="minorHAnsi" w:hAnsiTheme="minorHAnsi" w:cstheme="minorHAnsi"/>
          <w:sz w:val="20"/>
          <w:szCs w:val="20"/>
          <w:lang w:val="sk-SK"/>
        </w:rPr>
      </w:pPr>
    </w:p>
    <w:bookmarkEnd w:id="23"/>
    <w:p w14:paraId="6D1709E4" w14:textId="77777777" w:rsidR="00A1638D" w:rsidRPr="00227E6C" w:rsidRDefault="00A1638D">
      <w:pPr>
        <w:pStyle w:val="Odsekzoznamu"/>
        <w:numPr>
          <w:ilvl w:val="0"/>
          <w:numId w:val="42"/>
        </w:numPr>
        <w:contextualSpacing w:val="0"/>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Cenu za poskytnutie služby uhradí Objednávateľ na základe mesačnej faktúry vystavenej Poskytovateľom. Poskytovateľ zašle Objednávateľovi faktúru elektronicky na adresu: faktury@zilina.sk.    </w:t>
      </w:r>
    </w:p>
    <w:p w14:paraId="27E36325" w14:textId="77777777" w:rsidR="00A1638D" w:rsidRPr="00227E6C" w:rsidRDefault="00A1638D" w:rsidP="00A1638D">
      <w:pPr>
        <w:pStyle w:val="Odsekzoznamu"/>
        <w:jc w:val="both"/>
        <w:rPr>
          <w:rFonts w:asciiTheme="minorHAnsi" w:hAnsiTheme="minorHAnsi" w:cstheme="minorHAnsi"/>
          <w:sz w:val="20"/>
          <w:szCs w:val="20"/>
          <w:lang w:val="sk-SK"/>
        </w:rPr>
      </w:pPr>
    </w:p>
    <w:p w14:paraId="595F4AE5" w14:textId="77777777" w:rsidR="00A1638D" w:rsidRPr="00227E6C" w:rsidRDefault="00A1638D">
      <w:pPr>
        <w:pStyle w:val="Odsekzoznamu"/>
        <w:numPr>
          <w:ilvl w:val="0"/>
          <w:numId w:val="42"/>
        </w:numPr>
        <w:contextualSpacing w:val="0"/>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Lehota splatnosti faktúry Poskytovateľa je 30 dní odo dňa doručenia faktúry Objednávateľovi. </w:t>
      </w:r>
    </w:p>
    <w:p w14:paraId="37C925D5" w14:textId="77777777" w:rsidR="00A1638D" w:rsidRPr="00227E6C" w:rsidRDefault="00A1638D" w:rsidP="00A1638D">
      <w:pPr>
        <w:pStyle w:val="Odsekzoznamu"/>
        <w:rPr>
          <w:rFonts w:asciiTheme="minorHAnsi" w:hAnsiTheme="minorHAnsi" w:cstheme="minorHAnsi"/>
          <w:sz w:val="20"/>
          <w:szCs w:val="20"/>
          <w:lang w:val="sk-SK"/>
        </w:rPr>
      </w:pPr>
    </w:p>
    <w:p w14:paraId="3ABD32C6" w14:textId="77777777" w:rsidR="00A1638D" w:rsidRPr="00227E6C" w:rsidRDefault="00A1638D">
      <w:pPr>
        <w:pStyle w:val="Odsekzoznamu"/>
        <w:numPr>
          <w:ilvl w:val="0"/>
          <w:numId w:val="42"/>
        </w:numPr>
        <w:contextualSpacing w:val="0"/>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Poskytovateľom predložená faktúra musí obsahovať náležitosti v zmysle zák. č. 222/2004 Z. z. o dani z pridanej hodnoty v znení neskorších predpisov. Faktúra musí obsahovať tiež  číslo Zmluvy Objednávateľa. Prílohou faktúry musí byť výkaz vykonaných služieb (pracovný výkaz) potvrdený povereným zamestnancom Objednávateľa. V prípade, ak faktúra bude obsahovať nesprávne alebo neúplné údaje, prípadne nebude obsahovať náležitosti daňového dokladu v zmysle zákona č. 222/2004 Z. z. alebo prílohou faktúry nebude potvrdený výkaz vykonaných služieb je Objednávateľ oprávnený  vrátiť túto faktúru naspäť Poskytovateľovi za účelom jej opravy, prípadne na doplnenie. Poskytovateľ túto faktúru podľa charakteru nedostatkov buď opraví alebo vystaví novú faktúru, s tým, že nová lehota splatnosti začne plynúť dňom doručenia opravenej faktúry Objednávateľovi.</w:t>
      </w:r>
    </w:p>
    <w:p w14:paraId="075199F8" w14:textId="77777777" w:rsidR="00A1638D" w:rsidRPr="00227E6C" w:rsidRDefault="00A1638D" w:rsidP="00A1638D">
      <w:pPr>
        <w:pStyle w:val="Odsekzoznamu"/>
        <w:rPr>
          <w:rFonts w:asciiTheme="minorHAnsi" w:hAnsiTheme="minorHAnsi" w:cstheme="minorHAnsi"/>
          <w:sz w:val="20"/>
          <w:szCs w:val="20"/>
          <w:lang w:val="sk-SK"/>
        </w:rPr>
      </w:pPr>
    </w:p>
    <w:p w14:paraId="608C6FDF" w14:textId="77777777" w:rsidR="00A1638D" w:rsidRPr="00227E6C" w:rsidRDefault="00A1638D">
      <w:pPr>
        <w:pStyle w:val="Odsekzoznamu"/>
        <w:numPr>
          <w:ilvl w:val="0"/>
          <w:numId w:val="42"/>
        </w:numPr>
        <w:spacing w:after="200"/>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Zmluvné strany sa dohodli, že v prípade zmeny zákonnej sadzby dane z pridanej hodnoty (DPH), ktorá sa vzťahuje na plnenie podľa tejto Zmluvy, bude cena automaticky upravená v súlade s platnou sadzbou DPH ku dňu vzniku daňovej povinnosti. V prípade zvýšenia sadzby DPH sa cena zvýši o príslušnú hodnotu DPH, ktorú je zmluvná strana povinná odviesť. V prípade zníženia sadzby DPH sa cena zníži o príslušnú hodnotu.</w:t>
      </w:r>
      <w:r w:rsidRPr="00227E6C">
        <w:rPr>
          <w:rFonts w:asciiTheme="minorHAnsi" w:hAnsiTheme="minorHAnsi" w:cstheme="minorHAnsi"/>
          <w:sz w:val="20"/>
          <w:szCs w:val="20"/>
          <w:lang w:val="sk-SK"/>
        </w:rPr>
        <w:t> </w:t>
      </w:r>
      <w:r w:rsidRPr="00227E6C">
        <w:rPr>
          <w:rFonts w:asciiTheme="minorHAnsi" w:hAnsiTheme="minorHAnsi" w:cstheme="minorHAnsi"/>
          <w:sz w:val="20"/>
          <w:szCs w:val="20"/>
          <w:lang w:val="sk-SK"/>
        </w:rPr>
        <w:t>Úprava ceny podľa tohto ustanovenia nevyžaduje osobitnú dohodu alebo dodatok k zmluve. O zmene ceny je Poskytovateľ povinný informovať Objednávateľa písomne.</w:t>
      </w:r>
    </w:p>
    <w:p w14:paraId="06ACA15F" w14:textId="77777777" w:rsidR="00A1638D" w:rsidRPr="00227E6C" w:rsidRDefault="00A1638D" w:rsidP="00A1638D">
      <w:pPr>
        <w:pStyle w:val="Odsekzoznamu"/>
        <w:jc w:val="both"/>
        <w:rPr>
          <w:rFonts w:asciiTheme="minorHAnsi" w:hAnsiTheme="minorHAnsi" w:cstheme="minorHAnsi"/>
          <w:sz w:val="20"/>
          <w:szCs w:val="20"/>
          <w:lang w:val="sk-SK"/>
        </w:rPr>
      </w:pPr>
    </w:p>
    <w:p w14:paraId="27B76772" w14:textId="77777777" w:rsidR="00A1638D" w:rsidRPr="00227E6C" w:rsidRDefault="00A1638D" w:rsidP="00A1638D">
      <w:pPr>
        <w:pStyle w:val="Odsekzoznamu"/>
        <w:rPr>
          <w:rFonts w:asciiTheme="minorHAnsi" w:hAnsiTheme="minorHAnsi" w:cstheme="minorHAnsi"/>
          <w:sz w:val="20"/>
          <w:szCs w:val="20"/>
          <w:lang w:val="sk-SK"/>
        </w:rPr>
      </w:pPr>
    </w:p>
    <w:p w14:paraId="42084127" w14:textId="77777777" w:rsidR="00A1638D" w:rsidRPr="00227E6C" w:rsidRDefault="00A1638D" w:rsidP="00A1638D">
      <w:pPr>
        <w:pStyle w:val="Odsekzoznamu"/>
        <w:jc w:val="both"/>
        <w:rPr>
          <w:rFonts w:asciiTheme="minorHAnsi" w:hAnsiTheme="minorHAnsi" w:cstheme="minorHAnsi"/>
          <w:color w:val="000000"/>
          <w:sz w:val="20"/>
          <w:szCs w:val="20"/>
          <w:lang w:val="sk-SK"/>
        </w:rPr>
      </w:pPr>
    </w:p>
    <w:p w14:paraId="51B84C9C" w14:textId="77777777" w:rsidR="00A1638D" w:rsidRPr="00227E6C" w:rsidRDefault="00A1638D" w:rsidP="00A1638D">
      <w:pPr>
        <w:pStyle w:val="Odsekzoznamu"/>
        <w:jc w:val="center"/>
        <w:rPr>
          <w:rFonts w:asciiTheme="minorHAnsi" w:hAnsiTheme="minorHAnsi" w:cstheme="minorHAnsi"/>
          <w:b/>
          <w:sz w:val="20"/>
          <w:szCs w:val="20"/>
          <w:lang w:val="sk-SK"/>
        </w:rPr>
      </w:pPr>
      <w:r w:rsidRPr="00227E6C">
        <w:rPr>
          <w:rFonts w:asciiTheme="minorHAnsi" w:hAnsiTheme="minorHAnsi" w:cstheme="minorHAnsi"/>
          <w:b/>
          <w:sz w:val="20"/>
          <w:szCs w:val="20"/>
          <w:lang w:val="sk-SK"/>
        </w:rPr>
        <w:t>Článok III.</w:t>
      </w:r>
    </w:p>
    <w:p w14:paraId="265FD58A" w14:textId="77777777" w:rsidR="00A1638D" w:rsidRPr="00227E6C" w:rsidRDefault="00A1638D" w:rsidP="00A1638D">
      <w:pPr>
        <w:pStyle w:val="Odsekzoznamu"/>
        <w:jc w:val="center"/>
        <w:rPr>
          <w:rFonts w:asciiTheme="minorHAnsi" w:hAnsiTheme="minorHAnsi" w:cstheme="minorHAnsi"/>
          <w:b/>
          <w:sz w:val="20"/>
          <w:szCs w:val="20"/>
          <w:lang w:val="sk-SK"/>
        </w:rPr>
      </w:pPr>
      <w:r w:rsidRPr="00227E6C">
        <w:rPr>
          <w:rFonts w:asciiTheme="minorHAnsi" w:hAnsiTheme="minorHAnsi" w:cstheme="minorHAnsi"/>
          <w:b/>
          <w:sz w:val="20"/>
          <w:szCs w:val="20"/>
          <w:lang w:val="sk-SK"/>
        </w:rPr>
        <w:t>TRVANIE ZMLUVY</w:t>
      </w:r>
    </w:p>
    <w:p w14:paraId="458FD2F1" w14:textId="77777777" w:rsidR="00A1638D" w:rsidRPr="00227E6C" w:rsidRDefault="00A1638D" w:rsidP="00A1638D">
      <w:pPr>
        <w:pStyle w:val="Odsekzoznamu"/>
        <w:jc w:val="center"/>
        <w:rPr>
          <w:rFonts w:asciiTheme="minorHAnsi" w:hAnsiTheme="minorHAnsi" w:cstheme="minorHAnsi"/>
          <w:b/>
          <w:sz w:val="20"/>
          <w:szCs w:val="20"/>
          <w:lang w:val="sk-SK"/>
        </w:rPr>
      </w:pPr>
    </w:p>
    <w:p w14:paraId="399C5027" w14:textId="77777777" w:rsidR="00A1638D" w:rsidRPr="00227E6C" w:rsidRDefault="00A1638D">
      <w:pPr>
        <w:pStyle w:val="Odsekzoznamu"/>
        <w:numPr>
          <w:ilvl w:val="0"/>
          <w:numId w:val="50"/>
        </w:numPr>
        <w:contextualSpacing w:val="0"/>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Táto Zmluva sa uzatvára na dobu určitú, a to na obdobie od nadobudnutia účinnosti zmluvy na 48 mesiacov, alebo dosiahnutím celkovej ceny predmetu Zmluvy čl. II. bod 1. tejto Zmluvy, podľa toho ktorá skutočnosť nastane skôr.</w:t>
      </w:r>
    </w:p>
    <w:p w14:paraId="3CBBB186" w14:textId="77777777" w:rsidR="00A1638D" w:rsidRPr="00227E6C" w:rsidRDefault="00A1638D" w:rsidP="00A1638D">
      <w:pPr>
        <w:pStyle w:val="Odsekzoznamu"/>
        <w:jc w:val="both"/>
        <w:rPr>
          <w:rFonts w:asciiTheme="minorHAnsi" w:hAnsiTheme="minorHAnsi" w:cstheme="minorHAnsi"/>
          <w:sz w:val="20"/>
          <w:szCs w:val="20"/>
          <w:lang w:val="sk-SK"/>
        </w:rPr>
      </w:pPr>
    </w:p>
    <w:p w14:paraId="079634DB" w14:textId="77777777" w:rsidR="00A1638D" w:rsidRPr="00227E6C" w:rsidRDefault="00A1638D">
      <w:pPr>
        <w:pStyle w:val="Odsekzoznamu"/>
        <w:numPr>
          <w:ilvl w:val="0"/>
          <w:numId w:val="50"/>
        </w:numPr>
        <w:contextualSpacing w:val="0"/>
        <w:jc w:val="both"/>
        <w:rPr>
          <w:rFonts w:asciiTheme="minorHAnsi" w:hAnsiTheme="minorHAnsi" w:cstheme="minorHAnsi"/>
          <w:sz w:val="20"/>
          <w:szCs w:val="20"/>
          <w:lang w:val="sk-SK"/>
        </w:rPr>
      </w:pPr>
      <w:r w:rsidRPr="00227E6C">
        <w:rPr>
          <w:rFonts w:asciiTheme="minorHAnsi" w:hAnsiTheme="minorHAnsi" w:cstheme="minorHAnsi"/>
          <w:kern w:val="28"/>
          <w:sz w:val="20"/>
          <w:szCs w:val="20"/>
          <w:lang w:val="sk-SK"/>
        </w:rPr>
        <w:t>Platnosť tejto Zmluvy je pred uplynutím lehoty uvedenej v čl. III. bod 1 možné ukončiť nasledovnými spôsobmi:</w:t>
      </w:r>
    </w:p>
    <w:p w14:paraId="28765A80" w14:textId="77777777" w:rsidR="00A1638D" w:rsidRPr="00227E6C" w:rsidRDefault="00A1638D" w:rsidP="00A1638D">
      <w:pPr>
        <w:pStyle w:val="Odsekzoznamu"/>
        <w:ind w:left="1080"/>
        <w:jc w:val="both"/>
        <w:rPr>
          <w:rFonts w:asciiTheme="minorHAnsi" w:hAnsiTheme="minorHAnsi" w:cstheme="minorHAnsi"/>
          <w:sz w:val="20"/>
          <w:szCs w:val="20"/>
          <w:lang w:val="sk-SK"/>
        </w:rPr>
      </w:pPr>
    </w:p>
    <w:p w14:paraId="5F7AA907" w14:textId="77777777" w:rsidR="00A1638D" w:rsidRPr="00227E6C" w:rsidRDefault="00A1638D">
      <w:pPr>
        <w:pStyle w:val="Odsekzoznamu"/>
        <w:numPr>
          <w:ilvl w:val="0"/>
          <w:numId w:val="48"/>
        </w:numPr>
        <w:contextualSpacing w:val="0"/>
        <w:jc w:val="both"/>
        <w:rPr>
          <w:rFonts w:asciiTheme="minorHAnsi" w:hAnsiTheme="minorHAnsi" w:cstheme="minorHAnsi"/>
          <w:kern w:val="28"/>
          <w:sz w:val="20"/>
          <w:szCs w:val="20"/>
          <w:lang w:val="sk-SK"/>
        </w:rPr>
      </w:pPr>
      <w:r w:rsidRPr="00227E6C">
        <w:rPr>
          <w:rFonts w:asciiTheme="minorHAnsi" w:hAnsiTheme="minorHAnsi" w:cstheme="minorHAnsi"/>
          <w:kern w:val="28"/>
          <w:sz w:val="20"/>
          <w:szCs w:val="20"/>
          <w:lang w:val="sk-SK"/>
        </w:rPr>
        <w:t>písomnou dohodou Zmluvných strán,</w:t>
      </w:r>
    </w:p>
    <w:p w14:paraId="7FB36B26" w14:textId="77777777" w:rsidR="00A1638D" w:rsidRPr="00227E6C" w:rsidRDefault="00A1638D">
      <w:pPr>
        <w:pStyle w:val="Odsekzoznamu"/>
        <w:numPr>
          <w:ilvl w:val="0"/>
          <w:numId w:val="48"/>
        </w:numPr>
        <w:contextualSpacing w:val="0"/>
        <w:jc w:val="both"/>
        <w:rPr>
          <w:rFonts w:asciiTheme="minorHAnsi" w:hAnsiTheme="minorHAnsi" w:cstheme="minorHAnsi"/>
          <w:kern w:val="28"/>
          <w:sz w:val="20"/>
          <w:szCs w:val="20"/>
          <w:lang w:val="sk-SK"/>
        </w:rPr>
      </w:pPr>
      <w:r w:rsidRPr="00227E6C">
        <w:rPr>
          <w:rFonts w:asciiTheme="minorHAnsi" w:hAnsiTheme="minorHAnsi" w:cstheme="minorHAnsi"/>
          <w:kern w:val="28"/>
          <w:sz w:val="20"/>
          <w:szCs w:val="20"/>
          <w:lang w:val="sk-SK"/>
        </w:rPr>
        <w:t>písomným odstúpením Zmluvných strán od Zmluvy,</w:t>
      </w:r>
    </w:p>
    <w:p w14:paraId="21228971" w14:textId="77777777" w:rsidR="00A1638D" w:rsidRPr="00227E6C" w:rsidRDefault="00A1638D">
      <w:pPr>
        <w:pStyle w:val="Odsekzoznamu"/>
        <w:numPr>
          <w:ilvl w:val="0"/>
          <w:numId w:val="48"/>
        </w:numPr>
        <w:contextualSpacing w:val="0"/>
        <w:jc w:val="both"/>
        <w:rPr>
          <w:rFonts w:asciiTheme="minorHAnsi" w:hAnsiTheme="minorHAnsi" w:cstheme="minorHAnsi"/>
          <w:kern w:val="28"/>
          <w:sz w:val="20"/>
          <w:szCs w:val="20"/>
          <w:lang w:val="sk-SK"/>
        </w:rPr>
      </w:pPr>
      <w:r w:rsidRPr="00227E6C">
        <w:rPr>
          <w:rFonts w:asciiTheme="minorHAnsi" w:hAnsiTheme="minorHAnsi" w:cstheme="minorHAnsi"/>
          <w:kern w:val="28"/>
          <w:sz w:val="20"/>
          <w:szCs w:val="20"/>
          <w:lang w:val="sk-SK"/>
        </w:rPr>
        <w:lastRenderedPageBreak/>
        <w:t>výpoveďou zo strany Objednávateľa aj bez uvedenia dôvodu, pričom výpovedná doba je 3-mesačná a začína plynúť prvým dňom mesiaca nasledujúceho po doručení výpovede Poskytovateľovi.</w:t>
      </w:r>
    </w:p>
    <w:p w14:paraId="44FF789C" w14:textId="77777777" w:rsidR="00A1638D" w:rsidRPr="00227E6C" w:rsidRDefault="00A1638D" w:rsidP="00A1638D">
      <w:pPr>
        <w:pStyle w:val="Odsekzoznamu"/>
        <w:ind w:left="2160"/>
        <w:jc w:val="both"/>
        <w:rPr>
          <w:rFonts w:asciiTheme="minorHAnsi" w:hAnsiTheme="minorHAnsi" w:cstheme="minorHAnsi"/>
          <w:kern w:val="28"/>
          <w:sz w:val="20"/>
          <w:szCs w:val="20"/>
          <w:lang w:val="sk-SK"/>
        </w:rPr>
      </w:pPr>
    </w:p>
    <w:p w14:paraId="17C2DA3B" w14:textId="77777777" w:rsidR="00A1638D" w:rsidRPr="00227E6C" w:rsidRDefault="00A1638D">
      <w:pPr>
        <w:pStyle w:val="Odsekzoznamu"/>
        <w:numPr>
          <w:ilvl w:val="0"/>
          <w:numId w:val="50"/>
        </w:numPr>
        <w:contextualSpacing w:val="0"/>
        <w:rPr>
          <w:rFonts w:asciiTheme="minorHAnsi" w:hAnsiTheme="minorHAnsi" w:cstheme="minorHAnsi"/>
          <w:sz w:val="20"/>
          <w:szCs w:val="20"/>
          <w:lang w:val="sk-SK"/>
        </w:rPr>
      </w:pPr>
      <w:r w:rsidRPr="00227E6C">
        <w:rPr>
          <w:rFonts w:asciiTheme="minorHAnsi" w:hAnsiTheme="minorHAnsi" w:cstheme="minorHAnsi"/>
          <w:sz w:val="20"/>
          <w:szCs w:val="20"/>
          <w:lang w:val="sk-SK"/>
        </w:rPr>
        <w:t>Od tejto Zmluvy môže odstúpiť každá Zmluvná strana, najmä z týchto dôvodov:</w:t>
      </w:r>
    </w:p>
    <w:p w14:paraId="293ACFF1" w14:textId="77777777" w:rsidR="00A1638D" w:rsidRPr="00227E6C" w:rsidRDefault="00A1638D" w:rsidP="00A1638D">
      <w:pPr>
        <w:pStyle w:val="Odsekzoznamu"/>
        <w:ind w:left="1080"/>
        <w:jc w:val="both"/>
        <w:rPr>
          <w:rFonts w:asciiTheme="minorHAnsi" w:hAnsiTheme="minorHAnsi" w:cstheme="minorHAnsi"/>
          <w:kern w:val="28"/>
          <w:sz w:val="20"/>
          <w:szCs w:val="20"/>
          <w:lang w:val="sk-SK"/>
        </w:rPr>
      </w:pPr>
    </w:p>
    <w:p w14:paraId="50482778" w14:textId="3DC237EF" w:rsidR="00A1638D" w:rsidRPr="00227E6C" w:rsidRDefault="00DF0C95" w:rsidP="00A1638D">
      <w:pPr>
        <w:pStyle w:val="Nadpis5"/>
        <w:keepLines w:val="0"/>
        <w:spacing w:before="0"/>
        <w:ind w:left="708" w:firstLine="708"/>
        <w:jc w:val="both"/>
        <w:rPr>
          <w:rFonts w:asciiTheme="minorHAnsi" w:hAnsiTheme="minorHAnsi" w:cstheme="minorHAnsi"/>
          <w:color w:val="auto"/>
          <w:sz w:val="20"/>
          <w:szCs w:val="20"/>
          <w:lang w:val="sk-SK"/>
        </w:rPr>
      </w:pPr>
      <w:r>
        <w:rPr>
          <w:rFonts w:asciiTheme="minorHAnsi" w:hAnsiTheme="minorHAnsi" w:cstheme="minorHAnsi"/>
          <w:color w:val="auto"/>
          <w:sz w:val="20"/>
          <w:szCs w:val="20"/>
          <w:lang w:val="sk-SK"/>
        </w:rPr>
        <w:t xml:space="preserve">3.1 </w:t>
      </w:r>
      <w:r w:rsidR="00A1638D" w:rsidRPr="00227E6C">
        <w:rPr>
          <w:rFonts w:asciiTheme="minorHAnsi" w:hAnsiTheme="minorHAnsi" w:cstheme="minorHAnsi"/>
          <w:color w:val="auto"/>
          <w:sz w:val="20"/>
          <w:szCs w:val="20"/>
          <w:lang w:val="sk-SK"/>
        </w:rPr>
        <w:t>Poskytovateľ môže odstúpiť od tejto Zmluvy, ak:</w:t>
      </w:r>
    </w:p>
    <w:p w14:paraId="7B1EF50A" w14:textId="77777777" w:rsidR="00A1638D" w:rsidRPr="00227E6C" w:rsidRDefault="00A1638D" w:rsidP="00A1638D">
      <w:pPr>
        <w:jc w:val="both"/>
        <w:rPr>
          <w:rFonts w:asciiTheme="minorHAnsi" w:hAnsiTheme="minorHAnsi" w:cstheme="minorHAnsi"/>
          <w:sz w:val="20"/>
          <w:szCs w:val="20"/>
          <w:lang w:val="sk-SK"/>
        </w:rPr>
      </w:pPr>
    </w:p>
    <w:p w14:paraId="6DAB87A7" w14:textId="77777777" w:rsidR="00A1638D" w:rsidRPr="00227E6C" w:rsidRDefault="00A1638D" w:rsidP="00A1638D">
      <w:pPr>
        <w:pStyle w:val="Odsekzoznamu"/>
        <w:ind w:left="1416"/>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a) Objednávateľ neplní svoje záväzky ani napriek upozorneniu Poskytovateľa, v ktorom mu Poskytovateľ stanoví primeranú lehotu na splnenie svojich záväzkov, minimálne však 5 dní odo dňa doručenia  upozornenia,</w:t>
      </w:r>
    </w:p>
    <w:p w14:paraId="687FF7CB" w14:textId="77777777" w:rsidR="00A1638D" w:rsidRPr="00227E6C" w:rsidRDefault="00A1638D" w:rsidP="00A1638D">
      <w:pPr>
        <w:pStyle w:val="Odsekzoznamu"/>
        <w:ind w:left="1416"/>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b) Objednávateľ je opakovane v omeškaní, a tým znemožňuje alebo výrazne ohrozuje splnenie záväzkov Poskytovateľa,</w:t>
      </w:r>
    </w:p>
    <w:p w14:paraId="105216C4" w14:textId="77777777" w:rsidR="00A1638D" w:rsidRDefault="00A1638D" w:rsidP="00A1638D">
      <w:pPr>
        <w:pStyle w:val="Odsekzoznamu"/>
        <w:ind w:left="1416"/>
        <w:jc w:val="both"/>
        <w:rPr>
          <w:rFonts w:asciiTheme="minorHAnsi" w:hAnsiTheme="minorHAnsi" w:cstheme="minorHAnsi"/>
          <w:color w:val="000000"/>
          <w:sz w:val="20"/>
          <w:szCs w:val="20"/>
          <w:lang w:val="sk-SK"/>
        </w:rPr>
      </w:pPr>
      <w:r w:rsidRPr="00227E6C">
        <w:rPr>
          <w:rFonts w:asciiTheme="minorHAnsi" w:hAnsiTheme="minorHAnsi" w:cstheme="minorHAnsi"/>
          <w:sz w:val="20"/>
          <w:szCs w:val="20"/>
          <w:lang w:val="sk-SK"/>
        </w:rPr>
        <w:t xml:space="preserve">c) Objednávateľ je v omeškaní s úhradou faktúry dlhšie ako 30 dní </w:t>
      </w:r>
      <w:r w:rsidRPr="00227E6C">
        <w:rPr>
          <w:rFonts w:asciiTheme="minorHAnsi" w:hAnsiTheme="minorHAnsi" w:cstheme="minorHAnsi"/>
          <w:color w:val="000000"/>
          <w:sz w:val="20"/>
          <w:szCs w:val="20"/>
          <w:lang w:val="sk-SK"/>
        </w:rPr>
        <w:t>s výnimkou Článku I. bod 4. tejto Zmluvy, kedy si Objednávateľ vyhradzuje právo nevyplatiť Poskytovateľovi cenu za služby podľa Článku II. tejto Zmluvy do výšky neuhradených faktúr, a to až do momentu, kým Poskytovateľ preukáže, že svojim subdodávateľom faktúry za vykonané služby uhradil.</w:t>
      </w:r>
    </w:p>
    <w:p w14:paraId="384025E2" w14:textId="77777777" w:rsidR="00A1638D" w:rsidRPr="00227E6C" w:rsidRDefault="00A1638D" w:rsidP="00A1638D">
      <w:pPr>
        <w:pStyle w:val="Odsekzoznamu"/>
        <w:ind w:left="1416"/>
        <w:jc w:val="both"/>
        <w:rPr>
          <w:rFonts w:asciiTheme="minorHAnsi" w:hAnsiTheme="minorHAnsi" w:cstheme="minorHAnsi"/>
          <w:sz w:val="20"/>
          <w:szCs w:val="20"/>
          <w:lang w:val="sk-SK"/>
        </w:rPr>
      </w:pPr>
    </w:p>
    <w:p w14:paraId="0FFA3049" w14:textId="77777777" w:rsidR="00A1638D" w:rsidRPr="00227E6C" w:rsidRDefault="00A1638D" w:rsidP="00A1638D">
      <w:pPr>
        <w:pStyle w:val="Nadpis5"/>
        <w:keepLines w:val="0"/>
        <w:spacing w:before="0"/>
        <w:jc w:val="both"/>
        <w:rPr>
          <w:rFonts w:asciiTheme="minorHAnsi" w:hAnsiTheme="minorHAnsi" w:cstheme="minorHAnsi"/>
          <w:color w:val="auto"/>
          <w:sz w:val="20"/>
          <w:szCs w:val="20"/>
          <w:lang w:val="sk-SK"/>
        </w:rPr>
      </w:pPr>
    </w:p>
    <w:p w14:paraId="0C1B2A8D" w14:textId="382AE0CA" w:rsidR="00A1638D" w:rsidRPr="00227E6C" w:rsidRDefault="00DF0C95" w:rsidP="00A1638D">
      <w:pPr>
        <w:pStyle w:val="Nadpis5"/>
        <w:keepLines w:val="0"/>
        <w:spacing w:before="0"/>
        <w:ind w:left="708" w:firstLine="708"/>
        <w:jc w:val="both"/>
        <w:rPr>
          <w:rFonts w:asciiTheme="minorHAnsi" w:hAnsiTheme="minorHAnsi" w:cstheme="minorHAnsi"/>
          <w:color w:val="auto"/>
          <w:sz w:val="20"/>
          <w:szCs w:val="20"/>
          <w:lang w:val="sk-SK"/>
        </w:rPr>
      </w:pPr>
      <w:r>
        <w:rPr>
          <w:rFonts w:asciiTheme="minorHAnsi" w:hAnsiTheme="minorHAnsi" w:cstheme="minorHAnsi"/>
          <w:color w:val="auto"/>
          <w:sz w:val="20"/>
          <w:szCs w:val="20"/>
          <w:lang w:val="sk-SK"/>
        </w:rPr>
        <w:t>3.</w:t>
      </w:r>
      <w:r w:rsidR="0022157A">
        <w:rPr>
          <w:rFonts w:asciiTheme="minorHAnsi" w:hAnsiTheme="minorHAnsi" w:cstheme="minorHAnsi"/>
          <w:color w:val="auto"/>
          <w:sz w:val="20"/>
          <w:szCs w:val="20"/>
          <w:lang w:val="sk-SK"/>
        </w:rPr>
        <w:t xml:space="preserve">2 </w:t>
      </w:r>
      <w:r w:rsidR="00A1638D" w:rsidRPr="00227E6C">
        <w:rPr>
          <w:rFonts w:asciiTheme="minorHAnsi" w:hAnsiTheme="minorHAnsi" w:cstheme="minorHAnsi"/>
          <w:color w:val="auto"/>
          <w:sz w:val="20"/>
          <w:szCs w:val="20"/>
          <w:lang w:val="sk-SK"/>
        </w:rPr>
        <w:t>Objednávateľ môže odstúpiť od tejto Zmluvy, ak:</w:t>
      </w:r>
    </w:p>
    <w:p w14:paraId="093C2863" w14:textId="77777777" w:rsidR="00A1638D" w:rsidRPr="00227E6C" w:rsidRDefault="00A1638D" w:rsidP="00A1638D">
      <w:pPr>
        <w:jc w:val="both"/>
        <w:rPr>
          <w:rFonts w:asciiTheme="minorHAnsi" w:hAnsiTheme="minorHAnsi" w:cstheme="minorHAnsi"/>
          <w:sz w:val="20"/>
          <w:szCs w:val="20"/>
          <w:lang w:val="sk-SK"/>
        </w:rPr>
      </w:pPr>
    </w:p>
    <w:p w14:paraId="63E6042D" w14:textId="77777777" w:rsidR="00A1638D" w:rsidRPr="00227E6C" w:rsidRDefault="00A1638D" w:rsidP="00A1638D">
      <w:pPr>
        <w:ind w:left="1416"/>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a) Poskytovateľ neplní svoje záväzky ani napriek upozorneniu Objednávateľa, v ktorom mu Objednávateľ stanoví primeranú lehotu na splnenie svojich záväzkov, minimálne však 5 dní odo dňa doručenia  upozornenia,</w:t>
      </w:r>
    </w:p>
    <w:p w14:paraId="0A3B249E" w14:textId="77777777" w:rsidR="00A1638D" w:rsidRPr="00227E6C" w:rsidRDefault="00A1638D" w:rsidP="00A1638D">
      <w:pPr>
        <w:ind w:left="1416"/>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 b) Poskytovateľ je opakovane v omeškaní alebo aj po upozornení Objednávateľa porušuje povinnosti, ktoré mu vyplývajú z tejto zmluvy,</w:t>
      </w:r>
    </w:p>
    <w:p w14:paraId="19F874F4" w14:textId="77777777" w:rsidR="00A1638D" w:rsidRPr="00227E6C" w:rsidRDefault="00A1638D" w:rsidP="00A1638D">
      <w:pPr>
        <w:ind w:left="1416"/>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c) v prípadoch uvedených v tejto Zmluve.</w:t>
      </w:r>
    </w:p>
    <w:p w14:paraId="6BAB66EA" w14:textId="77777777" w:rsidR="00A1638D" w:rsidRPr="00227E6C" w:rsidRDefault="00A1638D" w:rsidP="00A1638D">
      <w:pPr>
        <w:pStyle w:val="Odsekzoznamu"/>
        <w:jc w:val="center"/>
        <w:rPr>
          <w:rFonts w:asciiTheme="minorHAnsi" w:hAnsiTheme="minorHAnsi" w:cstheme="minorHAnsi"/>
          <w:b/>
          <w:color w:val="000000"/>
          <w:sz w:val="20"/>
          <w:szCs w:val="20"/>
          <w:lang w:val="sk-SK"/>
        </w:rPr>
      </w:pPr>
    </w:p>
    <w:p w14:paraId="29981AA4" w14:textId="77777777" w:rsidR="00A1638D" w:rsidRPr="00227E6C" w:rsidRDefault="00A1638D" w:rsidP="00A1638D">
      <w:pPr>
        <w:pStyle w:val="Odsekzoznamu"/>
        <w:jc w:val="center"/>
        <w:rPr>
          <w:rFonts w:asciiTheme="minorHAnsi" w:hAnsiTheme="minorHAnsi" w:cstheme="minorHAnsi"/>
          <w:b/>
          <w:color w:val="000000"/>
          <w:sz w:val="20"/>
          <w:szCs w:val="20"/>
          <w:lang w:val="sk-SK"/>
        </w:rPr>
      </w:pPr>
    </w:p>
    <w:p w14:paraId="4B42D454" w14:textId="77777777" w:rsidR="00A1638D" w:rsidRPr="00227E6C" w:rsidRDefault="00A1638D" w:rsidP="00A1638D">
      <w:pPr>
        <w:pStyle w:val="Odsekzoznamu"/>
        <w:jc w:val="center"/>
        <w:rPr>
          <w:rFonts w:asciiTheme="minorHAnsi" w:hAnsiTheme="minorHAnsi" w:cstheme="minorHAnsi"/>
          <w:b/>
          <w:color w:val="000000"/>
          <w:sz w:val="20"/>
          <w:szCs w:val="20"/>
          <w:lang w:val="sk-SK"/>
        </w:rPr>
      </w:pPr>
      <w:r w:rsidRPr="00227E6C">
        <w:rPr>
          <w:rFonts w:asciiTheme="minorHAnsi" w:hAnsiTheme="minorHAnsi" w:cstheme="minorHAnsi"/>
          <w:b/>
          <w:color w:val="000000"/>
          <w:sz w:val="20"/>
          <w:szCs w:val="20"/>
          <w:lang w:val="sk-SK"/>
        </w:rPr>
        <w:t>Článok IV.</w:t>
      </w:r>
    </w:p>
    <w:p w14:paraId="5DD870AF" w14:textId="77777777" w:rsidR="00A1638D" w:rsidRPr="00227E6C" w:rsidRDefault="00A1638D" w:rsidP="00A1638D">
      <w:pPr>
        <w:pStyle w:val="Odsekzoznamu"/>
        <w:jc w:val="center"/>
        <w:rPr>
          <w:rFonts w:asciiTheme="minorHAnsi" w:hAnsiTheme="minorHAnsi" w:cstheme="minorHAnsi"/>
          <w:b/>
          <w:caps/>
          <w:sz w:val="20"/>
          <w:szCs w:val="20"/>
          <w:lang w:val="sk-SK"/>
        </w:rPr>
      </w:pPr>
      <w:r w:rsidRPr="00227E6C">
        <w:rPr>
          <w:rFonts w:asciiTheme="minorHAnsi" w:hAnsiTheme="minorHAnsi" w:cstheme="minorHAnsi"/>
          <w:b/>
          <w:caps/>
          <w:sz w:val="20"/>
          <w:szCs w:val="20"/>
          <w:lang w:val="sk-SK"/>
        </w:rPr>
        <w:t>Objednávanie a PREBERANIE služieb</w:t>
      </w:r>
    </w:p>
    <w:p w14:paraId="5367BF11" w14:textId="77777777" w:rsidR="00A1638D" w:rsidRPr="00227E6C" w:rsidRDefault="00A1638D" w:rsidP="00A1638D">
      <w:pPr>
        <w:pStyle w:val="Odsekzoznamu"/>
        <w:jc w:val="center"/>
        <w:rPr>
          <w:rFonts w:asciiTheme="minorHAnsi" w:hAnsiTheme="minorHAnsi" w:cstheme="minorHAnsi"/>
          <w:b/>
          <w:caps/>
          <w:sz w:val="20"/>
          <w:szCs w:val="20"/>
          <w:lang w:val="sk-SK"/>
        </w:rPr>
      </w:pPr>
    </w:p>
    <w:p w14:paraId="4E19D2AE" w14:textId="77777777" w:rsidR="00A1638D" w:rsidRPr="00227E6C" w:rsidRDefault="00A1638D">
      <w:pPr>
        <w:pStyle w:val="pf0"/>
        <w:numPr>
          <w:ilvl w:val="0"/>
          <w:numId w:val="59"/>
        </w:numPr>
        <w:spacing w:before="0" w:beforeAutospacing="0" w:after="0" w:afterAutospacing="0"/>
        <w:jc w:val="both"/>
        <w:rPr>
          <w:rStyle w:val="cf01"/>
          <w:rFonts w:asciiTheme="minorHAnsi" w:hAnsiTheme="minorHAnsi" w:cstheme="minorHAnsi"/>
          <w:sz w:val="20"/>
          <w:szCs w:val="20"/>
        </w:rPr>
      </w:pPr>
      <w:r w:rsidRPr="00227E6C">
        <w:rPr>
          <w:rStyle w:val="cf01"/>
          <w:rFonts w:asciiTheme="minorHAnsi" w:hAnsiTheme="minorHAnsi" w:cstheme="minorHAnsi"/>
          <w:sz w:val="20"/>
          <w:szCs w:val="20"/>
        </w:rPr>
        <w:t xml:space="preserve">V priebehu bežného roka je základným nástrojom riadenia procesu u Objednávateľa mesačný rozpis prác. K tomu je </w:t>
      </w:r>
      <w:r w:rsidRPr="00227E6C">
        <w:rPr>
          <w:rStyle w:val="cf11"/>
          <w:rFonts w:asciiTheme="minorHAnsi" w:hAnsiTheme="minorHAnsi" w:cstheme="minorHAnsi"/>
          <w:sz w:val="20"/>
          <w:szCs w:val="20"/>
        </w:rPr>
        <w:t xml:space="preserve">Poskytovateľ </w:t>
      </w:r>
      <w:r w:rsidRPr="00227E6C">
        <w:rPr>
          <w:rStyle w:val="cf01"/>
          <w:rFonts w:asciiTheme="minorHAnsi" w:hAnsiTheme="minorHAnsi" w:cstheme="minorHAnsi"/>
          <w:sz w:val="20"/>
          <w:szCs w:val="20"/>
        </w:rPr>
        <w:t xml:space="preserve">povinný vždy predložiť elektronickou poštou Objednávateľovi rozpis prác a činností pre nasledujúci mesiac najneskôr do 25. dňa predchádzajúceho mesiaca, ktorý Objednávateľ elektronickou poštou potvrdí, prípadne je oprávnený záväzne doplniť najneskôr posledný deň v mesiaci. </w:t>
      </w:r>
      <w:r w:rsidRPr="00227E6C">
        <w:rPr>
          <w:rStyle w:val="cf01"/>
          <w:rFonts w:asciiTheme="minorHAnsi" w:hAnsiTheme="minorHAnsi" w:cstheme="minorHAnsi"/>
          <w:color w:val="000000"/>
          <w:sz w:val="20"/>
          <w:szCs w:val="20"/>
        </w:rPr>
        <w:t>Zmluvné strany berú na vedomie, že Objednávateľ si vyhradzuje právo meniť rozsah, množstvo a frekvenciu prác a činností definovaných v prílohe č. 2 tejto Zmluvy podľa skutočnej potreby a finančných možností Objednávateľa.</w:t>
      </w:r>
    </w:p>
    <w:p w14:paraId="4FB43F71" w14:textId="77777777" w:rsidR="00A1638D" w:rsidRPr="00227E6C" w:rsidRDefault="00A1638D" w:rsidP="00A1638D">
      <w:pPr>
        <w:pStyle w:val="pf0"/>
        <w:spacing w:before="0" w:beforeAutospacing="0" w:after="0" w:afterAutospacing="0"/>
        <w:ind w:left="720"/>
        <w:rPr>
          <w:rFonts w:asciiTheme="minorHAnsi" w:hAnsiTheme="minorHAnsi" w:cstheme="minorHAnsi"/>
          <w:sz w:val="20"/>
          <w:szCs w:val="20"/>
        </w:rPr>
      </w:pPr>
    </w:p>
    <w:p w14:paraId="50F2B0E9" w14:textId="77777777" w:rsidR="00A1638D" w:rsidRPr="00227E6C" w:rsidRDefault="00A1638D">
      <w:pPr>
        <w:pStyle w:val="pf0"/>
        <w:numPr>
          <w:ilvl w:val="0"/>
          <w:numId w:val="59"/>
        </w:numPr>
        <w:spacing w:before="0" w:beforeAutospacing="0" w:after="0" w:afterAutospacing="0"/>
        <w:jc w:val="both"/>
        <w:rPr>
          <w:rStyle w:val="cf01"/>
          <w:rFonts w:asciiTheme="minorHAnsi" w:hAnsiTheme="minorHAnsi" w:cstheme="minorHAnsi"/>
          <w:caps/>
          <w:sz w:val="20"/>
          <w:szCs w:val="20"/>
        </w:rPr>
      </w:pPr>
      <w:r w:rsidRPr="00227E6C">
        <w:rPr>
          <w:rStyle w:val="cf01"/>
          <w:rFonts w:asciiTheme="minorHAnsi" w:hAnsiTheme="minorHAnsi" w:cstheme="minorHAnsi"/>
          <w:sz w:val="20"/>
          <w:szCs w:val="20"/>
        </w:rPr>
        <w:t xml:space="preserve">Na základe mesačného rozpisu prác predloží </w:t>
      </w:r>
      <w:r w:rsidRPr="00227E6C">
        <w:rPr>
          <w:rStyle w:val="cf11"/>
          <w:rFonts w:asciiTheme="minorHAnsi" w:hAnsiTheme="minorHAnsi" w:cstheme="minorHAnsi"/>
          <w:sz w:val="20"/>
          <w:szCs w:val="20"/>
        </w:rPr>
        <w:t xml:space="preserve">Poskytovateľ </w:t>
      </w:r>
      <w:r w:rsidRPr="00227E6C">
        <w:rPr>
          <w:rStyle w:val="cf01"/>
          <w:rFonts w:asciiTheme="minorHAnsi" w:hAnsiTheme="minorHAnsi" w:cstheme="minorHAnsi"/>
          <w:sz w:val="20"/>
          <w:szCs w:val="20"/>
        </w:rPr>
        <w:t xml:space="preserve">Objednávateľovi elektronickou poštou vždy najneskôr vo štvrtok predchádzajúceho týždňa pred týždňom samotného výkonu prác týždenný operatívny rozpis prác (týždenný harmonogram), teda rozsah požadovaných čiastkových služieb s uvedením konkrétneho miesta plnenia (ulica, lokalita), množstva a druhu čiastkovej služby. Tento návrh Objednávateľ potvrdí, prípadne je oprávnený záväzne doplniť, či upraviť. Potvrdený, prípadne doplnený či upravený návrh Objednávateľ odošle Poskytovateľovi elektronickou poštou do konca pracovnej doby do 16:00 hod. nasledujúceho dňa po prevzatí návrhu. V prípade, že vyššie uvedené dni pripadnú na deň pracovného voľna, posúvajú sa úkony, ktoré má </w:t>
      </w:r>
      <w:r w:rsidRPr="00227E6C">
        <w:rPr>
          <w:rStyle w:val="cf11"/>
          <w:rFonts w:asciiTheme="minorHAnsi" w:hAnsiTheme="minorHAnsi" w:cstheme="minorHAnsi"/>
          <w:sz w:val="20"/>
          <w:szCs w:val="20"/>
        </w:rPr>
        <w:t xml:space="preserve">Poskytovateľ </w:t>
      </w:r>
      <w:r w:rsidRPr="00227E6C">
        <w:rPr>
          <w:rStyle w:val="cf01"/>
          <w:rFonts w:asciiTheme="minorHAnsi" w:hAnsiTheme="minorHAnsi" w:cstheme="minorHAnsi"/>
          <w:sz w:val="20"/>
          <w:szCs w:val="20"/>
        </w:rPr>
        <w:t>vykonať na pracovný deň predchádzajúci takémuto dňu. Posledný pracovný deň v jednotlivých týždenných harmonogramoch sa považuje za určený termín vykonania služieb v nich uvedených. Tento termín je pre Poskytovateľa záväzným a jeho nedodržaním sa dostáva do omeškania s výnimkou, ak bolo omeškanie preukázateľne spôsobené zásahom vyššej moci (vis major) definovanej v článku IX. tejto zmluvy alebo zmenou pokynov Objednávateľa, a to najmä z dôvodu mimoriadnych udalostí (napr. nepriaznivé poveternostné podmienky, vznik havarijných stavov a pod.)</w:t>
      </w:r>
    </w:p>
    <w:p w14:paraId="0979B2D7" w14:textId="77777777" w:rsidR="00A1638D" w:rsidRPr="00227E6C" w:rsidRDefault="00A1638D" w:rsidP="00A1638D">
      <w:pPr>
        <w:pStyle w:val="pf0"/>
        <w:spacing w:before="0" w:beforeAutospacing="0" w:after="0" w:afterAutospacing="0"/>
        <w:ind w:left="709"/>
        <w:jc w:val="both"/>
        <w:rPr>
          <w:rStyle w:val="cf01"/>
          <w:rFonts w:asciiTheme="minorHAnsi" w:hAnsiTheme="minorHAnsi" w:cstheme="minorHAnsi"/>
          <w:caps/>
          <w:sz w:val="20"/>
          <w:szCs w:val="20"/>
        </w:rPr>
      </w:pPr>
    </w:p>
    <w:p w14:paraId="1CCE8D91" w14:textId="77777777" w:rsidR="00A1638D" w:rsidRPr="00227E6C" w:rsidRDefault="00A1638D">
      <w:pPr>
        <w:pStyle w:val="Odsekzoznamu"/>
        <w:numPr>
          <w:ilvl w:val="0"/>
          <w:numId w:val="59"/>
        </w:numPr>
        <w:contextualSpacing w:val="0"/>
        <w:jc w:val="both"/>
        <w:rPr>
          <w:rFonts w:asciiTheme="minorHAnsi" w:eastAsia="Arial" w:hAnsiTheme="minorHAnsi" w:cstheme="minorHAnsi"/>
          <w:sz w:val="20"/>
          <w:szCs w:val="20"/>
          <w:lang w:val="sk-SK"/>
        </w:rPr>
      </w:pPr>
      <w:r w:rsidRPr="00227E6C">
        <w:rPr>
          <w:rStyle w:val="cf11"/>
          <w:rFonts w:asciiTheme="minorHAnsi" w:hAnsiTheme="minorHAnsi" w:cstheme="minorHAnsi"/>
          <w:sz w:val="20"/>
          <w:szCs w:val="20"/>
          <w:lang w:val="sk-SK"/>
        </w:rPr>
        <w:lastRenderedPageBreak/>
        <w:t xml:space="preserve">Poskytovateľ </w:t>
      </w:r>
      <w:r w:rsidRPr="00227E6C">
        <w:rPr>
          <w:rStyle w:val="cf01"/>
          <w:rFonts w:asciiTheme="minorHAnsi" w:hAnsiTheme="minorHAnsi" w:cstheme="minorHAnsi"/>
          <w:sz w:val="20"/>
          <w:szCs w:val="20"/>
          <w:lang w:val="sk-SK"/>
        </w:rPr>
        <w:t xml:space="preserve">je povinný do 09:00 hod. dňa nasledujúceho po vykonaní služieb v súlade s touto Zmluvou doručiť pravdivý a aktuálny výkaz vykonaných prác (pracovný výkaz) s fotodokumentáciou vykonaných služieb pred a po realizácii vykonanej služby jednotlivo za predchádzajúci deň Objednávateľovi elektronickou poštou alebo osobne. Poverený zástupca Objednávateľa podľa Článku V. bod 1 potvrdí Poskytovateľovi vykonané práce. Takto potvrdené vykonané práce budú podkladom pre mesačnú fakturáciu, ktorú je </w:t>
      </w:r>
      <w:r w:rsidRPr="00227E6C">
        <w:rPr>
          <w:rStyle w:val="cf11"/>
          <w:rFonts w:asciiTheme="minorHAnsi" w:hAnsiTheme="minorHAnsi" w:cstheme="minorHAnsi"/>
          <w:sz w:val="20"/>
          <w:szCs w:val="20"/>
          <w:lang w:val="sk-SK"/>
        </w:rPr>
        <w:t xml:space="preserve">Poskytovateľ </w:t>
      </w:r>
      <w:r w:rsidRPr="00227E6C">
        <w:rPr>
          <w:rStyle w:val="cf01"/>
          <w:rFonts w:asciiTheme="minorHAnsi" w:hAnsiTheme="minorHAnsi" w:cstheme="minorHAnsi"/>
          <w:sz w:val="20"/>
          <w:szCs w:val="20"/>
          <w:lang w:val="sk-SK"/>
        </w:rPr>
        <w:t>povinný zaslať najneskôr do 10. dňa nasledujúceho mesiaca. Takéto denné výkazy vykonaných prác bude vytvárať a archivovať v elektronickom systéme Poskytovateľ. Tento systém bude prístupný Objednávateľovi s dobou archivácie v ňom uložených údajov počas celej doby trvania tejto Zmluvy a minimálne počas 2 rokov po jej ukončení. Poskytovateľ sa zaväzuje umožniť Objednávateľovi prístup k všetkým údajom súvisiacim s plnením tejto Zmluvy, a to až do skončenia archivačnej povinnosti</w:t>
      </w:r>
      <w:r w:rsidRPr="00227E6C">
        <w:rPr>
          <w:rFonts w:asciiTheme="minorHAnsi" w:eastAsia="Arial" w:hAnsiTheme="minorHAnsi" w:cstheme="minorHAnsi"/>
          <w:sz w:val="20"/>
          <w:szCs w:val="20"/>
          <w:lang w:val="sk-SK"/>
        </w:rPr>
        <w:t>.</w:t>
      </w:r>
    </w:p>
    <w:p w14:paraId="3B19B4A4" w14:textId="77777777" w:rsidR="00A1638D" w:rsidRPr="00227E6C" w:rsidRDefault="00A1638D" w:rsidP="00A1638D">
      <w:pPr>
        <w:pStyle w:val="Odsekzoznamu"/>
        <w:jc w:val="both"/>
        <w:rPr>
          <w:rFonts w:asciiTheme="minorHAnsi" w:eastAsia="Arial" w:hAnsiTheme="minorHAnsi" w:cstheme="minorHAnsi"/>
          <w:sz w:val="20"/>
          <w:szCs w:val="20"/>
          <w:lang w:val="sk-SK"/>
        </w:rPr>
      </w:pPr>
    </w:p>
    <w:p w14:paraId="6433BD8F" w14:textId="77777777" w:rsidR="00A1638D" w:rsidRPr="00227E6C" w:rsidRDefault="00A1638D">
      <w:pPr>
        <w:pStyle w:val="Odsekzoznamu"/>
        <w:numPr>
          <w:ilvl w:val="0"/>
          <w:numId w:val="59"/>
        </w:numPr>
        <w:contextualSpacing w:val="0"/>
        <w:jc w:val="both"/>
        <w:rPr>
          <w:rFonts w:asciiTheme="minorHAnsi" w:eastAsia="Arial" w:hAnsiTheme="minorHAnsi" w:cstheme="minorHAnsi"/>
          <w:sz w:val="20"/>
          <w:szCs w:val="20"/>
          <w:lang w:val="sk-SK"/>
        </w:rPr>
      </w:pPr>
      <w:r w:rsidRPr="00227E6C">
        <w:rPr>
          <w:rFonts w:asciiTheme="minorHAnsi" w:eastAsia="Calibri" w:hAnsiTheme="minorHAnsi" w:cstheme="minorHAnsi"/>
          <w:sz w:val="20"/>
          <w:szCs w:val="20"/>
          <w:lang w:val="sk-SK"/>
        </w:rPr>
        <w:t>Kontrolu plnenia predmetu tejto Zmluvy je Objednávateľ oprávnený vykonávať denne, pričom o zodpovedajúcom výsledku, resp. o prípadných nedostatkoch bude Objednávateľ po vykonaní kontroly bezodkladne informovať Poskytovateľa.</w:t>
      </w:r>
    </w:p>
    <w:p w14:paraId="2FFC09D1" w14:textId="77777777" w:rsidR="00A1638D" w:rsidRPr="00227E6C" w:rsidRDefault="00A1638D" w:rsidP="00A1638D">
      <w:pPr>
        <w:pStyle w:val="Odsekzoznamu"/>
        <w:rPr>
          <w:rFonts w:asciiTheme="minorHAnsi" w:eastAsia="Arial" w:hAnsiTheme="minorHAnsi" w:cstheme="minorHAnsi"/>
          <w:sz w:val="20"/>
          <w:szCs w:val="20"/>
          <w:lang w:val="sk-SK"/>
        </w:rPr>
      </w:pPr>
    </w:p>
    <w:p w14:paraId="73115BDB" w14:textId="77777777" w:rsidR="00A1638D" w:rsidRPr="00227E6C" w:rsidRDefault="00A1638D">
      <w:pPr>
        <w:pStyle w:val="Odsekzoznamu"/>
        <w:numPr>
          <w:ilvl w:val="0"/>
          <w:numId w:val="59"/>
        </w:numPr>
        <w:contextualSpacing w:val="0"/>
        <w:jc w:val="both"/>
        <w:rPr>
          <w:rFonts w:asciiTheme="minorHAnsi" w:eastAsia="Arial" w:hAnsiTheme="minorHAnsi" w:cstheme="minorHAnsi"/>
          <w:sz w:val="20"/>
          <w:szCs w:val="20"/>
          <w:lang w:val="sk-SK"/>
        </w:rPr>
      </w:pPr>
      <w:r w:rsidRPr="00227E6C">
        <w:rPr>
          <w:rFonts w:asciiTheme="minorHAnsi" w:hAnsiTheme="minorHAnsi" w:cstheme="minorHAnsi"/>
          <w:sz w:val="20"/>
          <w:szCs w:val="20"/>
          <w:lang w:val="sk-SK"/>
        </w:rPr>
        <w:t>V prípade, ak Objednávateľ oznámi Poskytovateľovi, že poskytnuté služby majú nedostatky, je Poskytovateľ povinný bezodkladne tieto nedostatky odstrániť a ich odstránenie následne oznámiť Objednávateľovi. Objednávateľ Poskytovateľovi potvrdí zrealizované práce a služby až po odstránení všetkých nedostatkov.</w:t>
      </w:r>
    </w:p>
    <w:p w14:paraId="7BFDE4F4" w14:textId="77777777" w:rsidR="00A1638D" w:rsidRPr="00227E6C" w:rsidRDefault="00A1638D" w:rsidP="00A1638D">
      <w:pPr>
        <w:pStyle w:val="Odsekzoznamu"/>
        <w:jc w:val="both"/>
        <w:rPr>
          <w:rFonts w:asciiTheme="minorHAnsi" w:eastAsia="Arial" w:hAnsiTheme="minorHAnsi" w:cstheme="minorHAnsi"/>
          <w:sz w:val="20"/>
          <w:szCs w:val="20"/>
          <w:lang w:val="sk-SK"/>
        </w:rPr>
      </w:pPr>
    </w:p>
    <w:p w14:paraId="56456358" w14:textId="77777777" w:rsidR="00A1638D" w:rsidRPr="00227E6C" w:rsidRDefault="00A1638D">
      <w:pPr>
        <w:pStyle w:val="Odsekzoznamu"/>
        <w:numPr>
          <w:ilvl w:val="0"/>
          <w:numId w:val="59"/>
        </w:numPr>
        <w:contextualSpacing w:val="0"/>
        <w:jc w:val="both"/>
        <w:rPr>
          <w:rFonts w:asciiTheme="minorHAnsi" w:eastAsia="Arial" w:hAnsiTheme="minorHAnsi" w:cstheme="minorHAnsi"/>
          <w:sz w:val="20"/>
          <w:szCs w:val="20"/>
          <w:lang w:val="sk-SK"/>
        </w:rPr>
      </w:pPr>
      <w:r w:rsidRPr="00227E6C">
        <w:rPr>
          <w:rFonts w:asciiTheme="minorHAnsi" w:eastAsia="Arial" w:hAnsiTheme="minorHAnsi" w:cstheme="minorHAnsi"/>
          <w:spacing w:val="1"/>
          <w:sz w:val="20"/>
          <w:szCs w:val="20"/>
          <w:lang w:val="sk-SK"/>
        </w:rPr>
        <w:t>O</w:t>
      </w:r>
      <w:r w:rsidRPr="00227E6C">
        <w:rPr>
          <w:rFonts w:asciiTheme="minorHAnsi" w:eastAsia="Arial" w:hAnsiTheme="minorHAnsi" w:cstheme="minorHAnsi"/>
          <w:spacing w:val="2"/>
          <w:sz w:val="20"/>
          <w:szCs w:val="20"/>
          <w:lang w:val="sk-SK"/>
        </w:rPr>
        <w:t>b</w:t>
      </w:r>
      <w:r w:rsidRPr="00227E6C">
        <w:rPr>
          <w:rFonts w:asciiTheme="minorHAnsi" w:eastAsia="Arial" w:hAnsiTheme="minorHAnsi" w:cstheme="minorHAnsi"/>
          <w:spacing w:val="1"/>
          <w:sz w:val="20"/>
          <w:szCs w:val="20"/>
          <w:lang w:val="sk-SK"/>
        </w:rPr>
        <w:t>j</w:t>
      </w:r>
      <w:r w:rsidRPr="00227E6C">
        <w:rPr>
          <w:rFonts w:asciiTheme="minorHAnsi" w:eastAsia="Arial" w:hAnsiTheme="minorHAnsi" w:cstheme="minorHAnsi"/>
          <w:spacing w:val="-3"/>
          <w:sz w:val="20"/>
          <w:szCs w:val="20"/>
          <w:lang w:val="sk-SK"/>
        </w:rPr>
        <w:t>e</w:t>
      </w:r>
      <w:r w:rsidRPr="00227E6C">
        <w:rPr>
          <w:rFonts w:asciiTheme="minorHAnsi" w:eastAsia="Arial" w:hAnsiTheme="minorHAnsi" w:cstheme="minorHAnsi"/>
          <w:sz w:val="20"/>
          <w:szCs w:val="20"/>
          <w:lang w:val="sk-SK"/>
        </w:rPr>
        <w:t>dn</w:t>
      </w:r>
      <w:r w:rsidRPr="00227E6C">
        <w:rPr>
          <w:rFonts w:asciiTheme="minorHAnsi" w:eastAsia="Arial" w:hAnsiTheme="minorHAnsi" w:cstheme="minorHAnsi"/>
          <w:spacing w:val="2"/>
          <w:sz w:val="20"/>
          <w:szCs w:val="20"/>
          <w:lang w:val="sk-SK"/>
        </w:rPr>
        <w:t>á</w:t>
      </w:r>
      <w:r w:rsidRPr="00227E6C">
        <w:rPr>
          <w:rFonts w:asciiTheme="minorHAnsi" w:eastAsia="Arial" w:hAnsiTheme="minorHAnsi" w:cstheme="minorHAnsi"/>
          <w:spacing w:val="-1"/>
          <w:sz w:val="20"/>
          <w:szCs w:val="20"/>
          <w:lang w:val="sk-SK"/>
        </w:rPr>
        <w:t>v</w:t>
      </w:r>
      <w:r w:rsidRPr="00227E6C">
        <w:rPr>
          <w:rFonts w:asciiTheme="minorHAnsi" w:eastAsia="Arial" w:hAnsiTheme="minorHAnsi" w:cstheme="minorHAnsi"/>
          <w:sz w:val="20"/>
          <w:szCs w:val="20"/>
          <w:lang w:val="sk-SK"/>
        </w:rPr>
        <w:t>a</w:t>
      </w:r>
      <w:r w:rsidRPr="00227E6C">
        <w:rPr>
          <w:rFonts w:asciiTheme="minorHAnsi" w:eastAsia="Arial" w:hAnsiTheme="minorHAnsi" w:cstheme="minorHAnsi"/>
          <w:spacing w:val="2"/>
          <w:sz w:val="20"/>
          <w:szCs w:val="20"/>
          <w:lang w:val="sk-SK"/>
        </w:rPr>
        <w:t>t</w:t>
      </w:r>
      <w:r w:rsidRPr="00227E6C">
        <w:rPr>
          <w:rFonts w:asciiTheme="minorHAnsi" w:eastAsia="Arial" w:hAnsiTheme="minorHAnsi" w:cstheme="minorHAnsi"/>
          <w:sz w:val="20"/>
          <w:szCs w:val="20"/>
          <w:lang w:val="sk-SK"/>
        </w:rPr>
        <w:t>eľ</w:t>
      </w:r>
      <w:r w:rsidRPr="00227E6C">
        <w:rPr>
          <w:rFonts w:asciiTheme="minorHAnsi" w:eastAsia="Arial" w:hAnsiTheme="minorHAnsi" w:cstheme="minorHAnsi"/>
          <w:spacing w:val="-11"/>
          <w:sz w:val="20"/>
          <w:szCs w:val="20"/>
          <w:lang w:val="sk-SK"/>
        </w:rPr>
        <w:t xml:space="preserve"> </w:t>
      </w:r>
      <w:r w:rsidRPr="00227E6C">
        <w:rPr>
          <w:rFonts w:asciiTheme="minorHAnsi" w:eastAsia="Arial" w:hAnsiTheme="minorHAnsi" w:cstheme="minorHAnsi"/>
          <w:spacing w:val="1"/>
          <w:sz w:val="20"/>
          <w:szCs w:val="20"/>
          <w:lang w:val="sk-SK"/>
        </w:rPr>
        <w:t>s</w:t>
      </w:r>
      <w:r w:rsidRPr="00227E6C">
        <w:rPr>
          <w:rFonts w:asciiTheme="minorHAnsi" w:eastAsia="Arial" w:hAnsiTheme="minorHAnsi" w:cstheme="minorHAnsi"/>
          <w:sz w:val="20"/>
          <w:szCs w:val="20"/>
          <w:lang w:val="sk-SK"/>
        </w:rPr>
        <w:t>i</w:t>
      </w:r>
      <w:r w:rsidRPr="00227E6C">
        <w:rPr>
          <w:rFonts w:asciiTheme="minorHAnsi" w:eastAsia="Arial" w:hAnsiTheme="minorHAnsi" w:cstheme="minorHAnsi"/>
          <w:spacing w:val="2"/>
          <w:sz w:val="20"/>
          <w:szCs w:val="20"/>
          <w:lang w:val="sk-SK"/>
        </w:rPr>
        <w:t xml:space="preserve"> </w:t>
      </w:r>
      <w:r w:rsidRPr="00227E6C">
        <w:rPr>
          <w:rFonts w:asciiTheme="minorHAnsi" w:eastAsia="Arial" w:hAnsiTheme="minorHAnsi" w:cstheme="minorHAnsi"/>
          <w:spacing w:val="4"/>
          <w:sz w:val="20"/>
          <w:szCs w:val="20"/>
          <w:lang w:val="sk-SK"/>
        </w:rPr>
        <w:t>v</w:t>
      </w:r>
      <w:r w:rsidRPr="00227E6C">
        <w:rPr>
          <w:rFonts w:asciiTheme="minorHAnsi" w:eastAsia="Arial" w:hAnsiTheme="minorHAnsi" w:cstheme="minorHAnsi"/>
          <w:spacing w:val="-4"/>
          <w:sz w:val="20"/>
          <w:szCs w:val="20"/>
          <w:lang w:val="sk-SK"/>
        </w:rPr>
        <w:t>y</w:t>
      </w:r>
      <w:r w:rsidRPr="00227E6C">
        <w:rPr>
          <w:rFonts w:asciiTheme="minorHAnsi" w:eastAsia="Arial" w:hAnsiTheme="minorHAnsi" w:cstheme="minorHAnsi"/>
          <w:sz w:val="20"/>
          <w:szCs w:val="20"/>
          <w:lang w:val="sk-SK"/>
        </w:rPr>
        <w:t>h</w:t>
      </w:r>
      <w:r w:rsidRPr="00227E6C">
        <w:rPr>
          <w:rFonts w:asciiTheme="minorHAnsi" w:eastAsia="Arial" w:hAnsiTheme="minorHAnsi" w:cstheme="minorHAnsi"/>
          <w:spacing w:val="1"/>
          <w:sz w:val="20"/>
          <w:szCs w:val="20"/>
          <w:lang w:val="sk-SK"/>
        </w:rPr>
        <w:t>r</w:t>
      </w:r>
      <w:r w:rsidRPr="00227E6C">
        <w:rPr>
          <w:rFonts w:asciiTheme="minorHAnsi" w:eastAsia="Arial" w:hAnsiTheme="minorHAnsi" w:cstheme="minorHAnsi"/>
          <w:sz w:val="20"/>
          <w:szCs w:val="20"/>
          <w:lang w:val="sk-SK"/>
        </w:rPr>
        <w:t>a</w:t>
      </w:r>
      <w:r w:rsidRPr="00227E6C">
        <w:rPr>
          <w:rFonts w:asciiTheme="minorHAnsi" w:eastAsia="Arial" w:hAnsiTheme="minorHAnsi" w:cstheme="minorHAnsi"/>
          <w:spacing w:val="2"/>
          <w:sz w:val="20"/>
          <w:szCs w:val="20"/>
          <w:lang w:val="sk-SK"/>
        </w:rPr>
        <w:t>d</w:t>
      </w:r>
      <w:r w:rsidRPr="00227E6C">
        <w:rPr>
          <w:rFonts w:asciiTheme="minorHAnsi" w:eastAsia="Arial" w:hAnsiTheme="minorHAnsi" w:cstheme="minorHAnsi"/>
          <w:spacing w:val="-1"/>
          <w:sz w:val="20"/>
          <w:szCs w:val="20"/>
          <w:lang w:val="sk-SK"/>
        </w:rPr>
        <w:t>z</w:t>
      </w:r>
      <w:r w:rsidRPr="00227E6C">
        <w:rPr>
          <w:rFonts w:asciiTheme="minorHAnsi" w:eastAsia="Arial" w:hAnsiTheme="minorHAnsi" w:cstheme="minorHAnsi"/>
          <w:sz w:val="20"/>
          <w:szCs w:val="20"/>
          <w:lang w:val="sk-SK"/>
        </w:rPr>
        <w:t>u</w:t>
      </w:r>
      <w:r w:rsidRPr="00227E6C">
        <w:rPr>
          <w:rFonts w:asciiTheme="minorHAnsi" w:eastAsia="Arial" w:hAnsiTheme="minorHAnsi" w:cstheme="minorHAnsi"/>
          <w:spacing w:val="1"/>
          <w:sz w:val="20"/>
          <w:szCs w:val="20"/>
          <w:lang w:val="sk-SK"/>
        </w:rPr>
        <w:t>j</w:t>
      </w:r>
      <w:r w:rsidRPr="00227E6C">
        <w:rPr>
          <w:rFonts w:asciiTheme="minorHAnsi" w:eastAsia="Arial" w:hAnsiTheme="minorHAnsi" w:cstheme="minorHAnsi"/>
          <w:sz w:val="20"/>
          <w:szCs w:val="20"/>
          <w:lang w:val="sk-SK"/>
        </w:rPr>
        <w:t>e</w:t>
      </w:r>
      <w:r w:rsidRPr="00227E6C">
        <w:rPr>
          <w:rFonts w:asciiTheme="minorHAnsi" w:eastAsia="Arial" w:hAnsiTheme="minorHAnsi" w:cstheme="minorHAnsi"/>
          <w:spacing w:val="-6"/>
          <w:sz w:val="20"/>
          <w:szCs w:val="20"/>
          <w:lang w:val="sk-SK"/>
        </w:rPr>
        <w:t xml:space="preserve"> </w:t>
      </w:r>
      <w:r w:rsidRPr="00227E6C">
        <w:rPr>
          <w:rFonts w:asciiTheme="minorHAnsi" w:eastAsia="Arial" w:hAnsiTheme="minorHAnsi" w:cstheme="minorHAnsi"/>
          <w:sz w:val="20"/>
          <w:szCs w:val="20"/>
          <w:lang w:val="sk-SK"/>
        </w:rPr>
        <w:t>p</w:t>
      </w:r>
      <w:r w:rsidRPr="00227E6C">
        <w:rPr>
          <w:rFonts w:asciiTheme="minorHAnsi" w:eastAsia="Arial" w:hAnsiTheme="minorHAnsi" w:cstheme="minorHAnsi"/>
          <w:spacing w:val="1"/>
          <w:sz w:val="20"/>
          <w:szCs w:val="20"/>
          <w:lang w:val="sk-SK"/>
        </w:rPr>
        <w:t>r</w:t>
      </w:r>
      <w:r w:rsidRPr="00227E6C">
        <w:rPr>
          <w:rFonts w:asciiTheme="minorHAnsi" w:eastAsia="Arial" w:hAnsiTheme="minorHAnsi" w:cstheme="minorHAnsi"/>
          <w:sz w:val="20"/>
          <w:szCs w:val="20"/>
          <w:lang w:val="sk-SK"/>
        </w:rPr>
        <w:t>á</w:t>
      </w:r>
      <w:r w:rsidRPr="00227E6C">
        <w:rPr>
          <w:rFonts w:asciiTheme="minorHAnsi" w:eastAsia="Arial" w:hAnsiTheme="minorHAnsi" w:cstheme="minorHAnsi"/>
          <w:spacing w:val="1"/>
          <w:sz w:val="20"/>
          <w:szCs w:val="20"/>
          <w:lang w:val="sk-SK"/>
        </w:rPr>
        <w:t>v</w:t>
      </w:r>
      <w:r w:rsidRPr="00227E6C">
        <w:rPr>
          <w:rFonts w:asciiTheme="minorHAnsi" w:eastAsia="Arial" w:hAnsiTheme="minorHAnsi" w:cstheme="minorHAnsi"/>
          <w:sz w:val="20"/>
          <w:szCs w:val="20"/>
          <w:lang w:val="sk-SK"/>
        </w:rPr>
        <w:t>o</w:t>
      </w:r>
      <w:r w:rsidRPr="00227E6C">
        <w:rPr>
          <w:rFonts w:asciiTheme="minorHAnsi" w:eastAsia="Arial" w:hAnsiTheme="minorHAnsi" w:cstheme="minorHAnsi"/>
          <w:spacing w:val="55"/>
          <w:sz w:val="20"/>
          <w:szCs w:val="20"/>
          <w:lang w:val="sk-SK"/>
        </w:rPr>
        <w:t xml:space="preserve"> </w:t>
      </w:r>
      <w:r w:rsidRPr="00227E6C">
        <w:rPr>
          <w:rFonts w:asciiTheme="minorHAnsi" w:eastAsia="Arial" w:hAnsiTheme="minorHAnsi" w:cstheme="minorHAnsi"/>
          <w:spacing w:val="2"/>
          <w:sz w:val="20"/>
          <w:szCs w:val="20"/>
          <w:lang w:val="sk-SK"/>
        </w:rPr>
        <w:t>u</w:t>
      </w:r>
      <w:r w:rsidRPr="00227E6C">
        <w:rPr>
          <w:rFonts w:asciiTheme="minorHAnsi" w:eastAsia="Arial" w:hAnsiTheme="minorHAnsi" w:cstheme="minorHAnsi"/>
          <w:sz w:val="20"/>
          <w:szCs w:val="20"/>
          <w:lang w:val="sk-SK"/>
        </w:rPr>
        <w:t>p</w:t>
      </w:r>
      <w:r w:rsidRPr="00227E6C">
        <w:rPr>
          <w:rFonts w:asciiTheme="minorHAnsi" w:eastAsia="Arial" w:hAnsiTheme="minorHAnsi" w:cstheme="minorHAnsi"/>
          <w:spacing w:val="1"/>
          <w:sz w:val="20"/>
          <w:szCs w:val="20"/>
          <w:lang w:val="sk-SK"/>
        </w:rPr>
        <w:t>r</w:t>
      </w:r>
      <w:r w:rsidRPr="00227E6C">
        <w:rPr>
          <w:rFonts w:asciiTheme="minorHAnsi" w:eastAsia="Arial" w:hAnsiTheme="minorHAnsi" w:cstheme="minorHAnsi"/>
          <w:sz w:val="20"/>
          <w:szCs w:val="20"/>
          <w:lang w:val="sk-SK"/>
        </w:rPr>
        <w:t>a</w:t>
      </w:r>
      <w:r w:rsidRPr="00227E6C">
        <w:rPr>
          <w:rFonts w:asciiTheme="minorHAnsi" w:eastAsia="Arial" w:hAnsiTheme="minorHAnsi" w:cstheme="minorHAnsi"/>
          <w:spacing w:val="1"/>
          <w:sz w:val="20"/>
          <w:szCs w:val="20"/>
          <w:lang w:val="sk-SK"/>
        </w:rPr>
        <w:t>v</w:t>
      </w:r>
      <w:r w:rsidRPr="00227E6C">
        <w:rPr>
          <w:rFonts w:asciiTheme="minorHAnsi" w:eastAsia="Arial" w:hAnsiTheme="minorHAnsi" w:cstheme="minorHAnsi"/>
          <w:spacing w:val="-1"/>
          <w:sz w:val="20"/>
          <w:szCs w:val="20"/>
          <w:lang w:val="sk-SK"/>
        </w:rPr>
        <w:t>i</w:t>
      </w:r>
      <w:r w:rsidRPr="00227E6C">
        <w:rPr>
          <w:rFonts w:asciiTheme="minorHAnsi" w:eastAsia="Arial" w:hAnsiTheme="minorHAnsi" w:cstheme="minorHAnsi"/>
          <w:sz w:val="20"/>
          <w:szCs w:val="20"/>
          <w:lang w:val="sk-SK"/>
        </w:rPr>
        <w:t>ť</w:t>
      </w:r>
      <w:r w:rsidRPr="00227E6C">
        <w:rPr>
          <w:rFonts w:asciiTheme="minorHAnsi" w:eastAsia="Arial" w:hAnsiTheme="minorHAnsi" w:cstheme="minorHAnsi"/>
          <w:spacing w:val="55"/>
          <w:sz w:val="20"/>
          <w:szCs w:val="20"/>
          <w:lang w:val="sk-SK"/>
        </w:rPr>
        <w:t xml:space="preserve"> </w:t>
      </w:r>
      <w:r w:rsidRPr="00227E6C">
        <w:rPr>
          <w:rFonts w:asciiTheme="minorHAnsi" w:eastAsia="Arial" w:hAnsiTheme="minorHAnsi" w:cstheme="minorHAnsi"/>
          <w:sz w:val="20"/>
          <w:szCs w:val="20"/>
          <w:lang w:val="sk-SK"/>
        </w:rPr>
        <w:t>a</w:t>
      </w:r>
      <w:r w:rsidRPr="00227E6C">
        <w:rPr>
          <w:rFonts w:asciiTheme="minorHAnsi" w:eastAsia="Arial" w:hAnsiTheme="minorHAnsi" w:cstheme="minorHAnsi"/>
          <w:spacing w:val="1"/>
          <w:sz w:val="20"/>
          <w:szCs w:val="20"/>
          <w:lang w:val="sk-SK"/>
        </w:rPr>
        <w:t xml:space="preserve"> </w:t>
      </w:r>
      <w:r w:rsidRPr="00227E6C">
        <w:rPr>
          <w:rFonts w:asciiTheme="minorHAnsi" w:eastAsia="Arial" w:hAnsiTheme="minorHAnsi" w:cstheme="minorHAnsi"/>
          <w:spacing w:val="-4"/>
          <w:sz w:val="20"/>
          <w:szCs w:val="20"/>
          <w:lang w:val="sk-SK"/>
        </w:rPr>
        <w:t>z</w:t>
      </w:r>
      <w:r w:rsidRPr="00227E6C">
        <w:rPr>
          <w:rFonts w:asciiTheme="minorHAnsi" w:eastAsia="Arial" w:hAnsiTheme="minorHAnsi" w:cstheme="minorHAnsi"/>
          <w:spacing w:val="7"/>
          <w:sz w:val="20"/>
          <w:szCs w:val="20"/>
          <w:lang w:val="sk-SK"/>
        </w:rPr>
        <w:t>m</w:t>
      </w:r>
      <w:r w:rsidRPr="00227E6C">
        <w:rPr>
          <w:rFonts w:asciiTheme="minorHAnsi" w:eastAsia="Arial" w:hAnsiTheme="minorHAnsi" w:cstheme="minorHAnsi"/>
          <w:spacing w:val="-3"/>
          <w:sz w:val="20"/>
          <w:szCs w:val="20"/>
          <w:lang w:val="sk-SK"/>
        </w:rPr>
        <w:t>e</w:t>
      </w:r>
      <w:r w:rsidRPr="00227E6C">
        <w:rPr>
          <w:rFonts w:asciiTheme="minorHAnsi" w:eastAsia="Arial" w:hAnsiTheme="minorHAnsi" w:cstheme="minorHAnsi"/>
          <w:sz w:val="20"/>
          <w:szCs w:val="20"/>
          <w:lang w:val="sk-SK"/>
        </w:rPr>
        <w:t>n</w:t>
      </w:r>
      <w:r w:rsidRPr="00227E6C">
        <w:rPr>
          <w:rFonts w:asciiTheme="minorHAnsi" w:eastAsia="Arial" w:hAnsiTheme="minorHAnsi" w:cstheme="minorHAnsi"/>
          <w:spacing w:val="-1"/>
          <w:sz w:val="20"/>
          <w:szCs w:val="20"/>
          <w:lang w:val="sk-SK"/>
        </w:rPr>
        <w:t>i</w:t>
      </w:r>
      <w:r w:rsidRPr="00227E6C">
        <w:rPr>
          <w:rFonts w:asciiTheme="minorHAnsi" w:eastAsia="Arial" w:hAnsiTheme="minorHAnsi" w:cstheme="minorHAnsi"/>
          <w:sz w:val="20"/>
          <w:szCs w:val="20"/>
          <w:lang w:val="sk-SK"/>
        </w:rPr>
        <w:t>ť</w:t>
      </w:r>
      <w:r w:rsidRPr="00227E6C">
        <w:rPr>
          <w:rFonts w:asciiTheme="minorHAnsi" w:eastAsia="Arial" w:hAnsiTheme="minorHAnsi" w:cstheme="minorHAnsi"/>
          <w:spacing w:val="-4"/>
          <w:sz w:val="20"/>
          <w:szCs w:val="20"/>
          <w:lang w:val="sk-SK"/>
        </w:rPr>
        <w:t xml:space="preserve"> </w:t>
      </w:r>
      <w:r w:rsidRPr="00227E6C">
        <w:rPr>
          <w:rFonts w:asciiTheme="minorHAnsi" w:eastAsia="Arial" w:hAnsiTheme="minorHAnsi" w:cstheme="minorHAnsi"/>
          <w:spacing w:val="3"/>
          <w:sz w:val="20"/>
          <w:szCs w:val="20"/>
          <w:lang w:val="sk-SK"/>
        </w:rPr>
        <w:t>r</w:t>
      </w:r>
      <w:r w:rsidRPr="00227E6C">
        <w:rPr>
          <w:rFonts w:asciiTheme="minorHAnsi" w:eastAsia="Arial" w:hAnsiTheme="minorHAnsi" w:cstheme="minorHAnsi"/>
          <w:spacing w:val="2"/>
          <w:sz w:val="20"/>
          <w:szCs w:val="20"/>
          <w:lang w:val="sk-SK"/>
        </w:rPr>
        <w:t>o</w:t>
      </w:r>
      <w:r w:rsidRPr="00227E6C">
        <w:rPr>
          <w:rFonts w:asciiTheme="minorHAnsi" w:eastAsia="Arial" w:hAnsiTheme="minorHAnsi" w:cstheme="minorHAnsi"/>
          <w:spacing w:val="-4"/>
          <w:sz w:val="20"/>
          <w:szCs w:val="20"/>
          <w:lang w:val="sk-SK"/>
        </w:rPr>
        <w:t>z</w:t>
      </w:r>
      <w:r w:rsidRPr="00227E6C">
        <w:rPr>
          <w:rFonts w:asciiTheme="minorHAnsi" w:eastAsia="Arial" w:hAnsiTheme="minorHAnsi" w:cstheme="minorHAnsi"/>
          <w:spacing w:val="4"/>
          <w:sz w:val="20"/>
          <w:szCs w:val="20"/>
          <w:lang w:val="sk-SK"/>
        </w:rPr>
        <w:t>s</w:t>
      </w:r>
      <w:r w:rsidRPr="00227E6C">
        <w:rPr>
          <w:rFonts w:asciiTheme="minorHAnsi" w:eastAsia="Arial" w:hAnsiTheme="minorHAnsi" w:cstheme="minorHAnsi"/>
          <w:sz w:val="20"/>
          <w:szCs w:val="20"/>
          <w:lang w:val="sk-SK"/>
        </w:rPr>
        <w:t>ah</w:t>
      </w:r>
      <w:r w:rsidRPr="00227E6C">
        <w:rPr>
          <w:rFonts w:asciiTheme="minorHAnsi" w:eastAsia="Arial" w:hAnsiTheme="minorHAnsi" w:cstheme="minorHAnsi"/>
          <w:spacing w:val="-2"/>
          <w:sz w:val="20"/>
          <w:szCs w:val="20"/>
          <w:lang w:val="sk-SK"/>
        </w:rPr>
        <w:t xml:space="preserve"> </w:t>
      </w:r>
      <w:r w:rsidRPr="00227E6C">
        <w:rPr>
          <w:rFonts w:asciiTheme="minorHAnsi" w:eastAsia="Arial" w:hAnsiTheme="minorHAnsi" w:cstheme="minorHAnsi"/>
          <w:sz w:val="20"/>
          <w:szCs w:val="20"/>
          <w:lang w:val="sk-SK"/>
        </w:rPr>
        <w:t>ob</w:t>
      </w:r>
      <w:r w:rsidRPr="00227E6C">
        <w:rPr>
          <w:rFonts w:asciiTheme="minorHAnsi" w:eastAsia="Arial" w:hAnsiTheme="minorHAnsi" w:cstheme="minorHAnsi"/>
          <w:spacing w:val="1"/>
          <w:sz w:val="20"/>
          <w:szCs w:val="20"/>
          <w:lang w:val="sk-SK"/>
        </w:rPr>
        <w:t>j</w:t>
      </w:r>
      <w:r w:rsidRPr="00227E6C">
        <w:rPr>
          <w:rFonts w:asciiTheme="minorHAnsi" w:eastAsia="Arial" w:hAnsiTheme="minorHAnsi" w:cstheme="minorHAnsi"/>
          <w:sz w:val="20"/>
          <w:szCs w:val="20"/>
          <w:lang w:val="sk-SK"/>
        </w:rPr>
        <w:t>ed</w:t>
      </w:r>
      <w:r w:rsidRPr="00227E6C">
        <w:rPr>
          <w:rFonts w:asciiTheme="minorHAnsi" w:eastAsia="Arial" w:hAnsiTheme="minorHAnsi" w:cstheme="minorHAnsi"/>
          <w:spacing w:val="2"/>
          <w:sz w:val="20"/>
          <w:szCs w:val="20"/>
          <w:lang w:val="sk-SK"/>
        </w:rPr>
        <w:t>n</w:t>
      </w:r>
      <w:r w:rsidRPr="00227E6C">
        <w:rPr>
          <w:rFonts w:asciiTheme="minorHAnsi" w:eastAsia="Arial" w:hAnsiTheme="minorHAnsi" w:cstheme="minorHAnsi"/>
          <w:sz w:val="20"/>
          <w:szCs w:val="20"/>
          <w:lang w:val="sk-SK"/>
        </w:rPr>
        <w:t>a</w:t>
      </w:r>
      <w:r w:rsidRPr="00227E6C">
        <w:rPr>
          <w:rFonts w:asciiTheme="minorHAnsi" w:eastAsia="Arial" w:hAnsiTheme="minorHAnsi" w:cstheme="minorHAnsi"/>
          <w:spacing w:val="5"/>
          <w:sz w:val="20"/>
          <w:szCs w:val="20"/>
          <w:lang w:val="sk-SK"/>
        </w:rPr>
        <w:t>n</w:t>
      </w:r>
      <w:r w:rsidRPr="00227E6C">
        <w:rPr>
          <w:rFonts w:asciiTheme="minorHAnsi" w:eastAsia="Arial" w:hAnsiTheme="minorHAnsi" w:cstheme="minorHAnsi"/>
          <w:spacing w:val="-6"/>
          <w:sz w:val="20"/>
          <w:szCs w:val="20"/>
          <w:lang w:val="sk-SK"/>
        </w:rPr>
        <w:t>ý</w:t>
      </w:r>
      <w:r w:rsidRPr="00227E6C">
        <w:rPr>
          <w:rFonts w:asciiTheme="minorHAnsi" w:eastAsia="Arial" w:hAnsiTheme="minorHAnsi" w:cstheme="minorHAnsi"/>
          <w:spacing w:val="4"/>
          <w:sz w:val="20"/>
          <w:szCs w:val="20"/>
          <w:lang w:val="sk-SK"/>
        </w:rPr>
        <w:t>c</w:t>
      </w:r>
      <w:r w:rsidRPr="00227E6C">
        <w:rPr>
          <w:rFonts w:asciiTheme="minorHAnsi" w:eastAsia="Arial" w:hAnsiTheme="minorHAnsi" w:cstheme="minorHAnsi"/>
          <w:sz w:val="20"/>
          <w:szCs w:val="20"/>
          <w:lang w:val="sk-SK"/>
        </w:rPr>
        <w:t>h</w:t>
      </w:r>
      <w:r w:rsidRPr="00227E6C">
        <w:rPr>
          <w:rFonts w:asciiTheme="minorHAnsi" w:eastAsia="Arial" w:hAnsiTheme="minorHAnsi" w:cstheme="minorHAnsi"/>
          <w:spacing w:val="-9"/>
          <w:sz w:val="20"/>
          <w:szCs w:val="20"/>
          <w:lang w:val="sk-SK"/>
        </w:rPr>
        <w:t xml:space="preserve"> </w:t>
      </w:r>
      <w:r w:rsidRPr="00227E6C">
        <w:rPr>
          <w:rFonts w:asciiTheme="minorHAnsi" w:eastAsia="Arial" w:hAnsiTheme="minorHAnsi" w:cstheme="minorHAnsi"/>
          <w:sz w:val="20"/>
          <w:szCs w:val="20"/>
          <w:lang w:val="sk-SK"/>
        </w:rPr>
        <w:t>č</w:t>
      </w:r>
      <w:r w:rsidRPr="00227E6C">
        <w:rPr>
          <w:rFonts w:asciiTheme="minorHAnsi" w:eastAsia="Arial" w:hAnsiTheme="minorHAnsi" w:cstheme="minorHAnsi"/>
          <w:spacing w:val="-1"/>
          <w:sz w:val="20"/>
          <w:szCs w:val="20"/>
          <w:lang w:val="sk-SK"/>
        </w:rPr>
        <w:t>i</w:t>
      </w:r>
      <w:r w:rsidRPr="00227E6C">
        <w:rPr>
          <w:rFonts w:asciiTheme="minorHAnsi" w:eastAsia="Arial" w:hAnsiTheme="minorHAnsi" w:cstheme="minorHAnsi"/>
          <w:sz w:val="20"/>
          <w:szCs w:val="20"/>
          <w:lang w:val="sk-SK"/>
        </w:rPr>
        <w:t>a</w:t>
      </w:r>
      <w:r w:rsidRPr="00227E6C">
        <w:rPr>
          <w:rFonts w:asciiTheme="minorHAnsi" w:eastAsia="Arial" w:hAnsiTheme="minorHAnsi" w:cstheme="minorHAnsi"/>
          <w:spacing w:val="1"/>
          <w:sz w:val="20"/>
          <w:szCs w:val="20"/>
          <w:lang w:val="sk-SK"/>
        </w:rPr>
        <w:t>s</w:t>
      </w:r>
      <w:r w:rsidRPr="00227E6C">
        <w:rPr>
          <w:rFonts w:asciiTheme="minorHAnsi" w:eastAsia="Arial" w:hAnsiTheme="minorHAnsi" w:cstheme="minorHAnsi"/>
          <w:sz w:val="20"/>
          <w:szCs w:val="20"/>
          <w:lang w:val="sk-SK"/>
        </w:rPr>
        <w:t>t</w:t>
      </w:r>
      <w:r w:rsidRPr="00227E6C">
        <w:rPr>
          <w:rFonts w:asciiTheme="minorHAnsi" w:eastAsia="Arial" w:hAnsiTheme="minorHAnsi" w:cstheme="minorHAnsi"/>
          <w:spacing w:val="4"/>
          <w:sz w:val="20"/>
          <w:szCs w:val="20"/>
          <w:lang w:val="sk-SK"/>
        </w:rPr>
        <w:t>k</w:t>
      </w:r>
      <w:r w:rsidRPr="00227E6C">
        <w:rPr>
          <w:rFonts w:asciiTheme="minorHAnsi" w:eastAsia="Arial" w:hAnsiTheme="minorHAnsi" w:cstheme="minorHAnsi"/>
          <w:sz w:val="20"/>
          <w:szCs w:val="20"/>
          <w:lang w:val="sk-SK"/>
        </w:rPr>
        <w:t>o</w:t>
      </w:r>
      <w:r w:rsidRPr="00227E6C">
        <w:rPr>
          <w:rFonts w:asciiTheme="minorHAnsi" w:eastAsia="Arial" w:hAnsiTheme="minorHAnsi" w:cstheme="minorHAnsi"/>
          <w:spacing w:val="1"/>
          <w:sz w:val="20"/>
          <w:szCs w:val="20"/>
          <w:lang w:val="sk-SK"/>
        </w:rPr>
        <w:t>v</w:t>
      </w:r>
      <w:r w:rsidRPr="00227E6C">
        <w:rPr>
          <w:rFonts w:asciiTheme="minorHAnsi" w:eastAsia="Arial" w:hAnsiTheme="minorHAnsi" w:cstheme="minorHAnsi"/>
          <w:spacing w:val="-4"/>
          <w:sz w:val="20"/>
          <w:szCs w:val="20"/>
          <w:lang w:val="sk-SK"/>
        </w:rPr>
        <w:t>ý</w:t>
      </w:r>
      <w:r w:rsidRPr="00227E6C">
        <w:rPr>
          <w:rFonts w:asciiTheme="minorHAnsi" w:eastAsia="Arial" w:hAnsiTheme="minorHAnsi" w:cstheme="minorHAnsi"/>
          <w:spacing w:val="4"/>
          <w:sz w:val="20"/>
          <w:szCs w:val="20"/>
          <w:lang w:val="sk-SK"/>
        </w:rPr>
        <w:t>c</w:t>
      </w:r>
      <w:r w:rsidRPr="00227E6C">
        <w:rPr>
          <w:rFonts w:asciiTheme="minorHAnsi" w:eastAsia="Arial" w:hAnsiTheme="minorHAnsi" w:cstheme="minorHAnsi"/>
          <w:sz w:val="20"/>
          <w:szCs w:val="20"/>
          <w:lang w:val="sk-SK"/>
        </w:rPr>
        <w:t>h</w:t>
      </w:r>
      <w:r w:rsidRPr="00227E6C">
        <w:rPr>
          <w:rFonts w:asciiTheme="minorHAnsi" w:eastAsia="Arial" w:hAnsiTheme="minorHAnsi" w:cstheme="minorHAnsi"/>
          <w:spacing w:val="-7"/>
          <w:sz w:val="20"/>
          <w:szCs w:val="20"/>
          <w:lang w:val="sk-SK"/>
        </w:rPr>
        <w:t xml:space="preserve"> </w:t>
      </w:r>
      <w:r w:rsidRPr="00227E6C">
        <w:rPr>
          <w:rFonts w:asciiTheme="minorHAnsi" w:eastAsia="Arial" w:hAnsiTheme="minorHAnsi" w:cstheme="minorHAnsi"/>
          <w:spacing w:val="1"/>
          <w:sz w:val="20"/>
          <w:szCs w:val="20"/>
          <w:lang w:val="sk-SK"/>
        </w:rPr>
        <w:t>s</w:t>
      </w:r>
      <w:r w:rsidRPr="00227E6C">
        <w:rPr>
          <w:rFonts w:asciiTheme="minorHAnsi" w:eastAsia="Arial" w:hAnsiTheme="minorHAnsi" w:cstheme="minorHAnsi"/>
          <w:spacing w:val="-1"/>
          <w:sz w:val="20"/>
          <w:szCs w:val="20"/>
          <w:lang w:val="sk-SK"/>
        </w:rPr>
        <w:t>l</w:t>
      </w:r>
      <w:r w:rsidRPr="00227E6C">
        <w:rPr>
          <w:rFonts w:asciiTheme="minorHAnsi" w:eastAsia="Arial" w:hAnsiTheme="minorHAnsi" w:cstheme="minorHAnsi"/>
          <w:spacing w:val="2"/>
          <w:sz w:val="20"/>
          <w:szCs w:val="20"/>
          <w:lang w:val="sk-SK"/>
        </w:rPr>
        <w:t>u</w:t>
      </w:r>
      <w:r w:rsidRPr="00227E6C">
        <w:rPr>
          <w:rFonts w:asciiTheme="minorHAnsi" w:eastAsia="Arial" w:hAnsiTheme="minorHAnsi" w:cstheme="minorHAnsi"/>
          <w:spacing w:val="-1"/>
          <w:sz w:val="20"/>
          <w:szCs w:val="20"/>
          <w:lang w:val="sk-SK"/>
        </w:rPr>
        <w:t>ž</w:t>
      </w:r>
      <w:r w:rsidRPr="00227E6C">
        <w:rPr>
          <w:rFonts w:asciiTheme="minorHAnsi" w:eastAsia="Arial" w:hAnsiTheme="minorHAnsi" w:cstheme="minorHAnsi"/>
          <w:spacing w:val="1"/>
          <w:sz w:val="20"/>
          <w:szCs w:val="20"/>
          <w:lang w:val="sk-SK"/>
        </w:rPr>
        <w:t>i</w:t>
      </w:r>
      <w:r w:rsidRPr="00227E6C">
        <w:rPr>
          <w:rFonts w:asciiTheme="minorHAnsi" w:eastAsia="Arial" w:hAnsiTheme="minorHAnsi" w:cstheme="minorHAnsi"/>
          <w:spacing w:val="2"/>
          <w:sz w:val="20"/>
          <w:szCs w:val="20"/>
          <w:lang w:val="sk-SK"/>
        </w:rPr>
        <w:t>e</w:t>
      </w:r>
      <w:r w:rsidRPr="00227E6C">
        <w:rPr>
          <w:rFonts w:asciiTheme="minorHAnsi" w:eastAsia="Arial" w:hAnsiTheme="minorHAnsi" w:cstheme="minorHAnsi"/>
          <w:sz w:val="20"/>
          <w:szCs w:val="20"/>
          <w:lang w:val="sk-SK"/>
        </w:rPr>
        <w:t>b</w:t>
      </w:r>
      <w:r w:rsidRPr="00227E6C">
        <w:rPr>
          <w:rFonts w:asciiTheme="minorHAnsi" w:eastAsia="Arial" w:hAnsiTheme="minorHAnsi" w:cstheme="minorHAnsi"/>
          <w:spacing w:val="-4"/>
          <w:sz w:val="20"/>
          <w:szCs w:val="20"/>
          <w:lang w:val="sk-SK"/>
        </w:rPr>
        <w:t xml:space="preserve"> </w:t>
      </w:r>
      <w:r w:rsidRPr="00227E6C">
        <w:rPr>
          <w:rFonts w:asciiTheme="minorHAnsi" w:eastAsia="Arial" w:hAnsiTheme="minorHAnsi" w:cstheme="minorHAnsi"/>
          <w:sz w:val="20"/>
          <w:szCs w:val="20"/>
          <w:lang w:val="sk-SK"/>
        </w:rPr>
        <w:t>po</w:t>
      </w:r>
      <w:r w:rsidRPr="00227E6C">
        <w:rPr>
          <w:rFonts w:asciiTheme="minorHAnsi" w:eastAsia="Arial" w:hAnsiTheme="minorHAnsi" w:cstheme="minorHAnsi"/>
          <w:spacing w:val="2"/>
          <w:sz w:val="20"/>
          <w:szCs w:val="20"/>
          <w:lang w:val="sk-SK"/>
        </w:rPr>
        <w:t>d</w:t>
      </w:r>
      <w:r w:rsidRPr="00227E6C">
        <w:rPr>
          <w:rFonts w:asciiTheme="minorHAnsi" w:eastAsia="Arial" w:hAnsiTheme="minorHAnsi" w:cstheme="minorHAnsi"/>
          <w:sz w:val="20"/>
          <w:szCs w:val="20"/>
          <w:lang w:val="sk-SK"/>
        </w:rPr>
        <w:t xml:space="preserve">ľa </w:t>
      </w:r>
      <w:r w:rsidRPr="00227E6C">
        <w:rPr>
          <w:rFonts w:asciiTheme="minorHAnsi" w:eastAsia="Arial" w:hAnsiTheme="minorHAnsi" w:cstheme="minorHAnsi"/>
          <w:spacing w:val="1"/>
          <w:sz w:val="20"/>
          <w:szCs w:val="20"/>
          <w:lang w:val="sk-SK"/>
        </w:rPr>
        <w:t>j</w:t>
      </w:r>
      <w:r w:rsidRPr="00227E6C">
        <w:rPr>
          <w:rFonts w:asciiTheme="minorHAnsi" w:eastAsia="Arial" w:hAnsiTheme="minorHAnsi" w:cstheme="minorHAnsi"/>
          <w:sz w:val="20"/>
          <w:szCs w:val="20"/>
          <w:lang w:val="sk-SK"/>
        </w:rPr>
        <w:t>eho</w:t>
      </w:r>
      <w:r w:rsidRPr="00227E6C">
        <w:rPr>
          <w:rFonts w:asciiTheme="minorHAnsi" w:eastAsia="Arial" w:hAnsiTheme="minorHAnsi" w:cstheme="minorHAnsi"/>
          <w:spacing w:val="-5"/>
          <w:sz w:val="20"/>
          <w:szCs w:val="20"/>
          <w:lang w:val="sk-SK"/>
        </w:rPr>
        <w:t xml:space="preserve"> </w:t>
      </w:r>
      <w:r w:rsidRPr="00227E6C">
        <w:rPr>
          <w:rFonts w:asciiTheme="minorHAnsi" w:eastAsia="Arial" w:hAnsiTheme="minorHAnsi" w:cstheme="minorHAnsi"/>
          <w:sz w:val="20"/>
          <w:szCs w:val="20"/>
          <w:lang w:val="sk-SK"/>
        </w:rPr>
        <w:t>p</w:t>
      </w:r>
      <w:r w:rsidRPr="00227E6C">
        <w:rPr>
          <w:rFonts w:asciiTheme="minorHAnsi" w:eastAsia="Arial" w:hAnsiTheme="minorHAnsi" w:cstheme="minorHAnsi"/>
          <w:spacing w:val="2"/>
          <w:sz w:val="20"/>
          <w:szCs w:val="20"/>
          <w:lang w:val="sk-SK"/>
        </w:rPr>
        <w:t>o</w:t>
      </w:r>
      <w:r w:rsidRPr="00227E6C">
        <w:rPr>
          <w:rFonts w:asciiTheme="minorHAnsi" w:eastAsia="Arial" w:hAnsiTheme="minorHAnsi" w:cstheme="minorHAnsi"/>
          <w:sz w:val="20"/>
          <w:szCs w:val="20"/>
          <w:lang w:val="sk-SK"/>
        </w:rPr>
        <w:t>t</w:t>
      </w:r>
      <w:r w:rsidRPr="00227E6C">
        <w:rPr>
          <w:rFonts w:asciiTheme="minorHAnsi" w:eastAsia="Arial" w:hAnsiTheme="minorHAnsi" w:cstheme="minorHAnsi"/>
          <w:spacing w:val="1"/>
          <w:sz w:val="20"/>
          <w:szCs w:val="20"/>
          <w:lang w:val="sk-SK"/>
        </w:rPr>
        <w:t>r</w:t>
      </w:r>
      <w:r w:rsidRPr="00227E6C">
        <w:rPr>
          <w:rFonts w:asciiTheme="minorHAnsi" w:eastAsia="Arial" w:hAnsiTheme="minorHAnsi" w:cstheme="minorHAnsi"/>
          <w:spacing w:val="-1"/>
          <w:sz w:val="20"/>
          <w:szCs w:val="20"/>
          <w:lang w:val="sk-SK"/>
        </w:rPr>
        <w:t>i</w:t>
      </w:r>
      <w:r w:rsidRPr="00227E6C">
        <w:rPr>
          <w:rFonts w:asciiTheme="minorHAnsi" w:eastAsia="Arial" w:hAnsiTheme="minorHAnsi" w:cstheme="minorHAnsi"/>
          <w:spacing w:val="2"/>
          <w:sz w:val="20"/>
          <w:szCs w:val="20"/>
          <w:lang w:val="sk-SK"/>
        </w:rPr>
        <w:t>e</w:t>
      </w:r>
      <w:r w:rsidRPr="00227E6C">
        <w:rPr>
          <w:rFonts w:asciiTheme="minorHAnsi" w:eastAsia="Arial" w:hAnsiTheme="minorHAnsi" w:cstheme="minorHAnsi"/>
          <w:sz w:val="20"/>
          <w:szCs w:val="20"/>
          <w:lang w:val="sk-SK"/>
        </w:rPr>
        <w:t>b.</w:t>
      </w:r>
    </w:p>
    <w:p w14:paraId="3F0106CD" w14:textId="77777777" w:rsidR="00A1638D" w:rsidRPr="00227E6C" w:rsidRDefault="00A1638D" w:rsidP="00A1638D">
      <w:pPr>
        <w:pStyle w:val="Odsekzoznamu"/>
        <w:jc w:val="both"/>
        <w:rPr>
          <w:rFonts w:asciiTheme="minorHAnsi" w:eastAsia="Arial" w:hAnsiTheme="minorHAnsi" w:cstheme="minorHAnsi"/>
          <w:sz w:val="20"/>
          <w:szCs w:val="20"/>
          <w:lang w:val="sk-SK"/>
        </w:rPr>
      </w:pPr>
    </w:p>
    <w:p w14:paraId="256ECC87" w14:textId="77777777" w:rsidR="00A1638D" w:rsidRPr="00227E6C" w:rsidRDefault="00A1638D" w:rsidP="00A1638D">
      <w:pPr>
        <w:pStyle w:val="Odsekzoznamu"/>
        <w:ind w:left="567"/>
        <w:jc w:val="center"/>
        <w:rPr>
          <w:rFonts w:asciiTheme="minorHAnsi" w:hAnsiTheme="minorHAnsi" w:cstheme="minorHAnsi"/>
          <w:b/>
          <w:kern w:val="28"/>
          <w:sz w:val="20"/>
          <w:szCs w:val="20"/>
          <w:lang w:val="sk-SK"/>
        </w:rPr>
      </w:pPr>
    </w:p>
    <w:p w14:paraId="26A919A8" w14:textId="77777777" w:rsidR="00A1638D" w:rsidRPr="00227E6C" w:rsidRDefault="00A1638D" w:rsidP="00A1638D">
      <w:pPr>
        <w:autoSpaceDE w:val="0"/>
        <w:autoSpaceDN w:val="0"/>
        <w:adjustRightInd w:val="0"/>
        <w:jc w:val="center"/>
        <w:rPr>
          <w:rFonts w:asciiTheme="minorHAnsi" w:hAnsiTheme="minorHAnsi" w:cstheme="minorHAnsi"/>
          <w:b/>
          <w:color w:val="000000"/>
          <w:sz w:val="20"/>
          <w:szCs w:val="20"/>
          <w:lang w:val="sk-SK"/>
        </w:rPr>
      </w:pPr>
      <w:r w:rsidRPr="00227E6C">
        <w:rPr>
          <w:rFonts w:asciiTheme="minorHAnsi" w:hAnsiTheme="minorHAnsi" w:cstheme="minorHAnsi"/>
          <w:b/>
          <w:color w:val="000000"/>
          <w:sz w:val="20"/>
          <w:szCs w:val="20"/>
          <w:lang w:val="sk-SK"/>
        </w:rPr>
        <w:t>Článok V.</w:t>
      </w:r>
    </w:p>
    <w:p w14:paraId="404A07DD" w14:textId="77777777" w:rsidR="00A1638D" w:rsidRPr="00227E6C" w:rsidRDefault="00A1638D" w:rsidP="00A1638D">
      <w:pPr>
        <w:autoSpaceDE w:val="0"/>
        <w:autoSpaceDN w:val="0"/>
        <w:adjustRightInd w:val="0"/>
        <w:jc w:val="center"/>
        <w:rPr>
          <w:rFonts w:asciiTheme="minorHAnsi" w:hAnsiTheme="minorHAnsi" w:cstheme="minorHAnsi"/>
          <w:b/>
          <w:bCs/>
          <w:caps/>
          <w:color w:val="000000"/>
          <w:sz w:val="20"/>
          <w:szCs w:val="20"/>
          <w:lang w:val="sk-SK"/>
        </w:rPr>
      </w:pPr>
      <w:r w:rsidRPr="00227E6C">
        <w:rPr>
          <w:rFonts w:asciiTheme="minorHAnsi" w:hAnsiTheme="minorHAnsi" w:cstheme="minorHAnsi"/>
          <w:b/>
          <w:bCs/>
          <w:caps/>
          <w:color w:val="000000"/>
          <w:sz w:val="20"/>
          <w:szCs w:val="20"/>
          <w:lang w:val="sk-SK"/>
        </w:rPr>
        <w:t>Spolupráca a informovanie</w:t>
      </w:r>
    </w:p>
    <w:p w14:paraId="731C8E36" w14:textId="77777777" w:rsidR="00A1638D" w:rsidRPr="00227E6C" w:rsidRDefault="00A1638D" w:rsidP="00A1638D">
      <w:pPr>
        <w:autoSpaceDE w:val="0"/>
        <w:autoSpaceDN w:val="0"/>
        <w:adjustRightInd w:val="0"/>
        <w:jc w:val="center"/>
        <w:rPr>
          <w:rFonts w:asciiTheme="minorHAnsi" w:hAnsiTheme="minorHAnsi" w:cstheme="minorHAnsi"/>
          <w:b/>
          <w:bCs/>
          <w:color w:val="000000"/>
          <w:sz w:val="20"/>
          <w:szCs w:val="20"/>
          <w:lang w:val="sk-SK"/>
        </w:rPr>
      </w:pPr>
    </w:p>
    <w:p w14:paraId="2988A129" w14:textId="77777777" w:rsidR="00A1638D" w:rsidRPr="00227E6C" w:rsidRDefault="00A1638D">
      <w:pPr>
        <w:numPr>
          <w:ilvl w:val="0"/>
          <w:numId w:val="52"/>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Za účelom komunikácie Objednávateľa s Poskytovateľom určili Zmluvné strany kontaktné údaje svojich poverených zástupcov v hlavičke tejto Zmluvy. V prípade zmeny kontaktných údajov sú Zmluvné strany povinné bezodkladne sa o takejto zmene informovať.  Za prípadné škody spôsobené nesplnením si oznamovacej povinnosti voči druhej Zmluvnej strane podľa tohto odseku zodpovedá tá Zmluvná strana, ktorá si povinnosť nesplnila.</w:t>
      </w:r>
    </w:p>
    <w:p w14:paraId="799B58F7" w14:textId="77777777" w:rsidR="00A1638D" w:rsidRPr="00227E6C" w:rsidRDefault="00A1638D" w:rsidP="00A1638D">
      <w:pPr>
        <w:autoSpaceDE w:val="0"/>
        <w:autoSpaceDN w:val="0"/>
        <w:adjustRightInd w:val="0"/>
        <w:ind w:left="720"/>
        <w:jc w:val="both"/>
        <w:rPr>
          <w:rFonts w:asciiTheme="minorHAnsi" w:hAnsiTheme="minorHAnsi" w:cstheme="minorHAnsi"/>
          <w:color w:val="000000"/>
          <w:sz w:val="20"/>
          <w:szCs w:val="20"/>
          <w:lang w:val="sk-SK"/>
        </w:rPr>
      </w:pPr>
    </w:p>
    <w:p w14:paraId="57B0E8FA" w14:textId="77777777" w:rsidR="00A1638D" w:rsidRPr="00227E6C" w:rsidRDefault="00A1638D">
      <w:pPr>
        <w:numPr>
          <w:ilvl w:val="0"/>
          <w:numId w:val="52"/>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 xml:space="preserve">Pri vykonávaní služieb postupuje Poskytovateľ samostatne s prihliadnutím na pokyny a inštrukcie zo strany dohodnutého zástupcu Objednávateľa. </w:t>
      </w:r>
    </w:p>
    <w:p w14:paraId="38E6925E" w14:textId="77777777" w:rsidR="00A1638D" w:rsidRPr="00227E6C" w:rsidRDefault="00A1638D" w:rsidP="00A1638D">
      <w:pPr>
        <w:pStyle w:val="Odsekzoznamu"/>
        <w:rPr>
          <w:rFonts w:asciiTheme="minorHAnsi" w:hAnsiTheme="minorHAnsi" w:cstheme="minorHAnsi"/>
          <w:color w:val="000000"/>
          <w:sz w:val="20"/>
          <w:szCs w:val="20"/>
          <w:lang w:val="sk-SK"/>
        </w:rPr>
      </w:pPr>
    </w:p>
    <w:p w14:paraId="0089E7EF" w14:textId="77777777" w:rsidR="00A1638D" w:rsidRPr="00227E6C" w:rsidRDefault="00A1638D">
      <w:pPr>
        <w:numPr>
          <w:ilvl w:val="0"/>
          <w:numId w:val="52"/>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 xml:space="preserve">Zmluvné strany tejto Zmluvy sa zaväzujú poskytnúť si všetku potrebnú súčinnosť tak, aby bol predmet tejto Zmluvy plnený včas, priebežne, v potrebnom rozsahu a primeranej kvalite. </w:t>
      </w:r>
    </w:p>
    <w:p w14:paraId="45936FC0" w14:textId="77777777" w:rsidR="00A1638D" w:rsidRPr="00227E6C" w:rsidRDefault="00A1638D" w:rsidP="00A1638D">
      <w:pPr>
        <w:pStyle w:val="Odsekzoznamu"/>
        <w:rPr>
          <w:rFonts w:asciiTheme="minorHAnsi" w:hAnsiTheme="minorHAnsi" w:cstheme="minorHAnsi"/>
          <w:color w:val="000000"/>
          <w:sz w:val="20"/>
          <w:szCs w:val="20"/>
          <w:lang w:val="sk-SK"/>
        </w:rPr>
      </w:pPr>
    </w:p>
    <w:p w14:paraId="4432EDDF" w14:textId="77777777" w:rsidR="00A1638D" w:rsidRPr="00227E6C" w:rsidRDefault="00A1638D">
      <w:pPr>
        <w:numPr>
          <w:ilvl w:val="0"/>
          <w:numId w:val="52"/>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Objednávateľ sa zaväzuje, že zaistí Poskytovateľovi prístup k objektom tvoriacim predmet plnenia a umožní mu prevádzať dohodnuté služby.</w:t>
      </w:r>
    </w:p>
    <w:p w14:paraId="70DC5023" w14:textId="77777777" w:rsidR="00A1638D" w:rsidRPr="00227E6C" w:rsidRDefault="00A1638D" w:rsidP="00A1638D">
      <w:pPr>
        <w:pStyle w:val="Odsekzoznamu"/>
        <w:rPr>
          <w:rFonts w:asciiTheme="minorHAnsi" w:hAnsiTheme="minorHAnsi" w:cstheme="minorHAnsi"/>
          <w:color w:val="000000"/>
          <w:sz w:val="20"/>
          <w:szCs w:val="20"/>
          <w:lang w:val="sk-SK"/>
        </w:rPr>
      </w:pPr>
    </w:p>
    <w:p w14:paraId="4EFB3D89" w14:textId="77777777" w:rsidR="00A1638D" w:rsidRPr="00227E6C" w:rsidRDefault="00A1638D">
      <w:pPr>
        <w:numPr>
          <w:ilvl w:val="0"/>
          <w:numId w:val="52"/>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 xml:space="preserve">Pri poskytovaní služieb je Poskytovateľ povinný počínať si s odbornou starostlivosťou, chrániť záujmy a majetok objednávateľa a tretích osôb a v maximálnej možnej miere obmedziť negatívne dopady predmetnej činnosti na okolie. Poskytovateľ sa zaväzuje udržiavať poriadok, neobťažovať okolie neprimeraným hlukom a prachom. </w:t>
      </w:r>
    </w:p>
    <w:p w14:paraId="17747D20" w14:textId="77777777" w:rsidR="00A1638D" w:rsidRPr="00227E6C" w:rsidRDefault="00A1638D" w:rsidP="00A1638D">
      <w:pPr>
        <w:pStyle w:val="Odsekzoznamu"/>
        <w:rPr>
          <w:rFonts w:asciiTheme="minorHAnsi" w:hAnsiTheme="minorHAnsi" w:cstheme="minorHAnsi"/>
          <w:color w:val="000000"/>
          <w:sz w:val="20"/>
          <w:szCs w:val="20"/>
          <w:lang w:val="sk-SK"/>
        </w:rPr>
      </w:pPr>
    </w:p>
    <w:p w14:paraId="6AF0EB9F" w14:textId="77777777" w:rsidR="00A1638D" w:rsidRPr="00227E6C" w:rsidRDefault="00A1638D">
      <w:pPr>
        <w:numPr>
          <w:ilvl w:val="0"/>
          <w:numId w:val="52"/>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Poskytovateľ bude pri plnení predmetu Zmluvy postupovať s odbornou starostlivosťou. Zaväzuje sa dodržiavať všeobecne záväzné predpisy, technické normy a podmienky tejto Zmluvy.</w:t>
      </w:r>
    </w:p>
    <w:p w14:paraId="378C190A" w14:textId="77777777" w:rsidR="00A1638D" w:rsidRPr="00227E6C" w:rsidRDefault="00A1638D" w:rsidP="00A1638D">
      <w:pPr>
        <w:pStyle w:val="Odsekzoznamu"/>
        <w:rPr>
          <w:rFonts w:asciiTheme="minorHAnsi" w:hAnsiTheme="minorHAnsi" w:cstheme="minorHAnsi"/>
          <w:color w:val="000000"/>
          <w:sz w:val="20"/>
          <w:szCs w:val="20"/>
          <w:lang w:val="sk-SK"/>
        </w:rPr>
      </w:pPr>
    </w:p>
    <w:p w14:paraId="14A96C3A" w14:textId="77777777" w:rsidR="00A1638D" w:rsidRDefault="00A1638D" w:rsidP="00A1638D">
      <w:pPr>
        <w:autoSpaceDE w:val="0"/>
        <w:autoSpaceDN w:val="0"/>
        <w:adjustRightInd w:val="0"/>
        <w:ind w:left="720"/>
        <w:jc w:val="both"/>
        <w:rPr>
          <w:rFonts w:asciiTheme="minorHAnsi" w:hAnsiTheme="minorHAnsi" w:cstheme="minorHAnsi"/>
          <w:color w:val="000000"/>
          <w:sz w:val="20"/>
          <w:szCs w:val="20"/>
          <w:lang w:val="sk-SK"/>
        </w:rPr>
      </w:pPr>
    </w:p>
    <w:p w14:paraId="29DAD613" w14:textId="77777777" w:rsidR="001E6E56" w:rsidRDefault="001E6E56" w:rsidP="00A1638D">
      <w:pPr>
        <w:autoSpaceDE w:val="0"/>
        <w:autoSpaceDN w:val="0"/>
        <w:adjustRightInd w:val="0"/>
        <w:ind w:left="720"/>
        <w:jc w:val="both"/>
        <w:rPr>
          <w:rFonts w:asciiTheme="minorHAnsi" w:hAnsiTheme="minorHAnsi" w:cstheme="minorHAnsi"/>
          <w:color w:val="000000"/>
          <w:sz w:val="20"/>
          <w:szCs w:val="20"/>
          <w:lang w:val="sk-SK"/>
        </w:rPr>
      </w:pPr>
    </w:p>
    <w:p w14:paraId="5B275A0C" w14:textId="77777777" w:rsidR="001E6E56" w:rsidRPr="00227E6C" w:rsidRDefault="001E6E56" w:rsidP="00A1638D">
      <w:pPr>
        <w:autoSpaceDE w:val="0"/>
        <w:autoSpaceDN w:val="0"/>
        <w:adjustRightInd w:val="0"/>
        <w:ind w:left="720"/>
        <w:jc w:val="both"/>
        <w:rPr>
          <w:rFonts w:asciiTheme="minorHAnsi" w:hAnsiTheme="minorHAnsi" w:cstheme="minorHAnsi"/>
          <w:color w:val="000000"/>
          <w:sz w:val="20"/>
          <w:szCs w:val="20"/>
          <w:lang w:val="sk-SK"/>
        </w:rPr>
      </w:pPr>
    </w:p>
    <w:p w14:paraId="42A9AD82" w14:textId="77777777" w:rsidR="00A1638D" w:rsidRPr="00227E6C" w:rsidRDefault="00A1638D" w:rsidP="00A1638D">
      <w:pPr>
        <w:autoSpaceDE w:val="0"/>
        <w:autoSpaceDN w:val="0"/>
        <w:adjustRightInd w:val="0"/>
        <w:jc w:val="center"/>
        <w:rPr>
          <w:rFonts w:asciiTheme="minorHAnsi" w:hAnsiTheme="minorHAnsi" w:cstheme="minorHAnsi"/>
          <w:b/>
          <w:color w:val="000000"/>
          <w:sz w:val="20"/>
          <w:szCs w:val="20"/>
          <w:lang w:val="sk-SK"/>
        </w:rPr>
      </w:pPr>
      <w:bookmarkStart w:id="24" w:name="_Hlk88221339"/>
      <w:r w:rsidRPr="00227E6C">
        <w:rPr>
          <w:rFonts w:asciiTheme="minorHAnsi" w:hAnsiTheme="minorHAnsi" w:cstheme="minorHAnsi"/>
          <w:b/>
          <w:color w:val="000000"/>
          <w:sz w:val="20"/>
          <w:szCs w:val="20"/>
          <w:lang w:val="sk-SK"/>
        </w:rPr>
        <w:lastRenderedPageBreak/>
        <w:t>Článok VI.</w:t>
      </w:r>
    </w:p>
    <w:p w14:paraId="02723629" w14:textId="77777777" w:rsidR="00A1638D" w:rsidRPr="00227E6C" w:rsidRDefault="00A1638D" w:rsidP="00A1638D">
      <w:pPr>
        <w:autoSpaceDE w:val="0"/>
        <w:autoSpaceDN w:val="0"/>
        <w:adjustRightInd w:val="0"/>
        <w:jc w:val="center"/>
        <w:rPr>
          <w:rFonts w:asciiTheme="minorHAnsi" w:hAnsiTheme="minorHAnsi" w:cstheme="minorHAnsi"/>
          <w:b/>
          <w:caps/>
          <w:color w:val="000000"/>
          <w:sz w:val="20"/>
          <w:szCs w:val="20"/>
          <w:lang w:val="sk-SK"/>
        </w:rPr>
      </w:pPr>
      <w:r w:rsidRPr="00227E6C">
        <w:rPr>
          <w:rFonts w:asciiTheme="minorHAnsi" w:hAnsiTheme="minorHAnsi" w:cstheme="minorHAnsi"/>
          <w:b/>
          <w:bCs/>
          <w:caps/>
          <w:color w:val="000000"/>
          <w:sz w:val="20"/>
          <w:szCs w:val="20"/>
          <w:lang w:val="sk-SK"/>
        </w:rPr>
        <w:t xml:space="preserve">Zodpovednosť za kvalitu poskytovaných služieb, záručná doba </w:t>
      </w:r>
    </w:p>
    <w:bookmarkEnd w:id="24"/>
    <w:p w14:paraId="729485E1" w14:textId="77777777" w:rsidR="00A1638D" w:rsidRPr="00227E6C" w:rsidRDefault="00A1638D" w:rsidP="00A1638D">
      <w:pPr>
        <w:autoSpaceDE w:val="0"/>
        <w:autoSpaceDN w:val="0"/>
        <w:adjustRightInd w:val="0"/>
        <w:jc w:val="both"/>
        <w:rPr>
          <w:rFonts w:asciiTheme="minorHAnsi" w:hAnsiTheme="minorHAnsi" w:cstheme="minorHAnsi"/>
          <w:b/>
          <w:color w:val="000000"/>
          <w:sz w:val="20"/>
          <w:szCs w:val="20"/>
          <w:lang w:val="sk-SK"/>
        </w:rPr>
      </w:pPr>
    </w:p>
    <w:p w14:paraId="46E0F16A" w14:textId="77777777" w:rsidR="00A1638D" w:rsidRPr="00227E6C" w:rsidRDefault="00A1638D">
      <w:pPr>
        <w:numPr>
          <w:ilvl w:val="0"/>
          <w:numId w:val="53"/>
        </w:numPr>
        <w:autoSpaceDE w:val="0"/>
        <w:autoSpaceDN w:val="0"/>
        <w:adjustRightInd w:val="0"/>
        <w:jc w:val="both"/>
        <w:rPr>
          <w:rFonts w:asciiTheme="minorHAnsi" w:hAnsiTheme="minorHAnsi" w:cstheme="minorHAnsi"/>
          <w:color w:val="000000"/>
          <w:sz w:val="20"/>
          <w:szCs w:val="20"/>
          <w:lang w:val="sk-SK"/>
        </w:rPr>
      </w:pPr>
      <w:bookmarkStart w:id="25" w:name="_Hlk88221304"/>
      <w:r w:rsidRPr="00227E6C">
        <w:rPr>
          <w:rFonts w:asciiTheme="minorHAnsi" w:hAnsiTheme="minorHAnsi" w:cstheme="minorHAnsi"/>
          <w:color w:val="000000"/>
          <w:sz w:val="20"/>
          <w:szCs w:val="20"/>
          <w:lang w:val="sk-SK"/>
        </w:rPr>
        <w:t xml:space="preserve">Poskytovateľ sa zaväzuje poskytovať služby podľa tejto zmluvy s odbornou starostlivosťou s vyvinutím maximálneho úsilia na dosiahnutie účelu tejto zmluvy a zároveň prehlasuje, že disponuje potrebnými prostriedkami na riadne plnenie svojich záväzkov z tejto zmluvy. </w:t>
      </w:r>
    </w:p>
    <w:p w14:paraId="3E9A56D6" w14:textId="77777777" w:rsidR="00A1638D" w:rsidRPr="00227E6C" w:rsidRDefault="00A1638D" w:rsidP="00A1638D">
      <w:pPr>
        <w:autoSpaceDE w:val="0"/>
        <w:autoSpaceDN w:val="0"/>
        <w:adjustRightInd w:val="0"/>
        <w:ind w:left="720"/>
        <w:jc w:val="both"/>
        <w:rPr>
          <w:rFonts w:asciiTheme="minorHAnsi" w:hAnsiTheme="minorHAnsi" w:cstheme="minorHAnsi"/>
          <w:color w:val="000000"/>
          <w:sz w:val="20"/>
          <w:szCs w:val="20"/>
          <w:lang w:val="sk-SK"/>
        </w:rPr>
      </w:pPr>
    </w:p>
    <w:p w14:paraId="420215BA" w14:textId="77777777" w:rsidR="00A1638D" w:rsidRPr="00227E6C" w:rsidRDefault="00A1638D">
      <w:pPr>
        <w:numPr>
          <w:ilvl w:val="0"/>
          <w:numId w:val="53"/>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 xml:space="preserve">Záručná doba začína plynúť dňom odovzdania a prevzatia služieb, </w:t>
      </w:r>
      <w:proofErr w:type="spellStart"/>
      <w:r w:rsidRPr="00227E6C">
        <w:rPr>
          <w:rFonts w:asciiTheme="minorHAnsi" w:hAnsiTheme="minorHAnsi" w:cstheme="minorHAnsi"/>
          <w:color w:val="000000"/>
          <w:sz w:val="20"/>
          <w:szCs w:val="20"/>
          <w:lang w:val="sk-SK"/>
        </w:rPr>
        <w:t>t.j</w:t>
      </w:r>
      <w:proofErr w:type="spellEnd"/>
      <w:r w:rsidRPr="00227E6C">
        <w:rPr>
          <w:rFonts w:asciiTheme="minorHAnsi" w:hAnsiTheme="minorHAnsi" w:cstheme="minorHAnsi"/>
          <w:color w:val="000000"/>
          <w:sz w:val="20"/>
          <w:szCs w:val="20"/>
          <w:lang w:val="sk-SK"/>
        </w:rPr>
        <w:t>. dňom, kedy Objednávateľ potvrdil súpis Poskytovateľom vykonaných služieb a trvá 24 mesiacov.</w:t>
      </w:r>
    </w:p>
    <w:p w14:paraId="65084D12" w14:textId="77777777" w:rsidR="00A1638D" w:rsidRPr="00227E6C" w:rsidRDefault="00A1638D" w:rsidP="00A1638D">
      <w:pPr>
        <w:autoSpaceDE w:val="0"/>
        <w:autoSpaceDN w:val="0"/>
        <w:adjustRightInd w:val="0"/>
        <w:ind w:left="720"/>
        <w:jc w:val="both"/>
        <w:rPr>
          <w:rFonts w:asciiTheme="minorHAnsi" w:hAnsiTheme="minorHAnsi" w:cstheme="minorHAnsi"/>
          <w:color w:val="000000"/>
          <w:sz w:val="20"/>
          <w:szCs w:val="20"/>
          <w:lang w:val="sk-SK"/>
        </w:rPr>
      </w:pPr>
    </w:p>
    <w:p w14:paraId="0A8196D7" w14:textId="77777777" w:rsidR="00A1638D" w:rsidRPr="00227E6C" w:rsidRDefault="00A1638D">
      <w:pPr>
        <w:numPr>
          <w:ilvl w:val="0"/>
          <w:numId w:val="53"/>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 xml:space="preserve">Poskytovateľ sa zaväzuje, že zistené a reklamované vady poskytnutých služieb odstráni bez zbytočného odkladu, najneskoršie však v termíne do 7 pracovných dní. Odstránenie vád v dohodnutej dobe je v zodpovednosti a na priamy náklad Poskytovateľa. </w:t>
      </w:r>
    </w:p>
    <w:p w14:paraId="28846DC7" w14:textId="77777777" w:rsidR="00A1638D" w:rsidRPr="00227E6C" w:rsidRDefault="00A1638D" w:rsidP="00A1638D">
      <w:pPr>
        <w:autoSpaceDE w:val="0"/>
        <w:autoSpaceDN w:val="0"/>
        <w:adjustRightInd w:val="0"/>
        <w:ind w:left="720"/>
        <w:jc w:val="both"/>
        <w:rPr>
          <w:rFonts w:asciiTheme="minorHAnsi" w:hAnsiTheme="minorHAnsi" w:cstheme="minorHAnsi"/>
          <w:color w:val="000000"/>
          <w:sz w:val="20"/>
          <w:szCs w:val="20"/>
          <w:lang w:val="sk-SK"/>
        </w:rPr>
      </w:pPr>
    </w:p>
    <w:p w14:paraId="7B74438E" w14:textId="77777777" w:rsidR="00A1638D" w:rsidRPr="00227E6C" w:rsidRDefault="00A1638D">
      <w:pPr>
        <w:numPr>
          <w:ilvl w:val="0"/>
          <w:numId w:val="53"/>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Každá Zmluvná strana zodpovedá druhej Zmluvnej strane za škody, ktoré tejto preukázateľne spôsobil jej zamestnanec alebo tretia osoba, ktorá konala na základe jej poverenia.</w:t>
      </w:r>
    </w:p>
    <w:p w14:paraId="36509DBD" w14:textId="77777777" w:rsidR="00A1638D" w:rsidRPr="00227E6C" w:rsidRDefault="00A1638D" w:rsidP="00A1638D">
      <w:pPr>
        <w:autoSpaceDE w:val="0"/>
        <w:autoSpaceDN w:val="0"/>
        <w:adjustRightInd w:val="0"/>
        <w:ind w:left="720"/>
        <w:jc w:val="both"/>
        <w:rPr>
          <w:rFonts w:asciiTheme="minorHAnsi" w:hAnsiTheme="minorHAnsi" w:cstheme="minorHAnsi"/>
          <w:color w:val="000000"/>
          <w:sz w:val="20"/>
          <w:szCs w:val="20"/>
          <w:lang w:val="sk-SK"/>
        </w:rPr>
      </w:pPr>
    </w:p>
    <w:p w14:paraId="4DC03EF1" w14:textId="77777777" w:rsidR="00A1638D" w:rsidRPr="00227E6C" w:rsidRDefault="00A1638D">
      <w:pPr>
        <w:numPr>
          <w:ilvl w:val="0"/>
          <w:numId w:val="53"/>
        </w:numPr>
        <w:spacing w:after="200"/>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V prípade pochybností medzi Poskytovateľom a Objednávateľom ohľadne neodstrániteľných vád (a s tým súvisiacim vznikom škody), Zmluvné strany vyhlasujú, že budú súhlasiť so záverom posudku znalca v odbore záhradníctvo, ktorého vyberie Objednávateľ (ďalej len „posudok“), pokiaľ sa nedohodnú inak. Znalecký posudok bude vyhotovený na náklady Objednávateľa, </w:t>
      </w:r>
      <w:r w:rsidRPr="00227E6C">
        <w:rPr>
          <w:rFonts w:asciiTheme="minorHAnsi" w:hAnsiTheme="minorHAnsi" w:cstheme="minorHAnsi"/>
          <w:sz w:val="20"/>
          <w:szCs w:val="20"/>
          <w:lang w:val="sk-SK" w:eastAsia="en-US"/>
        </w:rPr>
        <w:t xml:space="preserve">v prípade preukázania </w:t>
      </w:r>
      <w:proofErr w:type="spellStart"/>
      <w:r w:rsidRPr="00227E6C">
        <w:rPr>
          <w:rFonts w:asciiTheme="minorHAnsi" w:hAnsiTheme="minorHAnsi" w:cstheme="minorHAnsi"/>
          <w:sz w:val="20"/>
          <w:szCs w:val="20"/>
          <w:lang w:val="sk-SK" w:eastAsia="en-US"/>
        </w:rPr>
        <w:t>vadného</w:t>
      </w:r>
      <w:proofErr w:type="spellEnd"/>
      <w:r w:rsidRPr="00227E6C">
        <w:rPr>
          <w:rFonts w:asciiTheme="minorHAnsi" w:hAnsiTheme="minorHAnsi" w:cstheme="minorHAnsi"/>
          <w:sz w:val="20"/>
          <w:szCs w:val="20"/>
          <w:lang w:val="sk-SK" w:eastAsia="en-US"/>
        </w:rPr>
        <w:t xml:space="preserve"> plnenia Poskytovateľa, je Poskytovateľ povinný nahradiť Objednávateľovi náklady spojené s týmto znaleckým posudkom</w:t>
      </w:r>
      <w:r w:rsidRPr="00227E6C">
        <w:rPr>
          <w:rFonts w:asciiTheme="minorHAnsi" w:hAnsiTheme="minorHAnsi" w:cstheme="minorHAnsi"/>
          <w:sz w:val="20"/>
          <w:szCs w:val="20"/>
          <w:lang w:val="sk-SK"/>
        </w:rPr>
        <w:t>.</w:t>
      </w:r>
    </w:p>
    <w:p w14:paraId="633B70E0" w14:textId="77777777" w:rsidR="00A1638D" w:rsidRPr="00227E6C" w:rsidRDefault="00A1638D" w:rsidP="00A1638D">
      <w:pPr>
        <w:pStyle w:val="Odsekzoznamu"/>
        <w:rPr>
          <w:rFonts w:asciiTheme="minorHAnsi" w:hAnsiTheme="minorHAnsi" w:cstheme="minorHAnsi"/>
          <w:sz w:val="20"/>
          <w:szCs w:val="20"/>
          <w:lang w:val="sk-SK"/>
        </w:rPr>
      </w:pPr>
    </w:p>
    <w:p w14:paraId="7A662C98" w14:textId="77777777" w:rsidR="00A1638D" w:rsidRPr="00227E6C" w:rsidRDefault="00A1638D" w:rsidP="00A1638D">
      <w:pPr>
        <w:autoSpaceDE w:val="0"/>
        <w:autoSpaceDN w:val="0"/>
        <w:adjustRightInd w:val="0"/>
        <w:jc w:val="center"/>
        <w:rPr>
          <w:rFonts w:asciiTheme="minorHAnsi" w:hAnsiTheme="minorHAnsi" w:cstheme="minorHAnsi"/>
          <w:b/>
          <w:color w:val="000000"/>
          <w:sz w:val="20"/>
          <w:szCs w:val="20"/>
          <w:lang w:val="sk-SK"/>
        </w:rPr>
      </w:pPr>
      <w:r w:rsidRPr="00227E6C">
        <w:rPr>
          <w:rFonts w:asciiTheme="minorHAnsi" w:hAnsiTheme="minorHAnsi" w:cstheme="minorHAnsi"/>
          <w:b/>
          <w:color w:val="000000"/>
          <w:sz w:val="20"/>
          <w:szCs w:val="20"/>
          <w:lang w:val="sk-SK"/>
        </w:rPr>
        <w:t>Článok VII.</w:t>
      </w:r>
    </w:p>
    <w:p w14:paraId="3CC9C0A6" w14:textId="77777777" w:rsidR="00A1638D" w:rsidRPr="00227E6C" w:rsidRDefault="00A1638D" w:rsidP="00A1638D">
      <w:pPr>
        <w:autoSpaceDE w:val="0"/>
        <w:autoSpaceDN w:val="0"/>
        <w:adjustRightInd w:val="0"/>
        <w:jc w:val="center"/>
        <w:rPr>
          <w:rFonts w:asciiTheme="minorHAnsi" w:hAnsiTheme="minorHAnsi" w:cstheme="minorHAnsi"/>
          <w:b/>
          <w:caps/>
          <w:color w:val="000000"/>
          <w:sz w:val="20"/>
          <w:szCs w:val="20"/>
          <w:lang w:val="sk-SK"/>
        </w:rPr>
      </w:pPr>
      <w:r w:rsidRPr="00227E6C">
        <w:rPr>
          <w:rFonts w:asciiTheme="minorHAnsi" w:hAnsiTheme="minorHAnsi" w:cstheme="minorHAnsi"/>
          <w:b/>
          <w:bCs/>
          <w:caps/>
          <w:color w:val="000000"/>
          <w:sz w:val="20"/>
          <w:szCs w:val="20"/>
          <w:lang w:val="sk-SK"/>
        </w:rPr>
        <w:t>Zmluvná pokuta</w:t>
      </w:r>
    </w:p>
    <w:p w14:paraId="22F07CD8" w14:textId="77777777" w:rsidR="00A1638D" w:rsidRPr="00227E6C" w:rsidRDefault="00A1638D" w:rsidP="00A1638D">
      <w:pPr>
        <w:autoSpaceDE w:val="0"/>
        <w:autoSpaceDN w:val="0"/>
        <w:adjustRightInd w:val="0"/>
        <w:jc w:val="both"/>
        <w:rPr>
          <w:rFonts w:asciiTheme="minorHAnsi" w:hAnsiTheme="minorHAnsi" w:cstheme="minorHAnsi"/>
          <w:color w:val="000000"/>
          <w:sz w:val="20"/>
          <w:szCs w:val="20"/>
          <w:lang w:val="sk-SK"/>
        </w:rPr>
      </w:pPr>
    </w:p>
    <w:p w14:paraId="7EF22A74" w14:textId="77777777" w:rsidR="00A1638D" w:rsidRPr="00227E6C" w:rsidRDefault="00A1638D">
      <w:pPr>
        <w:numPr>
          <w:ilvl w:val="0"/>
          <w:numId w:val="54"/>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V prípade omeškania Poskytovateľa (</w:t>
      </w:r>
      <w:proofErr w:type="spellStart"/>
      <w:r w:rsidRPr="00227E6C">
        <w:rPr>
          <w:rFonts w:asciiTheme="minorHAnsi" w:hAnsiTheme="minorHAnsi" w:cstheme="minorHAnsi"/>
          <w:color w:val="000000"/>
          <w:sz w:val="20"/>
          <w:szCs w:val="20"/>
          <w:lang w:val="sk-SK"/>
        </w:rPr>
        <w:t>t.j</w:t>
      </w:r>
      <w:proofErr w:type="spellEnd"/>
      <w:r w:rsidRPr="00227E6C">
        <w:rPr>
          <w:rFonts w:asciiTheme="minorHAnsi" w:hAnsiTheme="minorHAnsi" w:cstheme="minorHAnsi"/>
          <w:color w:val="000000"/>
          <w:sz w:val="20"/>
          <w:szCs w:val="20"/>
          <w:lang w:val="sk-SK"/>
        </w:rPr>
        <w:t xml:space="preserve">. nedodržania termínu dohodnutého v týždennom harmonograme) s poskytnutím služby má Objednávateľ právo požadovať od Poskytovateľa zaplatenie zmluvnej pokuty 500,- € za každý deň omeškania. Právo podľa predchádzajúcej vety má Objednávateľ aj v prípade, ak Poskytovateľ nezačne s poskytovaním služby včas, </w:t>
      </w:r>
      <w:proofErr w:type="spellStart"/>
      <w:r w:rsidRPr="00227E6C">
        <w:rPr>
          <w:rFonts w:asciiTheme="minorHAnsi" w:hAnsiTheme="minorHAnsi" w:cstheme="minorHAnsi"/>
          <w:color w:val="000000"/>
          <w:sz w:val="20"/>
          <w:szCs w:val="20"/>
          <w:lang w:val="sk-SK"/>
        </w:rPr>
        <w:t>t.j</w:t>
      </w:r>
      <w:proofErr w:type="spellEnd"/>
      <w:r w:rsidRPr="00227E6C">
        <w:rPr>
          <w:rFonts w:asciiTheme="minorHAnsi" w:hAnsiTheme="minorHAnsi" w:cstheme="minorHAnsi"/>
          <w:color w:val="000000"/>
          <w:sz w:val="20"/>
          <w:szCs w:val="20"/>
          <w:lang w:val="sk-SK"/>
        </w:rPr>
        <w:t>. v deň, určený v týždennom harmonograme ako deň začatia poskytovania služby.</w:t>
      </w:r>
    </w:p>
    <w:p w14:paraId="2B53A8FD" w14:textId="77777777" w:rsidR="00A1638D" w:rsidRPr="00227E6C" w:rsidRDefault="00A1638D" w:rsidP="00A1638D">
      <w:pPr>
        <w:autoSpaceDE w:val="0"/>
        <w:autoSpaceDN w:val="0"/>
        <w:adjustRightInd w:val="0"/>
        <w:ind w:left="720"/>
        <w:jc w:val="both"/>
        <w:rPr>
          <w:rFonts w:asciiTheme="minorHAnsi" w:hAnsiTheme="minorHAnsi" w:cstheme="minorHAnsi"/>
          <w:color w:val="000000"/>
          <w:sz w:val="20"/>
          <w:szCs w:val="20"/>
          <w:lang w:val="sk-SK"/>
        </w:rPr>
      </w:pPr>
    </w:p>
    <w:p w14:paraId="4386CDB3" w14:textId="77777777" w:rsidR="00A1638D" w:rsidRPr="00227E6C" w:rsidRDefault="00A1638D">
      <w:pPr>
        <w:numPr>
          <w:ilvl w:val="0"/>
          <w:numId w:val="54"/>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V prípade omeškania Poskytovateľa s odstránením vady poskytnutej služby v lehote podľa čl. VI. ods. 3 má Objednávateľ právo požadovať od Poskytovateľa zaplatenie zmluvnej pokuty 500,- € za každý deň omeškania.</w:t>
      </w:r>
    </w:p>
    <w:p w14:paraId="258E1310" w14:textId="77777777" w:rsidR="00A1638D" w:rsidRPr="00227E6C" w:rsidRDefault="00A1638D" w:rsidP="00A1638D">
      <w:pPr>
        <w:autoSpaceDE w:val="0"/>
        <w:autoSpaceDN w:val="0"/>
        <w:adjustRightInd w:val="0"/>
        <w:ind w:left="720"/>
        <w:jc w:val="both"/>
        <w:rPr>
          <w:rFonts w:asciiTheme="minorHAnsi" w:hAnsiTheme="minorHAnsi" w:cstheme="minorHAnsi"/>
          <w:color w:val="000000"/>
          <w:sz w:val="20"/>
          <w:szCs w:val="20"/>
          <w:lang w:val="sk-SK"/>
        </w:rPr>
      </w:pPr>
    </w:p>
    <w:p w14:paraId="567E07C8" w14:textId="77777777" w:rsidR="00A1638D" w:rsidRPr="00227E6C" w:rsidRDefault="00A1638D">
      <w:pPr>
        <w:numPr>
          <w:ilvl w:val="0"/>
          <w:numId w:val="54"/>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V prípade omeškania Objednávateľa so zaplatením dohodnutej ceny služby má Poskytovateľ právo požadovať od Objednávateľa zmluvnú pokutu vo výške 0,05% z dlžnej sumy, za každý aj začatý deň omeškania. To neplatí pre prípad preukázaného neuhradenia faktúr za služby subdodávateľom zo strany Poskytovateľa uvedený v Článku I. bod 4. tejto Zmluvy.</w:t>
      </w:r>
    </w:p>
    <w:p w14:paraId="3BFD5B9F" w14:textId="77777777" w:rsidR="00A1638D" w:rsidRPr="00227E6C" w:rsidRDefault="00A1638D" w:rsidP="00A1638D">
      <w:pPr>
        <w:pStyle w:val="Odsekzoznamu"/>
        <w:rPr>
          <w:rFonts w:asciiTheme="minorHAnsi" w:hAnsiTheme="minorHAnsi" w:cstheme="minorHAnsi"/>
          <w:color w:val="000000"/>
          <w:sz w:val="20"/>
          <w:szCs w:val="20"/>
          <w:lang w:val="sk-SK"/>
        </w:rPr>
      </w:pPr>
    </w:p>
    <w:p w14:paraId="01B0C60C" w14:textId="77777777" w:rsidR="00A1638D" w:rsidRPr="00227E6C" w:rsidRDefault="00A1638D">
      <w:pPr>
        <w:numPr>
          <w:ilvl w:val="0"/>
          <w:numId w:val="54"/>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 xml:space="preserve">Zmluvná pokuta je splatná do 15-tich dní odo dňa doručenia výzvy na zaplatenie zmluvnej pokuty strane, ktorá porušuje povinnosť. Uplatnením zmluvnej pokuty nie je dotknutý nárok na náhradu škody. </w:t>
      </w:r>
    </w:p>
    <w:p w14:paraId="75AA6152" w14:textId="77777777" w:rsidR="00A1638D" w:rsidRPr="00227E6C" w:rsidRDefault="00A1638D" w:rsidP="00A1638D">
      <w:pPr>
        <w:pStyle w:val="Odsekzoznamu"/>
        <w:rPr>
          <w:rFonts w:asciiTheme="minorHAnsi" w:hAnsiTheme="minorHAnsi" w:cstheme="minorHAnsi"/>
          <w:color w:val="000000"/>
          <w:sz w:val="20"/>
          <w:szCs w:val="20"/>
          <w:lang w:val="sk-SK"/>
        </w:rPr>
      </w:pPr>
    </w:p>
    <w:p w14:paraId="24647204" w14:textId="77777777" w:rsidR="00A1638D" w:rsidRPr="00227E6C" w:rsidRDefault="00A1638D">
      <w:pPr>
        <w:numPr>
          <w:ilvl w:val="0"/>
          <w:numId w:val="54"/>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Zmluvná pokuta sa považuje za zaplatenú jej pripísaním na účet dotknutej zmluvnej strany v peňažnom ústave uvedenom v záhlaví tejto Zmluvy.</w:t>
      </w:r>
    </w:p>
    <w:p w14:paraId="3C76CB29" w14:textId="77777777" w:rsidR="00A1638D" w:rsidRPr="00227E6C" w:rsidRDefault="00A1638D" w:rsidP="00A1638D">
      <w:pPr>
        <w:pStyle w:val="Odsekzoznamu"/>
        <w:rPr>
          <w:rFonts w:asciiTheme="minorHAnsi" w:hAnsiTheme="minorHAnsi" w:cstheme="minorHAnsi"/>
          <w:color w:val="000000"/>
          <w:sz w:val="20"/>
          <w:szCs w:val="20"/>
          <w:lang w:val="sk-SK"/>
        </w:rPr>
      </w:pPr>
    </w:p>
    <w:p w14:paraId="345CB737" w14:textId="77777777" w:rsidR="00A1638D" w:rsidRPr="00227E6C" w:rsidRDefault="00A1638D">
      <w:pPr>
        <w:numPr>
          <w:ilvl w:val="0"/>
          <w:numId w:val="54"/>
        </w:numPr>
        <w:autoSpaceDE w:val="0"/>
        <w:autoSpaceDN w:val="0"/>
        <w:adjustRightInd w:val="0"/>
        <w:jc w:val="both"/>
        <w:rPr>
          <w:rFonts w:asciiTheme="minorHAnsi" w:hAnsiTheme="minorHAnsi" w:cstheme="minorHAnsi"/>
          <w:color w:val="000000"/>
          <w:sz w:val="20"/>
          <w:szCs w:val="20"/>
          <w:lang w:val="sk-SK"/>
        </w:rPr>
      </w:pPr>
      <w:r w:rsidRPr="00227E6C">
        <w:rPr>
          <w:rFonts w:asciiTheme="minorHAnsi" w:hAnsiTheme="minorHAnsi" w:cstheme="minorHAnsi"/>
          <w:color w:val="000000"/>
          <w:sz w:val="20"/>
          <w:szCs w:val="20"/>
          <w:lang w:val="sk-SK"/>
        </w:rPr>
        <w:t xml:space="preserve">Zaplatením zmluvnej pokuty sa Zmluvné strany nezbavujú svojej povinnosti riadne splniť svoj záväzok zo Zmluvy. </w:t>
      </w:r>
    </w:p>
    <w:p w14:paraId="63ED9238" w14:textId="77777777" w:rsidR="00A1638D" w:rsidRPr="00227E6C" w:rsidRDefault="00A1638D" w:rsidP="00A1638D">
      <w:pPr>
        <w:autoSpaceDE w:val="0"/>
        <w:autoSpaceDN w:val="0"/>
        <w:adjustRightInd w:val="0"/>
        <w:ind w:left="720"/>
        <w:jc w:val="both"/>
        <w:rPr>
          <w:rFonts w:asciiTheme="minorHAnsi" w:hAnsiTheme="minorHAnsi" w:cstheme="minorHAnsi"/>
          <w:color w:val="000000"/>
          <w:sz w:val="20"/>
          <w:szCs w:val="20"/>
          <w:lang w:val="sk-SK"/>
        </w:rPr>
      </w:pPr>
    </w:p>
    <w:p w14:paraId="2C0F54FF" w14:textId="77777777" w:rsidR="00A1638D" w:rsidRPr="00227E6C" w:rsidRDefault="00A1638D" w:rsidP="00A1638D">
      <w:pPr>
        <w:autoSpaceDE w:val="0"/>
        <w:autoSpaceDN w:val="0"/>
        <w:adjustRightInd w:val="0"/>
        <w:ind w:left="720"/>
        <w:jc w:val="both"/>
        <w:rPr>
          <w:rFonts w:asciiTheme="minorHAnsi" w:hAnsiTheme="minorHAnsi" w:cstheme="minorHAnsi"/>
          <w:color w:val="000000"/>
          <w:sz w:val="20"/>
          <w:szCs w:val="20"/>
          <w:lang w:val="sk-SK"/>
        </w:rPr>
      </w:pPr>
    </w:p>
    <w:p w14:paraId="633C8EA1" w14:textId="77777777" w:rsidR="00A1638D" w:rsidRPr="00227E6C" w:rsidRDefault="00A1638D" w:rsidP="00A1638D">
      <w:pPr>
        <w:autoSpaceDE w:val="0"/>
        <w:autoSpaceDN w:val="0"/>
        <w:adjustRightInd w:val="0"/>
        <w:jc w:val="both"/>
        <w:rPr>
          <w:rFonts w:asciiTheme="minorHAnsi" w:hAnsiTheme="minorHAnsi" w:cstheme="minorHAnsi"/>
          <w:color w:val="000000"/>
          <w:sz w:val="20"/>
          <w:szCs w:val="20"/>
          <w:lang w:val="sk-SK"/>
        </w:rPr>
      </w:pPr>
    </w:p>
    <w:p w14:paraId="2538A815" w14:textId="77777777" w:rsidR="00A1638D" w:rsidRPr="00227E6C" w:rsidRDefault="00A1638D" w:rsidP="00A1638D">
      <w:pPr>
        <w:ind w:left="720"/>
        <w:contextualSpacing/>
        <w:jc w:val="center"/>
        <w:rPr>
          <w:rFonts w:asciiTheme="minorHAnsi" w:hAnsiTheme="minorHAnsi" w:cstheme="minorHAnsi"/>
          <w:b/>
          <w:sz w:val="20"/>
          <w:szCs w:val="20"/>
          <w:lang w:val="sk-SK" w:eastAsia="en-US"/>
        </w:rPr>
      </w:pPr>
      <w:r w:rsidRPr="00227E6C">
        <w:rPr>
          <w:rFonts w:asciiTheme="minorHAnsi" w:hAnsiTheme="minorHAnsi" w:cstheme="minorHAnsi"/>
          <w:b/>
          <w:sz w:val="20"/>
          <w:szCs w:val="20"/>
          <w:lang w:val="sk-SK" w:eastAsia="en-US"/>
        </w:rPr>
        <w:lastRenderedPageBreak/>
        <w:t>Článok VIII.</w:t>
      </w:r>
    </w:p>
    <w:p w14:paraId="0994EF32" w14:textId="77777777" w:rsidR="00A1638D" w:rsidRPr="00227E6C" w:rsidRDefault="00A1638D" w:rsidP="00A1638D">
      <w:pPr>
        <w:spacing w:after="200"/>
        <w:ind w:left="720"/>
        <w:contextualSpacing/>
        <w:jc w:val="center"/>
        <w:rPr>
          <w:rFonts w:asciiTheme="minorHAnsi" w:hAnsiTheme="minorHAnsi" w:cstheme="minorHAnsi"/>
          <w:b/>
          <w:caps/>
          <w:sz w:val="20"/>
          <w:szCs w:val="20"/>
          <w:lang w:val="sk-SK" w:eastAsia="en-US"/>
        </w:rPr>
      </w:pPr>
      <w:r w:rsidRPr="00227E6C">
        <w:rPr>
          <w:rFonts w:asciiTheme="minorHAnsi" w:hAnsiTheme="minorHAnsi" w:cstheme="minorHAnsi"/>
          <w:b/>
          <w:caps/>
          <w:sz w:val="20"/>
          <w:szCs w:val="20"/>
          <w:lang w:val="sk-SK" w:eastAsia="en-US"/>
        </w:rPr>
        <w:t>Poistenie zodpovednosti za škodu</w:t>
      </w:r>
    </w:p>
    <w:p w14:paraId="31A9022B" w14:textId="77777777" w:rsidR="00A1638D" w:rsidRPr="00227E6C" w:rsidRDefault="00A1638D" w:rsidP="00A1638D">
      <w:pPr>
        <w:spacing w:after="200"/>
        <w:ind w:left="720"/>
        <w:contextualSpacing/>
        <w:jc w:val="center"/>
        <w:rPr>
          <w:rFonts w:asciiTheme="minorHAnsi" w:hAnsiTheme="minorHAnsi" w:cstheme="minorHAnsi"/>
          <w:b/>
          <w:sz w:val="20"/>
          <w:szCs w:val="20"/>
          <w:lang w:val="sk-SK" w:eastAsia="en-US"/>
        </w:rPr>
      </w:pPr>
    </w:p>
    <w:p w14:paraId="3BC4FD85" w14:textId="77777777" w:rsidR="00A1638D" w:rsidRPr="00227E6C" w:rsidRDefault="00A1638D">
      <w:pPr>
        <w:numPr>
          <w:ilvl w:val="0"/>
          <w:numId w:val="57"/>
        </w:numPr>
        <w:spacing w:after="240"/>
        <w:ind w:left="567" w:hanging="567"/>
        <w:contextualSpacing/>
        <w:jc w:val="both"/>
        <w:rPr>
          <w:rFonts w:asciiTheme="minorHAnsi" w:eastAsia="Calibri" w:hAnsiTheme="minorHAnsi" w:cstheme="minorHAnsi"/>
          <w:sz w:val="20"/>
          <w:szCs w:val="20"/>
          <w:lang w:val="sk-SK"/>
        </w:rPr>
      </w:pPr>
      <w:r w:rsidRPr="00227E6C">
        <w:rPr>
          <w:rFonts w:asciiTheme="minorHAnsi" w:eastAsia="Calibri" w:hAnsiTheme="minorHAnsi" w:cstheme="minorHAnsi"/>
          <w:sz w:val="20"/>
          <w:szCs w:val="20"/>
          <w:lang w:val="sk-SK"/>
        </w:rPr>
        <w:t>Poskytovateľ je povinný v lehote 15 kalendárnych dní odo dňa nadobudnutia účinnosti tejto Zmluvy predložiť Objednávateľovi overenú kópiu poistnej zmluvy Poskytovateľa, ktorej predmetom bude poistenie všeobecnej zodpovednosti za škodu a poistenie zodpovednosti za škodu spôsobenú pri výkone profesie</w:t>
      </w:r>
      <w:r w:rsidRPr="00227E6C">
        <w:rPr>
          <w:rFonts w:asciiTheme="minorHAnsi" w:eastAsia="Calibri" w:hAnsiTheme="minorHAnsi" w:cstheme="minorHAnsi"/>
          <w:b/>
          <w:bCs/>
          <w:sz w:val="20"/>
          <w:szCs w:val="20"/>
          <w:lang w:val="sk-SK"/>
        </w:rPr>
        <w:t xml:space="preserve"> </w:t>
      </w:r>
      <w:r w:rsidRPr="00227E6C">
        <w:rPr>
          <w:rFonts w:asciiTheme="minorHAnsi" w:eastAsia="Calibri" w:hAnsiTheme="minorHAnsi" w:cstheme="minorHAnsi"/>
          <w:sz w:val="20"/>
          <w:szCs w:val="20"/>
          <w:lang w:val="sk-SK"/>
        </w:rPr>
        <w:t>s limitom</w:t>
      </w:r>
      <w:r w:rsidRPr="00227E6C">
        <w:rPr>
          <w:rFonts w:asciiTheme="minorHAnsi" w:eastAsia="Calibri" w:hAnsiTheme="minorHAnsi" w:cstheme="minorHAnsi"/>
          <w:bCs/>
          <w:sz w:val="20"/>
          <w:szCs w:val="20"/>
          <w:lang w:val="sk-SK"/>
        </w:rPr>
        <w:t xml:space="preserve"> poistného plnenia  najmenej 30 000,- € (slovom: tridsať tisíc eur). </w:t>
      </w:r>
      <w:r w:rsidRPr="00227E6C">
        <w:rPr>
          <w:rFonts w:asciiTheme="minorHAnsi" w:eastAsia="Calibri" w:hAnsiTheme="minorHAnsi" w:cstheme="minorHAnsi"/>
          <w:sz w:val="20"/>
          <w:szCs w:val="20"/>
          <w:lang w:val="sk-SK"/>
        </w:rPr>
        <w:t>Poistná zmluva musí pokrývať zodpovednosť za akúkoľvek  škodu spôsobenú činnosťou  Poskytovateľa  pri plnení povinností podľa tejto Zmluvy. Poskytovateľ je povinný poistnú zmluvu udržiavať v platnosti a účinnosti s poistením v stanovenej výške počas celej doby trvania tejto  Zmluvy.</w:t>
      </w:r>
    </w:p>
    <w:p w14:paraId="0F3E9F40" w14:textId="77777777" w:rsidR="00A1638D" w:rsidRPr="00227E6C" w:rsidRDefault="00A1638D" w:rsidP="00A1638D">
      <w:pPr>
        <w:spacing w:after="240"/>
        <w:ind w:left="567"/>
        <w:contextualSpacing/>
        <w:jc w:val="both"/>
        <w:rPr>
          <w:rFonts w:asciiTheme="minorHAnsi" w:eastAsia="Calibri" w:hAnsiTheme="minorHAnsi" w:cstheme="minorHAnsi"/>
          <w:sz w:val="20"/>
          <w:szCs w:val="20"/>
          <w:lang w:val="sk-SK"/>
        </w:rPr>
      </w:pPr>
    </w:p>
    <w:p w14:paraId="70701C1C" w14:textId="77777777" w:rsidR="00A1638D" w:rsidRPr="00227E6C" w:rsidRDefault="00A1638D">
      <w:pPr>
        <w:numPr>
          <w:ilvl w:val="0"/>
          <w:numId w:val="57"/>
        </w:numPr>
        <w:spacing w:after="240"/>
        <w:ind w:left="567" w:hanging="567"/>
        <w:contextualSpacing/>
        <w:jc w:val="both"/>
        <w:rPr>
          <w:rFonts w:asciiTheme="minorHAnsi" w:eastAsia="Calibri" w:hAnsiTheme="minorHAnsi" w:cstheme="minorHAnsi"/>
          <w:sz w:val="20"/>
          <w:szCs w:val="20"/>
          <w:lang w:val="sk-SK"/>
        </w:rPr>
      </w:pPr>
      <w:r w:rsidRPr="00227E6C">
        <w:rPr>
          <w:rFonts w:asciiTheme="minorHAnsi" w:eastAsia="Calibri" w:hAnsiTheme="minorHAnsi" w:cstheme="minorHAnsi"/>
          <w:sz w:val="20"/>
          <w:szCs w:val="20"/>
          <w:lang w:val="sk-SK"/>
        </w:rPr>
        <w:t>Ak Poskytovateľ nepredloží Objednávateľovi overenú kópiu poistnej zmluvy podľa ustanovení  bodu 1 tohto Článku, bude sa to považovať za porušenie zmluvných povinností zo strany Poskytovateľa, ktoré oprávňuje Objednávateľa odstúpiť od tejto Zmluvy.</w:t>
      </w:r>
    </w:p>
    <w:p w14:paraId="17F3516A" w14:textId="77777777" w:rsidR="00A1638D" w:rsidRPr="00227E6C" w:rsidRDefault="00A1638D" w:rsidP="00A1638D">
      <w:pPr>
        <w:spacing w:line="276" w:lineRule="auto"/>
        <w:ind w:left="879" w:hanging="737"/>
        <w:contextualSpacing/>
        <w:jc w:val="center"/>
        <w:rPr>
          <w:rFonts w:asciiTheme="minorHAnsi" w:eastAsia="Calibri" w:hAnsiTheme="minorHAnsi" w:cstheme="minorHAnsi"/>
          <w:b/>
          <w:color w:val="70AD47"/>
          <w:sz w:val="20"/>
          <w:szCs w:val="20"/>
          <w:lang w:val="sk-SK"/>
        </w:rPr>
      </w:pPr>
    </w:p>
    <w:p w14:paraId="6C871111" w14:textId="77777777" w:rsidR="00A1638D" w:rsidRPr="00227E6C" w:rsidRDefault="00A1638D" w:rsidP="00A1638D">
      <w:pPr>
        <w:spacing w:line="276" w:lineRule="auto"/>
        <w:ind w:left="879" w:hanging="737"/>
        <w:contextualSpacing/>
        <w:jc w:val="center"/>
        <w:rPr>
          <w:rFonts w:asciiTheme="minorHAnsi" w:eastAsia="Calibri" w:hAnsiTheme="minorHAnsi" w:cstheme="minorHAnsi"/>
          <w:b/>
          <w:color w:val="70AD47"/>
          <w:sz w:val="20"/>
          <w:szCs w:val="20"/>
          <w:lang w:val="sk-SK"/>
        </w:rPr>
      </w:pPr>
    </w:p>
    <w:p w14:paraId="14A6B6E9" w14:textId="77777777" w:rsidR="00A1638D" w:rsidRPr="00227E6C" w:rsidRDefault="00A1638D" w:rsidP="00A1638D">
      <w:pPr>
        <w:ind w:left="879" w:hanging="737"/>
        <w:contextualSpacing/>
        <w:jc w:val="center"/>
        <w:rPr>
          <w:rFonts w:asciiTheme="minorHAnsi" w:eastAsia="Calibri" w:hAnsiTheme="minorHAnsi" w:cstheme="minorHAnsi"/>
          <w:sz w:val="20"/>
          <w:szCs w:val="20"/>
          <w:lang w:val="sk-SK"/>
        </w:rPr>
      </w:pPr>
      <w:r w:rsidRPr="00227E6C">
        <w:rPr>
          <w:rFonts w:asciiTheme="minorHAnsi" w:eastAsia="Calibri" w:hAnsiTheme="minorHAnsi" w:cstheme="minorHAnsi"/>
          <w:b/>
          <w:sz w:val="20"/>
          <w:szCs w:val="20"/>
          <w:lang w:val="sk-SK"/>
        </w:rPr>
        <w:t>Článok IX.</w:t>
      </w:r>
    </w:p>
    <w:p w14:paraId="5AC3B454" w14:textId="77777777" w:rsidR="00A1638D" w:rsidRPr="00227E6C" w:rsidRDefault="00A1638D" w:rsidP="00A1638D">
      <w:pPr>
        <w:spacing w:after="200"/>
        <w:ind w:left="720"/>
        <w:contextualSpacing/>
        <w:jc w:val="center"/>
        <w:rPr>
          <w:rFonts w:asciiTheme="minorHAnsi" w:hAnsiTheme="minorHAnsi" w:cstheme="minorHAnsi"/>
          <w:b/>
          <w:caps/>
          <w:sz w:val="20"/>
          <w:szCs w:val="20"/>
          <w:lang w:val="sk-SK" w:eastAsia="en-US"/>
        </w:rPr>
      </w:pPr>
      <w:r w:rsidRPr="00227E6C">
        <w:rPr>
          <w:rFonts w:asciiTheme="minorHAnsi" w:hAnsiTheme="minorHAnsi" w:cstheme="minorHAnsi"/>
          <w:b/>
          <w:sz w:val="20"/>
          <w:szCs w:val="20"/>
          <w:lang w:val="sk-SK" w:eastAsia="en-US"/>
        </w:rPr>
        <w:t xml:space="preserve"> </w:t>
      </w:r>
      <w:r w:rsidRPr="00227E6C">
        <w:rPr>
          <w:rFonts w:asciiTheme="minorHAnsi" w:hAnsiTheme="minorHAnsi" w:cstheme="minorHAnsi"/>
          <w:b/>
          <w:caps/>
          <w:sz w:val="20"/>
          <w:szCs w:val="20"/>
          <w:lang w:val="sk-SK" w:eastAsia="en-US"/>
        </w:rPr>
        <w:t>Vyššia moc (vis maior), nepriaznivý poveternostný vplyv a mimoriadna udalosť</w:t>
      </w:r>
    </w:p>
    <w:p w14:paraId="20E9D063" w14:textId="77777777" w:rsidR="00A1638D" w:rsidRPr="00227E6C" w:rsidRDefault="00A1638D" w:rsidP="00A1638D">
      <w:pPr>
        <w:spacing w:after="200"/>
        <w:ind w:left="720"/>
        <w:contextualSpacing/>
        <w:jc w:val="center"/>
        <w:rPr>
          <w:rFonts w:asciiTheme="minorHAnsi" w:hAnsiTheme="minorHAnsi" w:cstheme="minorHAnsi"/>
          <w:sz w:val="20"/>
          <w:szCs w:val="20"/>
          <w:lang w:val="sk-SK" w:eastAsia="en-US"/>
        </w:rPr>
      </w:pPr>
    </w:p>
    <w:p w14:paraId="44EC1F96" w14:textId="77777777" w:rsidR="00A1638D" w:rsidRPr="00227E6C" w:rsidRDefault="00A1638D">
      <w:pPr>
        <w:numPr>
          <w:ilvl w:val="0"/>
          <w:numId w:val="56"/>
        </w:numPr>
        <w:spacing w:after="240"/>
        <w:ind w:left="567" w:hanging="567"/>
        <w:contextualSpacing/>
        <w:jc w:val="both"/>
        <w:rPr>
          <w:rFonts w:asciiTheme="minorHAnsi" w:eastAsia="Calibri" w:hAnsiTheme="minorHAnsi" w:cstheme="minorHAnsi"/>
          <w:sz w:val="20"/>
          <w:szCs w:val="20"/>
          <w:lang w:val="sk-SK"/>
        </w:rPr>
      </w:pPr>
      <w:r w:rsidRPr="00227E6C">
        <w:rPr>
          <w:rFonts w:asciiTheme="minorHAnsi" w:eastAsia="Calibri" w:hAnsiTheme="minorHAnsi" w:cstheme="minorHAnsi"/>
          <w:sz w:val="20"/>
          <w:szCs w:val="20"/>
          <w:lang w:val="sk-SK"/>
        </w:rPr>
        <w:t xml:space="preserve">Objednávateľ a Poskytovateľ nie sú v omeškaní s plnením svojich povinností podľa tejto Zmluvy počas trvania okolností, ktoré vznikli nezávisle od vôle Zmluvných strán a ktoré vylučujú ich zodpovednosť podľa § 374 Obchodného zákonníka, za ktoré sa považuje napr. pandémia, prírodná udalosť a podobne (vis </w:t>
      </w:r>
      <w:proofErr w:type="spellStart"/>
      <w:r w:rsidRPr="00227E6C">
        <w:rPr>
          <w:rFonts w:asciiTheme="minorHAnsi" w:eastAsia="Calibri" w:hAnsiTheme="minorHAnsi" w:cstheme="minorHAnsi"/>
          <w:sz w:val="20"/>
          <w:szCs w:val="20"/>
          <w:lang w:val="sk-SK"/>
        </w:rPr>
        <w:t>maior</w:t>
      </w:r>
      <w:proofErr w:type="spellEnd"/>
      <w:r w:rsidRPr="00227E6C">
        <w:rPr>
          <w:rFonts w:asciiTheme="minorHAnsi" w:eastAsia="Calibri" w:hAnsiTheme="minorHAnsi" w:cstheme="minorHAnsi"/>
          <w:sz w:val="20"/>
          <w:szCs w:val="20"/>
          <w:lang w:val="sk-SK"/>
        </w:rPr>
        <w:t xml:space="preserve">). </w:t>
      </w:r>
    </w:p>
    <w:p w14:paraId="31848B1E" w14:textId="77777777" w:rsidR="00A1638D" w:rsidRPr="00227E6C" w:rsidRDefault="00A1638D" w:rsidP="00A1638D">
      <w:pPr>
        <w:spacing w:after="240"/>
        <w:ind w:left="426"/>
        <w:contextualSpacing/>
        <w:jc w:val="both"/>
        <w:rPr>
          <w:rFonts w:asciiTheme="minorHAnsi" w:eastAsia="Calibri" w:hAnsiTheme="minorHAnsi" w:cstheme="minorHAnsi"/>
          <w:sz w:val="20"/>
          <w:szCs w:val="20"/>
          <w:lang w:val="sk-SK"/>
        </w:rPr>
      </w:pPr>
    </w:p>
    <w:p w14:paraId="44D9DEA2" w14:textId="77777777" w:rsidR="00A1638D" w:rsidRPr="00227E6C" w:rsidRDefault="00A1638D">
      <w:pPr>
        <w:numPr>
          <w:ilvl w:val="0"/>
          <w:numId w:val="56"/>
        </w:numPr>
        <w:spacing w:after="200"/>
        <w:ind w:left="567" w:hanging="567"/>
        <w:contextualSpacing/>
        <w:jc w:val="both"/>
        <w:rPr>
          <w:rFonts w:asciiTheme="minorHAnsi" w:eastAsia="Calibri" w:hAnsiTheme="minorHAnsi" w:cstheme="minorHAnsi"/>
          <w:sz w:val="20"/>
          <w:szCs w:val="20"/>
          <w:lang w:val="sk-SK"/>
        </w:rPr>
      </w:pPr>
      <w:r w:rsidRPr="00227E6C">
        <w:rPr>
          <w:rFonts w:asciiTheme="minorHAnsi" w:eastAsia="Calibri" w:hAnsiTheme="minorHAnsi" w:cstheme="minorHAnsi"/>
          <w:sz w:val="20"/>
          <w:szCs w:val="20"/>
          <w:lang w:val="sk-SK"/>
        </w:rPr>
        <w:t xml:space="preserve">V prípade, ak nastanú okolnosti uvedené v bode 1 tohto Článku, je Poskytovateľ po dohode s Objednávateľom oprávnený primerane predĺžiť termín poskytnutia služby. Takéto predĺženie poskytnutia služby bude zaznamenané písomnou formou na základe odsúhlasenia zástupcom zo strany Objednávateľa. </w:t>
      </w:r>
    </w:p>
    <w:p w14:paraId="753EB36E" w14:textId="77777777" w:rsidR="00A1638D" w:rsidRPr="00227E6C" w:rsidRDefault="00A1638D" w:rsidP="00A1638D">
      <w:pPr>
        <w:spacing w:after="200"/>
        <w:ind w:left="567"/>
        <w:contextualSpacing/>
        <w:jc w:val="both"/>
        <w:rPr>
          <w:rFonts w:asciiTheme="minorHAnsi" w:eastAsia="Calibri" w:hAnsiTheme="minorHAnsi" w:cstheme="minorHAnsi"/>
          <w:sz w:val="20"/>
          <w:szCs w:val="20"/>
          <w:lang w:val="sk-SK"/>
        </w:rPr>
      </w:pPr>
    </w:p>
    <w:p w14:paraId="01768737" w14:textId="77777777" w:rsidR="00A1638D" w:rsidRPr="00227E6C" w:rsidRDefault="00A1638D">
      <w:pPr>
        <w:numPr>
          <w:ilvl w:val="0"/>
          <w:numId w:val="56"/>
        </w:numPr>
        <w:spacing w:after="200"/>
        <w:ind w:left="567" w:hanging="567"/>
        <w:contextualSpacing/>
        <w:jc w:val="both"/>
        <w:rPr>
          <w:rFonts w:asciiTheme="minorHAnsi" w:eastAsia="Calibri" w:hAnsiTheme="minorHAnsi" w:cstheme="minorHAnsi"/>
          <w:sz w:val="20"/>
          <w:szCs w:val="20"/>
          <w:lang w:val="sk-SK"/>
        </w:rPr>
      </w:pPr>
      <w:r w:rsidRPr="00227E6C">
        <w:rPr>
          <w:rFonts w:asciiTheme="minorHAnsi" w:eastAsia="Calibri" w:hAnsiTheme="minorHAnsi" w:cstheme="minorHAnsi"/>
          <w:sz w:val="20"/>
          <w:szCs w:val="20"/>
          <w:lang w:val="sk-SK"/>
        </w:rPr>
        <w:t xml:space="preserve">Zmluvné strany sa dohodli, že nepriaznivý poveternostný vplyv sa posudzuje individuálne v závislosti od plnenia predmetu Zmluvy a možnosti poskytovať služby vzhľadom na stav počasia. V prípade, ak v dôsledku nepriaznivého počasia je možné poskytovať služby podľa tejto Zmluvy, ale len za sťažených podmienok a zároveň časovo náročnejším a finančne nákladnejším spôsobom s rizikom vzniku škody alebo </w:t>
      </w:r>
      <w:proofErr w:type="spellStart"/>
      <w:r w:rsidRPr="00227E6C">
        <w:rPr>
          <w:rFonts w:asciiTheme="minorHAnsi" w:eastAsia="Calibri" w:hAnsiTheme="minorHAnsi" w:cstheme="minorHAnsi"/>
          <w:sz w:val="20"/>
          <w:szCs w:val="20"/>
          <w:lang w:val="sk-SK"/>
        </w:rPr>
        <w:t>vadného</w:t>
      </w:r>
      <w:proofErr w:type="spellEnd"/>
      <w:r w:rsidRPr="00227E6C">
        <w:rPr>
          <w:rFonts w:asciiTheme="minorHAnsi" w:eastAsia="Calibri" w:hAnsiTheme="minorHAnsi" w:cstheme="minorHAnsi"/>
          <w:sz w:val="20"/>
          <w:szCs w:val="20"/>
          <w:lang w:val="sk-SK"/>
        </w:rPr>
        <w:t xml:space="preserve"> plnenia, má sa za to, že poveternostné vplyvy sú nepriaznivé. Poskytovateľ je povinný na túto skutočnosť Objednávateľa bezodkladne písomne upozorniť. </w:t>
      </w:r>
    </w:p>
    <w:p w14:paraId="3B2DED06" w14:textId="77777777" w:rsidR="00A1638D" w:rsidRPr="00227E6C" w:rsidRDefault="00A1638D" w:rsidP="00A1638D">
      <w:pPr>
        <w:contextualSpacing/>
        <w:jc w:val="both"/>
        <w:rPr>
          <w:rFonts w:asciiTheme="minorHAnsi" w:eastAsia="Calibri" w:hAnsiTheme="minorHAnsi" w:cstheme="minorHAnsi"/>
          <w:sz w:val="20"/>
          <w:szCs w:val="20"/>
          <w:lang w:val="sk-SK"/>
        </w:rPr>
      </w:pPr>
    </w:p>
    <w:p w14:paraId="6BEAC0D1" w14:textId="77777777" w:rsidR="00A1638D" w:rsidRPr="00227E6C" w:rsidRDefault="00A1638D">
      <w:pPr>
        <w:numPr>
          <w:ilvl w:val="0"/>
          <w:numId w:val="56"/>
        </w:numPr>
        <w:spacing w:after="200"/>
        <w:ind w:left="567" w:hanging="567"/>
        <w:contextualSpacing/>
        <w:jc w:val="both"/>
        <w:rPr>
          <w:rFonts w:asciiTheme="minorHAnsi" w:eastAsia="Calibri" w:hAnsiTheme="minorHAnsi" w:cstheme="minorHAnsi"/>
          <w:sz w:val="20"/>
          <w:szCs w:val="20"/>
          <w:lang w:val="sk-SK"/>
        </w:rPr>
      </w:pPr>
      <w:r w:rsidRPr="00227E6C">
        <w:rPr>
          <w:rFonts w:asciiTheme="minorHAnsi" w:eastAsia="Calibri" w:hAnsiTheme="minorHAnsi" w:cstheme="minorHAnsi"/>
          <w:sz w:val="20"/>
          <w:szCs w:val="20"/>
          <w:lang w:val="sk-SK"/>
        </w:rPr>
        <w:t>Za mimoriadnu udalosť sa považuje živelná pohroma alebo iná udalosť bezprostredne ohrozujúca život, zdravie, majetok alebo životné prostredie, napr. požiar, povodeň.</w:t>
      </w:r>
    </w:p>
    <w:p w14:paraId="27F3FBBA" w14:textId="77777777" w:rsidR="00A1638D" w:rsidRPr="00227E6C" w:rsidRDefault="00A1638D" w:rsidP="00A1638D">
      <w:pPr>
        <w:ind w:left="720"/>
        <w:contextualSpacing/>
        <w:jc w:val="both"/>
        <w:rPr>
          <w:rFonts w:asciiTheme="minorHAnsi" w:hAnsiTheme="minorHAnsi" w:cstheme="minorHAnsi"/>
          <w:sz w:val="20"/>
          <w:szCs w:val="20"/>
          <w:highlight w:val="yellow"/>
          <w:lang w:val="sk-SK" w:eastAsia="en-US"/>
        </w:rPr>
      </w:pPr>
    </w:p>
    <w:bookmarkEnd w:id="25"/>
    <w:p w14:paraId="0D94501E" w14:textId="77777777" w:rsidR="002B0F4B" w:rsidRDefault="002B0F4B" w:rsidP="00A1638D">
      <w:pPr>
        <w:pStyle w:val="Odsekzoznamu"/>
        <w:ind w:left="567"/>
        <w:jc w:val="center"/>
        <w:rPr>
          <w:rFonts w:asciiTheme="minorHAnsi" w:hAnsiTheme="minorHAnsi" w:cstheme="minorHAnsi"/>
          <w:b/>
          <w:kern w:val="28"/>
          <w:sz w:val="20"/>
          <w:szCs w:val="20"/>
          <w:lang w:val="sk-SK"/>
        </w:rPr>
      </w:pPr>
    </w:p>
    <w:p w14:paraId="55DED355" w14:textId="77777777" w:rsidR="002B0F4B" w:rsidRDefault="002B0F4B" w:rsidP="00A1638D">
      <w:pPr>
        <w:pStyle w:val="Odsekzoznamu"/>
        <w:ind w:left="567"/>
        <w:jc w:val="center"/>
        <w:rPr>
          <w:rFonts w:asciiTheme="minorHAnsi" w:hAnsiTheme="minorHAnsi" w:cstheme="minorHAnsi"/>
          <w:b/>
          <w:kern w:val="28"/>
          <w:sz w:val="20"/>
          <w:szCs w:val="20"/>
          <w:lang w:val="sk-SK"/>
        </w:rPr>
      </w:pPr>
    </w:p>
    <w:p w14:paraId="1A3BEFFA" w14:textId="77777777" w:rsidR="002B0F4B" w:rsidRDefault="002B0F4B" w:rsidP="00A1638D">
      <w:pPr>
        <w:pStyle w:val="Odsekzoznamu"/>
        <w:ind w:left="567"/>
        <w:jc w:val="center"/>
        <w:rPr>
          <w:rFonts w:asciiTheme="minorHAnsi" w:hAnsiTheme="minorHAnsi" w:cstheme="minorHAnsi"/>
          <w:b/>
          <w:kern w:val="28"/>
          <w:sz w:val="20"/>
          <w:szCs w:val="20"/>
          <w:lang w:val="sk-SK"/>
        </w:rPr>
      </w:pPr>
    </w:p>
    <w:p w14:paraId="560CD454" w14:textId="605E3C4B" w:rsidR="00A1638D" w:rsidRPr="00227E6C" w:rsidRDefault="00A1638D" w:rsidP="00A1638D">
      <w:pPr>
        <w:pStyle w:val="Odsekzoznamu"/>
        <w:ind w:left="567"/>
        <w:jc w:val="center"/>
        <w:rPr>
          <w:rFonts w:asciiTheme="minorHAnsi" w:hAnsiTheme="minorHAnsi" w:cstheme="minorHAnsi"/>
          <w:b/>
          <w:kern w:val="28"/>
          <w:sz w:val="20"/>
          <w:szCs w:val="20"/>
          <w:lang w:val="sk-SK"/>
        </w:rPr>
      </w:pPr>
      <w:r w:rsidRPr="00227E6C">
        <w:rPr>
          <w:rFonts w:asciiTheme="minorHAnsi" w:hAnsiTheme="minorHAnsi" w:cstheme="minorHAnsi"/>
          <w:b/>
          <w:kern w:val="28"/>
          <w:sz w:val="20"/>
          <w:szCs w:val="20"/>
          <w:lang w:val="sk-SK"/>
        </w:rPr>
        <w:t>Článok X.</w:t>
      </w:r>
    </w:p>
    <w:p w14:paraId="453A787A" w14:textId="77777777" w:rsidR="00A1638D" w:rsidRPr="00227E6C" w:rsidRDefault="00A1638D" w:rsidP="00A1638D">
      <w:pPr>
        <w:pStyle w:val="Odsekzoznamu"/>
        <w:ind w:left="567"/>
        <w:jc w:val="center"/>
        <w:rPr>
          <w:rFonts w:asciiTheme="minorHAnsi" w:hAnsiTheme="minorHAnsi" w:cstheme="minorHAnsi"/>
          <w:b/>
          <w:kern w:val="28"/>
          <w:sz w:val="20"/>
          <w:szCs w:val="20"/>
          <w:lang w:val="sk-SK"/>
        </w:rPr>
      </w:pPr>
      <w:r w:rsidRPr="00227E6C">
        <w:rPr>
          <w:rFonts w:asciiTheme="minorHAnsi" w:hAnsiTheme="minorHAnsi" w:cstheme="minorHAnsi"/>
          <w:b/>
          <w:kern w:val="28"/>
          <w:sz w:val="20"/>
          <w:szCs w:val="20"/>
          <w:lang w:val="sk-SK"/>
        </w:rPr>
        <w:t>ZÁVEREČNÉ USTANOVENIA</w:t>
      </w:r>
    </w:p>
    <w:p w14:paraId="6F2CB19D" w14:textId="77777777" w:rsidR="00A1638D" w:rsidRPr="00227E6C" w:rsidRDefault="00A1638D" w:rsidP="00A1638D">
      <w:pPr>
        <w:jc w:val="both"/>
        <w:rPr>
          <w:rFonts w:asciiTheme="minorHAnsi" w:hAnsiTheme="minorHAnsi" w:cstheme="minorHAnsi"/>
          <w:b/>
          <w:sz w:val="20"/>
          <w:szCs w:val="20"/>
          <w:lang w:val="sk-SK"/>
        </w:rPr>
      </w:pPr>
    </w:p>
    <w:p w14:paraId="20A6D750" w14:textId="77777777" w:rsidR="00A1638D" w:rsidRPr="00227E6C" w:rsidRDefault="00A1638D">
      <w:pPr>
        <w:pStyle w:val="Odsekzoznamu"/>
        <w:numPr>
          <w:ilvl w:val="0"/>
          <w:numId w:val="51"/>
        </w:numPr>
        <w:contextualSpacing w:val="0"/>
        <w:jc w:val="both"/>
        <w:rPr>
          <w:rFonts w:asciiTheme="minorHAnsi" w:hAnsiTheme="minorHAnsi" w:cstheme="minorHAnsi"/>
          <w:b/>
          <w:sz w:val="20"/>
          <w:szCs w:val="20"/>
          <w:lang w:val="sk-SK"/>
        </w:rPr>
      </w:pPr>
      <w:r w:rsidRPr="00227E6C">
        <w:rPr>
          <w:rFonts w:asciiTheme="minorHAnsi" w:hAnsiTheme="minorHAnsi" w:cstheme="minorHAnsi"/>
          <w:sz w:val="20"/>
          <w:szCs w:val="20"/>
          <w:lang w:val="sk-SK"/>
        </w:rPr>
        <w:t xml:space="preserve">Táto Zmluva nadobúda platnosť dňom podpisu oboma zmluvnými stranami a účinnosť nasledujúci deň po dni zverejnenia v zmysle § 47a Občianskeho zákonníka. </w:t>
      </w:r>
    </w:p>
    <w:p w14:paraId="3B9ED488" w14:textId="77777777" w:rsidR="00A1638D" w:rsidRPr="00227E6C" w:rsidRDefault="00A1638D" w:rsidP="00A1638D">
      <w:pPr>
        <w:pStyle w:val="Odsekzoznamu"/>
        <w:jc w:val="both"/>
        <w:rPr>
          <w:rFonts w:asciiTheme="minorHAnsi" w:hAnsiTheme="minorHAnsi" w:cstheme="minorHAnsi"/>
          <w:b/>
          <w:sz w:val="20"/>
          <w:szCs w:val="20"/>
          <w:lang w:val="sk-SK"/>
        </w:rPr>
      </w:pPr>
    </w:p>
    <w:p w14:paraId="574C2F49" w14:textId="77777777" w:rsidR="00A1638D" w:rsidRPr="00227E6C" w:rsidRDefault="00A1638D">
      <w:pPr>
        <w:pStyle w:val="Odsekzoznamu"/>
        <w:numPr>
          <w:ilvl w:val="0"/>
          <w:numId w:val="51"/>
        </w:numPr>
        <w:contextualSpacing w:val="0"/>
        <w:jc w:val="both"/>
        <w:rPr>
          <w:rFonts w:asciiTheme="minorHAnsi" w:hAnsiTheme="minorHAnsi" w:cstheme="minorHAnsi"/>
          <w:b/>
          <w:sz w:val="20"/>
          <w:szCs w:val="20"/>
          <w:lang w:val="sk-SK"/>
        </w:rPr>
      </w:pPr>
      <w:r w:rsidRPr="00227E6C">
        <w:rPr>
          <w:rFonts w:asciiTheme="minorHAnsi" w:hAnsiTheme="minorHAnsi" w:cstheme="minorHAnsi"/>
          <w:sz w:val="20"/>
          <w:szCs w:val="20"/>
          <w:lang w:val="sk-SK"/>
        </w:rPr>
        <w:t>Zmluvné strany berú na vedomie, že zverejnenie tejto zmluvy a príloh v Centrálnom registri zmlúv v súlade a v rozsahu zákona č. 211/2000 Z. z. o slobodnom prístupe k informáciám v znení neskorších predpisov nie je porušením alebo ohrozením obchodného tajomstva.</w:t>
      </w:r>
    </w:p>
    <w:p w14:paraId="20BEE11B" w14:textId="77777777" w:rsidR="00A1638D" w:rsidRPr="00227E6C" w:rsidRDefault="00A1638D" w:rsidP="00A1638D">
      <w:pPr>
        <w:pStyle w:val="Odsekzoznamu"/>
        <w:rPr>
          <w:rFonts w:asciiTheme="minorHAnsi" w:hAnsiTheme="minorHAnsi" w:cstheme="minorHAnsi"/>
          <w:b/>
          <w:sz w:val="20"/>
          <w:szCs w:val="20"/>
          <w:lang w:val="sk-SK"/>
        </w:rPr>
      </w:pPr>
    </w:p>
    <w:p w14:paraId="55CE9DA0" w14:textId="77777777" w:rsidR="00A1638D" w:rsidRPr="00227E6C" w:rsidRDefault="00A1638D">
      <w:pPr>
        <w:pStyle w:val="Odsekzoznamu"/>
        <w:numPr>
          <w:ilvl w:val="0"/>
          <w:numId w:val="51"/>
        </w:numPr>
        <w:contextualSpacing w:val="0"/>
        <w:jc w:val="both"/>
        <w:rPr>
          <w:rFonts w:asciiTheme="minorHAnsi" w:hAnsiTheme="minorHAnsi" w:cstheme="minorHAnsi"/>
          <w:b/>
          <w:sz w:val="20"/>
          <w:szCs w:val="20"/>
          <w:lang w:val="sk-SK"/>
        </w:rPr>
      </w:pPr>
      <w:r w:rsidRPr="00227E6C">
        <w:rPr>
          <w:rFonts w:asciiTheme="minorHAnsi" w:hAnsiTheme="minorHAnsi" w:cstheme="minorHAnsi"/>
          <w:noProof/>
          <w:sz w:val="20"/>
          <w:szCs w:val="20"/>
          <w:lang w:val="sk-SK"/>
        </w:rPr>
        <w:lastRenderedPageBreak/>
        <w:t>Právne vzťahy vyplývajúce z tejto Zmluvy, ktoré nie sú výslovne upravené, sa riadia právnymi predpismi Slovenskej republiky, najmä Ochodným zákonníkom.</w:t>
      </w:r>
    </w:p>
    <w:p w14:paraId="7281F4A3" w14:textId="77777777" w:rsidR="00A1638D" w:rsidRPr="00227E6C" w:rsidRDefault="00A1638D" w:rsidP="00A1638D">
      <w:pPr>
        <w:pStyle w:val="Odsekzoznamu"/>
        <w:rPr>
          <w:rFonts w:asciiTheme="minorHAnsi" w:hAnsiTheme="minorHAnsi" w:cstheme="minorHAnsi"/>
          <w:b/>
          <w:sz w:val="20"/>
          <w:szCs w:val="20"/>
          <w:lang w:val="sk-SK"/>
        </w:rPr>
      </w:pPr>
    </w:p>
    <w:p w14:paraId="7E931888" w14:textId="77777777" w:rsidR="00A1638D" w:rsidRPr="00227E6C" w:rsidRDefault="00A1638D">
      <w:pPr>
        <w:pStyle w:val="Odsekzoznamu"/>
        <w:numPr>
          <w:ilvl w:val="0"/>
          <w:numId w:val="51"/>
        </w:numPr>
        <w:contextualSpacing w:val="0"/>
        <w:jc w:val="both"/>
        <w:rPr>
          <w:rFonts w:asciiTheme="minorHAnsi" w:hAnsiTheme="minorHAnsi" w:cstheme="minorHAnsi"/>
          <w:b/>
          <w:sz w:val="20"/>
          <w:szCs w:val="20"/>
          <w:lang w:val="sk-SK"/>
        </w:rPr>
      </w:pPr>
      <w:r w:rsidRPr="00227E6C">
        <w:rPr>
          <w:rFonts w:asciiTheme="minorHAnsi" w:hAnsiTheme="minorHAnsi" w:cstheme="minorHAnsi"/>
          <w:sz w:val="20"/>
          <w:szCs w:val="20"/>
          <w:lang w:val="sk-SK"/>
        </w:rPr>
        <w:t>Zmluvné strany sa zaväzujú zaistiť všetkými možnými prostriedkami, aby nedochádzalo ku korupčným konaniam v rámci obchodných vzťahov. Zmluvné strany prehlasujú, že zastávajú prístup nulovej tolerancie ku korupcii na všetkých úrovniach a  vyžadujú od svojich vlastných zamestnancov a zmluvných partnerov konanie v súlade s protikorupčnými zákonmi.</w:t>
      </w:r>
    </w:p>
    <w:p w14:paraId="6C211B68" w14:textId="77777777" w:rsidR="00A1638D" w:rsidRPr="00227E6C" w:rsidRDefault="00A1638D" w:rsidP="00A1638D">
      <w:pPr>
        <w:pStyle w:val="Odsekzoznamu"/>
        <w:rPr>
          <w:rFonts w:asciiTheme="minorHAnsi" w:hAnsiTheme="minorHAnsi" w:cstheme="minorHAnsi"/>
          <w:b/>
          <w:sz w:val="20"/>
          <w:szCs w:val="20"/>
          <w:lang w:val="sk-SK"/>
        </w:rPr>
      </w:pPr>
    </w:p>
    <w:p w14:paraId="4D254450" w14:textId="77777777" w:rsidR="00A1638D" w:rsidRPr="00227E6C" w:rsidRDefault="00A1638D">
      <w:pPr>
        <w:pStyle w:val="Odsekzoznamu"/>
        <w:numPr>
          <w:ilvl w:val="0"/>
          <w:numId w:val="51"/>
        </w:numPr>
        <w:contextualSpacing w:val="0"/>
        <w:jc w:val="both"/>
        <w:rPr>
          <w:rFonts w:asciiTheme="minorHAnsi" w:hAnsiTheme="minorHAnsi" w:cstheme="minorHAnsi"/>
          <w:b/>
          <w:sz w:val="20"/>
          <w:szCs w:val="20"/>
          <w:lang w:val="sk-SK"/>
        </w:rPr>
      </w:pPr>
      <w:r w:rsidRPr="00227E6C">
        <w:rPr>
          <w:rFonts w:asciiTheme="minorHAnsi" w:hAnsiTheme="minorHAnsi" w:cstheme="minorHAnsi"/>
          <w:noProof/>
          <w:sz w:val="20"/>
          <w:szCs w:val="20"/>
          <w:lang w:val="sk-SK"/>
        </w:rPr>
        <w:t>V prípade, že niektoré ustanovenia tejto Zmluvy sa stanú úplne alebo čiastočne neplatnými, zostane účinnosť ostatných ustanovení ako celku nedotknutá. Zmluvné strany sa však  zaväzujú, že neplatné ustanovenia nahradia novými úpravami, ktoré najvhodnejšie vystihujú zamýšľaný účel neplatných ustanovení.</w:t>
      </w:r>
    </w:p>
    <w:p w14:paraId="29BAA1AE" w14:textId="77777777" w:rsidR="00A1638D" w:rsidRPr="00227E6C" w:rsidRDefault="00A1638D" w:rsidP="00A1638D">
      <w:pPr>
        <w:pStyle w:val="Odsekzoznamu"/>
        <w:rPr>
          <w:rFonts w:asciiTheme="minorHAnsi" w:hAnsiTheme="minorHAnsi" w:cstheme="minorHAnsi"/>
          <w:b/>
          <w:sz w:val="20"/>
          <w:szCs w:val="20"/>
          <w:lang w:val="sk-SK"/>
        </w:rPr>
      </w:pPr>
    </w:p>
    <w:p w14:paraId="77D96A46" w14:textId="77777777" w:rsidR="00A1638D" w:rsidRPr="00227E6C" w:rsidRDefault="00A1638D">
      <w:pPr>
        <w:pStyle w:val="Odsekzoznamu"/>
        <w:numPr>
          <w:ilvl w:val="0"/>
          <w:numId w:val="51"/>
        </w:numPr>
        <w:contextualSpacing w:val="0"/>
        <w:jc w:val="both"/>
        <w:rPr>
          <w:rFonts w:asciiTheme="minorHAnsi" w:hAnsiTheme="minorHAnsi" w:cstheme="minorHAnsi"/>
          <w:b/>
          <w:sz w:val="20"/>
          <w:szCs w:val="20"/>
          <w:lang w:val="sk-SK"/>
        </w:rPr>
      </w:pPr>
      <w:r w:rsidRPr="00227E6C">
        <w:rPr>
          <w:rFonts w:asciiTheme="minorHAnsi" w:hAnsiTheme="minorHAnsi" w:cstheme="minorHAnsi"/>
          <w:noProof/>
          <w:sz w:val="20"/>
          <w:szCs w:val="20"/>
          <w:lang w:val="sk-SK"/>
        </w:rPr>
        <w:t>Všetky oznámenia, výzvy a iná korešpondencia podľa tejto Zmluvy budú medzi zmluvnými stranami doručované osobne, elektronicky alebo listami doručenými doporučenou poštou na adresy uvedené v úvode Zmluvy. Všetky úkony urobené písomne sú považované za doručené okamihom ich prevzatia druhou zmluvnou stranou. Písomnosť doručovaná poštou sa bude považovať za doručenú aj vtedy, ak nebude prevzatá druhou Zmluvnou stranou, ktorej bola adresovaná, a to dňom, kedy bola uložená na pošte po neúspešnom pokuse pošty o doručenie písomnosti určenej Zmluvnej strane ako adresátovi. Odosielateľ akejkoľvek písomnej správy môže požadovať písomné potvrdenie príjemcu.</w:t>
      </w:r>
    </w:p>
    <w:p w14:paraId="6ACEE601" w14:textId="77777777" w:rsidR="00A1638D" w:rsidRPr="00227E6C" w:rsidRDefault="00A1638D" w:rsidP="00A1638D">
      <w:pPr>
        <w:pStyle w:val="Odsekzoznamu"/>
        <w:rPr>
          <w:rFonts w:asciiTheme="minorHAnsi" w:hAnsiTheme="minorHAnsi" w:cstheme="minorHAnsi"/>
          <w:b/>
          <w:sz w:val="20"/>
          <w:szCs w:val="20"/>
          <w:lang w:val="sk-SK"/>
        </w:rPr>
      </w:pPr>
    </w:p>
    <w:p w14:paraId="1E5AA7D5" w14:textId="77777777" w:rsidR="00A1638D" w:rsidRPr="00227E6C" w:rsidRDefault="00A1638D">
      <w:pPr>
        <w:pStyle w:val="Odsekzoznamu"/>
        <w:numPr>
          <w:ilvl w:val="0"/>
          <w:numId w:val="51"/>
        </w:numPr>
        <w:contextualSpacing w:val="0"/>
        <w:jc w:val="both"/>
        <w:rPr>
          <w:rFonts w:asciiTheme="minorHAnsi" w:hAnsiTheme="minorHAnsi" w:cstheme="minorHAnsi"/>
          <w:b/>
          <w:sz w:val="20"/>
          <w:szCs w:val="20"/>
          <w:lang w:val="sk-SK"/>
        </w:rPr>
      </w:pPr>
      <w:r w:rsidRPr="00227E6C">
        <w:rPr>
          <w:rFonts w:asciiTheme="minorHAnsi" w:hAnsiTheme="minorHAnsi" w:cstheme="minorHAnsi"/>
          <w:sz w:val="20"/>
          <w:szCs w:val="20"/>
          <w:lang w:val="sk-SK"/>
        </w:rPr>
        <w:t>Zmluvné strany obsahu Zmluvy porozumeli súhlasia s ňou, na znak čoho ju podpisujú.</w:t>
      </w:r>
    </w:p>
    <w:p w14:paraId="16E54669" w14:textId="77777777" w:rsidR="00A1638D" w:rsidRPr="00227E6C" w:rsidRDefault="00A1638D" w:rsidP="00A1638D">
      <w:pPr>
        <w:pStyle w:val="Odsekzoznamu"/>
        <w:jc w:val="both"/>
        <w:rPr>
          <w:rFonts w:asciiTheme="minorHAnsi" w:hAnsiTheme="minorHAnsi" w:cstheme="minorHAnsi"/>
          <w:b/>
          <w:sz w:val="20"/>
          <w:szCs w:val="20"/>
          <w:lang w:val="sk-SK"/>
        </w:rPr>
      </w:pPr>
    </w:p>
    <w:p w14:paraId="74CAEE2D" w14:textId="77777777" w:rsidR="00A1638D" w:rsidRPr="00227E6C" w:rsidRDefault="00A1638D">
      <w:pPr>
        <w:pStyle w:val="Odsekzoznamu"/>
        <w:numPr>
          <w:ilvl w:val="0"/>
          <w:numId w:val="51"/>
        </w:numPr>
        <w:contextualSpacing w:val="0"/>
        <w:jc w:val="both"/>
        <w:rPr>
          <w:rFonts w:asciiTheme="minorHAnsi" w:hAnsiTheme="minorHAnsi" w:cstheme="minorHAnsi"/>
          <w:b/>
          <w:sz w:val="20"/>
          <w:szCs w:val="20"/>
          <w:lang w:val="sk-SK"/>
        </w:rPr>
      </w:pPr>
      <w:r w:rsidRPr="00227E6C">
        <w:rPr>
          <w:rFonts w:asciiTheme="minorHAnsi" w:hAnsiTheme="minorHAnsi" w:cstheme="minorHAnsi"/>
          <w:sz w:val="20"/>
          <w:szCs w:val="20"/>
          <w:lang w:val="sk-SK"/>
        </w:rPr>
        <w:t>Zmluvné strany sa dohodli, že pohľadávky Poskytovateľa voči Objednávateľovi vzniknuté z tejto Zmluvy, nie je Poskytovateľ oprávnený postúpiť tretej osobe bez predchádzajúceho písomného súhlasu Objednávateľa.</w:t>
      </w:r>
    </w:p>
    <w:p w14:paraId="282031DB" w14:textId="77777777" w:rsidR="00A1638D" w:rsidRPr="00227E6C" w:rsidRDefault="00A1638D" w:rsidP="00A1638D">
      <w:pPr>
        <w:pStyle w:val="Odsekzoznamu"/>
        <w:rPr>
          <w:rFonts w:asciiTheme="minorHAnsi" w:hAnsiTheme="minorHAnsi" w:cstheme="minorHAnsi"/>
          <w:b/>
          <w:sz w:val="20"/>
          <w:szCs w:val="20"/>
          <w:lang w:val="sk-SK"/>
        </w:rPr>
      </w:pPr>
    </w:p>
    <w:p w14:paraId="76255B9F" w14:textId="77777777" w:rsidR="00A1638D" w:rsidRPr="00227E6C" w:rsidRDefault="00A1638D">
      <w:pPr>
        <w:pStyle w:val="Odsekzoznamu"/>
        <w:numPr>
          <w:ilvl w:val="0"/>
          <w:numId w:val="51"/>
        </w:numPr>
        <w:contextualSpacing w:val="0"/>
        <w:jc w:val="both"/>
        <w:rPr>
          <w:rFonts w:asciiTheme="minorHAnsi" w:hAnsiTheme="minorHAnsi" w:cstheme="minorHAnsi"/>
          <w:b/>
          <w:sz w:val="20"/>
          <w:szCs w:val="20"/>
          <w:lang w:val="sk-SK"/>
        </w:rPr>
      </w:pPr>
      <w:r w:rsidRPr="00227E6C">
        <w:rPr>
          <w:rFonts w:asciiTheme="minorHAnsi" w:hAnsiTheme="minorHAnsi" w:cstheme="minorHAnsi"/>
          <w:sz w:val="20"/>
          <w:szCs w:val="20"/>
          <w:lang w:val="sk-SK"/>
        </w:rPr>
        <w:t>Zmluvné strany vyhlasujú, že Zmluvu uzatvorili slobodne, vážne, zrozumiteľne, nie v tiesni, ani za nápadne nevýhodných podmienok.</w:t>
      </w:r>
    </w:p>
    <w:p w14:paraId="1238E464" w14:textId="77777777" w:rsidR="00A1638D" w:rsidRPr="00227E6C" w:rsidRDefault="00A1638D" w:rsidP="00A1638D">
      <w:pPr>
        <w:pStyle w:val="Odsekzoznamu"/>
        <w:rPr>
          <w:rFonts w:asciiTheme="minorHAnsi" w:hAnsiTheme="minorHAnsi" w:cstheme="minorHAnsi"/>
          <w:b/>
          <w:sz w:val="20"/>
          <w:szCs w:val="20"/>
          <w:lang w:val="sk-SK"/>
        </w:rPr>
      </w:pPr>
    </w:p>
    <w:p w14:paraId="2B9E8D19" w14:textId="77777777" w:rsidR="00A1638D" w:rsidRPr="00227E6C" w:rsidRDefault="00A1638D">
      <w:pPr>
        <w:pStyle w:val="Odsekzoznamu"/>
        <w:numPr>
          <w:ilvl w:val="0"/>
          <w:numId w:val="51"/>
        </w:numPr>
        <w:contextualSpacing w:val="0"/>
        <w:jc w:val="both"/>
        <w:rPr>
          <w:rFonts w:asciiTheme="minorHAnsi" w:hAnsiTheme="minorHAnsi" w:cstheme="minorHAnsi"/>
          <w:b/>
          <w:sz w:val="20"/>
          <w:szCs w:val="20"/>
          <w:lang w:val="sk-SK"/>
        </w:rPr>
      </w:pPr>
      <w:bookmarkStart w:id="26" w:name="_Hlk88209700"/>
      <w:r w:rsidRPr="00227E6C">
        <w:rPr>
          <w:rFonts w:asciiTheme="minorHAnsi" w:hAnsiTheme="minorHAnsi" w:cstheme="minorHAnsi"/>
          <w:sz w:val="20"/>
          <w:szCs w:val="20"/>
          <w:lang w:val="sk-SK"/>
        </w:rPr>
        <w:t>Zmeny alebo doplnky tejto zmluvy je možné robiť len v súlade so zákonom č. 343/2015 Z. z. o verejnom obstarávaní a to písomnými dohodami zúčastnených strán vo forme dodatkov k  tejto zmluve.</w:t>
      </w:r>
    </w:p>
    <w:p w14:paraId="7C97B778" w14:textId="77777777" w:rsidR="00A1638D" w:rsidRPr="00227E6C" w:rsidRDefault="00A1638D" w:rsidP="00A1638D">
      <w:pPr>
        <w:pStyle w:val="Odsekzoznamu"/>
        <w:rPr>
          <w:rFonts w:asciiTheme="minorHAnsi" w:hAnsiTheme="minorHAnsi" w:cstheme="minorHAnsi"/>
          <w:b/>
          <w:sz w:val="20"/>
          <w:szCs w:val="20"/>
          <w:lang w:val="sk-SK"/>
        </w:rPr>
      </w:pPr>
    </w:p>
    <w:bookmarkEnd w:id="26"/>
    <w:p w14:paraId="63666A0E" w14:textId="77777777" w:rsidR="00A1638D" w:rsidRPr="00227E6C" w:rsidRDefault="00A1638D">
      <w:pPr>
        <w:pStyle w:val="Zkladntext"/>
        <w:numPr>
          <w:ilvl w:val="0"/>
          <w:numId w:val="51"/>
        </w:numPr>
        <w:autoSpaceDE w:val="0"/>
        <w:autoSpaceDN w:val="0"/>
        <w:spacing w:after="0"/>
        <w:jc w:val="both"/>
        <w:rPr>
          <w:rFonts w:asciiTheme="minorHAnsi" w:hAnsiTheme="minorHAnsi" w:cstheme="minorHAnsi"/>
          <w:b/>
          <w:bCs/>
          <w:sz w:val="20"/>
          <w:szCs w:val="20"/>
          <w:lang w:val="sk-SK"/>
        </w:rPr>
      </w:pPr>
      <w:r w:rsidRPr="00227E6C">
        <w:rPr>
          <w:rFonts w:asciiTheme="minorHAnsi" w:hAnsiTheme="minorHAnsi" w:cstheme="minorHAnsi"/>
          <w:sz w:val="20"/>
          <w:szCs w:val="20"/>
          <w:lang w:val="sk-SK"/>
        </w:rPr>
        <w:t xml:space="preserve">Poskytovateľ podpisom tejto zmluvy vyhlasuje, že jeho konečný užívateľ výhod ako aj konečný užívatelia výhod ním uvedených subdodávateľov, nie sú verejnými funkcionármi v zmysle § 11 zákona č. 343/2015 Z. z. o verejnom obstarávaní a o zmene a doplnení niektorých zákonov a v zmysle čl. 2 a </w:t>
      </w:r>
      <w:proofErr w:type="spellStart"/>
      <w:r w:rsidRPr="00227E6C">
        <w:rPr>
          <w:rFonts w:asciiTheme="minorHAnsi" w:hAnsiTheme="minorHAnsi" w:cstheme="minorHAnsi"/>
          <w:sz w:val="20"/>
          <w:szCs w:val="20"/>
          <w:lang w:val="sk-SK"/>
        </w:rPr>
        <w:t>nasl</w:t>
      </w:r>
      <w:proofErr w:type="spellEnd"/>
      <w:r w:rsidRPr="00227E6C">
        <w:rPr>
          <w:rFonts w:asciiTheme="minorHAnsi" w:hAnsiTheme="minorHAnsi" w:cstheme="minorHAnsi"/>
          <w:sz w:val="20"/>
          <w:szCs w:val="20"/>
          <w:lang w:val="sk-SK"/>
        </w:rPr>
        <w:t xml:space="preserve">. Ústavného zákona č. 357/2004 Z. z. o ochrane verejného záujmu pri výkone funkcií verejných funkcionárov. </w:t>
      </w:r>
    </w:p>
    <w:p w14:paraId="6AFF97D7" w14:textId="77777777" w:rsidR="00A1638D" w:rsidRPr="00227E6C" w:rsidRDefault="00A1638D" w:rsidP="00A1638D">
      <w:pPr>
        <w:pStyle w:val="Odsekzoznamu"/>
        <w:rPr>
          <w:rFonts w:asciiTheme="minorHAnsi" w:hAnsiTheme="minorHAnsi" w:cstheme="minorHAnsi"/>
          <w:b/>
          <w:sz w:val="20"/>
          <w:szCs w:val="20"/>
          <w:lang w:val="sk-SK"/>
        </w:rPr>
      </w:pPr>
    </w:p>
    <w:p w14:paraId="6A70FD80" w14:textId="77777777" w:rsidR="00A1638D" w:rsidRPr="00227E6C" w:rsidRDefault="00A1638D">
      <w:pPr>
        <w:pStyle w:val="Odsekzoznamu"/>
        <w:numPr>
          <w:ilvl w:val="0"/>
          <w:numId w:val="51"/>
        </w:numPr>
        <w:contextualSpacing w:val="0"/>
        <w:jc w:val="both"/>
        <w:rPr>
          <w:rFonts w:asciiTheme="minorHAnsi" w:hAnsiTheme="minorHAnsi" w:cstheme="minorHAnsi"/>
          <w:b/>
          <w:sz w:val="20"/>
          <w:szCs w:val="20"/>
          <w:lang w:val="sk-SK"/>
        </w:rPr>
      </w:pPr>
      <w:r w:rsidRPr="00227E6C">
        <w:rPr>
          <w:rFonts w:asciiTheme="minorHAnsi" w:hAnsiTheme="minorHAnsi" w:cstheme="minorHAnsi"/>
          <w:sz w:val="20"/>
          <w:szCs w:val="20"/>
          <w:lang w:val="sk-SK"/>
        </w:rPr>
        <w:t>Zmluva sa vyhotovuje v troch obsahovo zhodných rovnopisoch s platnosťou originálu, z ktorých Objednávateľ preberá dve vyhotovenia a Poskytovateľ preberá jedno vyhotovenie.</w:t>
      </w:r>
    </w:p>
    <w:p w14:paraId="0BBA1502" w14:textId="77777777" w:rsidR="00A1638D" w:rsidRPr="00227E6C" w:rsidRDefault="00A1638D" w:rsidP="00A1638D">
      <w:pPr>
        <w:jc w:val="both"/>
        <w:rPr>
          <w:rFonts w:asciiTheme="minorHAnsi" w:hAnsiTheme="minorHAnsi" w:cstheme="minorHAnsi"/>
          <w:b/>
          <w:sz w:val="20"/>
          <w:szCs w:val="20"/>
          <w:lang w:val="sk-SK"/>
        </w:rPr>
      </w:pPr>
    </w:p>
    <w:p w14:paraId="7CC4AAB7" w14:textId="77777777" w:rsidR="00A1638D" w:rsidRDefault="00A1638D" w:rsidP="00A1638D">
      <w:pPr>
        <w:jc w:val="both"/>
        <w:rPr>
          <w:rFonts w:asciiTheme="minorHAnsi" w:hAnsiTheme="minorHAnsi" w:cstheme="minorHAnsi"/>
          <w:sz w:val="20"/>
          <w:szCs w:val="20"/>
          <w:lang w:val="sk-SK"/>
        </w:rPr>
      </w:pPr>
    </w:p>
    <w:p w14:paraId="183A3C58" w14:textId="77777777" w:rsidR="002B0F4B" w:rsidRDefault="002B0F4B" w:rsidP="00A1638D">
      <w:pPr>
        <w:jc w:val="both"/>
        <w:rPr>
          <w:rFonts w:asciiTheme="minorHAnsi" w:hAnsiTheme="minorHAnsi" w:cstheme="minorHAnsi"/>
          <w:sz w:val="20"/>
          <w:szCs w:val="20"/>
          <w:lang w:val="sk-SK"/>
        </w:rPr>
      </w:pPr>
    </w:p>
    <w:p w14:paraId="15674121" w14:textId="77777777" w:rsidR="002B0F4B" w:rsidRPr="00227E6C" w:rsidRDefault="002B0F4B" w:rsidP="00A1638D">
      <w:pPr>
        <w:jc w:val="both"/>
        <w:rPr>
          <w:rFonts w:asciiTheme="minorHAnsi" w:hAnsiTheme="minorHAnsi" w:cstheme="minorHAnsi"/>
          <w:sz w:val="20"/>
          <w:szCs w:val="20"/>
          <w:lang w:val="sk-SK"/>
        </w:rPr>
      </w:pPr>
    </w:p>
    <w:p w14:paraId="1FD62924"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Prílohy:</w:t>
      </w:r>
    </w:p>
    <w:p w14:paraId="75F50AE3" w14:textId="77777777" w:rsidR="00A1638D" w:rsidRPr="00227E6C" w:rsidRDefault="00A1638D" w:rsidP="00A1638D">
      <w:pPr>
        <w:jc w:val="both"/>
        <w:rPr>
          <w:rFonts w:asciiTheme="minorHAnsi" w:hAnsiTheme="minorHAnsi" w:cstheme="minorHAnsi"/>
          <w:sz w:val="20"/>
          <w:szCs w:val="20"/>
          <w:lang w:val="sk-SK"/>
        </w:rPr>
      </w:pPr>
    </w:p>
    <w:p w14:paraId="54AFAB3D" w14:textId="77777777" w:rsidR="00A1638D" w:rsidRPr="00227E6C" w:rsidRDefault="00A1638D">
      <w:pPr>
        <w:numPr>
          <w:ilvl w:val="0"/>
          <w:numId w:val="55"/>
        </w:numPr>
        <w:spacing w:after="687" w:line="276" w:lineRule="auto"/>
        <w:ind w:right="3742"/>
        <w:contextualSpacing/>
        <w:rPr>
          <w:rStyle w:val="Bodytext2"/>
          <w:rFonts w:asciiTheme="minorHAnsi" w:eastAsia="Courier New" w:hAnsiTheme="minorHAnsi" w:cstheme="minorHAnsi"/>
          <w:color w:val="auto"/>
        </w:rPr>
      </w:pPr>
      <w:r w:rsidRPr="00227E6C">
        <w:rPr>
          <w:rStyle w:val="Bodytext2"/>
          <w:rFonts w:asciiTheme="minorHAnsi" w:eastAsia="Courier New" w:hAnsiTheme="minorHAnsi" w:cstheme="minorHAnsi"/>
          <w:color w:val="auto"/>
        </w:rPr>
        <w:t>Príloha zmluvy č. 1 Technická špecifikácia</w:t>
      </w:r>
    </w:p>
    <w:p w14:paraId="724917E7" w14:textId="77777777" w:rsidR="00A1638D" w:rsidRPr="00227E6C" w:rsidRDefault="00A1638D">
      <w:pPr>
        <w:numPr>
          <w:ilvl w:val="0"/>
          <w:numId w:val="55"/>
        </w:numPr>
        <w:spacing w:after="687" w:line="276" w:lineRule="auto"/>
        <w:ind w:right="3742"/>
        <w:contextualSpacing/>
        <w:rPr>
          <w:rStyle w:val="Bodytext2"/>
          <w:rFonts w:asciiTheme="minorHAnsi" w:eastAsia="Courier New" w:hAnsiTheme="minorHAnsi" w:cstheme="minorHAnsi"/>
          <w:color w:val="auto"/>
        </w:rPr>
      </w:pPr>
      <w:r w:rsidRPr="00227E6C">
        <w:rPr>
          <w:rStyle w:val="Bodytext2"/>
          <w:rFonts w:asciiTheme="minorHAnsi" w:eastAsia="Courier New" w:hAnsiTheme="minorHAnsi" w:cstheme="minorHAnsi"/>
          <w:color w:val="auto"/>
        </w:rPr>
        <w:t xml:space="preserve">Príloha zmluvy č. 2 Ceny služieb </w:t>
      </w:r>
    </w:p>
    <w:p w14:paraId="7926E376" w14:textId="77777777" w:rsidR="00A1638D" w:rsidRPr="00227E6C" w:rsidRDefault="00A1638D">
      <w:pPr>
        <w:numPr>
          <w:ilvl w:val="0"/>
          <w:numId w:val="55"/>
        </w:numPr>
        <w:spacing w:after="687" w:line="276" w:lineRule="auto"/>
        <w:ind w:right="3742"/>
        <w:contextualSpacing/>
        <w:rPr>
          <w:rStyle w:val="Bodytext2"/>
          <w:rFonts w:asciiTheme="minorHAnsi" w:eastAsia="Courier New" w:hAnsiTheme="minorHAnsi" w:cstheme="minorHAnsi"/>
          <w:color w:val="auto"/>
        </w:rPr>
      </w:pPr>
      <w:r w:rsidRPr="00227E6C">
        <w:rPr>
          <w:rStyle w:val="Bodytext2"/>
          <w:rFonts w:asciiTheme="minorHAnsi" w:eastAsia="Courier New" w:hAnsiTheme="minorHAnsi" w:cstheme="minorHAnsi"/>
          <w:color w:val="auto"/>
        </w:rPr>
        <w:t>Príloha zmluvy č. 3 Tabuľky týždenný plán</w:t>
      </w:r>
    </w:p>
    <w:p w14:paraId="63F13175" w14:textId="77777777" w:rsidR="00A1638D" w:rsidRPr="00227E6C" w:rsidRDefault="00A1638D">
      <w:pPr>
        <w:numPr>
          <w:ilvl w:val="0"/>
          <w:numId w:val="58"/>
        </w:numPr>
        <w:shd w:val="clear" w:color="auto" w:fill="FFFFFF"/>
        <w:spacing w:beforeAutospacing="1" w:line="276" w:lineRule="auto"/>
        <w:rPr>
          <w:rFonts w:asciiTheme="minorHAnsi" w:hAnsiTheme="minorHAnsi" w:cstheme="minorHAnsi"/>
          <w:sz w:val="20"/>
          <w:szCs w:val="20"/>
          <w:lang w:val="sk-SK" w:eastAsia="en-US"/>
        </w:rPr>
      </w:pPr>
      <w:r w:rsidRPr="00227E6C">
        <w:rPr>
          <w:rFonts w:asciiTheme="minorHAnsi" w:hAnsiTheme="minorHAnsi" w:cstheme="minorHAnsi"/>
          <w:sz w:val="20"/>
          <w:szCs w:val="20"/>
          <w:lang w:val="sk-SK"/>
        </w:rPr>
        <w:t xml:space="preserve">Príloha </w:t>
      </w:r>
      <w:r w:rsidRPr="00227E6C">
        <w:rPr>
          <w:rStyle w:val="Bodytext2"/>
          <w:rFonts w:asciiTheme="minorHAnsi" w:eastAsia="Courier New" w:hAnsiTheme="minorHAnsi" w:cstheme="minorHAnsi"/>
          <w:color w:val="auto"/>
        </w:rPr>
        <w:t xml:space="preserve">zmluvy </w:t>
      </w:r>
      <w:r w:rsidRPr="00227E6C">
        <w:rPr>
          <w:rFonts w:asciiTheme="minorHAnsi" w:hAnsiTheme="minorHAnsi" w:cstheme="minorHAnsi"/>
          <w:sz w:val="20"/>
          <w:szCs w:val="20"/>
          <w:lang w:val="sk-SK"/>
        </w:rPr>
        <w:t xml:space="preserve">č. 4 </w:t>
      </w:r>
      <w:hyperlink r:id="rId33" w:tgtFrame="_blank" w:history="1">
        <w:proofErr w:type="spellStart"/>
        <w:r w:rsidRPr="00227E6C">
          <w:rPr>
            <w:rStyle w:val="Hypertextovprepojenie"/>
            <w:rFonts w:asciiTheme="minorHAnsi" w:hAnsiTheme="minorHAnsi" w:cstheme="minorHAnsi"/>
            <w:color w:val="auto"/>
            <w:sz w:val="20"/>
            <w:szCs w:val="20"/>
            <w:u w:val="none"/>
            <w:lang w:val="sk-SK"/>
          </w:rPr>
          <w:t>Arboristický</w:t>
        </w:r>
        <w:proofErr w:type="spellEnd"/>
        <w:r w:rsidRPr="00227E6C">
          <w:rPr>
            <w:rStyle w:val="Hypertextovprepojenie"/>
            <w:rFonts w:asciiTheme="minorHAnsi" w:hAnsiTheme="minorHAnsi" w:cstheme="minorHAnsi"/>
            <w:color w:val="auto"/>
            <w:sz w:val="20"/>
            <w:szCs w:val="20"/>
            <w:u w:val="none"/>
            <w:lang w:val="sk-SK"/>
          </w:rPr>
          <w:t xml:space="preserve"> štandard 5. Rez krov</w:t>
        </w:r>
      </w:hyperlink>
    </w:p>
    <w:p w14:paraId="12867A43" w14:textId="158FE82D" w:rsidR="00A1638D" w:rsidRDefault="00A1638D">
      <w:pPr>
        <w:numPr>
          <w:ilvl w:val="0"/>
          <w:numId w:val="55"/>
        </w:numPr>
        <w:spacing w:line="276" w:lineRule="auto"/>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Príloha zmluvy č. </w:t>
      </w:r>
      <w:r w:rsidR="00227E6C">
        <w:rPr>
          <w:rFonts w:asciiTheme="minorHAnsi" w:hAnsiTheme="minorHAnsi" w:cstheme="minorHAnsi"/>
          <w:sz w:val="20"/>
          <w:szCs w:val="20"/>
          <w:lang w:val="sk-SK"/>
        </w:rPr>
        <w:t>5</w:t>
      </w:r>
      <w:r w:rsidRPr="00227E6C">
        <w:rPr>
          <w:rFonts w:asciiTheme="minorHAnsi" w:hAnsiTheme="minorHAnsi" w:cstheme="minorHAnsi"/>
          <w:sz w:val="20"/>
          <w:szCs w:val="20"/>
          <w:lang w:val="sk-SK"/>
        </w:rPr>
        <w:t xml:space="preserve"> Čestné vyhlásenie Poskytovateľa</w:t>
      </w:r>
    </w:p>
    <w:p w14:paraId="18140BAD" w14:textId="1AF6A66B" w:rsidR="00227E6C" w:rsidRPr="00227E6C" w:rsidRDefault="00227E6C">
      <w:pPr>
        <w:numPr>
          <w:ilvl w:val="0"/>
          <w:numId w:val="55"/>
        </w:numPr>
        <w:spacing w:line="276" w:lineRule="auto"/>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 xml:space="preserve">Príloha </w:t>
      </w:r>
      <w:r w:rsidRPr="00227E6C">
        <w:rPr>
          <w:rStyle w:val="Bodytext2"/>
          <w:rFonts w:asciiTheme="minorHAnsi" w:eastAsia="Courier New" w:hAnsiTheme="minorHAnsi" w:cstheme="minorHAnsi"/>
          <w:color w:val="auto"/>
        </w:rPr>
        <w:t xml:space="preserve">zmluvy </w:t>
      </w:r>
      <w:r w:rsidRPr="00227E6C">
        <w:rPr>
          <w:rFonts w:asciiTheme="minorHAnsi" w:hAnsiTheme="minorHAnsi" w:cstheme="minorHAnsi"/>
          <w:sz w:val="20"/>
          <w:szCs w:val="20"/>
          <w:lang w:val="sk-SK"/>
        </w:rPr>
        <w:t xml:space="preserve">č. </w:t>
      </w:r>
      <w:r>
        <w:rPr>
          <w:rFonts w:asciiTheme="minorHAnsi" w:hAnsiTheme="minorHAnsi" w:cstheme="minorHAnsi"/>
          <w:sz w:val="20"/>
          <w:szCs w:val="20"/>
          <w:lang w:val="sk-SK"/>
        </w:rPr>
        <w:t>6</w:t>
      </w:r>
      <w:r w:rsidRPr="00227E6C">
        <w:rPr>
          <w:rFonts w:asciiTheme="minorHAnsi" w:hAnsiTheme="minorHAnsi" w:cstheme="minorHAnsi"/>
          <w:sz w:val="20"/>
          <w:szCs w:val="20"/>
          <w:lang w:val="sk-SK"/>
        </w:rPr>
        <w:t xml:space="preserve"> Zoznam subdodávateľov</w:t>
      </w:r>
    </w:p>
    <w:p w14:paraId="036A177F" w14:textId="77777777" w:rsidR="00227E6C" w:rsidRPr="00227E6C" w:rsidRDefault="00227E6C" w:rsidP="00227E6C">
      <w:pPr>
        <w:spacing w:line="276" w:lineRule="auto"/>
        <w:ind w:left="1146"/>
        <w:jc w:val="both"/>
        <w:rPr>
          <w:rFonts w:asciiTheme="minorHAnsi" w:hAnsiTheme="minorHAnsi" w:cstheme="minorHAnsi"/>
          <w:sz w:val="20"/>
          <w:szCs w:val="20"/>
          <w:lang w:val="sk-SK"/>
        </w:rPr>
      </w:pPr>
    </w:p>
    <w:p w14:paraId="4C0D12AA" w14:textId="77777777" w:rsidR="00A1638D" w:rsidRPr="00227E6C" w:rsidRDefault="00A1638D" w:rsidP="00A1638D">
      <w:pPr>
        <w:ind w:left="1146"/>
        <w:jc w:val="both"/>
        <w:rPr>
          <w:rFonts w:asciiTheme="minorHAnsi" w:hAnsiTheme="minorHAnsi" w:cstheme="minorHAnsi"/>
          <w:color w:val="70AD47"/>
          <w:sz w:val="20"/>
          <w:szCs w:val="20"/>
          <w:lang w:val="sk-SK"/>
        </w:rPr>
      </w:pPr>
    </w:p>
    <w:p w14:paraId="2C91D1AF" w14:textId="77777777" w:rsidR="00A1638D" w:rsidRPr="00227E6C" w:rsidRDefault="00A1638D" w:rsidP="00A1638D">
      <w:pPr>
        <w:jc w:val="both"/>
        <w:rPr>
          <w:rFonts w:asciiTheme="minorHAnsi" w:hAnsiTheme="minorHAnsi" w:cstheme="minorHAnsi"/>
          <w:sz w:val="20"/>
          <w:szCs w:val="20"/>
          <w:lang w:val="sk-SK"/>
        </w:rPr>
      </w:pPr>
    </w:p>
    <w:p w14:paraId="7125FCD0"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V Žiline, dňa .....................</w:t>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t>V Žiline, dňa ..........................</w:t>
      </w:r>
    </w:p>
    <w:p w14:paraId="5960BA63" w14:textId="77777777" w:rsidR="00A1638D" w:rsidRPr="00227E6C" w:rsidRDefault="00A1638D" w:rsidP="00A1638D">
      <w:pPr>
        <w:jc w:val="both"/>
        <w:rPr>
          <w:rFonts w:asciiTheme="minorHAnsi" w:hAnsiTheme="minorHAnsi" w:cstheme="minorHAnsi"/>
          <w:sz w:val="20"/>
          <w:szCs w:val="20"/>
          <w:lang w:val="sk-SK"/>
        </w:rPr>
      </w:pPr>
    </w:p>
    <w:p w14:paraId="6EDB477F" w14:textId="77777777" w:rsidR="00A1638D" w:rsidRPr="00227E6C" w:rsidRDefault="00A1638D" w:rsidP="00A1638D">
      <w:pPr>
        <w:jc w:val="both"/>
        <w:rPr>
          <w:rFonts w:asciiTheme="minorHAnsi" w:hAnsiTheme="minorHAnsi" w:cstheme="minorHAnsi"/>
          <w:sz w:val="20"/>
          <w:szCs w:val="20"/>
          <w:lang w:val="sk-SK"/>
        </w:rPr>
      </w:pPr>
    </w:p>
    <w:p w14:paraId="6D52C3AD"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Za Objednávateľa:</w:t>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t>Za Poskytovateľa:</w:t>
      </w:r>
    </w:p>
    <w:p w14:paraId="1B29BD75" w14:textId="77777777" w:rsidR="00A1638D" w:rsidRPr="00227E6C" w:rsidRDefault="00A1638D" w:rsidP="00A1638D">
      <w:pPr>
        <w:jc w:val="both"/>
        <w:rPr>
          <w:rFonts w:asciiTheme="minorHAnsi" w:hAnsiTheme="minorHAnsi" w:cstheme="minorHAnsi"/>
          <w:sz w:val="20"/>
          <w:szCs w:val="20"/>
          <w:lang w:val="sk-SK"/>
        </w:rPr>
      </w:pPr>
    </w:p>
    <w:p w14:paraId="2B5603DA" w14:textId="77777777" w:rsidR="00A1638D" w:rsidRPr="00227E6C" w:rsidRDefault="00A1638D" w:rsidP="00A1638D">
      <w:pPr>
        <w:jc w:val="both"/>
        <w:rPr>
          <w:rFonts w:asciiTheme="minorHAnsi" w:hAnsiTheme="minorHAnsi" w:cstheme="minorHAnsi"/>
          <w:sz w:val="20"/>
          <w:szCs w:val="20"/>
          <w:lang w:val="sk-SK"/>
        </w:rPr>
      </w:pPr>
    </w:p>
    <w:p w14:paraId="1DDE8D93" w14:textId="77777777" w:rsidR="00A1638D" w:rsidRPr="00227E6C" w:rsidRDefault="00A1638D" w:rsidP="00A1638D">
      <w:pPr>
        <w:jc w:val="both"/>
        <w:rPr>
          <w:rFonts w:asciiTheme="minorHAnsi" w:hAnsiTheme="minorHAnsi" w:cstheme="minorHAnsi"/>
          <w:sz w:val="20"/>
          <w:szCs w:val="20"/>
          <w:lang w:val="sk-SK"/>
        </w:rPr>
      </w:pPr>
    </w:p>
    <w:p w14:paraId="7DEA0FE6" w14:textId="77777777" w:rsidR="00A1638D" w:rsidRPr="00227E6C" w:rsidRDefault="00A1638D" w:rsidP="00A1638D">
      <w:pPr>
        <w:jc w:val="both"/>
        <w:rPr>
          <w:rFonts w:asciiTheme="minorHAnsi" w:hAnsiTheme="minorHAnsi" w:cstheme="minorHAnsi"/>
          <w:sz w:val="20"/>
          <w:szCs w:val="20"/>
          <w:lang w:val="sk-SK"/>
        </w:rPr>
      </w:pPr>
    </w:p>
    <w:p w14:paraId="1770E00C" w14:textId="77777777" w:rsidR="00A1638D" w:rsidRPr="00227E6C" w:rsidRDefault="00A1638D" w:rsidP="00A1638D">
      <w:pPr>
        <w:jc w:val="both"/>
        <w:rPr>
          <w:rFonts w:asciiTheme="minorHAnsi" w:hAnsiTheme="minorHAnsi" w:cstheme="minorHAnsi"/>
          <w:sz w:val="20"/>
          <w:szCs w:val="20"/>
          <w:lang w:val="sk-SK"/>
        </w:rPr>
      </w:pPr>
      <w:r w:rsidRPr="00227E6C">
        <w:rPr>
          <w:rFonts w:asciiTheme="minorHAnsi" w:hAnsiTheme="minorHAnsi" w:cstheme="minorHAnsi"/>
          <w:sz w:val="20"/>
          <w:szCs w:val="20"/>
          <w:lang w:val="sk-SK"/>
        </w:rPr>
        <w:t>.......................................</w:t>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r>
      <w:r w:rsidRPr="00227E6C">
        <w:rPr>
          <w:rFonts w:asciiTheme="minorHAnsi" w:hAnsiTheme="minorHAnsi" w:cstheme="minorHAnsi"/>
          <w:sz w:val="20"/>
          <w:szCs w:val="20"/>
          <w:lang w:val="sk-SK"/>
        </w:rPr>
        <w:tab/>
        <w:t>.......................................</w:t>
      </w:r>
    </w:p>
    <w:p w14:paraId="604FD8A4" w14:textId="77777777" w:rsidR="00A1638D" w:rsidRPr="00227E6C" w:rsidRDefault="00A1638D" w:rsidP="00A1638D">
      <w:pPr>
        <w:jc w:val="both"/>
        <w:rPr>
          <w:rFonts w:asciiTheme="minorHAnsi" w:hAnsiTheme="minorHAnsi" w:cstheme="minorHAnsi"/>
          <w:kern w:val="28"/>
          <w:sz w:val="20"/>
          <w:szCs w:val="20"/>
          <w:lang w:val="sk-SK"/>
        </w:rPr>
      </w:pPr>
      <w:r w:rsidRPr="00227E6C">
        <w:rPr>
          <w:rFonts w:asciiTheme="minorHAnsi" w:hAnsiTheme="minorHAnsi" w:cstheme="minorHAnsi"/>
          <w:kern w:val="28"/>
          <w:sz w:val="20"/>
          <w:szCs w:val="20"/>
          <w:lang w:val="sk-SK"/>
        </w:rPr>
        <w:t>Mgr. Peter Fiabáne</w:t>
      </w:r>
    </w:p>
    <w:p w14:paraId="7236F2D4" w14:textId="77777777" w:rsidR="00A1638D" w:rsidRPr="00227E6C" w:rsidRDefault="00A1638D" w:rsidP="00A1638D">
      <w:pPr>
        <w:pStyle w:val="Odsekzoznamu"/>
        <w:ind w:left="0"/>
        <w:jc w:val="both"/>
        <w:rPr>
          <w:rFonts w:asciiTheme="minorHAnsi" w:hAnsiTheme="minorHAnsi" w:cstheme="minorHAnsi"/>
          <w:kern w:val="28"/>
          <w:sz w:val="20"/>
          <w:szCs w:val="20"/>
          <w:lang w:val="sk-SK"/>
        </w:rPr>
      </w:pPr>
      <w:r w:rsidRPr="00227E6C">
        <w:rPr>
          <w:rFonts w:asciiTheme="minorHAnsi" w:hAnsiTheme="minorHAnsi" w:cstheme="minorHAnsi"/>
          <w:kern w:val="28"/>
          <w:sz w:val="20"/>
          <w:szCs w:val="20"/>
          <w:lang w:val="sk-SK"/>
        </w:rPr>
        <w:t>primátor</w:t>
      </w:r>
    </w:p>
    <w:p w14:paraId="464328FB" w14:textId="77777777" w:rsidR="00E949B7" w:rsidRPr="005152FC" w:rsidRDefault="00E949B7" w:rsidP="00E949B7">
      <w:pPr>
        <w:spacing w:before="120" w:after="120"/>
        <w:jc w:val="both"/>
        <w:rPr>
          <w:rFonts w:asciiTheme="minorHAnsi" w:hAnsiTheme="minorHAnsi" w:cstheme="minorHAnsi"/>
          <w:sz w:val="20"/>
          <w:szCs w:val="20"/>
          <w:lang w:val="sk-SK"/>
        </w:rPr>
      </w:pPr>
    </w:p>
    <w:p w14:paraId="1987FE47" w14:textId="77777777" w:rsidR="00E949B7" w:rsidRPr="005152FC" w:rsidRDefault="00E949B7" w:rsidP="00E949B7">
      <w:pPr>
        <w:spacing w:before="120" w:after="120"/>
        <w:jc w:val="both"/>
        <w:rPr>
          <w:rFonts w:asciiTheme="minorHAnsi" w:hAnsiTheme="minorHAnsi" w:cstheme="minorHAnsi"/>
          <w:b/>
          <w:sz w:val="20"/>
          <w:szCs w:val="20"/>
          <w:lang w:val="sk-SK"/>
        </w:rPr>
      </w:pPr>
    </w:p>
    <w:p w14:paraId="11329C26" w14:textId="77777777" w:rsidR="00E949B7" w:rsidRPr="005152FC" w:rsidRDefault="00E949B7" w:rsidP="00E949B7">
      <w:pPr>
        <w:spacing w:beforeLines="60" w:before="144" w:afterLines="60" w:after="144"/>
        <w:rPr>
          <w:rFonts w:asciiTheme="minorHAnsi" w:hAnsiTheme="minorHAnsi" w:cstheme="minorHAnsi"/>
          <w:b/>
          <w:bCs/>
          <w:color w:val="000000"/>
          <w:sz w:val="20"/>
          <w:szCs w:val="20"/>
          <w:lang w:val="sk-SK" w:eastAsia="sk-SK"/>
        </w:rPr>
      </w:pPr>
    </w:p>
    <w:p w14:paraId="5D9D13AD" w14:textId="77777777" w:rsidR="00E949B7" w:rsidRDefault="00E949B7" w:rsidP="00E949B7">
      <w:pPr>
        <w:spacing w:line="360" w:lineRule="auto"/>
        <w:jc w:val="center"/>
        <w:rPr>
          <w:rFonts w:asciiTheme="minorHAnsi" w:hAnsiTheme="minorHAnsi" w:cstheme="minorHAnsi"/>
          <w:b/>
          <w:sz w:val="20"/>
          <w:szCs w:val="20"/>
          <w:lang w:val="sk-SK"/>
        </w:rPr>
      </w:pPr>
    </w:p>
    <w:p w14:paraId="6E08C4B0" w14:textId="77777777" w:rsidR="00E949B7" w:rsidRDefault="00E949B7" w:rsidP="00E949B7">
      <w:pPr>
        <w:spacing w:line="360" w:lineRule="auto"/>
        <w:jc w:val="center"/>
        <w:rPr>
          <w:rFonts w:asciiTheme="minorHAnsi" w:hAnsiTheme="minorHAnsi" w:cstheme="minorHAnsi"/>
          <w:b/>
          <w:sz w:val="20"/>
          <w:szCs w:val="20"/>
          <w:lang w:val="sk-SK"/>
        </w:rPr>
      </w:pPr>
    </w:p>
    <w:p w14:paraId="616E82E8" w14:textId="77777777" w:rsidR="00E949B7" w:rsidRDefault="00E949B7" w:rsidP="00E949B7">
      <w:pPr>
        <w:spacing w:line="360" w:lineRule="auto"/>
        <w:jc w:val="center"/>
        <w:rPr>
          <w:rFonts w:asciiTheme="minorHAnsi" w:hAnsiTheme="minorHAnsi" w:cstheme="minorHAnsi"/>
          <w:b/>
          <w:sz w:val="20"/>
          <w:szCs w:val="20"/>
          <w:lang w:val="sk-SK"/>
        </w:rPr>
      </w:pPr>
    </w:p>
    <w:p w14:paraId="67A0D891" w14:textId="77777777" w:rsidR="00E949B7" w:rsidRDefault="00E949B7" w:rsidP="00E949B7">
      <w:pPr>
        <w:spacing w:line="360" w:lineRule="auto"/>
        <w:jc w:val="center"/>
        <w:rPr>
          <w:rFonts w:asciiTheme="minorHAnsi" w:hAnsiTheme="minorHAnsi" w:cstheme="minorHAnsi"/>
          <w:b/>
          <w:sz w:val="20"/>
          <w:szCs w:val="20"/>
          <w:lang w:val="sk-SK"/>
        </w:rPr>
      </w:pPr>
    </w:p>
    <w:p w14:paraId="4D6367FC" w14:textId="77777777" w:rsidR="00227E6C" w:rsidRDefault="00227E6C" w:rsidP="00E949B7">
      <w:pPr>
        <w:spacing w:line="360" w:lineRule="auto"/>
        <w:rPr>
          <w:rFonts w:asciiTheme="minorHAnsi" w:hAnsiTheme="minorHAnsi" w:cstheme="minorHAnsi"/>
          <w:b/>
          <w:sz w:val="20"/>
          <w:szCs w:val="20"/>
          <w:lang w:val="sk-SK"/>
        </w:rPr>
      </w:pPr>
    </w:p>
    <w:p w14:paraId="0B19E101" w14:textId="77777777" w:rsidR="00227E6C" w:rsidRDefault="00227E6C" w:rsidP="00E949B7">
      <w:pPr>
        <w:spacing w:line="360" w:lineRule="auto"/>
        <w:rPr>
          <w:rFonts w:asciiTheme="minorHAnsi" w:hAnsiTheme="minorHAnsi" w:cstheme="minorHAnsi"/>
          <w:b/>
          <w:sz w:val="20"/>
          <w:szCs w:val="20"/>
          <w:lang w:val="sk-SK"/>
        </w:rPr>
      </w:pPr>
    </w:p>
    <w:p w14:paraId="0A037631" w14:textId="77777777" w:rsidR="00227E6C" w:rsidRDefault="00227E6C" w:rsidP="00E949B7">
      <w:pPr>
        <w:spacing w:line="360" w:lineRule="auto"/>
        <w:rPr>
          <w:rFonts w:asciiTheme="minorHAnsi" w:hAnsiTheme="minorHAnsi" w:cstheme="minorHAnsi"/>
          <w:b/>
          <w:sz w:val="20"/>
          <w:szCs w:val="20"/>
          <w:lang w:val="sk-SK"/>
        </w:rPr>
      </w:pPr>
    </w:p>
    <w:p w14:paraId="620A811D" w14:textId="77777777" w:rsidR="00227E6C" w:rsidRDefault="00227E6C" w:rsidP="00E949B7">
      <w:pPr>
        <w:spacing w:line="360" w:lineRule="auto"/>
        <w:rPr>
          <w:rFonts w:asciiTheme="minorHAnsi" w:hAnsiTheme="minorHAnsi" w:cstheme="minorHAnsi"/>
          <w:b/>
          <w:sz w:val="20"/>
          <w:szCs w:val="20"/>
          <w:lang w:val="sk-SK"/>
        </w:rPr>
      </w:pPr>
    </w:p>
    <w:p w14:paraId="7DA0A9BA" w14:textId="77777777" w:rsidR="00227E6C" w:rsidRDefault="00227E6C" w:rsidP="00E949B7">
      <w:pPr>
        <w:spacing w:line="360" w:lineRule="auto"/>
        <w:rPr>
          <w:rFonts w:asciiTheme="minorHAnsi" w:hAnsiTheme="minorHAnsi" w:cstheme="minorHAnsi"/>
          <w:b/>
          <w:sz w:val="20"/>
          <w:szCs w:val="20"/>
          <w:lang w:val="sk-SK"/>
        </w:rPr>
      </w:pPr>
    </w:p>
    <w:p w14:paraId="5EF64979" w14:textId="77777777" w:rsidR="00227E6C" w:rsidRDefault="00227E6C" w:rsidP="00E949B7">
      <w:pPr>
        <w:spacing w:line="360" w:lineRule="auto"/>
        <w:rPr>
          <w:rFonts w:asciiTheme="minorHAnsi" w:hAnsiTheme="minorHAnsi" w:cstheme="minorHAnsi"/>
          <w:b/>
          <w:sz w:val="20"/>
          <w:szCs w:val="20"/>
          <w:lang w:val="sk-SK"/>
        </w:rPr>
      </w:pPr>
    </w:p>
    <w:p w14:paraId="6894080C" w14:textId="77777777" w:rsidR="00227E6C" w:rsidRDefault="00227E6C" w:rsidP="00E949B7">
      <w:pPr>
        <w:spacing w:line="360" w:lineRule="auto"/>
        <w:rPr>
          <w:rFonts w:asciiTheme="minorHAnsi" w:hAnsiTheme="minorHAnsi" w:cstheme="minorHAnsi"/>
          <w:b/>
          <w:sz w:val="20"/>
          <w:szCs w:val="20"/>
          <w:lang w:val="sk-SK"/>
        </w:rPr>
      </w:pPr>
    </w:p>
    <w:p w14:paraId="7D3DC8E4" w14:textId="77777777" w:rsidR="00227E6C" w:rsidRDefault="00227E6C" w:rsidP="00E949B7">
      <w:pPr>
        <w:spacing w:line="360" w:lineRule="auto"/>
        <w:rPr>
          <w:rFonts w:asciiTheme="minorHAnsi" w:hAnsiTheme="minorHAnsi" w:cstheme="minorHAnsi"/>
          <w:b/>
          <w:sz w:val="20"/>
          <w:szCs w:val="20"/>
          <w:lang w:val="sk-SK"/>
        </w:rPr>
      </w:pPr>
    </w:p>
    <w:p w14:paraId="23CB621A" w14:textId="77777777" w:rsidR="00227E6C" w:rsidRDefault="00227E6C" w:rsidP="00E949B7">
      <w:pPr>
        <w:spacing w:line="360" w:lineRule="auto"/>
        <w:rPr>
          <w:rFonts w:asciiTheme="minorHAnsi" w:hAnsiTheme="minorHAnsi" w:cstheme="minorHAnsi"/>
          <w:b/>
          <w:sz w:val="20"/>
          <w:szCs w:val="20"/>
          <w:lang w:val="sk-SK"/>
        </w:rPr>
      </w:pPr>
    </w:p>
    <w:p w14:paraId="4C323B75" w14:textId="77777777" w:rsidR="00227E6C" w:rsidRDefault="00227E6C" w:rsidP="00E949B7">
      <w:pPr>
        <w:spacing w:line="360" w:lineRule="auto"/>
        <w:rPr>
          <w:rFonts w:asciiTheme="minorHAnsi" w:hAnsiTheme="minorHAnsi" w:cstheme="minorHAnsi"/>
          <w:b/>
          <w:sz w:val="20"/>
          <w:szCs w:val="20"/>
          <w:lang w:val="sk-SK"/>
        </w:rPr>
      </w:pPr>
    </w:p>
    <w:p w14:paraId="68BFAB55" w14:textId="77777777" w:rsidR="00227E6C" w:rsidRDefault="00227E6C" w:rsidP="00E949B7">
      <w:pPr>
        <w:spacing w:line="360" w:lineRule="auto"/>
        <w:rPr>
          <w:rFonts w:asciiTheme="minorHAnsi" w:hAnsiTheme="minorHAnsi" w:cstheme="minorHAnsi"/>
          <w:b/>
          <w:sz w:val="20"/>
          <w:szCs w:val="20"/>
          <w:lang w:val="sk-SK"/>
        </w:rPr>
      </w:pPr>
    </w:p>
    <w:p w14:paraId="184299AD" w14:textId="77777777" w:rsidR="00227E6C" w:rsidRDefault="00227E6C" w:rsidP="00E949B7">
      <w:pPr>
        <w:spacing w:line="360" w:lineRule="auto"/>
        <w:rPr>
          <w:rFonts w:asciiTheme="minorHAnsi" w:hAnsiTheme="minorHAnsi" w:cstheme="minorHAnsi"/>
          <w:b/>
          <w:sz w:val="20"/>
          <w:szCs w:val="20"/>
          <w:lang w:val="sk-SK"/>
        </w:rPr>
      </w:pPr>
    </w:p>
    <w:p w14:paraId="37969BF2" w14:textId="77777777" w:rsidR="007B778F" w:rsidRDefault="007B778F" w:rsidP="00E949B7">
      <w:pPr>
        <w:spacing w:line="360" w:lineRule="auto"/>
        <w:rPr>
          <w:rFonts w:asciiTheme="minorHAnsi" w:hAnsiTheme="minorHAnsi" w:cstheme="minorHAnsi"/>
          <w:b/>
          <w:sz w:val="20"/>
          <w:szCs w:val="20"/>
          <w:lang w:val="sk-SK"/>
        </w:rPr>
      </w:pPr>
    </w:p>
    <w:p w14:paraId="1B45208D" w14:textId="77777777" w:rsidR="007B778F" w:rsidRDefault="007B778F" w:rsidP="00E949B7">
      <w:pPr>
        <w:spacing w:line="360" w:lineRule="auto"/>
        <w:rPr>
          <w:rFonts w:asciiTheme="minorHAnsi" w:hAnsiTheme="minorHAnsi" w:cstheme="minorHAnsi"/>
          <w:b/>
          <w:sz w:val="20"/>
          <w:szCs w:val="20"/>
          <w:lang w:val="sk-SK"/>
        </w:rPr>
      </w:pPr>
    </w:p>
    <w:p w14:paraId="4CFDF224" w14:textId="77777777" w:rsidR="007B778F" w:rsidRDefault="007B778F" w:rsidP="00E949B7">
      <w:pPr>
        <w:spacing w:line="360" w:lineRule="auto"/>
        <w:rPr>
          <w:rFonts w:asciiTheme="minorHAnsi" w:hAnsiTheme="minorHAnsi" w:cstheme="minorHAnsi"/>
          <w:b/>
          <w:sz w:val="20"/>
          <w:szCs w:val="20"/>
          <w:lang w:val="sk-SK"/>
        </w:rPr>
      </w:pPr>
    </w:p>
    <w:p w14:paraId="22177C4C" w14:textId="77777777" w:rsidR="007B778F" w:rsidRDefault="007B778F" w:rsidP="00E949B7">
      <w:pPr>
        <w:spacing w:line="360" w:lineRule="auto"/>
        <w:rPr>
          <w:rFonts w:asciiTheme="minorHAnsi" w:hAnsiTheme="minorHAnsi" w:cstheme="minorHAnsi"/>
          <w:b/>
          <w:sz w:val="20"/>
          <w:szCs w:val="20"/>
          <w:lang w:val="sk-SK"/>
        </w:rPr>
      </w:pPr>
    </w:p>
    <w:p w14:paraId="27225E8D" w14:textId="77777777" w:rsidR="007B778F" w:rsidRDefault="007B778F" w:rsidP="00E949B7">
      <w:pPr>
        <w:spacing w:line="360" w:lineRule="auto"/>
        <w:rPr>
          <w:rFonts w:asciiTheme="minorHAnsi" w:hAnsiTheme="minorHAnsi" w:cstheme="minorHAnsi"/>
          <w:b/>
          <w:sz w:val="20"/>
          <w:szCs w:val="20"/>
          <w:lang w:val="sk-SK"/>
        </w:rPr>
      </w:pPr>
    </w:p>
    <w:p w14:paraId="3ADD8D93" w14:textId="77777777" w:rsidR="007B778F" w:rsidRDefault="007B778F" w:rsidP="00E949B7">
      <w:pPr>
        <w:spacing w:line="360" w:lineRule="auto"/>
        <w:rPr>
          <w:rFonts w:asciiTheme="minorHAnsi" w:hAnsiTheme="minorHAnsi" w:cstheme="minorHAnsi"/>
          <w:b/>
          <w:sz w:val="20"/>
          <w:szCs w:val="20"/>
          <w:lang w:val="sk-SK"/>
        </w:rPr>
      </w:pPr>
    </w:p>
    <w:p w14:paraId="1F379994" w14:textId="77777777" w:rsidR="007B778F" w:rsidRDefault="007B778F" w:rsidP="00E949B7">
      <w:pPr>
        <w:spacing w:line="360" w:lineRule="auto"/>
        <w:rPr>
          <w:rFonts w:asciiTheme="minorHAnsi" w:hAnsiTheme="minorHAnsi" w:cstheme="minorHAnsi"/>
          <w:b/>
          <w:sz w:val="20"/>
          <w:szCs w:val="20"/>
          <w:lang w:val="sk-SK"/>
        </w:rPr>
      </w:pPr>
    </w:p>
    <w:p w14:paraId="156ABCEF" w14:textId="77777777" w:rsidR="00227E6C" w:rsidRDefault="00227E6C" w:rsidP="00E949B7">
      <w:pPr>
        <w:spacing w:line="360" w:lineRule="auto"/>
        <w:rPr>
          <w:rFonts w:asciiTheme="minorHAnsi" w:hAnsiTheme="minorHAnsi" w:cstheme="minorHAnsi"/>
          <w:b/>
          <w:sz w:val="20"/>
          <w:szCs w:val="20"/>
          <w:lang w:val="sk-SK"/>
        </w:rPr>
      </w:pPr>
    </w:p>
    <w:p w14:paraId="46813AB5" w14:textId="4358BB93" w:rsidR="00E949B7" w:rsidRDefault="00E949B7" w:rsidP="00E949B7">
      <w:pPr>
        <w:spacing w:line="360" w:lineRule="auto"/>
        <w:rPr>
          <w:rFonts w:asciiTheme="minorHAnsi" w:hAnsiTheme="minorHAnsi"/>
          <w:sz w:val="20"/>
          <w:szCs w:val="20"/>
          <w:lang w:val="sk-SK"/>
        </w:rPr>
      </w:pPr>
      <w:r w:rsidRPr="005152FC">
        <w:rPr>
          <w:rFonts w:asciiTheme="minorHAnsi" w:hAnsiTheme="minorHAnsi" w:cstheme="minorHAnsi"/>
          <w:b/>
          <w:sz w:val="20"/>
          <w:szCs w:val="20"/>
          <w:lang w:val="sk-SK"/>
        </w:rPr>
        <w:lastRenderedPageBreak/>
        <w:t>Príloha zml</w:t>
      </w:r>
      <w:r w:rsidR="0037437C">
        <w:rPr>
          <w:rFonts w:asciiTheme="minorHAnsi" w:hAnsiTheme="minorHAnsi" w:cstheme="minorHAnsi"/>
          <w:b/>
          <w:sz w:val="20"/>
          <w:szCs w:val="20"/>
          <w:lang w:val="sk-SK"/>
        </w:rPr>
        <w:t>uvy</w:t>
      </w:r>
      <w:r w:rsidRPr="005152FC">
        <w:rPr>
          <w:rFonts w:asciiTheme="minorHAnsi" w:hAnsiTheme="minorHAnsi" w:cstheme="minorHAnsi"/>
          <w:b/>
          <w:sz w:val="20"/>
          <w:szCs w:val="20"/>
          <w:lang w:val="sk-SK"/>
        </w:rPr>
        <w:t xml:space="preserve"> </w:t>
      </w:r>
      <w:r>
        <w:rPr>
          <w:rFonts w:asciiTheme="minorHAnsi" w:hAnsiTheme="minorHAnsi" w:cstheme="minorHAnsi"/>
          <w:b/>
          <w:sz w:val="20"/>
          <w:szCs w:val="20"/>
          <w:lang w:val="sk-SK"/>
        </w:rPr>
        <w:t xml:space="preserve">č. </w:t>
      </w:r>
      <w:r w:rsidR="00227E6C">
        <w:rPr>
          <w:rFonts w:asciiTheme="minorHAnsi" w:hAnsiTheme="minorHAnsi" w:cstheme="minorHAnsi"/>
          <w:b/>
          <w:sz w:val="20"/>
          <w:szCs w:val="20"/>
          <w:lang w:val="sk-SK"/>
        </w:rPr>
        <w:t>5</w:t>
      </w:r>
      <w:r w:rsidRPr="005152FC">
        <w:rPr>
          <w:rFonts w:asciiTheme="minorHAnsi" w:hAnsiTheme="minorHAnsi"/>
          <w:sz w:val="20"/>
          <w:szCs w:val="20"/>
          <w:lang w:val="sk-SK"/>
        </w:rPr>
        <w:t xml:space="preserve">  </w:t>
      </w:r>
    </w:p>
    <w:p w14:paraId="66B60EAA" w14:textId="77777777" w:rsidR="00E949B7" w:rsidRDefault="00E949B7" w:rsidP="00E949B7">
      <w:pPr>
        <w:spacing w:line="360" w:lineRule="auto"/>
        <w:jc w:val="center"/>
        <w:rPr>
          <w:rFonts w:asciiTheme="minorHAnsi" w:hAnsiTheme="minorHAnsi"/>
          <w:b/>
          <w:lang w:val="sk-SK"/>
        </w:rPr>
      </w:pPr>
    </w:p>
    <w:p w14:paraId="715D7296" w14:textId="77777777" w:rsidR="00E949B7" w:rsidRPr="00714031" w:rsidRDefault="00E949B7" w:rsidP="00E949B7">
      <w:pPr>
        <w:spacing w:line="360" w:lineRule="auto"/>
        <w:jc w:val="center"/>
        <w:rPr>
          <w:rFonts w:asciiTheme="minorHAnsi" w:hAnsiTheme="minorHAnsi"/>
          <w:b/>
          <w:lang w:val="sk-SK"/>
        </w:rPr>
      </w:pPr>
      <w:r w:rsidRPr="00714031">
        <w:rPr>
          <w:rFonts w:asciiTheme="minorHAnsi" w:hAnsiTheme="minorHAnsi"/>
          <w:b/>
          <w:lang w:val="sk-SK"/>
        </w:rPr>
        <w:t>ČESTNÉ VYHLÁSENIE</w:t>
      </w:r>
    </w:p>
    <w:p w14:paraId="2901D4BD" w14:textId="77777777" w:rsidR="00E949B7" w:rsidRPr="00714031" w:rsidRDefault="00E949B7" w:rsidP="00E949B7">
      <w:pPr>
        <w:spacing w:line="360" w:lineRule="auto"/>
        <w:jc w:val="center"/>
        <w:rPr>
          <w:rFonts w:asciiTheme="minorHAnsi" w:hAnsiTheme="minorHAnsi"/>
          <w:sz w:val="20"/>
          <w:szCs w:val="20"/>
          <w:lang w:val="sk-SK"/>
        </w:rPr>
      </w:pPr>
      <w:r w:rsidRPr="00714031">
        <w:rPr>
          <w:rFonts w:asciiTheme="minorHAnsi" w:hAnsiTheme="minorHAnsi"/>
          <w:sz w:val="20"/>
          <w:szCs w:val="20"/>
          <w:lang w:val="sk-SK"/>
        </w:rPr>
        <w:t>v zmysle § 11 zákona č. 343/2015 Z. z. o verejnom obstarávaní a o zmene a doplnení niektorých zákonov a v zmysle Ústavného zákona č. 357/2004 Z. z. o ochrane verejného záujmu pri výkone funkcií verejných funkcionárov</w:t>
      </w:r>
    </w:p>
    <w:p w14:paraId="464B0E08" w14:textId="77777777" w:rsidR="00E949B7" w:rsidRPr="00714031" w:rsidRDefault="00E949B7" w:rsidP="00E949B7">
      <w:pPr>
        <w:spacing w:line="360" w:lineRule="auto"/>
        <w:jc w:val="center"/>
        <w:rPr>
          <w:rFonts w:asciiTheme="minorHAnsi" w:hAnsiTheme="minorHAnsi"/>
          <w:b/>
          <w:sz w:val="20"/>
          <w:szCs w:val="20"/>
          <w:lang w:val="sk-SK"/>
        </w:rPr>
      </w:pPr>
    </w:p>
    <w:p w14:paraId="48662BA9" w14:textId="77777777" w:rsidR="00E949B7" w:rsidRPr="00714031" w:rsidRDefault="00E949B7" w:rsidP="00E949B7">
      <w:pPr>
        <w:spacing w:line="360" w:lineRule="auto"/>
        <w:jc w:val="both"/>
        <w:rPr>
          <w:rFonts w:asciiTheme="minorHAnsi" w:hAnsiTheme="minorHAnsi"/>
          <w:b/>
          <w:sz w:val="20"/>
          <w:szCs w:val="20"/>
          <w:u w:val="single"/>
          <w:lang w:val="sk-SK"/>
        </w:rPr>
      </w:pPr>
      <w:r w:rsidRPr="00714031">
        <w:rPr>
          <w:rFonts w:asciiTheme="minorHAnsi" w:hAnsiTheme="minorHAnsi"/>
          <w:b/>
          <w:sz w:val="20"/>
          <w:szCs w:val="20"/>
          <w:u w:val="single"/>
          <w:lang w:val="sk-SK"/>
        </w:rPr>
        <w:t>Poskytovateľ:</w:t>
      </w:r>
    </w:p>
    <w:p w14:paraId="12A5DBAC"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Obchodné meno:</w:t>
      </w:r>
      <w:r w:rsidRPr="00714031">
        <w:rPr>
          <w:rFonts w:asciiTheme="minorHAnsi" w:hAnsiTheme="minorHAnsi"/>
          <w:sz w:val="20"/>
          <w:szCs w:val="20"/>
          <w:lang w:val="sk-SK"/>
        </w:rPr>
        <w:tab/>
        <w:t>..................................................</w:t>
      </w:r>
    </w:p>
    <w:p w14:paraId="7FE910D3"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Sídlo:</w:t>
      </w:r>
      <w:r w:rsidRPr="00714031">
        <w:rPr>
          <w:rFonts w:asciiTheme="minorHAnsi" w:hAnsiTheme="minorHAnsi"/>
          <w:sz w:val="20"/>
          <w:szCs w:val="20"/>
          <w:lang w:val="sk-SK"/>
        </w:rPr>
        <w:tab/>
        <w:t>..................................................</w:t>
      </w:r>
    </w:p>
    <w:p w14:paraId="2B376976"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Zástupca:</w:t>
      </w:r>
      <w:r w:rsidRPr="00714031">
        <w:rPr>
          <w:rFonts w:asciiTheme="minorHAnsi" w:hAnsiTheme="minorHAnsi"/>
          <w:sz w:val="20"/>
          <w:szCs w:val="20"/>
          <w:lang w:val="sk-SK"/>
        </w:rPr>
        <w:tab/>
        <w:t>..................................................</w:t>
      </w:r>
    </w:p>
    <w:p w14:paraId="07D5A29F"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IČO:</w:t>
      </w:r>
      <w:r w:rsidRPr="00714031">
        <w:rPr>
          <w:rFonts w:asciiTheme="minorHAnsi" w:hAnsiTheme="minorHAnsi"/>
          <w:sz w:val="20"/>
          <w:szCs w:val="20"/>
          <w:lang w:val="sk-SK"/>
        </w:rPr>
        <w:tab/>
        <w:t>..................................................</w:t>
      </w:r>
    </w:p>
    <w:p w14:paraId="29CC5D91"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DIČ:</w:t>
      </w:r>
      <w:r w:rsidRPr="00714031">
        <w:rPr>
          <w:rFonts w:asciiTheme="minorHAnsi" w:hAnsiTheme="minorHAnsi"/>
          <w:sz w:val="20"/>
          <w:szCs w:val="20"/>
          <w:lang w:val="sk-SK"/>
        </w:rPr>
        <w:tab/>
        <w:t>..................................................</w:t>
      </w:r>
    </w:p>
    <w:p w14:paraId="202E592C"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OR:</w:t>
      </w:r>
      <w:r w:rsidRPr="00714031">
        <w:rPr>
          <w:rFonts w:asciiTheme="minorHAnsi" w:hAnsiTheme="minorHAnsi"/>
          <w:sz w:val="20"/>
          <w:szCs w:val="20"/>
          <w:lang w:val="sk-SK"/>
        </w:rPr>
        <w:tab/>
        <w:t>..................................................</w:t>
      </w:r>
    </w:p>
    <w:p w14:paraId="2D1FAA21"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Kontaktný e-mail:</w:t>
      </w:r>
      <w:r w:rsidRPr="00714031">
        <w:rPr>
          <w:rFonts w:asciiTheme="minorHAnsi" w:hAnsiTheme="minorHAnsi"/>
          <w:sz w:val="20"/>
          <w:szCs w:val="20"/>
          <w:lang w:val="sk-SK"/>
        </w:rPr>
        <w:tab/>
        <w:t>..................................................</w:t>
      </w:r>
    </w:p>
    <w:p w14:paraId="32CE6FDB"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Telefónne číslo:</w:t>
      </w:r>
      <w:r w:rsidRPr="00714031">
        <w:rPr>
          <w:rFonts w:asciiTheme="minorHAnsi" w:hAnsiTheme="minorHAnsi"/>
          <w:sz w:val="20"/>
          <w:szCs w:val="20"/>
          <w:lang w:val="sk-SK"/>
        </w:rPr>
        <w:tab/>
        <w:t>..................................................</w:t>
      </w:r>
    </w:p>
    <w:p w14:paraId="34A6036B"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(ďalej iba „</w:t>
      </w:r>
      <w:r w:rsidRPr="00714031">
        <w:rPr>
          <w:rFonts w:asciiTheme="minorHAnsi" w:hAnsiTheme="minorHAnsi"/>
          <w:i/>
          <w:sz w:val="20"/>
          <w:szCs w:val="20"/>
          <w:lang w:val="sk-SK"/>
        </w:rPr>
        <w:t>Poskytovateľ</w:t>
      </w:r>
      <w:r w:rsidRPr="00714031">
        <w:rPr>
          <w:rFonts w:asciiTheme="minorHAnsi" w:hAnsiTheme="minorHAnsi"/>
          <w:sz w:val="20"/>
          <w:szCs w:val="20"/>
          <w:lang w:val="sk-SK"/>
        </w:rPr>
        <w:t>“)</w:t>
      </w:r>
    </w:p>
    <w:p w14:paraId="61824FA2" w14:textId="4CB4E32A" w:rsidR="00E949B7" w:rsidRDefault="00E949B7" w:rsidP="00E949B7">
      <w:pPr>
        <w:tabs>
          <w:tab w:val="left" w:pos="567"/>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ab/>
      </w:r>
      <w:r w:rsidR="00886146" w:rsidRPr="00886146">
        <w:rPr>
          <w:rFonts w:asciiTheme="minorHAnsi" w:hAnsiTheme="minorHAnsi"/>
          <w:sz w:val="20"/>
          <w:szCs w:val="20"/>
          <w:lang w:val="sk-SK"/>
        </w:rPr>
        <w:t xml:space="preserve">Poisťovateľ týmto vyhlasuje, že jeho konečný užívateľ výhod ako aj konečný užívatelia výhod ním uvedených subdodávateľov, nie sú verejnými funkcionármi v zmysle § 11 zákona č. 343/2015 Z. z. o verejnom obstarávaní a o zmene a doplnení niektorých zákonov a v zmysle čl. 2 a </w:t>
      </w:r>
      <w:proofErr w:type="spellStart"/>
      <w:r w:rsidR="00886146" w:rsidRPr="00886146">
        <w:rPr>
          <w:rFonts w:asciiTheme="minorHAnsi" w:hAnsiTheme="minorHAnsi"/>
          <w:sz w:val="20"/>
          <w:szCs w:val="20"/>
          <w:lang w:val="sk-SK"/>
        </w:rPr>
        <w:t>nasl</w:t>
      </w:r>
      <w:proofErr w:type="spellEnd"/>
      <w:r w:rsidR="00886146" w:rsidRPr="00886146">
        <w:rPr>
          <w:rFonts w:asciiTheme="minorHAnsi" w:hAnsiTheme="minorHAnsi"/>
          <w:sz w:val="20"/>
          <w:szCs w:val="20"/>
          <w:lang w:val="sk-SK"/>
        </w:rPr>
        <w:t>. Ústavného zákona č. 357/2004 Z. z. o ochrane verejného záujmu pri výkone funkcií verejných funkcionárov.</w:t>
      </w:r>
    </w:p>
    <w:p w14:paraId="2CDA14FA" w14:textId="77777777" w:rsidR="00886146" w:rsidRDefault="00886146" w:rsidP="00E949B7">
      <w:pPr>
        <w:tabs>
          <w:tab w:val="left" w:pos="567"/>
        </w:tabs>
        <w:spacing w:line="360" w:lineRule="auto"/>
        <w:jc w:val="both"/>
        <w:rPr>
          <w:rFonts w:asciiTheme="minorHAnsi" w:hAnsiTheme="minorHAnsi"/>
          <w:sz w:val="20"/>
          <w:szCs w:val="20"/>
          <w:lang w:val="sk-SK"/>
        </w:rPr>
      </w:pPr>
    </w:p>
    <w:p w14:paraId="1390BF84" w14:textId="77777777" w:rsidR="00886146" w:rsidRDefault="00886146" w:rsidP="00E949B7">
      <w:pPr>
        <w:tabs>
          <w:tab w:val="left" w:pos="567"/>
        </w:tabs>
        <w:spacing w:line="360" w:lineRule="auto"/>
        <w:jc w:val="both"/>
        <w:rPr>
          <w:rFonts w:asciiTheme="minorHAnsi" w:hAnsiTheme="minorHAnsi"/>
          <w:sz w:val="20"/>
          <w:szCs w:val="20"/>
          <w:lang w:val="sk-SK"/>
        </w:rPr>
      </w:pPr>
    </w:p>
    <w:p w14:paraId="040E458A" w14:textId="77777777" w:rsidR="00886146" w:rsidRPr="00714031" w:rsidRDefault="00886146" w:rsidP="00E949B7">
      <w:pPr>
        <w:tabs>
          <w:tab w:val="left" w:pos="567"/>
        </w:tabs>
        <w:spacing w:line="360" w:lineRule="auto"/>
        <w:jc w:val="both"/>
        <w:rPr>
          <w:rFonts w:asciiTheme="minorHAnsi" w:hAnsiTheme="minorHAnsi"/>
          <w:sz w:val="20"/>
          <w:szCs w:val="20"/>
          <w:lang w:val="sk-SK"/>
        </w:rPr>
      </w:pPr>
    </w:p>
    <w:p w14:paraId="5F35E12D" w14:textId="77777777" w:rsidR="00E949B7" w:rsidRPr="00714031" w:rsidRDefault="00E949B7" w:rsidP="00E949B7">
      <w:pPr>
        <w:tabs>
          <w:tab w:val="left" w:pos="567"/>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V ........................., dňa ..........................</w:t>
      </w:r>
    </w:p>
    <w:p w14:paraId="310C67B2" w14:textId="77777777" w:rsidR="00E949B7" w:rsidRPr="00714031" w:rsidRDefault="00E949B7" w:rsidP="00E949B7">
      <w:pPr>
        <w:tabs>
          <w:tab w:val="left" w:pos="567"/>
        </w:tabs>
        <w:spacing w:line="360" w:lineRule="auto"/>
        <w:jc w:val="both"/>
        <w:rPr>
          <w:rFonts w:asciiTheme="minorHAnsi" w:hAnsiTheme="minorHAnsi"/>
          <w:sz w:val="20"/>
          <w:szCs w:val="20"/>
          <w:lang w:val="sk-SK"/>
        </w:rPr>
      </w:pPr>
    </w:p>
    <w:p w14:paraId="43F2E42A" w14:textId="77777777" w:rsidR="00E949B7" w:rsidRPr="00714031" w:rsidRDefault="00E949B7" w:rsidP="00E949B7">
      <w:pPr>
        <w:tabs>
          <w:tab w:val="left" w:pos="5670"/>
        </w:tabs>
        <w:spacing w:line="276" w:lineRule="auto"/>
        <w:jc w:val="both"/>
        <w:rPr>
          <w:rFonts w:asciiTheme="minorHAnsi" w:hAnsiTheme="minorHAnsi"/>
          <w:sz w:val="20"/>
          <w:szCs w:val="20"/>
          <w:lang w:val="sk-SK"/>
        </w:rPr>
      </w:pPr>
      <w:r w:rsidRPr="00714031">
        <w:rPr>
          <w:rFonts w:asciiTheme="minorHAnsi" w:hAnsiTheme="minorHAnsi"/>
          <w:sz w:val="20"/>
          <w:szCs w:val="20"/>
          <w:lang w:val="sk-SK"/>
        </w:rPr>
        <w:tab/>
        <w:t>...................................................</w:t>
      </w:r>
    </w:p>
    <w:p w14:paraId="58280A8E" w14:textId="77777777" w:rsidR="00E949B7" w:rsidRPr="00714031" w:rsidRDefault="00E949B7" w:rsidP="00E949B7">
      <w:pPr>
        <w:tabs>
          <w:tab w:val="left" w:pos="6521"/>
        </w:tabs>
        <w:spacing w:line="276" w:lineRule="auto"/>
        <w:jc w:val="both"/>
        <w:rPr>
          <w:rFonts w:asciiTheme="minorHAnsi" w:hAnsiTheme="minorHAnsi"/>
          <w:sz w:val="20"/>
          <w:szCs w:val="20"/>
          <w:lang w:val="sk-SK"/>
        </w:rPr>
      </w:pPr>
      <w:r w:rsidRPr="00714031">
        <w:rPr>
          <w:rFonts w:asciiTheme="minorHAnsi" w:hAnsiTheme="minorHAnsi"/>
          <w:sz w:val="20"/>
          <w:szCs w:val="20"/>
          <w:lang w:val="sk-SK"/>
        </w:rPr>
        <w:tab/>
      </w:r>
    </w:p>
    <w:p w14:paraId="1329C7A0" w14:textId="34F1B479" w:rsidR="00E949B7" w:rsidRPr="00714031" w:rsidRDefault="00E949B7" w:rsidP="00E949B7">
      <w:pPr>
        <w:rPr>
          <w:rFonts w:asciiTheme="minorHAnsi" w:hAnsiTheme="minorHAnsi"/>
          <w:sz w:val="20"/>
          <w:szCs w:val="20"/>
          <w:lang w:val="sk-SK"/>
        </w:rPr>
      </w:pP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00886146">
        <w:rPr>
          <w:rFonts w:asciiTheme="minorHAnsi" w:hAnsiTheme="minorHAnsi"/>
          <w:sz w:val="20"/>
          <w:szCs w:val="20"/>
          <w:lang w:val="sk-SK"/>
        </w:rPr>
        <w:t>Poisťovateľ</w:t>
      </w:r>
    </w:p>
    <w:p w14:paraId="44DBF707" w14:textId="77777777" w:rsidR="00E949B7" w:rsidRPr="00714031" w:rsidRDefault="00E949B7" w:rsidP="00E949B7">
      <w:pPr>
        <w:rPr>
          <w:rFonts w:asciiTheme="minorHAnsi" w:hAnsiTheme="minorHAnsi" w:cstheme="minorHAnsi"/>
          <w:sz w:val="22"/>
          <w:szCs w:val="22"/>
          <w:lang w:val="sk-SK"/>
        </w:rPr>
      </w:pP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p>
    <w:p w14:paraId="7C5BD8E2" w14:textId="77777777" w:rsidR="00E949B7" w:rsidRPr="00714031" w:rsidRDefault="00E949B7" w:rsidP="0079678E">
      <w:pPr>
        <w:rPr>
          <w:rFonts w:asciiTheme="minorHAnsi" w:hAnsiTheme="minorHAnsi" w:cstheme="minorHAnsi"/>
          <w:sz w:val="20"/>
          <w:szCs w:val="20"/>
          <w:lang w:val="sk-SK"/>
        </w:rPr>
      </w:pPr>
    </w:p>
    <w:p w14:paraId="7EEEFCA2" w14:textId="77777777" w:rsidR="0079678E" w:rsidRPr="00714031" w:rsidRDefault="0079678E" w:rsidP="0079678E">
      <w:pPr>
        <w:rPr>
          <w:rFonts w:asciiTheme="minorHAnsi" w:hAnsiTheme="minorHAnsi" w:cstheme="minorHAnsi"/>
          <w:sz w:val="22"/>
          <w:szCs w:val="22"/>
          <w:lang w:val="sk-SK"/>
        </w:rPr>
      </w:pPr>
    </w:p>
    <w:p w14:paraId="1BEDC7C4" w14:textId="77777777" w:rsidR="0079678E" w:rsidRDefault="0079678E" w:rsidP="0079678E">
      <w:pPr>
        <w:spacing w:line="360" w:lineRule="auto"/>
        <w:jc w:val="center"/>
        <w:rPr>
          <w:rFonts w:asciiTheme="minorHAnsi" w:hAnsiTheme="minorHAnsi"/>
          <w:b/>
          <w:lang w:val="sk-SK"/>
        </w:rPr>
      </w:pPr>
    </w:p>
    <w:p w14:paraId="0B3A5A14" w14:textId="77777777" w:rsidR="003C52B2" w:rsidRPr="00714031" w:rsidRDefault="003C52B2" w:rsidP="0079678E">
      <w:pPr>
        <w:spacing w:line="360" w:lineRule="auto"/>
        <w:jc w:val="center"/>
        <w:rPr>
          <w:rFonts w:asciiTheme="minorHAnsi" w:hAnsiTheme="minorHAnsi"/>
          <w:b/>
          <w:lang w:val="sk-SK"/>
        </w:rPr>
      </w:pPr>
    </w:p>
    <w:p w14:paraId="67DFA773" w14:textId="77777777" w:rsidR="00685CA0" w:rsidRDefault="00685CA0" w:rsidP="0079678E">
      <w:pPr>
        <w:spacing w:line="360" w:lineRule="auto"/>
        <w:jc w:val="center"/>
        <w:rPr>
          <w:rFonts w:asciiTheme="minorHAnsi" w:hAnsiTheme="minorHAnsi"/>
          <w:b/>
          <w:lang w:val="sk-SK"/>
        </w:rPr>
      </w:pPr>
    </w:p>
    <w:p w14:paraId="1FA11459" w14:textId="77777777" w:rsidR="006D53B9" w:rsidRDefault="006D53B9" w:rsidP="00E04062">
      <w:pPr>
        <w:spacing w:before="120" w:after="120"/>
        <w:jc w:val="both"/>
        <w:rPr>
          <w:rFonts w:asciiTheme="minorHAnsi" w:hAnsiTheme="minorHAnsi" w:cstheme="minorHAnsi"/>
          <w:b/>
          <w:sz w:val="20"/>
          <w:szCs w:val="20"/>
          <w:lang w:val="sk-SK"/>
        </w:rPr>
      </w:pPr>
    </w:p>
    <w:p w14:paraId="115393CB" w14:textId="010014B0" w:rsidR="00E04062" w:rsidRPr="005152FC" w:rsidRDefault="00E04062" w:rsidP="00E04062">
      <w:pPr>
        <w:spacing w:before="120" w:after="120"/>
        <w:jc w:val="both"/>
        <w:rPr>
          <w:rFonts w:asciiTheme="minorHAnsi" w:hAnsiTheme="minorHAnsi" w:cstheme="minorHAnsi"/>
          <w:b/>
          <w:sz w:val="20"/>
          <w:szCs w:val="20"/>
          <w:lang w:val="sk-SK"/>
        </w:rPr>
      </w:pPr>
      <w:r w:rsidRPr="005152FC">
        <w:rPr>
          <w:rFonts w:asciiTheme="minorHAnsi" w:hAnsiTheme="minorHAnsi" w:cstheme="minorHAnsi"/>
          <w:b/>
          <w:sz w:val="20"/>
          <w:szCs w:val="20"/>
          <w:lang w:val="sk-SK"/>
        </w:rPr>
        <w:lastRenderedPageBreak/>
        <w:t>Príloha zml</w:t>
      </w:r>
      <w:r>
        <w:rPr>
          <w:rFonts w:asciiTheme="minorHAnsi" w:hAnsiTheme="minorHAnsi" w:cstheme="minorHAnsi"/>
          <w:b/>
          <w:sz w:val="20"/>
          <w:szCs w:val="20"/>
          <w:lang w:val="sk-SK"/>
        </w:rPr>
        <w:t>u</w:t>
      </w:r>
      <w:r w:rsidRPr="005152FC">
        <w:rPr>
          <w:rFonts w:asciiTheme="minorHAnsi" w:hAnsiTheme="minorHAnsi" w:cstheme="minorHAnsi"/>
          <w:b/>
          <w:sz w:val="20"/>
          <w:szCs w:val="20"/>
          <w:lang w:val="sk-SK"/>
        </w:rPr>
        <w:t>v</w:t>
      </w:r>
      <w:r>
        <w:rPr>
          <w:rFonts w:asciiTheme="minorHAnsi" w:hAnsiTheme="minorHAnsi" w:cstheme="minorHAnsi"/>
          <w:b/>
          <w:sz w:val="20"/>
          <w:szCs w:val="20"/>
          <w:lang w:val="sk-SK"/>
        </w:rPr>
        <w:t>y</w:t>
      </w:r>
      <w:r w:rsidRPr="005152FC">
        <w:rPr>
          <w:rFonts w:asciiTheme="minorHAnsi" w:hAnsiTheme="minorHAnsi" w:cstheme="minorHAnsi"/>
          <w:b/>
          <w:sz w:val="20"/>
          <w:szCs w:val="20"/>
          <w:lang w:val="sk-SK"/>
        </w:rPr>
        <w:t xml:space="preserve"> </w:t>
      </w:r>
      <w:r>
        <w:rPr>
          <w:rFonts w:asciiTheme="minorHAnsi" w:hAnsiTheme="minorHAnsi" w:cstheme="minorHAnsi"/>
          <w:b/>
          <w:sz w:val="20"/>
          <w:szCs w:val="20"/>
          <w:lang w:val="sk-SK"/>
        </w:rPr>
        <w:t xml:space="preserve">č. </w:t>
      </w:r>
      <w:r w:rsidR="00227E6C">
        <w:rPr>
          <w:rFonts w:asciiTheme="minorHAnsi" w:hAnsiTheme="minorHAnsi" w:cstheme="minorHAnsi"/>
          <w:b/>
          <w:sz w:val="20"/>
          <w:szCs w:val="20"/>
          <w:lang w:val="sk-SK"/>
        </w:rPr>
        <w:t>6</w:t>
      </w:r>
      <w:r>
        <w:rPr>
          <w:rFonts w:asciiTheme="minorHAnsi" w:hAnsiTheme="minorHAnsi" w:cstheme="minorHAnsi"/>
          <w:b/>
          <w:sz w:val="20"/>
          <w:szCs w:val="20"/>
          <w:lang w:val="sk-SK"/>
        </w:rPr>
        <w:t xml:space="preserve"> </w:t>
      </w:r>
    </w:p>
    <w:p w14:paraId="4E599C66" w14:textId="77777777" w:rsidR="00E04062" w:rsidRDefault="00E04062" w:rsidP="00E04062">
      <w:pPr>
        <w:spacing w:line="360" w:lineRule="auto"/>
        <w:rPr>
          <w:rFonts w:asciiTheme="minorHAnsi" w:hAnsiTheme="minorHAnsi"/>
          <w:b/>
          <w:lang w:val="sk-SK"/>
        </w:rPr>
      </w:pPr>
    </w:p>
    <w:p w14:paraId="5ED1E419" w14:textId="77777777" w:rsidR="00E04062" w:rsidRDefault="00E04062" w:rsidP="00E04062">
      <w:pPr>
        <w:jc w:val="center"/>
        <w:rPr>
          <w:rFonts w:asciiTheme="minorHAnsi" w:eastAsia="Batang" w:hAnsiTheme="minorHAnsi" w:cstheme="minorHAnsi"/>
          <w:b/>
          <w:sz w:val="20"/>
          <w:szCs w:val="20"/>
          <w:lang w:val="sk-SK" w:eastAsia="he-IL" w:bidi="he-IL"/>
        </w:rPr>
      </w:pPr>
    </w:p>
    <w:p w14:paraId="35287444" w14:textId="77777777" w:rsidR="00E04062" w:rsidRPr="005152FC" w:rsidRDefault="00E04062" w:rsidP="00E04062">
      <w:pPr>
        <w:jc w:val="center"/>
        <w:rPr>
          <w:rFonts w:asciiTheme="minorHAnsi" w:eastAsia="Batang" w:hAnsiTheme="minorHAnsi" w:cstheme="minorHAnsi"/>
          <w:b/>
          <w:sz w:val="20"/>
          <w:szCs w:val="20"/>
          <w:lang w:val="sk-SK" w:eastAsia="he-IL" w:bidi="he-IL"/>
        </w:rPr>
      </w:pPr>
      <w:r w:rsidRPr="005152FC">
        <w:rPr>
          <w:rFonts w:asciiTheme="minorHAnsi" w:eastAsia="Batang" w:hAnsiTheme="minorHAnsi" w:cstheme="minorHAnsi"/>
          <w:b/>
          <w:sz w:val="20"/>
          <w:szCs w:val="20"/>
          <w:lang w:val="sk-SK" w:eastAsia="he-IL" w:bidi="he-IL"/>
        </w:rPr>
        <w:t>Zoznam subdodávateľov</w:t>
      </w:r>
    </w:p>
    <w:p w14:paraId="6C011EBB" w14:textId="77777777" w:rsidR="00E04062" w:rsidRPr="005152FC" w:rsidRDefault="00E04062" w:rsidP="00E04062">
      <w:pPr>
        <w:rPr>
          <w:rFonts w:asciiTheme="minorHAnsi" w:eastAsia="Batang" w:hAnsiTheme="minorHAnsi" w:cstheme="minorHAnsi"/>
          <w:b/>
          <w:sz w:val="20"/>
          <w:szCs w:val="20"/>
          <w:lang w:val="sk-SK" w:eastAsia="he-IL" w:bidi="he-IL"/>
        </w:rPr>
      </w:pPr>
    </w:p>
    <w:tbl>
      <w:tblPr>
        <w:tblW w:w="9639" w:type="dxa"/>
        <w:tblInd w:w="-113" w:type="dxa"/>
        <w:tblLayout w:type="fixed"/>
        <w:tblLook w:val="0000" w:firstRow="0" w:lastRow="0" w:firstColumn="0" w:lastColumn="0" w:noHBand="0" w:noVBand="0"/>
      </w:tblPr>
      <w:tblGrid>
        <w:gridCol w:w="555"/>
        <w:gridCol w:w="2098"/>
        <w:gridCol w:w="2750"/>
        <w:gridCol w:w="3060"/>
        <w:gridCol w:w="1176"/>
      </w:tblGrid>
      <w:tr w:rsidR="00E04062" w:rsidRPr="005152FC" w14:paraId="72EFF707" w14:textId="77777777" w:rsidTr="00C32FDE">
        <w:tc>
          <w:tcPr>
            <w:tcW w:w="582" w:type="dxa"/>
            <w:tcBorders>
              <w:top w:val="single" w:sz="4" w:space="0" w:color="000000"/>
              <w:left w:val="single" w:sz="4" w:space="0" w:color="000000"/>
              <w:bottom w:val="single" w:sz="4" w:space="0" w:color="000000"/>
              <w:right w:val="single" w:sz="4" w:space="0" w:color="000000"/>
            </w:tcBorders>
          </w:tcPr>
          <w:p w14:paraId="0204D776"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proofErr w:type="spellStart"/>
            <w:r w:rsidRPr="005152FC">
              <w:rPr>
                <w:rFonts w:asciiTheme="minorHAnsi" w:eastAsia="Batang" w:hAnsiTheme="minorHAnsi" w:cstheme="minorHAnsi"/>
                <w:i/>
                <w:sz w:val="20"/>
                <w:szCs w:val="20"/>
                <w:lang w:val="sk-SK" w:eastAsia="he-IL" w:bidi="he-IL"/>
              </w:rPr>
              <w:t>P.č</w:t>
            </w:r>
            <w:proofErr w:type="spellEnd"/>
            <w:r w:rsidRPr="005152FC">
              <w:rPr>
                <w:rFonts w:asciiTheme="minorHAnsi" w:eastAsia="Batang" w:hAnsiTheme="minorHAnsi" w:cstheme="minorHAnsi"/>
                <w:i/>
                <w:sz w:val="20"/>
                <w:szCs w:val="20"/>
                <w:lang w:val="sk-SK" w:eastAsia="he-IL" w:bidi="he-IL"/>
              </w:rPr>
              <w:t>.</w:t>
            </w:r>
          </w:p>
        </w:tc>
        <w:tc>
          <w:tcPr>
            <w:tcW w:w="2256" w:type="dxa"/>
            <w:tcBorders>
              <w:top w:val="single" w:sz="4" w:space="0" w:color="000000"/>
              <w:left w:val="single" w:sz="4" w:space="0" w:color="000000"/>
              <w:bottom w:val="single" w:sz="4" w:space="0" w:color="000000"/>
              <w:right w:val="single" w:sz="4" w:space="0" w:color="000000"/>
            </w:tcBorders>
          </w:tcPr>
          <w:p w14:paraId="0ECA7029"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r w:rsidRPr="005152FC">
              <w:rPr>
                <w:rFonts w:asciiTheme="minorHAnsi" w:eastAsia="Batang" w:hAnsiTheme="minorHAnsi" w:cstheme="minorHAnsi"/>
                <w:i/>
                <w:sz w:val="20"/>
                <w:szCs w:val="20"/>
                <w:lang w:val="sk-SK" w:eastAsia="he-IL" w:bidi="he-IL"/>
              </w:rPr>
              <w:t>Názov firmy a sídlo subdodávateľa, IČO</w:t>
            </w:r>
          </w:p>
        </w:tc>
        <w:tc>
          <w:tcPr>
            <w:tcW w:w="2963" w:type="dxa"/>
            <w:tcBorders>
              <w:top w:val="single" w:sz="4" w:space="0" w:color="000000"/>
              <w:left w:val="single" w:sz="4" w:space="0" w:color="000000"/>
              <w:bottom w:val="single" w:sz="4" w:space="0" w:color="000000"/>
              <w:right w:val="single" w:sz="4" w:space="0" w:color="000000"/>
            </w:tcBorders>
          </w:tcPr>
          <w:p w14:paraId="073D8168"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r w:rsidRPr="005152FC">
              <w:rPr>
                <w:rFonts w:asciiTheme="minorHAnsi" w:eastAsia="Batang" w:hAnsiTheme="minorHAnsi" w:cstheme="minorHAnsi"/>
                <w:i/>
                <w:sz w:val="20"/>
                <w:szCs w:val="20"/>
                <w:lang w:val="sk-SK" w:eastAsia="he-IL" w:bidi="he-IL"/>
              </w:rPr>
              <w:t>Údaje o osobe oprávnenej konať za subdodávateľa (meno a priezvisko, adresa pobytu, dátum narodenia)</w:t>
            </w:r>
          </w:p>
        </w:tc>
        <w:tc>
          <w:tcPr>
            <w:tcW w:w="3300" w:type="dxa"/>
            <w:tcBorders>
              <w:top w:val="single" w:sz="4" w:space="0" w:color="000000"/>
              <w:left w:val="single" w:sz="4" w:space="0" w:color="000000"/>
              <w:bottom w:val="single" w:sz="4" w:space="0" w:color="000000"/>
              <w:right w:val="single" w:sz="4" w:space="0" w:color="000000"/>
            </w:tcBorders>
          </w:tcPr>
          <w:p w14:paraId="5D9A3936"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r w:rsidRPr="005152FC">
              <w:rPr>
                <w:rFonts w:asciiTheme="minorHAnsi" w:eastAsia="Batang" w:hAnsiTheme="minorHAnsi" w:cstheme="minorHAnsi"/>
                <w:i/>
                <w:sz w:val="20"/>
                <w:szCs w:val="20"/>
                <w:lang w:val="sk-SK" w:eastAsia="he-IL" w:bidi="he-IL"/>
              </w:rPr>
              <w:t>Predmet dodávok, prác alebo služieb</w:t>
            </w:r>
          </w:p>
        </w:tc>
        <w:tc>
          <w:tcPr>
            <w:tcW w:w="1256" w:type="dxa"/>
            <w:tcBorders>
              <w:top w:val="single" w:sz="4" w:space="0" w:color="000000"/>
              <w:left w:val="single" w:sz="4" w:space="0" w:color="000000"/>
              <w:bottom w:val="single" w:sz="4" w:space="0" w:color="000000"/>
              <w:right w:val="single" w:sz="4" w:space="0" w:color="000000"/>
            </w:tcBorders>
          </w:tcPr>
          <w:p w14:paraId="0091C2EF" w14:textId="77777777" w:rsidR="00E04062" w:rsidRPr="005152FC" w:rsidRDefault="00E04062" w:rsidP="00C32FDE">
            <w:pPr>
              <w:spacing w:line="276" w:lineRule="auto"/>
              <w:jc w:val="center"/>
              <w:rPr>
                <w:rFonts w:asciiTheme="minorHAnsi" w:hAnsiTheme="minorHAnsi" w:cstheme="minorHAnsi"/>
                <w:sz w:val="20"/>
                <w:szCs w:val="20"/>
                <w:lang w:val="sk-SK"/>
              </w:rPr>
            </w:pPr>
            <w:r w:rsidRPr="005152FC">
              <w:rPr>
                <w:rFonts w:asciiTheme="minorHAnsi" w:eastAsia="Batang" w:hAnsiTheme="minorHAnsi" w:cstheme="minorHAnsi"/>
                <w:i/>
                <w:sz w:val="20"/>
                <w:szCs w:val="20"/>
                <w:lang w:val="sk-SK" w:eastAsia="he-IL" w:bidi="he-IL"/>
              </w:rPr>
              <w:t>Podiel  na celkovom objeme dodávky (%)</w:t>
            </w:r>
          </w:p>
        </w:tc>
      </w:tr>
      <w:tr w:rsidR="00E04062" w:rsidRPr="005152FC" w14:paraId="72599D32" w14:textId="77777777" w:rsidTr="00C32FDE">
        <w:trPr>
          <w:trHeight w:val="251"/>
        </w:trPr>
        <w:tc>
          <w:tcPr>
            <w:tcW w:w="582" w:type="dxa"/>
            <w:tcBorders>
              <w:top w:val="single" w:sz="4" w:space="0" w:color="000000"/>
              <w:left w:val="single" w:sz="4" w:space="0" w:color="000000"/>
              <w:bottom w:val="single" w:sz="4" w:space="0" w:color="000000"/>
              <w:right w:val="single" w:sz="4" w:space="0" w:color="000000"/>
            </w:tcBorders>
          </w:tcPr>
          <w:p w14:paraId="7AE4CE30" w14:textId="77777777" w:rsidR="00E04062" w:rsidRPr="005152FC" w:rsidRDefault="00E04062" w:rsidP="00C32FDE">
            <w:pPr>
              <w:spacing w:line="276" w:lineRule="auto"/>
              <w:rPr>
                <w:rFonts w:asciiTheme="minorHAnsi" w:eastAsia="Batang" w:hAnsiTheme="minorHAnsi" w:cstheme="minorHAnsi"/>
                <w:sz w:val="20"/>
                <w:szCs w:val="20"/>
                <w:lang w:val="sk-SK" w:eastAsia="he-IL" w:bidi="he-IL"/>
              </w:rPr>
            </w:pPr>
          </w:p>
        </w:tc>
        <w:tc>
          <w:tcPr>
            <w:tcW w:w="2256" w:type="dxa"/>
            <w:tcBorders>
              <w:top w:val="single" w:sz="4" w:space="0" w:color="000000"/>
              <w:left w:val="single" w:sz="4" w:space="0" w:color="000000"/>
              <w:bottom w:val="single" w:sz="4" w:space="0" w:color="000000"/>
              <w:right w:val="single" w:sz="4" w:space="0" w:color="000000"/>
            </w:tcBorders>
          </w:tcPr>
          <w:p w14:paraId="36C6FC8D"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0AD38378"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2963" w:type="dxa"/>
            <w:tcBorders>
              <w:top w:val="single" w:sz="4" w:space="0" w:color="000000"/>
              <w:left w:val="single" w:sz="4" w:space="0" w:color="000000"/>
              <w:bottom w:val="single" w:sz="4" w:space="0" w:color="000000"/>
              <w:right w:val="single" w:sz="4" w:space="0" w:color="000000"/>
            </w:tcBorders>
          </w:tcPr>
          <w:p w14:paraId="6F6748B0"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685C8DAF"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3300" w:type="dxa"/>
            <w:tcBorders>
              <w:top w:val="single" w:sz="4" w:space="0" w:color="000000"/>
              <w:left w:val="single" w:sz="4" w:space="0" w:color="000000"/>
              <w:bottom w:val="single" w:sz="4" w:space="0" w:color="000000"/>
              <w:right w:val="single" w:sz="4" w:space="0" w:color="000000"/>
            </w:tcBorders>
          </w:tcPr>
          <w:p w14:paraId="41B45541"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1256" w:type="dxa"/>
            <w:tcBorders>
              <w:top w:val="single" w:sz="4" w:space="0" w:color="000000"/>
              <w:left w:val="single" w:sz="4" w:space="0" w:color="000000"/>
              <w:bottom w:val="single" w:sz="4" w:space="0" w:color="000000"/>
              <w:right w:val="single" w:sz="4" w:space="0" w:color="000000"/>
            </w:tcBorders>
          </w:tcPr>
          <w:p w14:paraId="3E3780EB"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r>
      <w:tr w:rsidR="00E04062" w:rsidRPr="005152FC" w14:paraId="694A0A40" w14:textId="77777777" w:rsidTr="00C32FDE">
        <w:trPr>
          <w:trHeight w:val="251"/>
        </w:trPr>
        <w:tc>
          <w:tcPr>
            <w:tcW w:w="582" w:type="dxa"/>
            <w:tcBorders>
              <w:top w:val="single" w:sz="4" w:space="0" w:color="000000"/>
              <w:left w:val="single" w:sz="4" w:space="0" w:color="000000"/>
              <w:bottom w:val="single" w:sz="4" w:space="0" w:color="000000"/>
              <w:right w:val="single" w:sz="4" w:space="0" w:color="000000"/>
            </w:tcBorders>
          </w:tcPr>
          <w:p w14:paraId="72F08198" w14:textId="77777777" w:rsidR="00E04062" w:rsidRPr="005152FC" w:rsidRDefault="00E04062" w:rsidP="00C32FDE">
            <w:pPr>
              <w:spacing w:line="276" w:lineRule="auto"/>
              <w:rPr>
                <w:rFonts w:asciiTheme="minorHAnsi" w:eastAsia="Batang" w:hAnsiTheme="minorHAnsi" w:cstheme="minorHAnsi"/>
                <w:sz w:val="20"/>
                <w:szCs w:val="20"/>
                <w:lang w:val="sk-SK" w:eastAsia="he-IL" w:bidi="he-IL"/>
              </w:rPr>
            </w:pPr>
          </w:p>
        </w:tc>
        <w:tc>
          <w:tcPr>
            <w:tcW w:w="2256" w:type="dxa"/>
            <w:tcBorders>
              <w:top w:val="single" w:sz="4" w:space="0" w:color="000000"/>
              <w:left w:val="single" w:sz="4" w:space="0" w:color="000000"/>
              <w:bottom w:val="single" w:sz="4" w:space="0" w:color="000000"/>
              <w:right w:val="single" w:sz="4" w:space="0" w:color="000000"/>
            </w:tcBorders>
          </w:tcPr>
          <w:p w14:paraId="0FA89CEE"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529921EA"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2963" w:type="dxa"/>
            <w:tcBorders>
              <w:top w:val="single" w:sz="4" w:space="0" w:color="000000"/>
              <w:left w:val="single" w:sz="4" w:space="0" w:color="000000"/>
              <w:bottom w:val="single" w:sz="4" w:space="0" w:color="000000"/>
              <w:right w:val="single" w:sz="4" w:space="0" w:color="000000"/>
            </w:tcBorders>
          </w:tcPr>
          <w:p w14:paraId="57B6E479"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1E67E753"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3300" w:type="dxa"/>
            <w:tcBorders>
              <w:top w:val="single" w:sz="4" w:space="0" w:color="000000"/>
              <w:left w:val="single" w:sz="4" w:space="0" w:color="000000"/>
              <w:bottom w:val="single" w:sz="4" w:space="0" w:color="000000"/>
              <w:right w:val="single" w:sz="4" w:space="0" w:color="000000"/>
            </w:tcBorders>
          </w:tcPr>
          <w:p w14:paraId="13222E2D"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1256" w:type="dxa"/>
            <w:tcBorders>
              <w:top w:val="single" w:sz="4" w:space="0" w:color="000000"/>
              <w:left w:val="single" w:sz="4" w:space="0" w:color="000000"/>
              <w:bottom w:val="single" w:sz="4" w:space="0" w:color="000000"/>
              <w:right w:val="single" w:sz="4" w:space="0" w:color="000000"/>
            </w:tcBorders>
          </w:tcPr>
          <w:p w14:paraId="215231B7"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r>
      <w:tr w:rsidR="00E04062" w:rsidRPr="005152FC" w14:paraId="4E25DD9B" w14:textId="77777777" w:rsidTr="00C32FDE">
        <w:trPr>
          <w:trHeight w:val="251"/>
        </w:trPr>
        <w:tc>
          <w:tcPr>
            <w:tcW w:w="582" w:type="dxa"/>
            <w:tcBorders>
              <w:top w:val="single" w:sz="4" w:space="0" w:color="000000"/>
              <w:left w:val="single" w:sz="4" w:space="0" w:color="000000"/>
              <w:bottom w:val="single" w:sz="4" w:space="0" w:color="000000"/>
              <w:right w:val="single" w:sz="4" w:space="0" w:color="000000"/>
            </w:tcBorders>
          </w:tcPr>
          <w:p w14:paraId="5878321C" w14:textId="77777777" w:rsidR="00E04062" w:rsidRPr="005152FC" w:rsidRDefault="00E04062" w:rsidP="00C32FDE">
            <w:pPr>
              <w:spacing w:line="276" w:lineRule="auto"/>
              <w:rPr>
                <w:rFonts w:asciiTheme="minorHAnsi" w:eastAsia="Batang" w:hAnsiTheme="minorHAnsi" w:cstheme="minorHAnsi"/>
                <w:sz w:val="20"/>
                <w:szCs w:val="20"/>
                <w:lang w:val="sk-SK" w:eastAsia="he-IL" w:bidi="he-IL"/>
              </w:rPr>
            </w:pPr>
          </w:p>
        </w:tc>
        <w:tc>
          <w:tcPr>
            <w:tcW w:w="2256" w:type="dxa"/>
            <w:tcBorders>
              <w:top w:val="single" w:sz="4" w:space="0" w:color="000000"/>
              <w:left w:val="single" w:sz="4" w:space="0" w:color="000000"/>
              <w:bottom w:val="single" w:sz="4" w:space="0" w:color="000000"/>
              <w:right w:val="single" w:sz="4" w:space="0" w:color="000000"/>
            </w:tcBorders>
          </w:tcPr>
          <w:p w14:paraId="1627357D"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793BC3AA"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2963" w:type="dxa"/>
            <w:tcBorders>
              <w:top w:val="single" w:sz="4" w:space="0" w:color="000000"/>
              <w:left w:val="single" w:sz="4" w:space="0" w:color="000000"/>
              <w:bottom w:val="single" w:sz="4" w:space="0" w:color="000000"/>
              <w:right w:val="single" w:sz="4" w:space="0" w:color="000000"/>
            </w:tcBorders>
          </w:tcPr>
          <w:p w14:paraId="04CE4700"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78867063"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3300" w:type="dxa"/>
            <w:tcBorders>
              <w:top w:val="single" w:sz="4" w:space="0" w:color="000000"/>
              <w:left w:val="single" w:sz="4" w:space="0" w:color="000000"/>
              <w:bottom w:val="single" w:sz="4" w:space="0" w:color="000000"/>
              <w:right w:val="single" w:sz="4" w:space="0" w:color="000000"/>
            </w:tcBorders>
          </w:tcPr>
          <w:p w14:paraId="5892784E"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1256" w:type="dxa"/>
            <w:tcBorders>
              <w:top w:val="single" w:sz="4" w:space="0" w:color="000000"/>
              <w:left w:val="single" w:sz="4" w:space="0" w:color="000000"/>
              <w:bottom w:val="single" w:sz="4" w:space="0" w:color="000000"/>
              <w:right w:val="single" w:sz="4" w:space="0" w:color="000000"/>
            </w:tcBorders>
          </w:tcPr>
          <w:p w14:paraId="061E295F"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r>
    </w:tbl>
    <w:p w14:paraId="1DB350B6" w14:textId="77777777" w:rsidR="00E04062" w:rsidRPr="005152FC" w:rsidRDefault="00E04062" w:rsidP="00E04062">
      <w:pPr>
        <w:rPr>
          <w:rFonts w:asciiTheme="minorHAnsi" w:eastAsia="Batang" w:hAnsiTheme="minorHAnsi" w:cstheme="minorHAnsi"/>
          <w:sz w:val="20"/>
          <w:szCs w:val="20"/>
          <w:lang w:val="sk-SK" w:eastAsia="he-IL" w:bidi="he-IL"/>
        </w:rPr>
      </w:pPr>
    </w:p>
    <w:p w14:paraId="032C21F3" w14:textId="77777777" w:rsidR="00E04062" w:rsidRPr="005152FC" w:rsidRDefault="00E04062" w:rsidP="00E04062">
      <w:pPr>
        <w:rPr>
          <w:rFonts w:asciiTheme="minorHAnsi" w:eastAsia="Batang" w:hAnsiTheme="minorHAnsi" w:cstheme="minorHAnsi"/>
          <w:sz w:val="20"/>
          <w:szCs w:val="20"/>
          <w:lang w:val="sk-SK" w:eastAsia="he-IL" w:bidi="he-IL"/>
        </w:rPr>
      </w:pPr>
    </w:p>
    <w:p w14:paraId="4F1F13DC" w14:textId="77777777" w:rsidR="00E04062" w:rsidRPr="005152FC" w:rsidRDefault="00E04062" w:rsidP="00E04062">
      <w:pPr>
        <w:pStyle w:val="Odsekzoznamu2"/>
        <w:ind w:left="0"/>
        <w:jc w:val="both"/>
        <w:rPr>
          <w:rFonts w:asciiTheme="minorHAnsi" w:hAnsiTheme="minorHAnsi" w:cstheme="minorHAnsi"/>
          <w:sz w:val="20"/>
          <w:szCs w:val="20"/>
          <w:lang w:val="sk-SK"/>
        </w:rPr>
      </w:pPr>
      <w:r w:rsidRPr="005152FC">
        <w:rPr>
          <w:rFonts w:asciiTheme="minorHAnsi" w:hAnsiTheme="minorHAnsi" w:cstheme="minorHAnsi"/>
          <w:sz w:val="20"/>
          <w:szCs w:val="20"/>
          <w:lang w:val="sk-SK"/>
        </w:rPr>
        <w:t>V ..........................,dňa:</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t>V ......................, dňa:</w:t>
      </w:r>
    </w:p>
    <w:p w14:paraId="7649BBAF" w14:textId="77777777" w:rsidR="00E04062" w:rsidRPr="005152FC" w:rsidRDefault="00E04062" w:rsidP="00E04062">
      <w:pPr>
        <w:jc w:val="both"/>
        <w:rPr>
          <w:rFonts w:asciiTheme="minorHAnsi" w:hAnsiTheme="minorHAnsi" w:cstheme="minorHAnsi"/>
          <w:sz w:val="20"/>
          <w:szCs w:val="20"/>
          <w:lang w:val="sk-SK"/>
        </w:rPr>
      </w:pPr>
    </w:p>
    <w:p w14:paraId="05B2147A" w14:textId="77777777" w:rsidR="00E04062" w:rsidRPr="005152FC" w:rsidRDefault="00E04062" w:rsidP="00E04062">
      <w:pPr>
        <w:jc w:val="both"/>
        <w:rPr>
          <w:rFonts w:asciiTheme="minorHAnsi" w:hAnsiTheme="minorHAnsi" w:cstheme="minorHAnsi"/>
          <w:sz w:val="20"/>
          <w:szCs w:val="20"/>
          <w:lang w:val="sk-SK"/>
        </w:rPr>
      </w:pPr>
      <w:r w:rsidRPr="005152FC">
        <w:rPr>
          <w:rFonts w:asciiTheme="minorHAnsi" w:hAnsiTheme="minorHAnsi" w:cstheme="minorHAnsi"/>
          <w:sz w:val="20"/>
          <w:szCs w:val="20"/>
          <w:lang w:val="sk-SK"/>
        </w:rPr>
        <w:t>Objednávateľ:</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t>Poskytovateľ:</w:t>
      </w:r>
    </w:p>
    <w:p w14:paraId="1BC82F04" w14:textId="77777777" w:rsidR="00E04062" w:rsidRPr="005152FC" w:rsidRDefault="00E04062" w:rsidP="00E04062">
      <w:pPr>
        <w:jc w:val="both"/>
        <w:rPr>
          <w:rFonts w:asciiTheme="minorHAnsi" w:hAnsiTheme="minorHAnsi" w:cstheme="minorHAnsi"/>
          <w:sz w:val="20"/>
          <w:szCs w:val="20"/>
          <w:lang w:val="sk-SK"/>
        </w:rPr>
      </w:pPr>
    </w:p>
    <w:p w14:paraId="69C063BF" w14:textId="77777777" w:rsidR="00E04062" w:rsidRPr="005152FC" w:rsidRDefault="00E04062" w:rsidP="00E04062">
      <w:pPr>
        <w:jc w:val="both"/>
        <w:rPr>
          <w:rFonts w:asciiTheme="minorHAnsi" w:hAnsiTheme="minorHAnsi" w:cstheme="minorHAnsi"/>
          <w:sz w:val="20"/>
          <w:szCs w:val="20"/>
          <w:lang w:val="sk-SK"/>
        </w:rPr>
      </w:pPr>
    </w:p>
    <w:p w14:paraId="14BF988A" w14:textId="77777777" w:rsidR="00E04062" w:rsidRPr="005152FC" w:rsidRDefault="00E04062" w:rsidP="00E04062">
      <w:pPr>
        <w:jc w:val="both"/>
        <w:rPr>
          <w:rFonts w:asciiTheme="minorHAnsi" w:hAnsiTheme="minorHAnsi" w:cstheme="minorHAnsi"/>
          <w:sz w:val="20"/>
          <w:szCs w:val="20"/>
          <w:lang w:val="sk-SK"/>
        </w:rPr>
      </w:pPr>
    </w:p>
    <w:p w14:paraId="154BAD2B" w14:textId="77777777" w:rsidR="00E04062" w:rsidRPr="005152FC" w:rsidRDefault="00E04062" w:rsidP="00E04062">
      <w:pPr>
        <w:jc w:val="both"/>
        <w:rPr>
          <w:rFonts w:asciiTheme="minorHAnsi" w:hAnsiTheme="minorHAnsi" w:cstheme="minorHAnsi"/>
          <w:i/>
          <w:color w:val="FF0000"/>
          <w:sz w:val="20"/>
          <w:szCs w:val="20"/>
          <w:lang w:val="sk-SK"/>
        </w:rPr>
      </w:pPr>
      <w:r w:rsidRPr="005152FC">
        <w:rPr>
          <w:rFonts w:asciiTheme="minorHAnsi" w:hAnsiTheme="minorHAnsi" w:cstheme="minorHAnsi"/>
          <w:sz w:val="20"/>
          <w:szCs w:val="20"/>
          <w:lang w:val="sk-SK"/>
        </w:rPr>
        <w:t>.........................................</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t xml:space="preserve">            </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t>.........................................</w:t>
      </w:r>
    </w:p>
    <w:p w14:paraId="133F0598" w14:textId="77777777" w:rsidR="00E04062" w:rsidRPr="005152FC" w:rsidRDefault="00E04062" w:rsidP="00E04062">
      <w:pPr>
        <w:jc w:val="both"/>
        <w:rPr>
          <w:rFonts w:asciiTheme="minorHAnsi" w:hAnsiTheme="minorHAnsi" w:cstheme="minorHAnsi"/>
          <w:color w:val="FF0000"/>
          <w:sz w:val="20"/>
          <w:szCs w:val="20"/>
          <w:lang w:val="sk-SK"/>
        </w:rPr>
      </w:pPr>
      <w:r w:rsidRPr="005152FC">
        <w:rPr>
          <w:rFonts w:asciiTheme="minorHAnsi" w:hAnsiTheme="minorHAnsi" w:cstheme="minorHAnsi"/>
          <w:i/>
          <w:color w:val="FF0000"/>
          <w:sz w:val="20"/>
          <w:szCs w:val="20"/>
          <w:lang w:val="sk-SK"/>
        </w:rPr>
        <w:t xml:space="preserve">                                                                                                                                   (vyplní uchádzač)</w:t>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sz w:val="20"/>
          <w:szCs w:val="20"/>
          <w:lang w:val="sk-SK"/>
        </w:rPr>
        <w:t xml:space="preserve"> </w:t>
      </w:r>
      <w:r w:rsidRPr="005152FC">
        <w:rPr>
          <w:rFonts w:asciiTheme="minorHAnsi" w:hAnsiTheme="minorHAnsi" w:cstheme="minorHAnsi"/>
          <w:sz w:val="20"/>
          <w:szCs w:val="20"/>
          <w:lang w:val="sk-SK"/>
        </w:rPr>
        <w:tab/>
      </w:r>
    </w:p>
    <w:p w14:paraId="59FD98F5" w14:textId="77777777" w:rsidR="00886146" w:rsidRDefault="00886146" w:rsidP="00E04062">
      <w:pPr>
        <w:spacing w:line="360" w:lineRule="auto"/>
        <w:jc w:val="both"/>
        <w:rPr>
          <w:rFonts w:asciiTheme="minorHAnsi" w:hAnsiTheme="minorHAnsi"/>
          <w:b/>
          <w:lang w:val="sk-SK"/>
        </w:rPr>
      </w:pPr>
    </w:p>
    <w:p w14:paraId="66BA1782" w14:textId="77777777" w:rsidR="0079678E" w:rsidRPr="00714031" w:rsidRDefault="0079678E" w:rsidP="0079678E">
      <w:pPr>
        <w:rPr>
          <w:rFonts w:asciiTheme="minorHAnsi" w:hAnsiTheme="minorHAnsi" w:cstheme="minorHAnsi"/>
          <w:sz w:val="22"/>
          <w:szCs w:val="22"/>
          <w:lang w:val="sk-SK"/>
        </w:rPr>
      </w:pP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p>
    <w:p w14:paraId="0C24C37A" w14:textId="77777777" w:rsidR="0079678E" w:rsidRPr="00714031" w:rsidRDefault="0079678E" w:rsidP="0079678E">
      <w:pPr>
        <w:rPr>
          <w:rFonts w:asciiTheme="minorHAnsi" w:hAnsiTheme="minorHAnsi" w:cstheme="minorHAnsi"/>
          <w:sz w:val="22"/>
          <w:szCs w:val="22"/>
          <w:lang w:val="sk-SK"/>
        </w:rPr>
      </w:pPr>
    </w:p>
    <w:p w14:paraId="796BCC59" w14:textId="77777777" w:rsidR="0079678E" w:rsidRPr="00714031" w:rsidRDefault="0079678E" w:rsidP="0079678E">
      <w:pPr>
        <w:rPr>
          <w:rFonts w:asciiTheme="minorHAnsi" w:hAnsiTheme="minorHAnsi" w:cstheme="minorHAnsi"/>
          <w:sz w:val="22"/>
          <w:szCs w:val="22"/>
          <w:lang w:val="sk-SK"/>
        </w:rPr>
      </w:pPr>
    </w:p>
    <w:p w14:paraId="378B78E7" w14:textId="77777777" w:rsidR="0079678E" w:rsidRPr="00714031" w:rsidRDefault="0079678E" w:rsidP="0079678E">
      <w:pPr>
        <w:rPr>
          <w:rFonts w:asciiTheme="minorHAnsi" w:hAnsiTheme="minorHAnsi" w:cstheme="minorHAnsi"/>
          <w:sz w:val="22"/>
          <w:szCs w:val="22"/>
          <w:lang w:val="sk-SK"/>
        </w:rPr>
      </w:pPr>
    </w:p>
    <w:p w14:paraId="7CAA1872" w14:textId="77777777" w:rsidR="0079678E" w:rsidRPr="00714031" w:rsidRDefault="0079678E" w:rsidP="0079678E">
      <w:pPr>
        <w:rPr>
          <w:rFonts w:asciiTheme="minorHAnsi" w:hAnsiTheme="minorHAnsi" w:cstheme="minorHAnsi"/>
          <w:sz w:val="22"/>
          <w:szCs w:val="22"/>
          <w:lang w:val="sk-SK"/>
        </w:rPr>
      </w:pPr>
    </w:p>
    <w:p w14:paraId="2478C826" w14:textId="77777777" w:rsidR="0079678E" w:rsidRPr="00714031" w:rsidRDefault="0079678E" w:rsidP="0079678E">
      <w:pPr>
        <w:rPr>
          <w:rFonts w:asciiTheme="minorHAnsi" w:hAnsiTheme="minorHAnsi" w:cstheme="minorHAnsi"/>
          <w:sz w:val="22"/>
          <w:szCs w:val="22"/>
          <w:lang w:val="sk-SK"/>
        </w:rPr>
      </w:pPr>
    </w:p>
    <w:p w14:paraId="48A321A9" w14:textId="77777777" w:rsidR="0079678E" w:rsidRPr="00714031" w:rsidRDefault="0079678E" w:rsidP="0079678E">
      <w:pPr>
        <w:rPr>
          <w:sz w:val="22"/>
          <w:szCs w:val="22"/>
          <w:lang w:val="sk-SK"/>
        </w:rPr>
      </w:pPr>
    </w:p>
    <w:p w14:paraId="170B0446" w14:textId="77777777" w:rsidR="005127A3" w:rsidRPr="0079678E" w:rsidRDefault="005127A3" w:rsidP="005127A3">
      <w:pPr>
        <w:jc w:val="both"/>
        <w:rPr>
          <w:rFonts w:asciiTheme="minorHAnsi" w:hAnsiTheme="minorHAnsi" w:cstheme="minorHAnsi"/>
          <w:b/>
          <w:lang w:val="sk-SK"/>
        </w:rPr>
      </w:pPr>
      <w:bookmarkStart w:id="27" w:name="_Hlk100558382"/>
    </w:p>
    <w:p w14:paraId="1B98F40C" w14:textId="77777777" w:rsidR="005127A3" w:rsidRPr="0079678E" w:rsidRDefault="005127A3" w:rsidP="005127A3">
      <w:pPr>
        <w:jc w:val="center"/>
        <w:rPr>
          <w:rFonts w:asciiTheme="minorHAnsi" w:eastAsia="Calibri" w:hAnsiTheme="minorHAnsi" w:cstheme="minorHAnsi"/>
          <w:b/>
          <w:sz w:val="20"/>
          <w:szCs w:val="20"/>
          <w:lang w:val="sk-SK"/>
        </w:rPr>
      </w:pPr>
    </w:p>
    <w:p w14:paraId="0AF6B14E" w14:textId="77777777" w:rsidR="005127A3" w:rsidRPr="0079678E" w:rsidRDefault="005127A3" w:rsidP="005127A3">
      <w:pPr>
        <w:jc w:val="center"/>
        <w:rPr>
          <w:rFonts w:asciiTheme="minorHAnsi" w:eastAsia="Calibri" w:hAnsiTheme="minorHAnsi" w:cstheme="minorHAnsi"/>
          <w:b/>
          <w:sz w:val="28"/>
          <w:szCs w:val="28"/>
          <w:lang w:val="sk-SK"/>
        </w:rPr>
      </w:pPr>
    </w:p>
    <w:p w14:paraId="34FCB65B" w14:textId="77777777" w:rsidR="005127A3" w:rsidRPr="0079678E" w:rsidRDefault="005127A3" w:rsidP="005127A3">
      <w:pPr>
        <w:jc w:val="center"/>
        <w:rPr>
          <w:rFonts w:asciiTheme="minorHAnsi" w:eastAsia="Calibri" w:hAnsiTheme="minorHAnsi" w:cstheme="minorHAnsi"/>
          <w:b/>
          <w:sz w:val="28"/>
          <w:szCs w:val="28"/>
          <w:lang w:val="sk-SK"/>
        </w:rPr>
      </w:pPr>
    </w:p>
    <w:p w14:paraId="258D5211" w14:textId="77777777" w:rsidR="00D87C86" w:rsidRDefault="00D87C86" w:rsidP="00730727">
      <w:pPr>
        <w:rPr>
          <w:rFonts w:asciiTheme="minorHAnsi" w:eastAsia="Batang" w:hAnsiTheme="minorHAnsi" w:cstheme="minorHAnsi"/>
          <w:b/>
          <w:sz w:val="22"/>
          <w:szCs w:val="22"/>
          <w:lang w:val="sk-SK" w:eastAsia="he-IL" w:bidi="he-IL"/>
        </w:rPr>
      </w:pPr>
    </w:p>
    <w:p w14:paraId="3AB5E3EE" w14:textId="77777777" w:rsidR="003C52B2" w:rsidRDefault="003C52B2" w:rsidP="00730727">
      <w:pPr>
        <w:rPr>
          <w:rFonts w:asciiTheme="minorHAnsi" w:eastAsia="Batang" w:hAnsiTheme="minorHAnsi" w:cstheme="minorHAnsi"/>
          <w:b/>
          <w:sz w:val="22"/>
          <w:szCs w:val="22"/>
          <w:lang w:val="sk-SK" w:eastAsia="he-IL" w:bidi="he-IL"/>
        </w:rPr>
      </w:pPr>
    </w:p>
    <w:bookmarkEnd w:id="27"/>
    <w:p w14:paraId="030430CC" w14:textId="77777777" w:rsidR="00510D4B" w:rsidRDefault="00510D4B" w:rsidP="00510D4B">
      <w:pPr>
        <w:spacing w:beforeLines="60" w:before="144" w:afterLines="60" w:after="144"/>
        <w:jc w:val="both"/>
        <w:rPr>
          <w:rFonts w:asciiTheme="minorHAnsi" w:hAnsiTheme="minorHAnsi" w:cstheme="minorHAnsi"/>
          <w:b/>
          <w:szCs w:val="20"/>
          <w:lang w:val="sk-SK" w:eastAsia="x-none"/>
        </w:rPr>
      </w:pPr>
    </w:p>
    <w:p w14:paraId="252C66EE"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3ACBE716"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5E65B881"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3BDAB3A2"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793F25A1"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650153CA"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180F0ED6" w14:textId="77777777" w:rsidR="00E04062" w:rsidRPr="00FE5371" w:rsidRDefault="00E04062" w:rsidP="00510D4B">
      <w:pPr>
        <w:spacing w:beforeLines="60" w:before="144" w:afterLines="60" w:after="144"/>
        <w:jc w:val="both"/>
        <w:rPr>
          <w:rFonts w:asciiTheme="minorHAnsi" w:hAnsiTheme="minorHAnsi" w:cstheme="minorHAnsi"/>
          <w:b/>
          <w:szCs w:val="20"/>
          <w:lang w:val="sk-SK" w:eastAsia="x-none"/>
        </w:rPr>
      </w:pPr>
    </w:p>
    <w:p w14:paraId="5EDB845D" w14:textId="77777777" w:rsidR="00025B64" w:rsidRDefault="00025B64" w:rsidP="002F6156">
      <w:pPr>
        <w:spacing w:beforeLines="60" w:before="144" w:afterLines="60" w:after="144"/>
        <w:jc w:val="center"/>
        <w:rPr>
          <w:rFonts w:asciiTheme="minorHAnsi" w:hAnsiTheme="minorHAnsi" w:cstheme="minorHAnsi"/>
          <w:b/>
          <w:szCs w:val="20"/>
          <w:lang w:val="sk-SK" w:eastAsia="x-none"/>
        </w:rPr>
      </w:pPr>
    </w:p>
    <w:p w14:paraId="1BB722F7" w14:textId="77777777" w:rsidR="00CB7311" w:rsidRPr="006B604A" w:rsidRDefault="00CB7311" w:rsidP="00CB7311">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5BC52656" w14:textId="77777777" w:rsidR="00CB7311" w:rsidRPr="006B604A" w:rsidRDefault="00CB7311" w:rsidP="00CB7311">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0800C2A0" w14:textId="1F685958" w:rsidR="00A43E15" w:rsidRPr="00F05D7B" w:rsidRDefault="00A43E15" w:rsidP="00706E11">
      <w:pPr>
        <w:spacing w:beforeLines="60" w:before="144" w:afterLines="60" w:after="144"/>
        <w:jc w:val="center"/>
        <w:rPr>
          <w:rFonts w:asciiTheme="minorHAnsi" w:hAnsiTheme="minorHAnsi" w:cstheme="minorHAnsi"/>
          <w:iCs/>
          <w:sz w:val="20"/>
          <w:szCs w:val="20"/>
          <w:lang w:val="sk-SK"/>
        </w:rPr>
      </w:pPr>
    </w:p>
    <w:p w14:paraId="203735C4"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0116582E" w14:textId="78893DA5" w:rsidR="00A43E15" w:rsidRPr="00697E12" w:rsidRDefault="00A43E15">
      <w:pPr>
        <w:pStyle w:val="Odsekzoznamu"/>
        <w:numPr>
          <w:ilvl w:val="0"/>
          <w:numId w:val="43"/>
        </w:numPr>
        <w:spacing w:beforeLines="60" w:before="144" w:afterLines="60" w:after="144"/>
        <w:jc w:val="center"/>
        <w:rPr>
          <w:rFonts w:asciiTheme="minorHAnsi" w:hAnsiTheme="minorHAnsi" w:cstheme="minorHAnsi"/>
          <w:b/>
          <w:caps/>
          <w:sz w:val="52"/>
          <w:szCs w:val="52"/>
          <w:lang w:val="sk-SK"/>
        </w:rPr>
      </w:pPr>
      <w:r w:rsidRPr="00697E12">
        <w:rPr>
          <w:rFonts w:asciiTheme="minorHAnsi" w:hAnsiTheme="minorHAnsi" w:cstheme="minorHAnsi"/>
          <w:b/>
          <w:caps/>
          <w:sz w:val="52"/>
          <w:szCs w:val="52"/>
          <w:lang w:val="sk-SK"/>
        </w:rPr>
        <w:t>Kritériá hodnotenia ponúk a spôsob ich uplatenia</w:t>
      </w:r>
    </w:p>
    <w:p w14:paraId="5141841F"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597687EE"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7A6A1A51" w14:textId="77777777" w:rsidR="00697E12" w:rsidRPr="00CB1B48" w:rsidRDefault="00697E12" w:rsidP="00697E12">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538087D7" w14:textId="61882D93" w:rsidR="00697E12" w:rsidRPr="00CA01AE" w:rsidRDefault="005C10BC" w:rsidP="00697E12">
      <w:pPr>
        <w:pStyle w:val="Zkladntext"/>
        <w:spacing w:beforeLines="60" w:before="144" w:afterLines="60" w:after="144"/>
        <w:jc w:val="center"/>
        <w:rPr>
          <w:rFonts w:asciiTheme="minorHAnsi" w:hAnsiTheme="minorHAnsi" w:cstheme="minorHAnsi"/>
          <w:b/>
          <w:lang w:val="sk-SK"/>
        </w:rPr>
      </w:pPr>
      <w:r>
        <w:rPr>
          <w:rFonts w:asciiTheme="minorHAnsi" w:hAnsiTheme="minorHAnsi" w:cstheme="minorHAnsi"/>
          <w:b/>
          <w:caps/>
          <w:lang w:val="sk-SK"/>
        </w:rPr>
        <w:t>Orezy krov v meste Žilina</w:t>
      </w:r>
    </w:p>
    <w:p w14:paraId="0B915A4E"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62421390"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1BF5621E"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2FC1D478"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3A00C295"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4A359071"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03F30F61"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1EA1A4ED"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3A40E3C7"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666F0E4D"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4D8484FA" w14:textId="77777777" w:rsidR="0026243B" w:rsidRDefault="0026243B" w:rsidP="00E52C12">
      <w:pPr>
        <w:spacing w:beforeLines="60" w:before="144" w:afterLines="60" w:after="144"/>
        <w:rPr>
          <w:rFonts w:asciiTheme="minorHAnsi" w:hAnsiTheme="minorHAnsi" w:cstheme="minorHAnsi"/>
          <w:sz w:val="20"/>
          <w:szCs w:val="20"/>
          <w:lang w:val="sk-SK"/>
        </w:rPr>
      </w:pPr>
    </w:p>
    <w:p w14:paraId="6FF77C1E" w14:textId="77777777" w:rsidR="004C406B" w:rsidRDefault="004C406B" w:rsidP="00E52C12">
      <w:pPr>
        <w:spacing w:beforeLines="60" w:before="144" w:afterLines="60" w:after="144"/>
        <w:rPr>
          <w:rFonts w:asciiTheme="minorHAnsi" w:hAnsiTheme="minorHAnsi" w:cstheme="minorHAnsi"/>
          <w:sz w:val="20"/>
          <w:szCs w:val="20"/>
          <w:lang w:val="sk-SK"/>
        </w:rPr>
      </w:pPr>
    </w:p>
    <w:p w14:paraId="286DCC4E" w14:textId="77777777" w:rsidR="004C406B" w:rsidRDefault="004C406B" w:rsidP="00E52C12">
      <w:pPr>
        <w:spacing w:beforeLines="60" w:before="144" w:afterLines="60" w:after="144"/>
        <w:rPr>
          <w:rFonts w:asciiTheme="minorHAnsi" w:hAnsiTheme="minorHAnsi" w:cstheme="minorHAnsi"/>
          <w:sz w:val="20"/>
          <w:szCs w:val="20"/>
          <w:lang w:val="sk-SK"/>
        </w:rPr>
      </w:pPr>
    </w:p>
    <w:p w14:paraId="1947FE27" w14:textId="77777777" w:rsidR="004C406B" w:rsidRPr="00F05D7B" w:rsidRDefault="004C406B" w:rsidP="00E52C12">
      <w:pPr>
        <w:spacing w:beforeLines="60" w:before="144" w:afterLines="60" w:after="144"/>
        <w:rPr>
          <w:rFonts w:asciiTheme="minorHAnsi" w:hAnsiTheme="minorHAnsi" w:cstheme="minorHAnsi"/>
          <w:sz w:val="20"/>
          <w:szCs w:val="20"/>
          <w:lang w:val="sk-SK"/>
        </w:rPr>
      </w:pPr>
    </w:p>
    <w:p w14:paraId="3AA6A0BB" w14:textId="330C7225" w:rsidR="00723BE7" w:rsidRDefault="00723BE7" w:rsidP="00E52C12">
      <w:pPr>
        <w:spacing w:beforeLines="60" w:before="144" w:afterLines="60" w:after="144"/>
        <w:rPr>
          <w:rFonts w:asciiTheme="minorHAnsi" w:hAnsiTheme="minorHAnsi" w:cstheme="minorHAnsi"/>
          <w:sz w:val="20"/>
          <w:szCs w:val="20"/>
          <w:lang w:val="sk-SK"/>
        </w:rPr>
      </w:pPr>
    </w:p>
    <w:p w14:paraId="5439B7D9" w14:textId="77777777" w:rsidR="00723DC4" w:rsidRPr="00F05D7B" w:rsidRDefault="00723DC4" w:rsidP="00E52C12">
      <w:pPr>
        <w:spacing w:beforeLines="60" w:before="144" w:afterLines="60" w:after="144"/>
        <w:rPr>
          <w:rFonts w:asciiTheme="minorHAnsi" w:hAnsiTheme="minorHAnsi" w:cstheme="minorHAnsi"/>
          <w:sz w:val="20"/>
          <w:szCs w:val="20"/>
          <w:lang w:val="sk-SK"/>
        </w:rPr>
      </w:pPr>
    </w:p>
    <w:p w14:paraId="6B27F967" w14:textId="77777777" w:rsidR="005E7621" w:rsidRDefault="004C47A7" w:rsidP="004C47A7">
      <w:pPr>
        <w:jc w:val="both"/>
        <w:rPr>
          <w:rFonts w:asciiTheme="minorHAnsi" w:hAnsiTheme="minorHAnsi"/>
          <w:sz w:val="20"/>
          <w:szCs w:val="20"/>
          <w:lang w:val="sk-SK"/>
        </w:rPr>
      </w:pPr>
      <w:r w:rsidRPr="005152FC">
        <w:rPr>
          <w:rFonts w:asciiTheme="minorHAnsi" w:hAnsiTheme="minorHAnsi"/>
          <w:b/>
          <w:sz w:val="20"/>
          <w:szCs w:val="20"/>
          <w:lang w:val="sk-SK"/>
        </w:rPr>
        <w:lastRenderedPageBreak/>
        <w:t>Predmet zákazky:</w:t>
      </w:r>
      <w:r w:rsidRPr="005152FC">
        <w:rPr>
          <w:rFonts w:asciiTheme="minorHAnsi" w:hAnsiTheme="minorHAnsi"/>
          <w:sz w:val="20"/>
          <w:szCs w:val="20"/>
          <w:lang w:val="sk-SK"/>
        </w:rPr>
        <w:t xml:space="preserve"> </w:t>
      </w:r>
    </w:p>
    <w:p w14:paraId="1994D4A7" w14:textId="77777777" w:rsidR="005E7621" w:rsidRDefault="005E7621" w:rsidP="004C47A7">
      <w:pPr>
        <w:jc w:val="both"/>
        <w:rPr>
          <w:rFonts w:asciiTheme="minorHAnsi" w:hAnsiTheme="minorHAnsi"/>
          <w:sz w:val="20"/>
          <w:szCs w:val="20"/>
          <w:lang w:val="sk-SK"/>
        </w:rPr>
      </w:pPr>
    </w:p>
    <w:p w14:paraId="4A5573DF" w14:textId="1A627FD0" w:rsidR="004C47A7" w:rsidRPr="005152FC" w:rsidRDefault="004C47A7" w:rsidP="004C47A7">
      <w:pPr>
        <w:jc w:val="both"/>
        <w:rPr>
          <w:rFonts w:asciiTheme="minorHAnsi" w:hAnsiTheme="minorHAnsi"/>
          <w:sz w:val="20"/>
          <w:szCs w:val="20"/>
          <w:lang w:val="sk-SK"/>
        </w:rPr>
      </w:pPr>
      <w:r w:rsidRPr="005152FC">
        <w:rPr>
          <w:rFonts w:asciiTheme="minorHAnsi" w:hAnsiTheme="minorHAnsi"/>
          <w:sz w:val="20"/>
          <w:szCs w:val="20"/>
          <w:lang w:val="sk-SK"/>
        </w:rPr>
        <w:t>„</w:t>
      </w:r>
      <w:proofErr w:type="spellStart"/>
      <w:r w:rsidR="00982BA4">
        <w:rPr>
          <w:rFonts w:asciiTheme="minorHAnsi" w:hAnsiTheme="minorHAnsi"/>
          <w:b/>
          <w:bCs/>
          <w:sz w:val="20"/>
          <w:szCs w:val="20"/>
          <w:lang w:val="sk-SK"/>
        </w:rPr>
        <w:t>Orezy</w:t>
      </w:r>
      <w:proofErr w:type="spellEnd"/>
      <w:r w:rsidR="00982BA4">
        <w:rPr>
          <w:rFonts w:asciiTheme="minorHAnsi" w:hAnsiTheme="minorHAnsi"/>
          <w:b/>
          <w:bCs/>
          <w:sz w:val="20"/>
          <w:szCs w:val="20"/>
          <w:lang w:val="sk-SK"/>
        </w:rPr>
        <w:t xml:space="preserve"> krov v meste Žilina“</w:t>
      </w:r>
    </w:p>
    <w:p w14:paraId="4B4AFE4A" w14:textId="77777777" w:rsidR="004C47A7" w:rsidRPr="005152FC" w:rsidRDefault="004C47A7" w:rsidP="004C47A7">
      <w:pPr>
        <w:autoSpaceDE w:val="0"/>
        <w:autoSpaceDN w:val="0"/>
        <w:adjustRightInd w:val="0"/>
        <w:rPr>
          <w:rFonts w:asciiTheme="minorHAnsi" w:eastAsia="Calibri" w:hAnsiTheme="minorHAnsi"/>
          <w:sz w:val="20"/>
          <w:szCs w:val="20"/>
          <w:lang w:val="sk-SK"/>
        </w:rPr>
      </w:pPr>
    </w:p>
    <w:p w14:paraId="170A4A48" w14:textId="77777777" w:rsidR="004C47A7" w:rsidRPr="005152FC" w:rsidRDefault="004C47A7" w:rsidP="004C47A7">
      <w:pPr>
        <w:autoSpaceDE w:val="0"/>
        <w:autoSpaceDN w:val="0"/>
        <w:adjustRightInd w:val="0"/>
        <w:jc w:val="both"/>
        <w:rPr>
          <w:rFonts w:asciiTheme="minorHAnsi" w:eastAsia="Calibri" w:hAnsiTheme="minorHAnsi"/>
          <w:b/>
          <w:sz w:val="20"/>
          <w:szCs w:val="20"/>
          <w:lang w:val="sk-SK"/>
        </w:rPr>
      </w:pPr>
      <w:r w:rsidRPr="005152FC">
        <w:rPr>
          <w:rFonts w:asciiTheme="minorHAnsi" w:eastAsia="Calibri" w:hAnsiTheme="minorHAnsi"/>
          <w:b/>
          <w:sz w:val="20"/>
          <w:szCs w:val="20"/>
          <w:lang w:val="sk-SK"/>
        </w:rPr>
        <w:t xml:space="preserve">Komisia bude hodnotiť iba ponuky, ktoré splnili požiadavky verejného obstarávateľa, a v ktorých uchádzač splnil podmienky účasti. </w:t>
      </w:r>
    </w:p>
    <w:p w14:paraId="00D06721" w14:textId="77777777" w:rsidR="004C47A7" w:rsidRPr="005152FC" w:rsidRDefault="004C47A7" w:rsidP="004C47A7">
      <w:pPr>
        <w:autoSpaceDE w:val="0"/>
        <w:autoSpaceDN w:val="0"/>
        <w:adjustRightInd w:val="0"/>
        <w:jc w:val="both"/>
        <w:rPr>
          <w:rFonts w:asciiTheme="minorHAnsi" w:eastAsia="Calibri" w:hAnsiTheme="minorHAnsi"/>
          <w:sz w:val="20"/>
          <w:szCs w:val="20"/>
          <w:lang w:val="sk-SK"/>
        </w:rPr>
      </w:pPr>
    </w:p>
    <w:p w14:paraId="56110E97" w14:textId="1F549867" w:rsidR="004C47A7" w:rsidRDefault="00CB1B48" w:rsidP="004C47A7">
      <w:pPr>
        <w:autoSpaceDE w:val="0"/>
        <w:autoSpaceDN w:val="0"/>
        <w:adjustRightInd w:val="0"/>
        <w:jc w:val="both"/>
        <w:rPr>
          <w:rFonts w:asciiTheme="minorHAnsi" w:eastAsia="Calibri" w:hAnsiTheme="minorHAnsi"/>
          <w:i/>
          <w:sz w:val="20"/>
          <w:szCs w:val="20"/>
          <w:u w:val="single"/>
          <w:lang w:val="sk-SK"/>
        </w:rPr>
      </w:pPr>
      <w:r>
        <w:rPr>
          <w:rFonts w:asciiTheme="minorHAnsi" w:eastAsia="Calibri" w:hAnsiTheme="minorHAnsi"/>
          <w:i/>
          <w:sz w:val="20"/>
          <w:szCs w:val="20"/>
          <w:u w:val="single"/>
          <w:lang w:val="sk-SK"/>
        </w:rPr>
        <w:t xml:space="preserve">1.  </w:t>
      </w:r>
      <w:r w:rsidR="004C47A7" w:rsidRPr="005152FC">
        <w:rPr>
          <w:rFonts w:asciiTheme="minorHAnsi" w:eastAsia="Calibri" w:hAnsiTheme="minorHAnsi"/>
          <w:i/>
          <w:sz w:val="20"/>
          <w:szCs w:val="20"/>
          <w:u w:val="single"/>
          <w:lang w:val="sk-SK"/>
        </w:rPr>
        <w:t>Kritéria na vyhodnotenie ponúk :</w:t>
      </w:r>
    </w:p>
    <w:p w14:paraId="5B02FB1D" w14:textId="77777777" w:rsidR="005E7621" w:rsidRPr="005E7621" w:rsidRDefault="005E7621" w:rsidP="00CB1B48">
      <w:pPr>
        <w:autoSpaceDE w:val="0"/>
        <w:autoSpaceDN w:val="0"/>
        <w:adjustRightInd w:val="0"/>
        <w:spacing w:before="240" w:after="240"/>
        <w:jc w:val="both"/>
        <w:rPr>
          <w:rFonts w:asciiTheme="minorHAnsi" w:eastAsia="Calibri" w:hAnsiTheme="minorHAnsi"/>
          <w:iCs/>
          <w:sz w:val="20"/>
          <w:szCs w:val="20"/>
          <w:lang w:val="sk-SK"/>
        </w:rPr>
      </w:pPr>
      <w:r w:rsidRPr="005E7621">
        <w:rPr>
          <w:rFonts w:asciiTheme="minorHAnsi" w:eastAsia="Calibri" w:hAnsiTheme="minorHAnsi"/>
          <w:iCs/>
          <w:sz w:val="20"/>
          <w:szCs w:val="20"/>
          <w:lang w:val="sk-SK"/>
        </w:rPr>
        <w:t>1.1</w:t>
      </w:r>
      <w:r w:rsidRPr="005E7621">
        <w:rPr>
          <w:rFonts w:asciiTheme="minorHAnsi" w:eastAsia="Calibri" w:hAnsiTheme="minorHAnsi"/>
          <w:iCs/>
          <w:sz w:val="20"/>
          <w:szCs w:val="20"/>
          <w:lang w:val="sk-SK"/>
        </w:rPr>
        <w:tab/>
        <w:t xml:space="preserve">Kritérium 1: </w:t>
      </w:r>
    </w:p>
    <w:p w14:paraId="5234E9B8" w14:textId="439322D8" w:rsidR="005E7621" w:rsidRPr="005E7621" w:rsidRDefault="005E7621" w:rsidP="005E7621">
      <w:pPr>
        <w:autoSpaceDE w:val="0"/>
        <w:autoSpaceDN w:val="0"/>
        <w:adjustRightInd w:val="0"/>
        <w:jc w:val="both"/>
        <w:rPr>
          <w:rFonts w:asciiTheme="minorHAnsi" w:eastAsia="Calibri" w:hAnsiTheme="minorHAnsi"/>
          <w:iCs/>
          <w:sz w:val="20"/>
          <w:szCs w:val="20"/>
          <w:lang w:val="sk-SK"/>
        </w:rPr>
      </w:pPr>
      <w:r w:rsidRPr="00CB1B48">
        <w:rPr>
          <w:rFonts w:asciiTheme="minorHAnsi" w:eastAsia="Calibri" w:hAnsiTheme="minorHAnsi"/>
          <w:b/>
          <w:bCs/>
          <w:iCs/>
          <w:sz w:val="20"/>
          <w:szCs w:val="20"/>
          <w:lang w:val="sk-SK"/>
        </w:rPr>
        <w:t>Najnižšia cena</w:t>
      </w:r>
      <w:r w:rsidRPr="005E7621">
        <w:rPr>
          <w:rFonts w:asciiTheme="minorHAnsi" w:eastAsia="Calibri" w:hAnsiTheme="minorHAnsi"/>
          <w:iCs/>
          <w:sz w:val="20"/>
          <w:szCs w:val="20"/>
          <w:lang w:val="sk-SK"/>
        </w:rPr>
        <w:t xml:space="preserve"> v zmysle § 44 ods. 3 písm. c) zákona o verejnom obstarávan</w:t>
      </w:r>
      <w:r>
        <w:rPr>
          <w:rFonts w:asciiTheme="minorHAnsi" w:eastAsia="Calibri" w:hAnsiTheme="minorHAnsi"/>
          <w:iCs/>
          <w:sz w:val="20"/>
          <w:szCs w:val="20"/>
          <w:lang w:val="sk-SK"/>
        </w:rPr>
        <w:t>í</w:t>
      </w:r>
    </w:p>
    <w:p w14:paraId="67699A22" w14:textId="77777777" w:rsidR="004C47A7" w:rsidRPr="005152FC" w:rsidRDefault="004C47A7" w:rsidP="004C47A7">
      <w:pPr>
        <w:autoSpaceDE w:val="0"/>
        <w:autoSpaceDN w:val="0"/>
        <w:adjustRightInd w:val="0"/>
        <w:jc w:val="both"/>
        <w:rPr>
          <w:rFonts w:asciiTheme="minorHAnsi" w:eastAsia="Calibri" w:hAnsiTheme="minorHAnsi"/>
          <w:sz w:val="20"/>
          <w:szCs w:val="20"/>
          <w:lang w:val="sk-SK"/>
        </w:rPr>
      </w:pPr>
    </w:p>
    <w:p w14:paraId="1C2F707E" w14:textId="5B4F26DE" w:rsidR="00CB1B48" w:rsidRPr="00CB1B48" w:rsidRDefault="00CB1B48" w:rsidP="00CB1B48">
      <w:pPr>
        <w:tabs>
          <w:tab w:val="left" w:pos="567"/>
        </w:tabs>
        <w:autoSpaceDE w:val="0"/>
        <w:autoSpaceDN w:val="0"/>
        <w:adjustRightInd w:val="0"/>
        <w:spacing w:after="240"/>
        <w:jc w:val="both"/>
        <w:rPr>
          <w:rFonts w:asciiTheme="minorHAnsi" w:eastAsia="Calibri" w:hAnsiTheme="minorHAnsi"/>
          <w:bCs/>
          <w:i/>
          <w:iCs/>
          <w:sz w:val="20"/>
          <w:szCs w:val="20"/>
          <w:u w:val="single"/>
          <w:lang w:val="sk-SK"/>
        </w:rPr>
      </w:pPr>
      <w:r w:rsidRPr="00CB1B48">
        <w:rPr>
          <w:rFonts w:asciiTheme="minorHAnsi" w:eastAsia="Calibri" w:hAnsiTheme="minorHAnsi"/>
          <w:bCs/>
          <w:i/>
          <w:iCs/>
          <w:sz w:val="20"/>
          <w:szCs w:val="20"/>
          <w:u w:val="single"/>
          <w:lang w:val="sk-SK"/>
        </w:rPr>
        <w:t>2.</w:t>
      </w:r>
      <w:r w:rsidRPr="00CB1B48">
        <w:rPr>
          <w:rFonts w:asciiTheme="minorHAnsi" w:eastAsia="Calibri" w:hAnsiTheme="minorHAnsi"/>
          <w:bCs/>
          <w:i/>
          <w:iCs/>
          <w:sz w:val="20"/>
          <w:szCs w:val="20"/>
          <w:u w:val="single"/>
          <w:lang w:val="sk-SK"/>
        </w:rPr>
        <w:tab/>
        <w:t>Spôsob hodnotenia kritéria na hodnotenie ponúk:</w:t>
      </w:r>
    </w:p>
    <w:p w14:paraId="62FB4BD7" w14:textId="77777777" w:rsidR="00CB1B48" w:rsidRPr="00CB1B48" w:rsidRDefault="00CB1B48" w:rsidP="00CB1B48">
      <w:pPr>
        <w:tabs>
          <w:tab w:val="left" w:pos="567"/>
        </w:tabs>
        <w:autoSpaceDE w:val="0"/>
        <w:autoSpaceDN w:val="0"/>
        <w:adjustRightInd w:val="0"/>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2.1</w:t>
      </w:r>
      <w:r w:rsidRPr="00CB1B48">
        <w:rPr>
          <w:rFonts w:asciiTheme="minorHAnsi" w:eastAsia="Calibri" w:hAnsiTheme="minorHAnsi"/>
          <w:bCs/>
          <w:sz w:val="20"/>
          <w:szCs w:val="20"/>
          <w:lang w:val="sk-SK"/>
        </w:rPr>
        <w:tab/>
      </w:r>
      <w:r w:rsidRPr="00080694">
        <w:rPr>
          <w:rFonts w:asciiTheme="minorHAnsi" w:eastAsia="Calibri" w:hAnsiTheme="minorHAnsi"/>
          <w:bCs/>
          <w:sz w:val="20"/>
          <w:szCs w:val="20"/>
          <w:lang w:val="sk-SK"/>
        </w:rPr>
        <w:t xml:space="preserve">Verejný obstarávateľ  bude hodnotiť celkovú cenu </w:t>
      </w:r>
      <w:r w:rsidRPr="00080694">
        <w:rPr>
          <w:rFonts w:asciiTheme="minorHAnsi" w:eastAsia="Calibri" w:hAnsiTheme="minorHAnsi"/>
          <w:b/>
          <w:sz w:val="20"/>
          <w:szCs w:val="20"/>
          <w:lang w:val="sk-SK"/>
        </w:rPr>
        <w:t>za predmet zákazky v EUR s DPH</w:t>
      </w:r>
      <w:r w:rsidRPr="00080694">
        <w:rPr>
          <w:rFonts w:asciiTheme="minorHAnsi" w:eastAsia="Calibri" w:hAnsiTheme="minorHAnsi"/>
          <w:bCs/>
          <w:sz w:val="20"/>
          <w:szCs w:val="20"/>
          <w:lang w:val="sk-SK"/>
        </w:rPr>
        <w:t>.</w:t>
      </w:r>
    </w:p>
    <w:p w14:paraId="5D996E8A" w14:textId="77777777" w:rsidR="00CB1B48" w:rsidRPr="00CB1B48" w:rsidRDefault="00CB1B48" w:rsidP="00CB1B48">
      <w:pPr>
        <w:tabs>
          <w:tab w:val="left" w:pos="567"/>
        </w:tabs>
        <w:autoSpaceDE w:val="0"/>
        <w:autoSpaceDN w:val="0"/>
        <w:adjustRightInd w:val="0"/>
        <w:ind w:left="567" w:hanging="567"/>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2.2</w:t>
      </w:r>
      <w:r w:rsidRPr="00CB1B48">
        <w:rPr>
          <w:rFonts w:asciiTheme="minorHAnsi" w:eastAsia="Calibri" w:hAnsiTheme="minorHAnsi"/>
          <w:bCs/>
          <w:sz w:val="20"/>
          <w:szCs w:val="20"/>
          <w:lang w:val="sk-SK"/>
        </w:rPr>
        <w:tab/>
        <w:t xml:space="preserve">Úspešným uchádzačom bude ten uchádzač, ktorého ponuka na predmet zákazky sa na základe pravidiel na uplatnenie kritéria na vyhodnotenie ponúk umiestni na prvom mieste, </w:t>
      </w:r>
      <w:proofErr w:type="spellStart"/>
      <w:r w:rsidRPr="00CB1B48">
        <w:rPr>
          <w:rFonts w:asciiTheme="minorHAnsi" w:eastAsia="Calibri" w:hAnsiTheme="minorHAnsi"/>
          <w:bCs/>
          <w:sz w:val="20"/>
          <w:szCs w:val="20"/>
          <w:lang w:val="sk-SK"/>
        </w:rPr>
        <w:t>t.j</w:t>
      </w:r>
      <w:proofErr w:type="spellEnd"/>
      <w:r w:rsidRPr="00CB1B48">
        <w:rPr>
          <w:rFonts w:asciiTheme="minorHAnsi" w:eastAsia="Calibri" w:hAnsiTheme="minorHAnsi"/>
          <w:bCs/>
          <w:sz w:val="20"/>
          <w:szCs w:val="20"/>
          <w:lang w:val="sk-SK"/>
        </w:rPr>
        <w:t xml:space="preserve">. uchádzač s najnižšou celkovou cenou za predmet zákazky v EUR s DPH. Ostatné ponuky budú zoradené vzostupne podľa výšky ponúkanej celkovej ceny za predmet zákazky v EUR s DPH, </w:t>
      </w:r>
      <w:proofErr w:type="spellStart"/>
      <w:r w:rsidRPr="00CB1B48">
        <w:rPr>
          <w:rFonts w:asciiTheme="minorHAnsi" w:eastAsia="Calibri" w:hAnsiTheme="minorHAnsi"/>
          <w:bCs/>
          <w:sz w:val="20"/>
          <w:szCs w:val="20"/>
          <w:lang w:val="sk-SK"/>
        </w:rPr>
        <w:t>t.j</w:t>
      </w:r>
      <w:proofErr w:type="spellEnd"/>
      <w:r w:rsidRPr="00CB1B48">
        <w:rPr>
          <w:rFonts w:asciiTheme="minorHAnsi" w:eastAsia="Calibri" w:hAnsiTheme="minorHAnsi"/>
          <w:bCs/>
          <w:sz w:val="20"/>
          <w:szCs w:val="20"/>
          <w:lang w:val="sk-SK"/>
        </w:rPr>
        <w:t>. ponuke s najvyššou celkovou cenou za predmet zákazky bude priradené najvyššie poradové číslo.</w:t>
      </w:r>
    </w:p>
    <w:p w14:paraId="62329280" w14:textId="77777777" w:rsidR="00CB1B48" w:rsidRPr="00CB1B48" w:rsidRDefault="00CB1B48" w:rsidP="00CB1B48">
      <w:pPr>
        <w:tabs>
          <w:tab w:val="left" w:pos="567"/>
        </w:tabs>
        <w:autoSpaceDE w:val="0"/>
        <w:autoSpaceDN w:val="0"/>
        <w:adjustRightInd w:val="0"/>
        <w:ind w:left="567" w:hanging="567"/>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2.3</w:t>
      </w:r>
      <w:r w:rsidRPr="00CB1B48">
        <w:rPr>
          <w:rFonts w:asciiTheme="minorHAnsi" w:eastAsia="Calibri" w:hAnsiTheme="minorHAnsi"/>
          <w:bCs/>
          <w:sz w:val="20"/>
          <w:szCs w:val="20"/>
          <w:lang w:val="sk-SK"/>
        </w:rPr>
        <w:tab/>
        <w:t>Úspešným uchádzačom sa stane uchádzač, ktorý bude za predmet zákazky vyhodnotený ako prvý (úspešný). Ostatní uchádzači budú neúspešní.</w:t>
      </w:r>
    </w:p>
    <w:p w14:paraId="492B27B1" w14:textId="77777777" w:rsidR="00CB1B48" w:rsidRPr="00CB1B48" w:rsidRDefault="00CB1B48" w:rsidP="00CB1B48">
      <w:pPr>
        <w:tabs>
          <w:tab w:val="left" w:pos="567"/>
        </w:tabs>
        <w:autoSpaceDE w:val="0"/>
        <w:autoSpaceDN w:val="0"/>
        <w:adjustRightInd w:val="0"/>
        <w:ind w:left="567" w:hanging="567"/>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2.4</w:t>
      </w:r>
      <w:r w:rsidRPr="00CB1B48">
        <w:rPr>
          <w:rFonts w:asciiTheme="minorHAnsi" w:eastAsia="Calibri" w:hAnsiTheme="minorHAnsi"/>
          <w:bCs/>
          <w:sz w:val="20"/>
          <w:szCs w:val="20"/>
          <w:lang w:val="sk-SK"/>
        </w:rPr>
        <w:tab/>
        <w:t>Každý člen komisie hodnotí každú ponuku samostatne s tým, že dodrží pravidlá určené v tejto časti súťažných podkladov.</w:t>
      </w:r>
    </w:p>
    <w:p w14:paraId="3CE97A21" w14:textId="179EA06C" w:rsidR="004C47A7" w:rsidRPr="00CB1B48" w:rsidRDefault="00CB1B48" w:rsidP="00CB1B48">
      <w:pPr>
        <w:tabs>
          <w:tab w:val="left" w:pos="567"/>
        </w:tabs>
        <w:autoSpaceDE w:val="0"/>
        <w:autoSpaceDN w:val="0"/>
        <w:adjustRightInd w:val="0"/>
        <w:ind w:left="567" w:hanging="567"/>
        <w:jc w:val="both"/>
        <w:rPr>
          <w:rFonts w:asciiTheme="minorHAnsi" w:hAnsiTheme="minorHAnsi"/>
          <w:bCs/>
          <w:sz w:val="20"/>
          <w:szCs w:val="20"/>
          <w:lang w:val="sk-SK"/>
        </w:rPr>
      </w:pPr>
      <w:r w:rsidRPr="00CB1B48">
        <w:rPr>
          <w:rFonts w:asciiTheme="minorHAnsi" w:eastAsia="Calibri" w:hAnsiTheme="minorHAnsi"/>
          <w:bCs/>
          <w:sz w:val="20"/>
          <w:szCs w:val="20"/>
          <w:lang w:val="sk-SK"/>
        </w:rPr>
        <w:t>2.5</w:t>
      </w:r>
      <w:r w:rsidRPr="00CB1B48">
        <w:rPr>
          <w:rFonts w:asciiTheme="minorHAnsi" w:eastAsia="Calibri" w:hAnsiTheme="minorHAnsi"/>
          <w:bCs/>
          <w:sz w:val="20"/>
          <w:szCs w:val="20"/>
          <w:lang w:val="sk-SK"/>
        </w:rPr>
        <w:tab/>
        <w:t xml:space="preserve">Komisia vypracuje súhrnné hodnotenie ponúk a zostaví sa poradie úspešnosti ponúk v poradí od najnižšej po najvyššiu celkovú cenu v zmysle bodu 2.2 tejto časti súťažných podkladov. </w:t>
      </w:r>
      <w:r w:rsidR="004C47A7" w:rsidRPr="00CB1B48">
        <w:rPr>
          <w:rFonts w:asciiTheme="minorHAnsi" w:hAnsiTheme="minorHAnsi"/>
          <w:bCs/>
          <w:sz w:val="20"/>
          <w:szCs w:val="20"/>
          <w:lang w:val="sk-SK"/>
        </w:rPr>
        <w:t>Poistenie motorových vozidiel</w:t>
      </w:r>
    </w:p>
    <w:p w14:paraId="63FF0F97" w14:textId="77777777" w:rsidR="004C47A7" w:rsidRPr="00CB1B48" w:rsidRDefault="004C47A7" w:rsidP="004C47A7">
      <w:pPr>
        <w:autoSpaceDE w:val="0"/>
        <w:autoSpaceDN w:val="0"/>
        <w:adjustRightInd w:val="0"/>
        <w:jc w:val="both"/>
        <w:rPr>
          <w:rFonts w:asciiTheme="minorHAnsi" w:eastAsia="Calibri" w:hAnsiTheme="minorHAnsi"/>
          <w:bCs/>
          <w:sz w:val="20"/>
          <w:szCs w:val="20"/>
          <w:lang w:val="sk-SK"/>
        </w:rPr>
      </w:pPr>
    </w:p>
    <w:p w14:paraId="706FCB68" w14:textId="77777777" w:rsidR="004C47A7" w:rsidRPr="00CB1B48" w:rsidRDefault="004C47A7" w:rsidP="004C47A7">
      <w:pPr>
        <w:spacing w:beforeLines="60" w:before="144" w:afterLines="60" w:after="144"/>
        <w:jc w:val="both"/>
        <w:rPr>
          <w:rFonts w:asciiTheme="minorHAnsi" w:hAnsiTheme="minorHAnsi" w:cstheme="minorHAnsi"/>
          <w:b/>
          <w:bCs/>
          <w:sz w:val="20"/>
          <w:szCs w:val="20"/>
          <w:lang w:val="sk-SK"/>
        </w:rPr>
      </w:pPr>
      <w:r w:rsidRPr="00CB1B48">
        <w:rPr>
          <w:rFonts w:asciiTheme="minorHAnsi" w:hAnsiTheme="minorHAnsi" w:cstheme="minorHAnsi"/>
          <w:b/>
          <w:bCs/>
          <w:sz w:val="20"/>
          <w:szCs w:val="20"/>
          <w:lang w:val="sk-SK"/>
        </w:rPr>
        <w:t xml:space="preserve">Nevybratie uchádzača na poskytnutie služby nevytvára nárok na uplatnenie náhrady škody. </w:t>
      </w:r>
    </w:p>
    <w:p w14:paraId="626A896A" w14:textId="77777777" w:rsidR="000364CD" w:rsidRPr="00F05D7B" w:rsidRDefault="000364CD" w:rsidP="00E52C12">
      <w:pPr>
        <w:spacing w:beforeLines="60" w:before="144" w:afterLines="60" w:after="144"/>
        <w:rPr>
          <w:rFonts w:asciiTheme="minorHAnsi" w:hAnsiTheme="minorHAnsi" w:cstheme="minorHAnsi"/>
          <w:b/>
          <w:sz w:val="20"/>
          <w:szCs w:val="20"/>
          <w:lang w:val="sk-SK"/>
        </w:rPr>
      </w:pPr>
      <w:r w:rsidRPr="00F05D7B">
        <w:rPr>
          <w:rFonts w:asciiTheme="minorHAnsi" w:hAnsiTheme="minorHAnsi" w:cstheme="minorHAnsi"/>
          <w:b/>
          <w:bCs/>
          <w:sz w:val="20"/>
          <w:szCs w:val="20"/>
          <w:lang w:val="sk-SK"/>
        </w:rPr>
        <w:br w:type="page"/>
      </w:r>
    </w:p>
    <w:p w14:paraId="6A3F633E" w14:textId="5E017AE1" w:rsidR="000364CD" w:rsidRPr="00F05D7B" w:rsidRDefault="000364CD" w:rsidP="00E52C12">
      <w:pPr>
        <w:pStyle w:val="Nadpis1"/>
        <w:spacing w:beforeLines="60" w:before="144" w:afterLines="60" w:after="144"/>
        <w:rPr>
          <w:rFonts w:asciiTheme="minorHAnsi" w:hAnsiTheme="minorHAnsi" w:cstheme="minorHAnsi"/>
          <w:sz w:val="20"/>
          <w:szCs w:val="20"/>
        </w:rPr>
      </w:pPr>
    </w:p>
    <w:p w14:paraId="1CCF410E"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55FF6F68"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4361C0E6"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18320269"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3EA59DE6"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72A75419"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1852313B"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22AE4CBD" w14:textId="193C5E26" w:rsidR="002F6156" w:rsidRPr="00F05D7B" w:rsidRDefault="00974E98" w:rsidP="002F6156">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w:t>
      </w:r>
      <w:r w:rsidR="005B1365">
        <w:rPr>
          <w:rFonts w:asciiTheme="minorHAnsi" w:hAnsiTheme="minorHAnsi" w:cstheme="minorHAnsi"/>
          <w:b/>
          <w:szCs w:val="20"/>
          <w:lang w:val="sk-SK" w:eastAsia="x-none"/>
        </w:rPr>
        <w:t>ŤAŽ</w:t>
      </w:r>
    </w:p>
    <w:p w14:paraId="3739E6F1" w14:textId="26E56AB3" w:rsidR="00A43E15" w:rsidRPr="00F05D7B" w:rsidRDefault="00A43E15" w:rsidP="00750484">
      <w:pPr>
        <w:spacing w:beforeLines="60" w:before="144" w:afterLines="60" w:after="144"/>
        <w:jc w:val="center"/>
        <w:rPr>
          <w:rFonts w:asciiTheme="minorHAnsi" w:hAnsiTheme="minorHAnsi" w:cstheme="minorHAnsi"/>
          <w:iCs/>
          <w:sz w:val="20"/>
          <w:szCs w:val="20"/>
          <w:lang w:val="sk-SK"/>
        </w:rPr>
      </w:pPr>
      <w:r w:rsidRPr="00F05D7B">
        <w:rPr>
          <w:rFonts w:asciiTheme="minorHAnsi" w:hAnsiTheme="minorHAnsi" w:cstheme="minorHAnsi"/>
          <w:iCs/>
          <w:sz w:val="20"/>
          <w:szCs w:val="20"/>
          <w:lang w:val="sk-SK"/>
        </w:rPr>
        <w:t>(</w:t>
      </w:r>
      <w:r w:rsidR="00711371" w:rsidRPr="00F05D7B">
        <w:rPr>
          <w:rFonts w:asciiTheme="minorHAnsi" w:hAnsiTheme="minorHAnsi" w:cstheme="minorHAnsi"/>
          <w:iCs/>
          <w:sz w:val="20"/>
          <w:szCs w:val="20"/>
          <w:lang w:val="sk-SK"/>
        </w:rPr>
        <w:t>služby</w:t>
      </w:r>
      <w:r w:rsidRPr="00F05D7B">
        <w:rPr>
          <w:rFonts w:asciiTheme="minorHAnsi" w:hAnsiTheme="minorHAnsi" w:cstheme="minorHAnsi"/>
          <w:iCs/>
          <w:sz w:val="20"/>
          <w:szCs w:val="20"/>
          <w:lang w:val="sk-SK"/>
        </w:rPr>
        <w:t>)</w:t>
      </w:r>
    </w:p>
    <w:p w14:paraId="435D7CD9" w14:textId="77777777" w:rsidR="00A43E15" w:rsidRDefault="00A43E15" w:rsidP="00E52C12">
      <w:pPr>
        <w:spacing w:beforeLines="60" w:before="144" w:afterLines="60" w:after="144"/>
        <w:jc w:val="center"/>
        <w:rPr>
          <w:rFonts w:asciiTheme="minorHAnsi" w:hAnsiTheme="minorHAnsi" w:cstheme="minorHAnsi"/>
          <w:sz w:val="20"/>
          <w:szCs w:val="20"/>
          <w:lang w:val="sk-SK"/>
        </w:rPr>
      </w:pPr>
    </w:p>
    <w:p w14:paraId="2611E2FA" w14:textId="77777777" w:rsidR="005B1365" w:rsidRDefault="005B1365" w:rsidP="00E52C12">
      <w:pPr>
        <w:spacing w:beforeLines="60" w:before="144" w:afterLines="60" w:after="144"/>
        <w:jc w:val="center"/>
        <w:rPr>
          <w:rFonts w:asciiTheme="minorHAnsi" w:hAnsiTheme="minorHAnsi" w:cstheme="minorHAnsi"/>
          <w:sz w:val="20"/>
          <w:szCs w:val="20"/>
          <w:lang w:val="sk-SK"/>
        </w:rPr>
      </w:pPr>
    </w:p>
    <w:p w14:paraId="266BD286" w14:textId="77777777" w:rsidR="005B1365" w:rsidRDefault="005B1365" w:rsidP="00E52C12">
      <w:pPr>
        <w:spacing w:beforeLines="60" w:before="144" w:afterLines="60" w:after="144"/>
        <w:jc w:val="center"/>
        <w:rPr>
          <w:rFonts w:asciiTheme="minorHAnsi" w:hAnsiTheme="minorHAnsi" w:cstheme="minorHAnsi"/>
          <w:sz w:val="20"/>
          <w:szCs w:val="20"/>
          <w:lang w:val="sk-SK"/>
        </w:rPr>
      </w:pPr>
    </w:p>
    <w:p w14:paraId="46D614C5" w14:textId="77777777" w:rsidR="005B1365" w:rsidRDefault="005B1365" w:rsidP="00E52C12">
      <w:pPr>
        <w:spacing w:beforeLines="60" w:before="144" w:afterLines="60" w:after="144"/>
        <w:jc w:val="center"/>
        <w:rPr>
          <w:rFonts w:asciiTheme="minorHAnsi" w:hAnsiTheme="minorHAnsi" w:cstheme="minorHAnsi"/>
          <w:sz w:val="20"/>
          <w:szCs w:val="20"/>
          <w:lang w:val="sk-SK"/>
        </w:rPr>
      </w:pPr>
    </w:p>
    <w:p w14:paraId="5D31FEE5" w14:textId="77777777" w:rsidR="005B1365" w:rsidRPr="00F05D7B" w:rsidRDefault="005B1365" w:rsidP="00E52C12">
      <w:pPr>
        <w:spacing w:beforeLines="60" w:before="144" w:afterLines="60" w:after="144"/>
        <w:jc w:val="center"/>
        <w:rPr>
          <w:rFonts w:asciiTheme="minorHAnsi" w:hAnsiTheme="minorHAnsi" w:cstheme="minorHAnsi"/>
          <w:sz w:val="20"/>
          <w:szCs w:val="20"/>
          <w:lang w:val="sk-SK"/>
        </w:rPr>
      </w:pPr>
    </w:p>
    <w:p w14:paraId="748B6DBD" w14:textId="7DCC85F3" w:rsidR="00A43E15" w:rsidRPr="00697E12" w:rsidRDefault="00A43E15">
      <w:pPr>
        <w:pStyle w:val="Odsekzoznamu"/>
        <w:numPr>
          <w:ilvl w:val="0"/>
          <w:numId w:val="43"/>
        </w:numPr>
        <w:spacing w:beforeLines="60" w:before="144" w:afterLines="60" w:after="144"/>
        <w:jc w:val="center"/>
        <w:rPr>
          <w:rFonts w:asciiTheme="minorHAnsi" w:hAnsiTheme="minorHAnsi" w:cstheme="minorHAnsi"/>
          <w:b/>
          <w:caps/>
          <w:sz w:val="52"/>
          <w:szCs w:val="52"/>
          <w:lang w:val="sk-SK"/>
        </w:rPr>
      </w:pPr>
      <w:r w:rsidRPr="00697E12">
        <w:rPr>
          <w:rFonts w:asciiTheme="minorHAnsi" w:hAnsiTheme="minorHAnsi" w:cstheme="minorHAnsi"/>
          <w:b/>
          <w:caps/>
          <w:sz w:val="52"/>
          <w:szCs w:val="52"/>
          <w:lang w:val="sk-SK"/>
        </w:rPr>
        <w:t>Podmienky účasti</w:t>
      </w:r>
    </w:p>
    <w:p w14:paraId="23FDF4DB"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35605D91" w14:textId="77777777" w:rsidR="00697E12" w:rsidRPr="00CB1B48" w:rsidRDefault="00697E12" w:rsidP="00697E12">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4CF2593E" w14:textId="03674E8A" w:rsidR="00697E12" w:rsidRPr="00CA01AE" w:rsidRDefault="00A97D33" w:rsidP="00697E12">
      <w:pPr>
        <w:pStyle w:val="Zkladntext"/>
        <w:spacing w:beforeLines="60" w:before="144" w:afterLines="60" w:after="144"/>
        <w:jc w:val="center"/>
        <w:rPr>
          <w:rFonts w:asciiTheme="minorHAnsi" w:hAnsiTheme="minorHAnsi" w:cstheme="minorHAnsi"/>
          <w:b/>
          <w:lang w:val="sk-SK"/>
        </w:rPr>
      </w:pPr>
      <w:r>
        <w:rPr>
          <w:rFonts w:asciiTheme="minorHAnsi" w:hAnsiTheme="minorHAnsi" w:cstheme="minorHAnsi"/>
          <w:b/>
          <w:caps/>
          <w:lang w:val="sk-SK"/>
        </w:rPr>
        <w:t>Orezy krov v meste Žilina</w:t>
      </w:r>
    </w:p>
    <w:p w14:paraId="6E6C1876" w14:textId="2FC516B8" w:rsidR="00711371" w:rsidRPr="00F05D7B" w:rsidRDefault="00711371" w:rsidP="00711371">
      <w:pPr>
        <w:spacing w:beforeLines="60" w:before="144" w:afterLines="60" w:after="144"/>
        <w:jc w:val="center"/>
        <w:rPr>
          <w:sz w:val="28"/>
          <w:szCs w:val="28"/>
          <w:lang w:val="sk-SK"/>
        </w:rPr>
      </w:pPr>
    </w:p>
    <w:p w14:paraId="052A21FE" w14:textId="01A0C08C" w:rsidR="00932DC1" w:rsidRPr="00F05D7B" w:rsidRDefault="00932DC1" w:rsidP="0045505B">
      <w:pPr>
        <w:pStyle w:val="Zkladntext"/>
        <w:spacing w:beforeLines="60" w:before="144" w:afterLines="60" w:after="144"/>
        <w:jc w:val="both"/>
        <w:rPr>
          <w:rFonts w:asciiTheme="minorHAnsi" w:hAnsiTheme="minorHAnsi" w:cstheme="minorHAnsi"/>
          <w:b/>
          <w:caps/>
          <w:sz w:val="20"/>
          <w:szCs w:val="20"/>
          <w:lang w:val="sk-SK"/>
        </w:rPr>
      </w:pPr>
    </w:p>
    <w:p w14:paraId="0F075E9A" w14:textId="28C50613"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2986DADC" w14:textId="358704D9"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17D1CFA4" w14:textId="6717776E"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0A4DA14A" w14:textId="5F313DB1"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7F1896C6" w14:textId="6D5D2436"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2943163E" w14:textId="0DB90E49"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0F65BE1F" w14:textId="4D3B5632"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78669912" w14:textId="130B50BC"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34250641" w14:textId="0B6DA9CF"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0918148A" w14:textId="7BD8974B" w:rsidR="003E2B97"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0DCCC84E" w14:textId="77777777" w:rsidR="00A97D33" w:rsidRPr="00F05D7B" w:rsidRDefault="00A97D33" w:rsidP="0045505B">
      <w:pPr>
        <w:pStyle w:val="Zkladntext"/>
        <w:spacing w:beforeLines="60" w:before="144" w:afterLines="60" w:after="144"/>
        <w:jc w:val="both"/>
        <w:rPr>
          <w:rFonts w:asciiTheme="minorHAnsi" w:hAnsiTheme="minorHAnsi" w:cstheme="minorHAnsi"/>
          <w:b/>
          <w:caps/>
          <w:sz w:val="20"/>
          <w:szCs w:val="20"/>
          <w:lang w:val="sk-SK"/>
        </w:rPr>
      </w:pPr>
    </w:p>
    <w:p w14:paraId="648CB8FA" w14:textId="77777777" w:rsidR="00A61D7C" w:rsidRDefault="00CC1491" w:rsidP="005B1365">
      <w:pPr>
        <w:autoSpaceDE w:val="0"/>
        <w:autoSpaceDN w:val="0"/>
        <w:adjustRightInd w:val="0"/>
        <w:jc w:val="both"/>
        <w:rPr>
          <w:rFonts w:asciiTheme="minorHAnsi" w:hAnsiTheme="minorHAnsi" w:cstheme="minorHAnsi"/>
          <w:b/>
          <w:caps/>
          <w:sz w:val="20"/>
          <w:szCs w:val="20"/>
          <w:lang w:val="sk-SK"/>
        </w:rPr>
      </w:pPr>
      <w:r w:rsidRPr="005967A3">
        <w:rPr>
          <w:rFonts w:asciiTheme="minorHAnsi" w:hAnsiTheme="minorHAnsi" w:cstheme="minorHAnsi"/>
          <w:b/>
          <w:caps/>
          <w:sz w:val="20"/>
          <w:szCs w:val="20"/>
          <w:lang w:val="sk-SK"/>
        </w:rPr>
        <w:lastRenderedPageBreak/>
        <w:t>PODMIENKY ÚČASTI ČASŤ</w:t>
      </w:r>
    </w:p>
    <w:p w14:paraId="200C6910" w14:textId="77777777" w:rsidR="00A61D7C" w:rsidRDefault="00A61D7C" w:rsidP="005B1365">
      <w:pPr>
        <w:autoSpaceDE w:val="0"/>
        <w:autoSpaceDN w:val="0"/>
        <w:adjustRightInd w:val="0"/>
        <w:jc w:val="both"/>
        <w:rPr>
          <w:rFonts w:asciiTheme="minorHAnsi" w:hAnsiTheme="minorHAnsi" w:cstheme="minorHAnsi"/>
          <w:b/>
          <w:caps/>
          <w:sz w:val="20"/>
          <w:szCs w:val="20"/>
          <w:lang w:val="sk-SK"/>
        </w:rPr>
      </w:pPr>
    </w:p>
    <w:p w14:paraId="1FC61FE0" w14:textId="5FF17E72" w:rsidR="005B1365" w:rsidRDefault="00441140" w:rsidP="005B1365">
      <w:pPr>
        <w:autoSpaceDE w:val="0"/>
        <w:autoSpaceDN w:val="0"/>
        <w:adjustRightInd w:val="0"/>
        <w:jc w:val="both"/>
        <w:rPr>
          <w:rFonts w:asciiTheme="minorHAnsi" w:hAnsiTheme="minorHAnsi" w:cstheme="minorHAnsi"/>
          <w:b/>
          <w:sz w:val="20"/>
          <w:szCs w:val="20"/>
          <w:lang w:val="sk-SK"/>
        </w:rPr>
      </w:pPr>
      <w:proofErr w:type="spellStart"/>
      <w:r>
        <w:rPr>
          <w:rFonts w:asciiTheme="minorHAnsi" w:hAnsiTheme="minorHAnsi" w:cstheme="minorHAnsi"/>
          <w:b/>
          <w:sz w:val="20"/>
          <w:szCs w:val="20"/>
          <w:lang w:val="sk-SK"/>
        </w:rPr>
        <w:t>Orezy</w:t>
      </w:r>
      <w:proofErr w:type="spellEnd"/>
      <w:r>
        <w:rPr>
          <w:rFonts w:asciiTheme="minorHAnsi" w:hAnsiTheme="minorHAnsi" w:cstheme="minorHAnsi"/>
          <w:b/>
          <w:sz w:val="20"/>
          <w:szCs w:val="20"/>
          <w:lang w:val="sk-SK"/>
        </w:rPr>
        <w:t xml:space="preserve"> krov v meste Žilina</w:t>
      </w:r>
    </w:p>
    <w:p w14:paraId="46C8C358" w14:textId="0EC187A1" w:rsidR="00CC1491" w:rsidRPr="005967A3" w:rsidRDefault="00CC1491" w:rsidP="005B1365">
      <w:pPr>
        <w:rPr>
          <w:rFonts w:asciiTheme="minorHAnsi" w:hAnsiTheme="minorHAnsi" w:cstheme="minorHAnsi"/>
          <w:b/>
          <w:caps/>
          <w:sz w:val="20"/>
          <w:szCs w:val="20"/>
          <w:lang w:val="sk-SK"/>
        </w:rPr>
      </w:pPr>
    </w:p>
    <w:p w14:paraId="1EFAD8B8" w14:textId="77777777" w:rsidR="00CC1491" w:rsidRPr="005967A3" w:rsidRDefault="00CC1491" w:rsidP="00CC1491">
      <w:pPr>
        <w:pStyle w:val="Zkladntext"/>
        <w:spacing w:beforeLines="60" w:before="144" w:afterLines="60" w:after="144"/>
        <w:jc w:val="both"/>
        <w:rPr>
          <w:rFonts w:asciiTheme="minorHAnsi" w:hAnsiTheme="minorHAnsi" w:cstheme="minorHAnsi"/>
          <w:b/>
          <w:caps/>
          <w:sz w:val="20"/>
          <w:szCs w:val="20"/>
          <w:lang w:val="sk-SK"/>
        </w:rPr>
      </w:pPr>
      <w:r w:rsidRPr="005967A3">
        <w:rPr>
          <w:rFonts w:asciiTheme="minorHAnsi" w:hAnsiTheme="minorHAnsi" w:cstheme="minorHAnsi"/>
          <w:b/>
          <w:caps/>
          <w:sz w:val="20"/>
          <w:szCs w:val="20"/>
          <w:lang w:val="sk-SK"/>
        </w:rPr>
        <w:t>Uchádzač musí spĺňať nasledovné podmienky účasti vo verejnom obstarávaní:</w:t>
      </w:r>
    </w:p>
    <w:p w14:paraId="1858C4D7" w14:textId="77777777" w:rsidR="00CC1491" w:rsidRPr="005967A3" w:rsidRDefault="00CC1491">
      <w:pPr>
        <w:pStyle w:val="Zkladntext"/>
        <w:numPr>
          <w:ilvl w:val="0"/>
          <w:numId w:val="25"/>
        </w:numPr>
        <w:pBdr>
          <w:top w:val="single" w:sz="4" w:space="1" w:color="auto"/>
          <w:left w:val="single" w:sz="4" w:space="4" w:color="auto"/>
          <w:bottom w:val="single" w:sz="4" w:space="1" w:color="auto"/>
          <w:right w:val="single" w:sz="4" w:space="4" w:color="auto"/>
        </w:pBdr>
        <w:spacing w:beforeLines="60" w:before="144" w:afterLines="60" w:after="144"/>
        <w:jc w:val="both"/>
        <w:rPr>
          <w:rFonts w:asciiTheme="minorHAnsi" w:hAnsiTheme="minorHAnsi" w:cstheme="minorHAnsi"/>
          <w:b/>
          <w:sz w:val="20"/>
          <w:szCs w:val="20"/>
          <w:lang w:val="sk-SK"/>
        </w:rPr>
      </w:pPr>
      <w:r w:rsidRPr="005967A3">
        <w:rPr>
          <w:rFonts w:asciiTheme="minorHAnsi" w:hAnsiTheme="minorHAnsi" w:cstheme="minorHAnsi"/>
          <w:b/>
          <w:sz w:val="20"/>
          <w:szCs w:val="20"/>
          <w:lang w:val="sk-SK"/>
        </w:rPr>
        <w:t>Vhodnosť vykonávať profesionálnu činnosť vrátane požiadaviek týkajúcich sa zápisu do živnostenských alebo obchodných registrov</w:t>
      </w:r>
    </w:p>
    <w:p w14:paraId="0B2081BF" w14:textId="4239E99E" w:rsidR="00CC1491" w:rsidRPr="00484CC8" w:rsidRDefault="00A33355" w:rsidP="00CC1491">
      <w:pPr>
        <w:pStyle w:val="Odsekzoznamu"/>
        <w:autoSpaceDE w:val="0"/>
        <w:autoSpaceDN w:val="0"/>
        <w:adjustRightInd w:val="0"/>
        <w:spacing w:beforeLines="60" w:before="144" w:afterLines="60" w:after="144"/>
        <w:ind w:left="360"/>
        <w:jc w:val="both"/>
        <w:rPr>
          <w:rFonts w:asciiTheme="minorHAnsi" w:hAnsiTheme="minorHAnsi" w:cstheme="minorHAnsi"/>
          <w:b/>
          <w:bCs/>
          <w:sz w:val="20"/>
          <w:szCs w:val="20"/>
          <w:lang w:val="sk-SK"/>
        </w:rPr>
      </w:pPr>
      <w:r w:rsidRPr="00484CC8">
        <w:rPr>
          <w:rFonts w:asciiTheme="minorHAnsi" w:hAnsiTheme="minorHAnsi" w:cstheme="minorHAnsi"/>
          <w:b/>
          <w:bCs/>
          <w:sz w:val="20"/>
          <w:szCs w:val="20"/>
          <w:lang w:val="sk-SK"/>
        </w:rPr>
        <w:t xml:space="preserve">Zoznam a krátky </w:t>
      </w:r>
      <w:r w:rsidR="00E025C5" w:rsidRPr="00484CC8">
        <w:rPr>
          <w:rFonts w:asciiTheme="minorHAnsi" w:hAnsiTheme="minorHAnsi" w:cstheme="minorHAnsi"/>
          <w:b/>
          <w:bCs/>
          <w:sz w:val="20"/>
          <w:szCs w:val="20"/>
          <w:lang w:val="sk-SK"/>
        </w:rPr>
        <w:t>opis podmienok:</w:t>
      </w:r>
    </w:p>
    <w:p w14:paraId="0B2EE197" w14:textId="77777777" w:rsidR="00697E12"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 xml:space="preserve">Uchádzač musí spĺňať podmienky účasti týkajúce sa osobného postavenia uvedené v § 32 ods. 1 zákona o verejnom obstarávaní (ďalej len "ZVO"). </w:t>
      </w:r>
    </w:p>
    <w:p w14:paraId="1943DEC0" w14:textId="676E3D34" w:rsidR="00CC1491" w:rsidRPr="00D123F5"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Doklady a dokumenty, prostredníctvom ktorých uchádzač preukazuje splnenie podmienok účasti týkajúce sa osobného postavenia podľa § 32 ZVO:</w:t>
      </w:r>
    </w:p>
    <w:p w14:paraId="5BC51BED" w14:textId="77DFC0B8" w:rsidR="00CC1491"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 xml:space="preserve">Uchádzač preukáže splnenie podmienok účasti týkajúcich sa osobného postavenia </w:t>
      </w:r>
      <w:r w:rsidR="00697E12">
        <w:rPr>
          <w:rFonts w:asciiTheme="minorHAnsi" w:hAnsiTheme="minorHAnsi" w:cstheme="minorHAnsi"/>
          <w:sz w:val="20"/>
          <w:szCs w:val="20"/>
          <w:lang w:val="sk-SK"/>
        </w:rPr>
        <w:t xml:space="preserve"> </w:t>
      </w:r>
      <w:r w:rsidRPr="00D123F5">
        <w:rPr>
          <w:rFonts w:asciiTheme="minorHAnsi" w:hAnsiTheme="minorHAnsi" w:cstheme="minorHAnsi"/>
          <w:sz w:val="20"/>
          <w:szCs w:val="20"/>
          <w:lang w:val="sk-SK"/>
        </w:rPr>
        <w:t>spôsobom podľa § 32 ods. 2 ZVO alebo podľa § 152 ZVO, okrem dokladov podľa § 32 ods. 2 písm. a), písm. b), písm. c), písm. d), písm. e) ZVO, ktoré uchádzač nemusí predkladať, nakoľko Verejný obstarávateľ je oprávnený použiť údaje z informačného systému verejnej správy podľa osobitného predpisu (zákon č. 177/2018 Z. z. o niektorých opatreniach na znižovanie administratívnej záťaže využívaním informačných systémov verejnej správy a o zmene a doplnení niektorých zákonov (zákon proti byrokracii).</w:t>
      </w:r>
    </w:p>
    <w:p w14:paraId="0839A021" w14:textId="4899A3E0" w:rsidR="00DF0F74" w:rsidRPr="000814E5" w:rsidRDefault="00DF0F74" w:rsidP="00CC1491">
      <w:pPr>
        <w:pStyle w:val="Odsekzoznamu"/>
        <w:autoSpaceDE w:val="0"/>
        <w:autoSpaceDN w:val="0"/>
        <w:adjustRightInd w:val="0"/>
        <w:spacing w:beforeLines="60" w:before="144" w:afterLines="60" w:after="144"/>
        <w:ind w:left="360"/>
        <w:jc w:val="both"/>
        <w:rPr>
          <w:rFonts w:asciiTheme="minorHAnsi" w:hAnsiTheme="minorHAnsi" w:cstheme="minorHAnsi"/>
          <w:b/>
          <w:bCs/>
          <w:sz w:val="20"/>
          <w:szCs w:val="20"/>
          <w:lang w:val="sk-SK"/>
        </w:rPr>
      </w:pPr>
      <w:r w:rsidRPr="00DF0F74">
        <w:rPr>
          <w:rFonts w:asciiTheme="minorHAnsi" w:hAnsiTheme="minorHAnsi" w:cstheme="minorHAnsi"/>
          <w:sz w:val="20"/>
          <w:szCs w:val="20"/>
          <w:lang w:val="sk-SK"/>
        </w:rPr>
        <w:t xml:space="preserve">Podmienku účasti podľa § 32 ods. 1 písm. a) zákona o verejnom obstarávaní musí spĺňať aj iná osoba ako osoba podľa § 32 ods. 1 písm. a) zákona o verejnom obstarávaní, ak táto osoba má právo za ňu konať, práva spojené s rozhodovaním alebo kontrolou v hospodárskom subjekte, ktorý sa chce zúčastniť verejného obstarávania. Splnenie podmienky účasti podľa prvej vety preukazuje uchádzač alebo záujemca verejnému obstarávateľovi predložením čestného vyhlásenia alebo vyhlásenia podľa § 32 ods. 5 zákona o verejnom obstarávaní, ak právo štátu uchádzača alebo záujemcu so sídlom, miestom podnikania alebo obvyklým pobytom mimo územia Slovenskej republiky neupravuje inštitút čestného vyhlásenia, ako súčasť ponuky. V čestnom vyhlásení alebo vyhlásení uchádzač alebo záujemca uvedie </w:t>
      </w:r>
      <w:r w:rsidRPr="000814E5">
        <w:rPr>
          <w:rFonts w:asciiTheme="minorHAnsi" w:hAnsiTheme="minorHAnsi" w:cstheme="minorHAnsi"/>
          <w:b/>
          <w:bCs/>
          <w:sz w:val="20"/>
          <w:szCs w:val="20"/>
          <w:lang w:val="sk-SK"/>
        </w:rPr>
        <w:t>zoznam osôb podľa prvej vety</w:t>
      </w:r>
      <w:r w:rsidR="000814E5" w:rsidRPr="000814E5">
        <w:rPr>
          <w:rFonts w:asciiTheme="minorHAnsi" w:hAnsiTheme="minorHAnsi" w:cstheme="minorHAnsi"/>
          <w:b/>
          <w:bCs/>
          <w:sz w:val="20"/>
          <w:szCs w:val="20"/>
          <w:lang w:val="sk-SK"/>
        </w:rPr>
        <w:t xml:space="preserve"> Príloha č.7 týchto SP</w:t>
      </w:r>
      <w:r w:rsidRPr="000814E5">
        <w:rPr>
          <w:rFonts w:asciiTheme="minorHAnsi" w:hAnsiTheme="minorHAnsi" w:cstheme="minorHAnsi"/>
          <w:b/>
          <w:bCs/>
          <w:sz w:val="20"/>
          <w:szCs w:val="20"/>
          <w:lang w:val="sk-SK"/>
        </w:rPr>
        <w:t>.</w:t>
      </w:r>
    </w:p>
    <w:p w14:paraId="33CD4B6F" w14:textId="77777777" w:rsidR="00CC1491" w:rsidRPr="00D123F5"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V prípade dokladov podľa § 32 ods. 2 písm. d) ZVO je Verejný obstarávateľ oprávnený použiť údaje z informačného systému verejnej správy, iba v prípade potvrdenia súdu, že na majetok uchádzača nebol vyhlásený konkurz, nie je v reštrukturalizácii, nebolo proti nemu zastavené konkurzné konanie pre nedostatok majetku alebo zrušený konkurz pre nedostatok majetku, ale uchádzač naďalej predkladá potvrdenie súdu, že nie je v likvidácii, nakoľko tento doklad verejný obstarávateľ nevie zabezpečiť. V prípade dokladu podľa § 32 ods. 2 písm. e) ZVO pravidlo o využití údajov z informačného systému verejnej správy platí pre hospodárske subjekty (uchádzačov) taxatívne vymenované v § 2 ods. 2 zákona č. 272/2015 Z. z. o registri právnických osôb, podnikateľov a orgánov verejnej moci a o zmene a doplnení niektorých zákonov. V ostatných prípadoch je uchádzač naďalej povinný predložiť doklad preukazujúci splnenie podmienky účasti týkajúcej sa osobného postavenia podľa § 32 ods. 2 písm. e) ZVO (napríklad výpis z obchodného registra alebo živnostenského registra).</w:t>
      </w:r>
    </w:p>
    <w:p w14:paraId="63439E48" w14:textId="77777777" w:rsidR="00B508B7" w:rsidRDefault="00B508B7"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B508B7">
        <w:rPr>
          <w:rFonts w:asciiTheme="minorHAnsi" w:hAnsiTheme="minorHAnsi" w:cstheme="minorHAnsi"/>
          <w:sz w:val="20"/>
          <w:szCs w:val="20"/>
          <w:lang w:val="sk-SK"/>
        </w:rPr>
        <w:t>V prípade, že z technických príčin nebude môcť verejný obstarávateľ uvedené doklady získať, je oprávnený ich od uchádzača písomne dožiadať.</w:t>
      </w:r>
      <w:r>
        <w:rPr>
          <w:rFonts w:asciiTheme="minorHAnsi" w:hAnsiTheme="minorHAnsi" w:cstheme="minorHAnsi"/>
          <w:sz w:val="20"/>
          <w:szCs w:val="20"/>
          <w:lang w:val="sk-SK"/>
        </w:rPr>
        <w:t xml:space="preserve"> </w:t>
      </w:r>
    </w:p>
    <w:p w14:paraId="051C5ED1" w14:textId="5DC4D59C" w:rsidR="00CC1491" w:rsidRPr="00D123F5"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Preukazovanie podmienok účasti je voči verejnému obstarávateľovi účinné aj spôsobom podľa § 152 ZVO. Uchádzač môže predbežne nahradiť doklady na preukazovanie splnenia podmienok účasti § 32, § 33 a § 34 jednotným európskym dokumentom (ďalej len JED) podľa § 39 ZVO.</w:t>
      </w:r>
    </w:p>
    <w:p w14:paraId="2C6E1ED1" w14:textId="77777777" w:rsidR="00CC1491"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Verejný obstarávateľ umožňuje hospodárskemu subjektu vyplniť v časti IV Jednotného európskeho dokumentu oddiel alfa: Globálny údaj pre všetky podmienky účasti bez toho, aby musel vyplniť iné oddiely časti IV.</w:t>
      </w:r>
    </w:p>
    <w:p w14:paraId="341441EF" w14:textId="77777777" w:rsidR="000814E5" w:rsidRDefault="000814E5" w:rsidP="00CC1491">
      <w:pPr>
        <w:pStyle w:val="Odsekzoznamu"/>
        <w:autoSpaceDE w:val="0"/>
        <w:autoSpaceDN w:val="0"/>
        <w:adjustRightInd w:val="0"/>
        <w:spacing w:beforeLines="60" w:before="144" w:afterLines="60" w:after="144"/>
        <w:ind w:left="360"/>
        <w:jc w:val="both"/>
        <w:rPr>
          <w:rFonts w:asciiTheme="minorHAnsi" w:hAnsiTheme="minorHAnsi" w:cstheme="minorHAnsi"/>
          <w:b/>
          <w:sz w:val="20"/>
          <w:szCs w:val="20"/>
          <w:lang w:val="sk-SK"/>
        </w:rPr>
      </w:pPr>
    </w:p>
    <w:p w14:paraId="08A9DC53" w14:textId="77777777" w:rsidR="000814E5" w:rsidRDefault="000814E5" w:rsidP="00CC1491">
      <w:pPr>
        <w:pStyle w:val="Odsekzoznamu"/>
        <w:autoSpaceDE w:val="0"/>
        <w:autoSpaceDN w:val="0"/>
        <w:adjustRightInd w:val="0"/>
        <w:spacing w:beforeLines="60" w:before="144" w:afterLines="60" w:after="144"/>
        <w:ind w:left="360"/>
        <w:jc w:val="both"/>
        <w:rPr>
          <w:rFonts w:asciiTheme="minorHAnsi" w:hAnsiTheme="minorHAnsi" w:cstheme="minorHAnsi"/>
          <w:b/>
          <w:sz w:val="20"/>
          <w:szCs w:val="20"/>
          <w:lang w:val="sk-SK"/>
        </w:rPr>
      </w:pPr>
    </w:p>
    <w:p w14:paraId="17A0F5D2" w14:textId="083231B7" w:rsidR="00CC1491" w:rsidRPr="009C1C91"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b/>
          <w:sz w:val="20"/>
          <w:szCs w:val="20"/>
          <w:lang w:val="sk-SK"/>
        </w:rPr>
      </w:pPr>
      <w:r w:rsidRPr="009C1C91">
        <w:rPr>
          <w:rFonts w:asciiTheme="minorHAnsi" w:hAnsiTheme="minorHAnsi" w:cstheme="minorHAnsi"/>
          <w:b/>
          <w:sz w:val="20"/>
          <w:szCs w:val="20"/>
          <w:lang w:val="sk-SK"/>
        </w:rPr>
        <w:t>UPOZORNENIE:</w:t>
      </w:r>
    </w:p>
    <w:p w14:paraId="15032E1E" w14:textId="77777777" w:rsidR="00CC1491" w:rsidRDefault="00CC1491" w:rsidP="00CC1491">
      <w:pPr>
        <w:pStyle w:val="Odsekzoznamu"/>
        <w:spacing w:beforeLines="60" w:before="144" w:afterLines="60" w:after="144"/>
        <w:ind w:left="360"/>
        <w:jc w:val="both"/>
        <w:rPr>
          <w:rFonts w:asciiTheme="minorHAnsi" w:hAnsiTheme="minorHAnsi"/>
          <w:sz w:val="20"/>
          <w:szCs w:val="20"/>
          <w:lang w:val="sk-SK"/>
        </w:rPr>
      </w:pPr>
      <w:r w:rsidRPr="009C1C91">
        <w:rPr>
          <w:rFonts w:asciiTheme="minorHAnsi" w:hAnsiTheme="minorHAnsi" w:cstheme="minorHAnsi"/>
          <w:sz w:val="20"/>
          <w:szCs w:val="20"/>
          <w:lang w:val="sk-SK"/>
        </w:rPr>
        <w:t xml:space="preserve">Splnenie podmienky účasti podľa § 32 ods. 1 písm. e) zákona o verejnom obstarávaní preukazuje člen skupiny len vo vzťahu k tej časti predmetu zákazky, ktorú má zabezpečiť. Doklady preukazujúce splnenie podmienok účasti uchádzač vkladá v ponuke elektronicky do IS </w:t>
      </w:r>
      <w:proofErr w:type="spellStart"/>
      <w:r w:rsidRPr="009C1C91">
        <w:rPr>
          <w:rFonts w:asciiTheme="minorHAnsi" w:hAnsiTheme="minorHAnsi" w:cstheme="minorHAnsi"/>
          <w:sz w:val="20"/>
          <w:szCs w:val="20"/>
          <w:lang w:val="sk-SK"/>
        </w:rPr>
        <w:t>eZakazky</w:t>
      </w:r>
      <w:proofErr w:type="spellEnd"/>
      <w:r w:rsidRPr="009C1C91">
        <w:rPr>
          <w:rFonts w:asciiTheme="minorHAnsi" w:hAnsiTheme="minorHAnsi" w:cstheme="minorHAnsi"/>
          <w:sz w:val="20"/>
          <w:szCs w:val="20"/>
          <w:lang w:val="sk-SK"/>
        </w:rPr>
        <w:t xml:space="preserve"> v súlade so súťažnými podkladmi. </w:t>
      </w:r>
      <w:r w:rsidRPr="009C1C91">
        <w:rPr>
          <w:rFonts w:asciiTheme="minorHAnsi" w:hAnsiTheme="minorHAnsi"/>
          <w:sz w:val="20"/>
          <w:szCs w:val="20"/>
          <w:lang w:val="sk-SK"/>
        </w:rPr>
        <w:t xml:space="preserve">Ak uchádzač </w:t>
      </w:r>
      <w:r w:rsidRPr="009C1C91">
        <w:rPr>
          <w:rFonts w:asciiTheme="minorHAnsi" w:hAnsiTheme="minorHAnsi"/>
          <w:sz w:val="20"/>
          <w:szCs w:val="20"/>
          <w:lang w:val="sk-SK"/>
        </w:rPr>
        <w:lastRenderedPageBreak/>
        <w:t>nie je zapísaný v zozname hospodárskych subjektov, predkladá predmetné doklady v needitovateľnej forme vo formáte „</w:t>
      </w:r>
      <w:proofErr w:type="spellStart"/>
      <w:r w:rsidRPr="009C1C91">
        <w:rPr>
          <w:rFonts w:asciiTheme="minorHAnsi" w:hAnsiTheme="minorHAnsi"/>
          <w:sz w:val="20"/>
          <w:szCs w:val="20"/>
          <w:lang w:val="sk-SK"/>
        </w:rPr>
        <w:t>pdf</w:t>
      </w:r>
      <w:proofErr w:type="spellEnd"/>
      <w:r w:rsidRPr="009C1C91">
        <w:rPr>
          <w:rFonts w:asciiTheme="minorHAnsi" w:hAnsiTheme="minorHAnsi"/>
          <w:sz w:val="20"/>
          <w:szCs w:val="20"/>
          <w:lang w:val="sk-SK"/>
        </w:rPr>
        <w:t>“ podpísané elektronicky inštitúciou, ktorá potvrdenie vydala. Ak uchádzač predkladá JED, predkladá tento doklad v needitovateľnej forme vo formáte „</w:t>
      </w:r>
      <w:proofErr w:type="spellStart"/>
      <w:r w:rsidRPr="009C1C91">
        <w:rPr>
          <w:rFonts w:asciiTheme="minorHAnsi" w:hAnsiTheme="minorHAnsi"/>
          <w:sz w:val="20"/>
          <w:szCs w:val="20"/>
          <w:lang w:val="sk-SK"/>
        </w:rPr>
        <w:t>pdf</w:t>
      </w:r>
      <w:proofErr w:type="spellEnd"/>
      <w:r w:rsidRPr="009C1C91">
        <w:rPr>
          <w:rFonts w:asciiTheme="minorHAnsi" w:hAnsiTheme="minorHAnsi"/>
          <w:sz w:val="20"/>
          <w:szCs w:val="20"/>
          <w:lang w:val="sk-SK"/>
        </w:rPr>
        <w:t>“.  Dokumenty uvedie v Krycom liste ponuky.</w:t>
      </w:r>
    </w:p>
    <w:p w14:paraId="35A3ABAF" w14:textId="77777777" w:rsidR="00B508B7" w:rsidRDefault="00B508B7" w:rsidP="00CC1491">
      <w:pPr>
        <w:pStyle w:val="Odsekzoznamu"/>
        <w:spacing w:beforeLines="60" w:before="144" w:afterLines="60" w:after="144"/>
        <w:ind w:left="360"/>
        <w:jc w:val="both"/>
        <w:rPr>
          <w:rFonts w:asciiTheme="minorHAnsi" w:hAnsiTheme="minorHAnsi"/>
          <w:sz w:val="20"/>
          <w:szCs w:val="20"/>
          <w:lang w:val="sk-SK"/>
        </w:rPr>
      </w:pPr>
    </w:p>
    <w:p w14:paraId="4D371A4D" w14:textId="77777777" w:rsidR="00B508B7" w:rsidRPr="009C1C91" w:rsidRDefault="00B508B7" w:rsidP="00CC1491">
      <w:pPr>
        <w:pStyle w:val="Odsekzoznamu"/>
        <w:spacing w:beforeLines="60" w:before="144" w:afterLines="60" w:after="144"/>
        <w:ind w:left="360"/>
        <w:jc w:val="both"/>
        <w:rPr>
          <w:rFonts w:asciiTheme="minorHAnsi" w:hAnsiTheme="minorHAnsi" w:cstheme="minorHAnsi"/>
          <w:sz w:val="20"/>
          <w:szCs w:val="20"/>
          <w:lang w:val="sk-SK"/>
        </w:rPr>
      </w:pPr>
    </w:p>
    <w:p w14:paraId="360CEA8C" w14:textId="77777777" w:rsidR="00CC1491" w:rsidRPr="005967A3" w:rsidRDefault="00CC1491">
      <w:pPr>
        <w:pStyle w:val="Zkladntext"/>
        <w:numPr>
          <w:ilvl w:val="0"/>
          <w:numId w:val="25"/>
        </w:numPr>
        <w:pBdr>
          <w:top w:val="single" w:sz="4" w:space="1" w:color="auto"/>
          <w:left w:val="single" w:sz="4" w:space="4" w:color="auto"/>
          <w:bottom w:val="single" w:sz="4" w:space="1" w:color="auto"/>
          <w:right w:val="single" w:sz="4" w:space="4" w:color="auto"/>
        </w:pBdr>
        <w:spacing w:beforeLines="60" w:before="144" w:afterLines="60" w:after="144"/>
        <w:jc w:val="both"/>
        <w:rPr>
          <w:rFonts w:asciiTheme="minorHAnsi" w:hAnsiTheme="minorHAnsi" w:cstheme="minorHAnsi"/>
          <w:b/>
          <w:sz w:val="20"/>
          <w:szCs w:val="20"/>
          <w:lang w:val="sk-SK"/>
        </w:rPr>
      </w:pPr>
      <w:r w:rsidRPr="005967A3">
        <w:rPr>
          <w:rFonts w:asciiTheme="minorHAnsi" w:hAnsiTheme="minorHAnsi" w:cstheme="minorHAnsi"/>
          <w:b/>
          <w:sz w:val="20"/>
          <w:szCs w:val="20"/>
          <w:lang w:val="sk-SK"/>
        </w:rPr>
        <w:t>Ekonomické a finančné postavenie</w:t>
      </w:r>
    </w:p>
    <w:p w14:paraId="0B78DC24" w14:textId="77777777" w:rsidR="00B508B7" w:rsidRPr="00B508B7" w:rsidRDefault="00B508B7" w:rsidP="00B508B7">
      <w:pPr>
        <w:autoSpaceDE w:val="0"/>
        <w:autoSpaceDN w:val="0"/>
        <w:adjustRightInd w:val="0"/>
        <w:spacing w:beforeLines="60" w:before="144" w:afterLines="60" w:after="144"/>
        <w:ind w:left="425"/>
        <w:jc w:val="both"/>
        <w:rPr>
          <w:rFonts w:asciiTheme="minorHAnsi" w:hAnsiTheme="minorHAnsi"/>
          <w:sz w:val="20"/>
          <w:szCs w:val="20"/>
          <w:lang w:val="sk-SK"/>
        </w:rPr>
      </w:pPr>
      <w:r w:rsidRPr="00B508B7">
        <w:rPr>
          <w:rFonts w:asciiTheme="minorHAnsi" w:hAnsiTheme="minorHAnsi"/>
          <w:sz w:val="20"/>
          <w:szCs w:val="20"/>
          <w:lang w:val="sk-SK"/>
        </w:rPr>
        <w:t>2.1 podľa § 33 ods. 1</w:t>
      </w:r>
      <w:r>
        <w:rPr>
          <w:rFonts w:asciiTheme="minorHAnsi" w:hAnsiTheme="minorHAnsi"/>
          <w:sz w:val="20"/>
          <w:szCs w:val="20"/>
          <w:lang w:val="sk-SK"/>
        </w:rPr>
        <w:t xml:space="preserve"> </w:t>
      </w:r>
      <w:r w:rsidRPr="00B508B7">
        <w:rPr>
          <w:rFonts w:asciiTheme="minorHAnsi" w:hAnsiTheme="minorHAnsi"/>
          <w:sz w:val="20"/>
          <w:szCs w:val="20"/>
          <w:lang w:val="sk-SK"/>
        </w:rPr>
        <w:t>písm. d) zákona o verejnom obstarávaní uchádzač predloží čestné prehlásenie o dosiahnutom celkovom obrate.</w:t>
      </w:r>
    </w:p>
    <w:p w14:paraId="0B1FDF15" w14:textId="2B27869E" w:rsidR="00CC1491" w:rsidRDefault="00B508B7" w:rsidP="00B508B7">
      <w:pPr>
        <w:autoSpaceDE w:val="0"/>
        <w:autoSpaceDN w:val="0"/>
        <w:adjustRightInd w:val="0"/>
        <w:spacing w:beforeLines="60" w:before="144" w:afterLines="60" w:after="144"/>
        <w:ind w:left="425"/>
        <w:jc w:val="both"/>
        <w:rPr>
          <w:rFonts w:asciiTheme="minorHAnsi" w:hAnsiTheme="minorHAnsi"/>
          <w:sz w:val="20"/>
          <w:szCs w:val="20"/>
          <w:lang w:val="sk-SK"/>
        </w:rPr>
      </w:pPr>
      <w:r w:rsidRPr="00E45636">
        <w:rPr>
          <w:rFonts w:asciiTheme="minorHAnsi" w:hAnsiTheme="minorHAnsi"/>
          <w:b/>
          <w:bCs/>
          <w:sz w:val="20"/>
          <w:szCs w:val="20"/>
          <w:lang w:val="sk-SK"/>
        </w:rPr>
        <w:t>Minimálna úroveň</w:t>
      </w:r>
      <w:r w:rsidRPr="00B508B7">
        <w:rPr>
          <w:rFonts w:asciiTheme="minorHAnsi" w:hAnsiTheme="minorHAnsi"/>
          <w:sz w:val="20"/>
          <w:szCs w:val="20"/>
          <w:lang w:val="sk-SK"/>
        </w:rPr>
        <w:t xml:space="preserve"> požadovaná verejným obstarávateľom podľa § 38 ods. 5 zákona o verejnom obstarávaní: Uchádzač musí preukázať prehľad o dosiahnutom celkovom obrate za posledné tri hospodárske roky, za ktoré sú dostupné v závislosti od vzniku alebo začatia prevádzkovania činnosti. Týmto spôsobom musí uchádzač preukázať </w:t>
      </w:r>
      <w:r w:rsidRPr="00B508B7">
        <w:rPr>
          <w:rFonts w:asciiTheme="minorHAnsi" w:hAnsiTheme="minorHAnsi"/>
          <w:b/>
          <w:bCs/>
          <w:sz w:val="20"/>
          <w:szCs w:val="20"/>
          <w:lang w:val="sk-SK"/>
        </w:rPr>
        <w:t xml:space="preserve">minimálny súhrnný obrat vo výške </w:t>
      </w:r>
      <w:r w:rsidR="0008130C" w:rsidRPr="00844541">
        <w:rPr>
          <w:rFonts w:asciiTheme="minorHAnsi" w:hAnsiTheme="minorHAnsi"/>
          <w:b/>
          <w:bCs/>
          <w:sz w:val="20"/>
          <w:szCs w:val="20"/>
          <w:lang w:val="sk-SK"/>
        </w:rPr>
        <w:t>900 000</w:t>
      </w:r>
      <w:r w:rsidRPr="00844541">
        <w:rPr>
          <w:rFonts w:asciiTheme="minorHAnsi" w:hAnsiTheme="minorHAnsi"/>
          <w:b/>
          <w:bCs/>
          <w:sz w:val="20"/>
          <w:szCs w:val="20"/>
          <w:lang w:val="sk-SK"/>
        </w:rPr>
        <w:t xml:space="preserve"> EUR</w:t>
      </w:r>
      <w:r w:rsidR="0008130C">
        <w:rPr>
          <w:rFonts w:asciiTheme="minorHAnsi" w:hAnsiTheme="minorHAnsi"/>
          <w:b/>
          <w:bCs/>
          <w:sz w:val="20"/>
          <w:szCs w:val="20"/>
          <w:lang w:val="sk-SK"/>
        </w:rPr>
        <w:t xml:space="preserve"> </w:t>
      </w:r>
      <w:r w:rsidR="00E122FD">
        <w:rPr>
          <w:rFonts w:asciiTheme="minorHAnsi" w:hAnsiTheme="minorHAnsi"/>
          <w:b/>
          <w:bCs/>
          <w:sz w:val="20"/>
          <w:szCs w:val="20"/>
          <w:lang w:val="sk-SK"/>
        </w:rPr>
        <w:t xml:space="preserve">celkom </w:t>
      </w:r>
      <w:r w:rsidRPr="00B508B7">
        <w:rPr>
          <w:rFonts w:asciiTheme="minorHAnsi" w:hAnsiTheme="minorHAnsi"/>
          <w:sz w:val="20"/>
          <w:szCs w:val="20"/>
          <w:lang w:val="sk-SK"/>
        </w:rPr>
        <w:t xml:space="preserve">za posledné tri hospodárske roky </w:t>
      </w:r>
      <w:r w:rsidR="000814E5">
        <w:rPr>
          <w:rFonts w:asciiTheme="minorHAnsi" w:hAnsiTheme="minorHAnsi"/>
          <w:sz w:val="20"/>
          <w:szCs w:val="20"/>
          <w:lang w:val="sk-SK"/>
        </w:rPr>
        <w:t>.</w:t>
      </w:r>
    </w:p>
    <w:p w14:paraId="38E43C51" w14:textId="0DBA2E75" w:rsidR="00B508B7" w:rsidRPr="005967A3" w:rsidRDefault="00B508B7" w:rsidP="00B508B7">
      <w:pPr>
        <w:autoSpaceDE w:val="0"/>
        <w:autoSpaceDN w:val="0"/>
        <w:adjustRightInd w:val="0"/>
        <w:spacing w:beforeLines="60" w:before="144" w:afterLines="60" w:after="144"/>
        <w:ind w:left="425"/>
        <w:jc w:val="both"/>
        <w:rPr>
          <w:rFonts w:asciiTheme="minorHAnsi" w:hAnsiTheme="minorHAnsi"/>
          <w:sz w:val="20"/>
          <w:szCs w:val="20"/>
          <w:lang w:val="sk-SK"/>
        </w:rPr>
      </w:pPr>
      <w:r w:rsidRPr="00B508B7">
        <w:rPr>
          <w:rFonts w:asciiTheme="minorHAnsi" w:hAnsiTheme="minorHAnsi"/>
          <w:sz w:val="20"/>
          <w:szCs w:val="20"/>
          <w:lang w:val="sk-SK"/>
        </w:rPr>
        <w:t>Uchádzač preukazuje splnenie uvedenej podmienky účasti predložením čestného vyhlásenia podpísaného osobou oprávnenou konať v mene uchádzača, v ktorom uvedie celkový obrat za posledné tri hospodárske roky, za ktoré sú dostupné v závislosti od vzniku alebo začatia prevádzkovania činnosti. Uchádzač predloží zároveň z účtovnej závierky kópiu výkazov ziskov a strát, alebo kópiu výkazov príjmov a výdavkov, prípadne iného ekvivalentného dokumentu za požadované roky. Verejný obstarávateľ bude akceptovať aj informáciu uchádzača, že dokument bol zverejnený v Registri účtovných závierok, ktorého správcom je Ministerstvo financií Slovenskej republiky (http://www.registeruz.sk) resp. inom obdobnom registri. Celkovým obratom sa myslia výnosy vykázané vo výkaze ziskov a strát na r. 02 výkazu ziskov a strát účtovnej závierky, prípadne ekvivalent v zmysle iných účtovných štandardov. U uchádzača, ktorý vedie jednoduché účtovníctvo, sa pod ročným obratom myslí celkový príjem vykázaný na riadku 01 a 02 výkazu o príjmoch a výdavkoch, prípadne ekvivalent v zmysle iných účtovných štandardov.</w:t>
      </w:r>
    </w:p>
    <w:p w14:paraId="60BDDB5B" w14:textId="77777777" w:rsidR="00CC1491" w:rsidRPr="005967A3" w:rsidRDefault="00CC1491">
      <w:pPr>
        <w:pStyle w:val="Zkladntext"/>
        <w:numPr>
          <w:ilvl w:val="0"/>
          <w:numId w:val="25"/>
        </w:numPr>
        <w:pBdr>
          <w:top w:val="single" w:sz="4" w:space="1" w:color="auto"/>
          <w:left w:val="single" w:sz="4" w:space="4" w:color="auto"/>
          <w:bottom w:val="single" w:sz="4" w:space="1" w:color="auto"/>
          <w:right w:val="single" w:sz="4" w:space="4" w:color="auto"/>
        </w:pBdr>
        <w:spacing w:beforeLines="60" w:before="144" w:afterLines="60" w:after="144"/>
        <w:jc w:val="both"/>
        <w:rPr>
          <w:rFonts w:asciiTheme="minorHAnsi" w:hAnsiTheme="minorHAnsi" w:cstheme="minorHAnsi"/>
          <w:b/>
          <w:sz w:val="20"/>
          <w:szCs w:val="20"/>
          <w:lang w:val="sk-SK"/>
        </w:rPr>
      </w:pPr>
      <w:r w:rsidRPr="005967A3">
        <w:rPr>
          <w:rFonts w:asciiTheme="minorHAnsi" w:hAnsiTheme="minorHAnsi" w:cstheme="minorHAnsi"/>
          <w:b/>
          <w:sz w:val="20"/>
          <w:szCs w:val="20"/>
          <w:lang w:val="sk-SK"/>
        </w:rPr>
        <w:t>Technická alebo odborná spôsobilosť</w:t>
      </w:r>
    </w:p>
    <w:p w14:paraId="77CD469C" w14:textId="3842D643" w:rsidR="00963F43" w:rsidRDefault="00932474" w:rsidP="00CC1491">
      <w:pPr>
        <w:autoSpaceDE w:val="0"/>
        <w:autoSpaceDN w:val="0"/>
        <w:adjustRightInd w:val="0"/>
        <w:spacing w:beforeLines="60" w:before="144" w:afterLines="60" w:after="144"/>
        <w:ind w:left="425"/>
        <w:jc w:val="both"/>
        <w:rPr>
          <w:rFonts w:asciiTheme="minorHAnsi" w:hAnsiTheme="minorHAnsi"/>
          <w:b/>
          <w:sz w:val="20"/>
          <w:szCs w:val="20"/>
          <w:lang w:val="sk-SK"/>
        </w:rPr>
      </w:pPr>
      <w:r>
        <w:rPr>
          <w:rFonts w:asciiTheme="minorHAnsi" w:hAnsiTheme="minorHAnsi"/>
          <w:b/>
          <w:sz w:val="20"/>
          <w:szCs w:val="20"/>
          <w:lang w:val="sk-SK"/>
        </w:rPr>
        <w:t>Zoznam a krátky opis podmienok:</w:t>
      </w:r>
    </w:p>
    <w:p w14:paraId="1B1D7E2D" w14:textId="6D4172C5" w:rsidR="00CC1491" w:rsidRPr="005967A3" w:rsidRDefault="00CC1491" w:rsidP="00875A69">
      <w:pPr>
        <w:autoSpaceDE w:val="0"/>
        <w:autoSpaceDN w:val="0"/>
        <w:adjustRightInd w:val="0"/>
        <w:spacing w:beforeLines="60" w:before="144" w:afterLines="60" w:after="144"/>
        <w:ind w:left="425"/>
        <w:jc w:val="both"/>
        <w:rPr>
          <w:rFonts w:asciiTheme="minorHAnsi" w:hAnsiTheme="minorHAnsi"/>
          <w:sz w:val="20"/>
          <w:szCs w:val="20"/>
          <w:lang w:val="sk-SK"/>
        </w:rPr>
      </w:pPr>
      <w:r w:rsidRPr="005967A3">
        <w:rPr>
          <w:rFonts w:asciiTheme="minorHAnsi" w:hAnsiTheme="minorHAnsi"/>
          <w:b/>
          <w:sz w:val="20"/>
          <w:szCs w:val="20"/>
          <w:lang w:val="sk-SK"/>
        </w:rPr>
        <w:t xml:space="preserve">§ 34 ods. 1 písm. </w:t>
      </w:r>
      <w:r w:rsidR="00AB41B7">
        <w:rPr>
          <w:rFonts w:asciiTheme="minorHAnsi" w:hAnsiTheme="minorHAnsi"/>
          <w:b/>
          <w:sz w:val="20"/>
          <w:szCs w:val="20"/>
          <w:lang w:val="sk-SK"/>
        </w:rPr>
        <w:t>a</w:t>
      </w:r>
      <w:r w:rsidRPr="005967A3">
        <w:rPr>
          <w:rFonts w:asciiTheme="minorHAnsi" w:hAnsiTheme="minorHAnsi"/>
          <w:b/>
          <w:sz w:val="20"/>
          <w:szCs w:val="20"/>
          <w:lang w:val="sk-SK"/>
        </w:rPr>
        <w:t>)</w:t>
      </w:r>
      <w:r w:rsidR="00AB41B7">
        <w:rPr>
          <w:rFonts w:asciiTheme="minorHAnsi" w:hAnsiTheme="minorHAnsi"/>
          <w:b/>
          <w:sz w:val="20"/>
          <w:szCs w:val="20"/>
          <w:lang w:val="sk-SK"/>
        </w:rPr>
        <w:t xml:space="preserve"> zákona o ver</w:t>
      </w:r>
      <w:r w:rsidR="004C25ED">
        <w:rPr>
          <w:rFonts w:asciiTheme="minorHAnsi" w:hAnsiTheme="minorHAnsi"/>
          <w:b/>
          <w:sz w:val="20"/>
          <w:szCs w:val="20"/>
          <w:lang w:val="sk-SK"/>
        </w:rPr>
        <w:t>e</w:t>
      </w:r>
      <w:r w:rsidR="00AB41B7">
        <w:rPr>
          <w:rFonts w:asciiTheme="minorHAnsi" w:hAnsiTheme="minorHAnsi"/>
          <w:b/>
          <w:sz w:val="20"/>
          <w:szCs w:val="20"/>
          <w:lang w:val="sk-SK"/>
        </w:rPr>
        <w:t>jnom obstarávaní</w:t>
      </w:r>
      <w:r w:rsidRPr="005967A3">
        <w:rPr>
          <w:rFonts w:asciiTheme="minorHAnsi" w:hAnsiTheme="minorHAnsi"/>
          <w:sz w:val="20"/>
          <w:szCs w:val="20"/>
          <w:lang w:val="sk-SK"/>
        </w:rPr>
        <w:t xml:space="preserve"> </w:t>
      </w:r>
      <w:r w:rsidR="004C25ED">
        <w:rPr>
          <w:rFonts w:asciiTheme="minorHAnsi" w:hAnsiTheme="minorHAnsi"/>
          <w:sz w:val="20"/>
          <w:szCs w:val="20"/>
          <w:lang w:val="sk-SK"/>
        </w:rPr>
        <w:t xml:space="preserve">uchádzač predloží </w:t>
      </w:r>
      <w:r w:rsidRPr="005967A3">
        <w:rPr>
          <w:rFonts w:asciiTheme="minorHAnsi" w:hAnsiTheme="minorHAnsi"/>
          <w:sz w:val="20"/>
          <w:szCs w:val="20"/>
          <w:lang w:val="sk-SK"/>
        </w:rPr>
        <w:t xml:space="preserve">zoznam poskytnutých služieb za predchádzajúce tri roky od vyhlásenia verejného obstarávania s uvedením cien, miest a lehôt </w:t>
      </w:r>
      <w:r w:rsidR="00086A7F">
        <w:rPr>
          <w:rFonts w:asciiTheme="minorHAnsi" w:hAnsiTheme="minorHAnsi"/>
          <w:sz w:val="20"/>
          <w:szCs w:val="20"/>
          <w:lang w:val="sk-SK"/>
        </w:rPr>
        <w:t xml:space="preserve">dodania </w:t>
      </w:r>
      <w:r w:rsidR="00254BBE">
        <w:rPr>
          <w:rFonts w:asciiTheme="minorHAnsi" w:hAnsiTheme="minorHAnsi"/>
          <w:sz w:val="20"/>
          <w:szCs w:val="20"/>
          <w:lang w:val="sk-SK"/>
        </w:rPr>
        <w:t>a odberateľov</w:t>
      </w:r>
      <w:r w:rsidRPr="005967A3">
        <w:rPr>
          <w:rFonts w:asciiTheme="minorHAnsi" w:hAnsiTheme="minorHAnsi"/>
          <w:sz w:val="20"/>
          <w:szCs w:val="20"/>
          <w:lang w:val="sk-SK"/>
        </w:rPr>
        <w:t xml:space="preserve">; </w:t>
      </w:r>
      <w:r w:rsidR="00875A69">
        <w:rPr>
          <w:rFonts w:asciiTheme="minorHAnsi" w:hAnsiTheme="minorHAnsi"/>
          <w:sz w:val="20"/>
          <w:szCs w:val="20"/>
          <w:lang w:val="sk-SK"/>
        </w:rPr>
        <w:t>dokladom je referencia</w:t>
      </w:r>
      <w:r w:rsidR="00CF1344">
        <w:rPr>
          <w:rFonts w:asciiTheme="minorHAnsi" w:hAnsiTheme="minorHAnsi"/>
          <w:sz w:val="20"/>
          <w:szCs w:val="20"/>
          <w:lang w:val="sk-SK"/>
        </w:rPr>
        <w:t xml:space="preserve"> vyhotovená podľa § 12 </w:t>
      </w:r>
      <w:r w:rsidR="00A577F8">
        <w:rPr>
          <w:rFonts w:asciiTheme="minorHAnsi" w:hAnsiTheme="minorHAnsi"/>
          <w:sz w:val="20"/>
          <w:szCs w:val="20"/>
          <w:lang w:val="sk-SK"/>
        </w:rPr>
        <w:t>zákona o verejnom obstarávaní</w:t>
      </w:r>
      <w:r w:rsidR="00875A69">
        <w:rPr>
          <w:rFonts w:asciiTheme="minorHAnsi" w:hAnsiTheme="minorHAnsi"/>
          <w:sz w:val="20"/>
          <w:szCs w:val="20"/>
          <w:lang w:val="sk-SK"/>
        </w:rPr>
        <w:t xml:space="preserve">, ak odberateľom bol verejný obstarávateľ </w:t>
      </w:r>
      <w:r w:rsidR="00E82F5A">
        <w:rPr>
          <w:rFonts w:asciiTheme="minorHAnsi" w:hAnsiTheme="minorHAnsi"/>
          <w:sz w:val="20"/>
          <w:szCs w:val="20"/>
          <w:lang w:val="sk-SK"/>
        </w:rPr>
        <w:t>alebo obstarávateľ podľa tohto zákona.</w:t>
      </w:r>
    </w:p>
    <w:p w14:paraId="557E53EC" w14:textId="70F1018F" w:rsidR="00CC1491" w:rsidRPr="00DF0F74" w:rsidRDefault="00CC1491" w:rsidP="00CC1491">
      <w:pPr>
        <w:autoSpaceDE w:val="0"/>
        <w:autoSpaceDN w:val="0"/>
        <w:adjustRightInd w:val="0"/>
        <w:spacing w:beforeLines="60" w:before="144" w:afterLines="60" w:after="144"/>
        <w:ind w:left="425"/>
        <w:jc w:val="both"/>
        <w:rPr>
          <w:rFonts w:asciiTheme="minorHAnsi" w:hAnsiTheme="minorHAnsi"/>
          <w:sz w:val="20"/>
          <w:szCs w:val="20"/>
          <w:lang w:val="sk-SK"/>
        </w:rPr>
      </w:pPr>
      <w:r w:rsidRPr="00DF0F74">
        <w:rPr>
          <w:rFonts w:asciiTheme="minorHAnsi" w:hAnsiTheme="minorHAnsi"/>
          <w:b/>
          <w:sz w:val="20"/>
          <w:szCs w:val="20"/>
          <w:lang w:val="sk-SK"/>
        </w:rPr>
        <w:t xml:space="preserve">Minimálna požadovaná úroveň </w:t>
      </w:r>
      <w:r w:rsidR="00C71345" w:rsidRPr="00DF0F74">
        <w:rPr>
          <w:rFonts w:asciiTheme="minorHAnsi" w:hAnsiTheme="minorHAnsi"/>
          <w:b/>
          <w:sz w:val="20"/>
          <w:szCs w:val="20"/>
          <w:lang w:val="sk-SK"/>
        </w:rPr>
        <w:t xml:space="preserve">podľa § 38 ods. 5 </w:t>
      </w:r>
      <w:r w:rsidR="000D3D46" w:rsidRPr="00DF0F74">
        <w:rPr>
          <w:rFonts w:asciiTheme="minorHAnsi" w:hAnsiTheme="minorHAnsi"/>
          <w:b/>
          <w:sz w:val="20"/>
          <w:szCs w:val="20"/>
          <w:lang w:val="sk-SK"/>
        </w:rPr>
        <w:t>zákona o verejnom obstarávaní</w:t>
      </w:r>
      <w:r w:rsidRPr="00DF0F74">
        <w:rPr>
          <w:rFonts w:asciiTheme="minorHAnsi" w:hAnsiTheme="minorHAnsi"/>
          <w:sz w:val="20"/>
          <w:szCs w:val="20"/>
          <w:lang w:val="sk-SK"/>
        </w:rPr>
        <w:t xml:space="preserve"> verejný obstarávateľ požaduje predložiť zoznam poskytnutých služieb za predchádzajúce  tri roky rovnakého charakteru a zložitosti </w:t>
      </w:r>
      <w:r w:rsidR="00A52D2F" w:rsidRPr="00DF0F74">
        <w:rPr>
          <w:rFonts w:asciiTheme="minorHAnsi" w:hAnsiTheme="minorHAnsi"/>
          <w:sz w:val="20"/>
          <w:szCs w:val="20"/>
          <w:lang w:val="sk-SK"/>
        </w:rPr>
        <w:t>ako je predmet zákazky</w:t>
      </w:r>
      <w:r w:rsidRPr="00DF0F74">
        <w:rPr>
          <w:rFonts w:asciiTheme="minorHAnsi" w:hAnsiTheme="minorHAnsi"/>
          <w:sz w:val="20"/>
          <w:szCs w:val="20"/>
          <w:lang w:val="sk-SK"/>
        </w:rPr>
        <w:t xml:space="preserve">. Hodnota takýchto poskytnutých služieb za </w:t>
      </w:r>
      <w:r w:rsidR="00E122FD">
        <w:rPr>
          <w:rFonts w:asciiTheme="minorHAnsi" w:hAnsiTheme="minorHAnsi"/>
          <w:sz w:val="20"/>
          <w:szCs w:val="20"/>
          <w:lang w:val="sk-SK"/>
        </w:rPr>
        <w:t xml:space="preserve">uvedené </w:t>
      </w:r>
      <w:r w:rsidRPr="00DF0F74">
        <w:rPr>
          <w:rFonts w:asciiTheme="minorHAnsi" w:hAnsiTheme="minorHAnsi"/>
          <w:sz w:val="20"/>
          <w:szCs w:val="20"/>
          <w:lang w:val="sk-SK"/>
        </w:rPr>
        <w:t xml:space="preserve">obdobie </w:t>
      </w:r>
      <w:r w:rsidR="00A52D2F" w:rsidRPr="00DF0F74">
        <w:rPr>
          <w:rFonts w:asciiTheme="minorHAnsi" w:hAnsiTheme="minorHAnsi"/>
          <w:sz w:val="20"/>
          <w:szCs w:val="20"/>
          <w:lang w:val="sk-SK"/>
        </w:rPr>
        <w:t>musí</w:t>
      </w:r>
      <w:r w:rsidRPr="00DF0F74">
        <w:rPr>
          <w:rFonts w:asciiTheme="minorHAnsi" w:hAnsiTheme="minorHAnsi"/>
          <w:sz w:val="20"/>
          <w:szCs w:val="20"/>
          <w:lang w:val="sk-SK"/>
        </w:rPr>
        <w:t xml:space="preserve"> byť </w:t>
      </w:r>
      <w:r w:rsidR="00D37A05" w:rsidRPr="00DF0F74">
        <w:rPr>
          <w:rFonts w:asciiTheme="minorHAnsi" w:hAnsiTheme="minorHAnsi"/>
          <w:sz w:val="20"/>
          <w:szCs w:val="20"/>
          <w:lang w:val="sk-SK"/>
        </w:rPr>
        <w:t>v </w:t>
      </w:r>
      <w:r w:rsidR="00D37A05" w:rsidRPr="00DF0F74">
        <w:rPr>
          <w:rFonts w:asciiTheme="minorHAnsi" w:hAnsiTheme="minorHAnsi"/>
          <w:sz w:val="20"/>
          <w:szCs w:val="20"/>
          <w:u w:val="single"/>
          <w:lang w:val="sk-SK"/>
        </w:rPr>
        <w:t>súhrnnej</w:t>
      </w:r>
      <w:r w:rsidR="00D37A05" w:rsidRPr="00DF0F74">
        <w:rPr>
          <w:rFonts w:asciiTheme="minorHAnsi" w:hAnsiTheme="minorHAnsi"/>
          <w:sz w:val="20"/>
          <w:szCs w:val="20"/>
          <w:lang w:val="sk-SK"/>
        </w:rPr>
        <w:t xml:space="preserve"> </w:t>
      </w:r>
      <w:r w:rsidR="001D6237" w:rsidRPr="00DF0F74">
        <w:rPr>
          <w:rFonts w:asciiTheme="minorHAnsi" w:hAnsiTheme="minorHAnsi"/>
          <w:sz w:val="20"/>
          <w:szCs w:val="20"/>
          <w:lang w:val="sk-SK"/>
        </w:rPr>
        <w:t xml:space="preserve">hodnote </w:t>
      </w:r>
      <w:r w:rsidR="00A52D2F" w:rsidRPr="00DF0F74">
        <w:rPr>
          <w:rFonts w:asciiTheme="minorHAnsi" w:hAnsiTheme="minorHAnsi"/>
          <w:sz w:val="20"/>
          <w:szCs w:val="20"/>
          <w:lang w:val="sk-SK"/>
        </w:rPr>
        <w:t>najmenej</w:t>
      </w:r>
      <w:r w:rsidRPr="00DF0F74">
        <w:rPr>
          <w:rFonts w:asciiTheme="minorHAnsi" w:hAnsiTheme="minorHAnsi"/>
          <w:sz w:val="20"/>
          <w:szCs w:val="20"/>
          <w:lang w:val="sk-SK"/>
        </w:rPr>
        <w:t xml:space="preserve"> </w:t>
      </w:r>
      <w:r w:rsidR="00E122FD" w:rsidRPr="00844541">
        <w:rPr>
          <w:rFonts w:asciiTheme="minorHAnsi" w:hAnsiTheme="minorHAnsi"/>
          <w:b/>
          <w:bCs/>
          <w:sz w:val="20"/>
          <w:szCs w:val="20"/>
          <w:lang w:val="sk-SK"/>
        </w:rPr>
        <w:t>300 000,00</w:t>
      </w:r>
      <w:r w:rsidR="003F7D91" w:rsidRPr="00844541">
        <w:rPr>
          <w:rFonts w:asciiTheme="minorHAnsi" w:hAnsiTheme="minorHAnsi"/>
          <w:b/>
          <w:bCs/>
          <w:sz w:val="20"/>
          <w:szCs w:val="20"/>
          <w:lang w:val="sk-SK"/>
        </w:rPr>
        <w:t xml:space="preserve"> EUR bez DPH</w:t>
      </w:r>
      <w:r w:rsidRPr="00DF0F74">
        <w:rPr>
          <w:rFonts w:asciiTheme="minorHAnsi" w:hAnsiTheme="minorHAnsi"/>
          <w:b/>
          <w:bCs/>
          <w:sz w:val="20"/>
          <w:szCs w:val="20"/>
          <w:lang w:val="sk-SK"/>
        </w:rPr>
        <w:t>.</w:t>
      </w:r>
      <w:r w:rsidRPr="00DF0F74">
        <w:rPr>
          <w:rFonts w:asciiTheme="minorHAnsi" w:hAnsiTheme="minorHAnsi"/>
          <w:sz w:val="20"/>
          <w:szCs w:val="20"/>
          <w:lang w:val="sk-SK"/>
        </w:rPr>
        <w:t xml:space="preserve"> Verejný obstarávateľ požaduje, aby uchádzač pri preukazovaní každej realizovanej zmluvy a objednávky uviedol: - obchodné meno, adresu sídla alebo miesta podnikania objednávateľa, - kontaktnú osobu a číslo telefónu objednávateľa, kde si bude môcť verejný obstarávateľ overiť uchádzačove informácie, - predmet zmluvy, jeho stručnú špecifikáciu rozsahu, - celkovú cenu, - dátum uzatvorenia zmluvy, - lehoty a miesto realizácie zákazky. Zoznam zmlúv, ktorý je súčasťou dokumentácie ponuky uchádzača, bude potvrdený: - verejným obstarávateľom, ak bol odberateľom verejný obstarávateľ podľa zákona o verejnom obstarávaní, - odberateľom, ak odberateľ bola iná osoba ako verejný obstarávateľ, alebo ak to nie je možné, vyhlásením uchádzača o ich realizovaní. </w:t>
      </w:r>
    </w:p>
    <w:p w14:paraId="6E15C3C2" w14:textId="22F8B9A0" w:rsidR="00A52D2F" w:rsidRPr="00A52D2F" w:rsidRDefault="00A52D2F" w:rsidP="00CC1491">
      <w:pPr>
        <w:autoSpaceDE w:val="0"/>
        <w:autoSpaceDN w:val="0"/>
        <w:adjustRightInd w:val="0"/>
        <w:spacing w:beforeLines="60" w:before="144" w:afterLines="60" w:after="144"/>
        <w:ind w:left="425"/>
        <w:jc w:val="both"/>
        <w:rPr>
          <w:rFonts w:asciiTheme="minorHAnsi" w:hAnsiTheme="minorHAnsi"/>
          <w:bCs/>
          <w:sz w:val="20"/>
          <w:szCs w:val="20"/>
          <w:lang w:val="sk-SK"/>
        </w:rPr>
      </w:pPr>
      <w:r w:rsidRPr="00A00FB2">
        <w:rPr>
          <w:rFonts w:asciiTheme="minorHAnsi" w:hAnsiTheme="minorHAnsi"/>
          <w:bCs/>
          <w:sz w:val="20"/>
          <w:szCs w:val="20"/>
          <w:lang w:val="sk-SK"/>
        </w:rPr>
        <w:t xml:space="preserve">Za zákazku rovnakého charakteru a zložitosti ako je predmet zákazky sa považuje poskytovanie </w:t>
      </w:r>
      <w:r w:rsidR="00E122FD" w:rsidRPr="00A00FB2">
        <w:rPr>
          <w:rFonts w:asciiTheme="minorHAnsi" w:hAnsiTheme="minorHAnsi"/>
          <w:bCs/>
          <w:sz w:val="20"/>
          <w:szCs w:val="20"/>
          <w:lang w:val="sk-SK"/>
        </w:rPr>
        <w:t xml:space="preserve">služieb </w:t>
      </w:r>
      <w:r w:rsidR="00D27334" w:rsidRPr="00A00FB2">
        <w:rPr>
          <w:rFonts w:asciiTheme="minorHAnsi" w:hAnsiTheme="minorHAnsi"/>
          <w:bCs/>
          <w:sz w:val="20"/>
          <w:szCs w:val="20"/>
          <w:lang w:val="sk-SK"/>
        </w:rPr>
        <w:t>v</w:t>
      </w:r>
      <w:r w:rsidR="00B36AB0" w:rsidRPr="00A00FB2">
        <w:rPr>
          <w:rFonts w:asciiTheme="minorHAnsi" w:hAnsiTheme="minorHAnsi"/>
          <w:bCs/>
          <w:sz w:val="20"/>
          <w:szCs w:val="20"/>
          <w:lang w:val="sk-SK"/>
        </w:rPr>
        <w:t xml:space="preserve"> oblasti </w:t>
      </w:r>
      <w:r w:rsidR="003E4865" w:rsidRPr="00A00FB2">
        <w:rPr>
          <w:rFonts w:asciiTheme="minorHAnsi" w:hAnsiTheme="minorHAnsi"/>
          <w:bCs/>
          <w:sz w:val="20"/>
          <w:szCs w:val="20"/>
          <w:lang w:val="sk-SK"/>
        </w:rPr>
        <w:t xml:space="preserve">manažmentu </w:t>
      </w:r>
      <w:r w:rsidR="002371EF" w:rsidRPr="00A00FB2">
        <w:rPr>
          <w:rFonts w:asciiTheme="minorHAnsi" w:hAnsiTheme="minorHAnsi"/>
          <w:bCs/>
          <w:sz w:val="20"/>
          <w:szCs w:val="20"/>
          <w:lang w:val="sk-SK"/>
        </w:rPr>
        <w:t>vegetácie drevín, t. j. výruby</w:t>
      </w:r>
      <w:r w:rsidR="00D87CE5" w:rsidRPr="00A00FB2">
        <w:rPr>
          <w:rFonts w:asciiTheme="minorHAnsi" w:hAnsiTheme="minorHAnsi"/>
          <w:bCs/>
          <w:sz w:val="20"/>
          <w:szCs w:val="20"/>
          <w:lang w:val="sk-SK"/>
        </w:rPr>
        <w:t xml:space="preserve">, </w:t>
      </w:r>
      <w:r w:rsidR="00B36AB0" w:rsidRPr="00A00FB2">
        <w:rPr>
          <w:rFonts w:asciiTheme="minorHAnsi" w:hAnsiTheme="minorHAnsi"/>
          <w:bCs/>
          <w:sz w:val="20"/>
          <w:szCs w:val="20"/>
          <w:lang w:val="sk-SK"/>
        </w:rPr>
        <w:t xml:space="preserve">ošetrovania, udržiavania a ochrany </w:t>
      </w:r>
      <w:r w:rsidR="00E122FD" w:rsidRPr="00A00FB2">
        <w:rPr>
          <w:rFonts w:asciiTheme="minorHAnsi" w:hAnsiTheme="minorHAnsi"/>
          <w:bCs/>
          <w:sz w:val="20"/>
          <w:szCs w:val="20"/>
          <w:lang w:val="sk-SK"/>
        </w:rPr>
        <w:t xml:space="preserve">drevín podľa </w:t>
      </w:r>
      <w:r w:rsidR="002B65AB" w:rsidRPr="00A00FB2">
        <w:rPr>
          <w:rFonts w:asciiTheme="minorHAnsi" w:hAnsiTheme="minorHAnsi"/>
          <w:bCs/>
          <w:sz w:val="20"/>
          <w:szCs w:val="20"/>
          <w:lang w:val="sk-SK"/>
        </w:rPr>
        <w:t xml:space="preserve"> </w:t>
      </w:r>
      <w:proofErr w:type="spellStart"/>
      <w:r w:rsidR="00DF7365" w:rsidRPr="00A00FB2">
        <w:rPr>
          <w:rFonts w:asciiTheme="minorHAnsi" w:hAnsiTheme="minorHAnsi"/>
          <w:bCs/>
          <w:sz w:val="20"/>
          <w:szCs w:val="20"/>
          <w:lang w:val="sk-SK"/>
        </w:rPr>
        <w:t>A</w:t>
      </w:r>
      <w:r w:rsidR="002B65AB" w:rsidRPr="00A00FB2">
        <w:rPr>
          <w:rFonts w:asciiTheme="minorHAnsi" w:hAnsiTheme="minorHAnsi"/>
          <w:bCs/>
          <w:sz w:val="20"/>
          <w:szCs w:val="20"/>
          <w:lang w:val="sk-SK"/>
        </w:rPr>
        <w:t>rboristick</w:t>
      </w:r>
      <w:r w:rsidR="00E122FD" w:rsidRPr="00A00FB2">
        <w:rPr>
          <w:rFonts w:asciiTheme="minorHAnsi" w:hAnsiTheme="minorHAnsi"/>
          <w:bCs/>
          <w:sz w:val="20"/>
          <w:szCs w:val="20"/>
          <w:lang w:val="sk-SK"/>
        </w:rPr>
        <w:t>ého</w:t>
      </w:r>
      <w:proofErr w:type="spellEnd"/>
      <w:r w:rsidR="002B65AB" w:rsidRPr="00A00FB2">
        <w:rPr>
          <w:rFonts w:asciiTheme="minorHAnsi" w:hAnsiTheme="minorHAnsi"/>
          <w:bCs/>
          <w:sz w:val="20"/>
          <w:szCs w:val="20"/>
          <w:lang w:val="sk-SK"/>
        </w:rPr>
        <w:t xml:space="preserve"> štandard</w:t>
      </w:r>
      <w:r w:rsidR="00E122FD" w:rsidRPr="00A00FB2">
        <w:rPr>
          <w:rFonts w:asciiTheme="minorHAnsi" w:hAnsiTheme="minorHAnsi"/>
          <w:bCs/>
          <w:sz w:val="20"/>
          <w:szCs w:val="20"/>
          <w:lang w:val="sk-SK"/>
        </w:rPr>
        <w:t>u č. 5</w:t>
      </w:r>
      <w:r w:rsidR="00DF7365" w:rsidRPr="00A00FB2">
        <w:rPr>
          <w:rFonts w:asciiTheme="minorHAnsi" w:hAnsiTheme="minorHAnsi"/>
          <w:bCs/>
          <w:sz w:val="20"/>
          <w:szCs w:val="20"/>
          <w:lang w:val="sk-SK"/>
        </w:rPr>
        <w:t xml:space="preserve">, resp. </w:t>
      </w:r>
      <w:proofErr w:type="spellStart"/>
      <w:r w:rsidR="00DF7365" w:rsidRPr="00A00FB2">
        <w:rPr>
          <w:rFonts w:asciiTheme="minorHAnsi" w:hAnsiTheme="minorHAnsi"/>
          <w:bCs/>
          <w:sz w:val="20"/>
          <w:szCs w:val="20"/>
          <w:lang w:val="sk-SK"/>
        </w:rPr>
        <w:t>Arboristického</w:t>
      </w:r>
      <w:proofErr w:type="spellEnd"/>
      <w:r w:rsidR="00DF7365" w:rsidRPr="00A00FB2">
        <w:rPr>
          <w:rFonts w:asciiTheme="minorHAnsi" w:hAnsiTheme="minorHAnsi"/>
          <w:bCs/>
          <w:sz w:val="20"/>
          <w:szCs w:val="20"/>
          <w:lang w:val="sk-SK"/>
        </w:rPr>
        <w:t xml:space="preserve"> štandardu č. 1</w:t>
      </w:r>
      <w:r w:rsidR="002B65AB" w:rsidRPr="00A00FB2">
        <w:rPr>
          <w:rFonts w:asciiTheme="minorHAnsi" w:hAnsiTheme="minorHAnsi"/>
          <w:bCs/>
          <w:sz w:val="20"/>
          <w:szCs w:val="20"/>
          <w:lang w:val="sk-SK"/>
        </w:rPr>
        <w:t>.</w:t>
      </w:r>
      <w:r w:rsidR="007844AD" w:rsidRPr="00A00FB2">
        <w:rPr>
          <w:rFonts w:asciiTheme="minorHAnsi" w:hAnsiTheme="minorHAnsi"/>
          <w:bCs/>
          <w:sz w:val="20"/>
          <w:szCs w:val="20"/>
          <w:lang w:val="sk-SK"/>
        </w:rPr>
        <w:t xml:space="preserve"> Pre vylúčenie pochybností </w:t>
      </w:r>
      <w:r w:rsidR="00E122FD" w:rsidRPr="00A00FB2">
        <w:rPr>
          <w:rFonts w:asciiTheme="minorHAnsi" w:hAnsiTheme="minorHAnsi"/>
          <w:bCs/>
          <w:sz w:val="20"/>
          <w:szCs w:val="20"/>
          <w:lang w:val="sk-SK"/>
        </w:rPr>
        <w:t xml:space="preserve">uvádzame, že </w:t>
      </w:r>
      <w:r w:rsidR="007844AD" w:rsidRPr="00A00FB2">
        <w:rPr>
          <w:rFonts w:asciiTheme="minorHAnsi" w:hAnsiTheme="minorHAnsi"/>
          <w:bCs/>
          <w:sz w:val="20"/>
          <w:szCs w:val="20"/>
          <w:lang w:val="sk-SK"/>
        </w:rPr>
        <w:t xml:space="preserve">do manažmentu vegetácie drevín </w:t>
      </w:r>
      <w:r w:rsidR="00B85DB9" w:rsidRPr="00A00FB2">
        <w:rPr>
          <w:rFonts w:asciiTheme="minorHAnsi" w:hAnsiTheme="minorHAnsi"/>
          <w:bCs/>
          <w:sz w:val="20"/>
          <w:szCs w:val="20"/>
          <w:lang w:val="sk-SK"/>
        </w:rPr>
        <w:t>nespadajú</w:t>
      </w:r>
      <w:r w:rsidR="007844AD" w:rsidRPr="00A00FB2">
        <w:rPr>
          <w:rFonts w:asciiTheme="minorHAnsi" w:hAnsiTheme="minorHAnsi"/>
          <w:bCs/>
          <w:sz w:val="20"/>
          <w:szCs w:val="20"/>
          <w:lang w:val="sk-SK"/>
        </w:rPr>
        <w:t xml:space="preserve"> služby z oblasti </w:t>
      </w:r>
      <w:r w:rsidR="00662EC4" w:rsidRPr="00A00FB2">
        <w:rPr>
          <w:rFonts w:asciiTheme="minorHAnsi" w:hAnsiTheme="minorHAnsi"/>
          <w:bCs/>
          <w:sz w:val="20"/>
          <w:szCs w:val="20"/>
          <w:lang w:val="sk-SK"/>
        </w:rPr>
        <w:t xml:space="preserve">kosenia </w:t>
      </w:r>
      <w:proofErr w:type="spellStart"/>
      <w:r w:rsidR="00662EC4" w:rsidRPr="00A00FB2">
        <w:rPr>
          <w:rFonts w:asciiTheme="minorHAnsi" w:hAnsiTheme="minorHAnsi"/>
          <w:bCs/>
          <w:sz w:val="20"/>
          <w:szCs w:val="20"/>
          <w:lang w:val="sk-SK"/>
        </w:rPr>
        <w:t>ruderálneho</w:t>
      </w:r>
      <w:proofErr w:type="spellEnd"/>
      <w:r w:rsidR="00662EC4" w:rsidRPr="00A00FB2">
        <w:rPr>
          <w:rFonts w:asciiTheme="minorHAnsi" w:hAnsiTheme="minorHAnsi"/>
          <w:bCs/>
          <w:sz w:val="20"/>
          <w:szCs w:val="20"/>
          <w:lang w:val="sk-SK"/>
        </w:rPr>
        <w:t xml:space="preserve"> porastu</w:t>
      </w:r>
      <w:r w:rsidR="00F30561" w:rsidRPr="00A00FB2">
        <w:rPr>
          <w:rFonts w:asciiTheme="minorHAnsi" w:hAnsiTheme="minorHAnsi"/>
          <w:bCs/>
          <w:sz w:val="20"/>
          <w:szCs w:val="20"/>
          <w:lang w:val="sk-SK"/>
        </w:rPr>
        <w:t xml:space="preserve">, hrabanie, zakladanie a údržba </w:t>
      </w:r>
      <w:r w:rsidR="00B85DB9" w:rsidRPr="00A00FB2">
        <w:rPr>
          <w:rFonts w:asciiTheme="minorHAnsi" w:hAnsiTheme="minorHAnsi"/>
          <w:bCs/>
          <w:sz w:val="20"/>
          <w:szCs w:val="20"/>
          <w:lang w:val="sk-SK"/>
        </w:rPr>
        <w:t>trávnatých</w:t>
      </w:r>
      <w:r w:rsidR="00F30561" w:rsidRPr="00A00FB2">
        <w:rPr>
          <w:rFonts w:asciiTheme="minorHAnsi" w:hAnsiTheme="minorHAnsi"/>
          <w:bCs/>
          <w:sz w:val="20"/>
          <w:szCs w:val="20"/>
          <w:lang w:val="sk-SK"/>
        </w:rPr>
        <w:t xml:space="preserve"> plôch</w:t>
      </w:r>
      <w:r w:rsidR="00187AD5" w:rsidRPr="00A00FB2">
        <w:rPr>
          <w:rFonts w:asciiTheme="minorHAnsi" w:hAnsiTheme="minorHAnsi"/>
          <w:bCs/>
          <w:sz w:val="20"/>
          <w:szCs w:val="20"/>
          <w:lang w:val="sk-SK"/>
        </w:rPr>
        <w:t xml:space="preserve">, </w:t>
      </w:r>
      <w:r w:rsidR="00B85DB9" w:rsidRPr="00A00FB2">
        <w:rPr>
          <w:rFonts w:asciiTheme="minorHAnsi" w:hAnsiTheme="minorHAnsi"/>
          <w:bCs/>
          <w:sz w:val="20"/>
          <w:szCs w:val="20"/>
          <w:lang w:val="sk-SK"/>
        </w:rPr>
        <w:t>kvitnúcich</w:t>
      </w:r>
      <w:r w:rsidR="00187AD5" w:rsidRPr="00A00FB2">
        <w:rPr>
          <w:rFonts w:asciiTheme="minorHAnsi" w:hAnsiTheme="minorHAnsi"/>
          <w:bCs/>
          <w:sz w:val="20"/>
          <w:szCs w:val="20"/>
          <w:lang w:val="sk-SK"/>
        </w:rPr>
        <w:t xml:space="preserve"> záhonov, vegetačných striech</w:t>
      </w:r>
      <w:r w:rsidR="00D70E2A" w:rsidRPr="00A00FB2">
        <w:rPr>
          <w:rFonts w:asciiTheme="minorHAnsi" w:hAnsiTheme="minorHAnsi"/>
          <w:bCs/>
          <w:sz w:val="20"/>
          <w:szCs w:val="20"/>
          <w:lang w:val="sk-SK"/>
        </w:rPr>
        <w:t xml:space="preserve"> alebo manažmentu</w:t>
      </w:r>
      <w:r w:rsidR="00B85DB9" w:rsidRPr="00A00FB2">
        <w:rPr>
          <w:rFonts w:asciiTheme="minorHAnsi" w:hAnsiTheme="minorHAnsi"/>
          <w:bCs/>
          <w:sz w:val="20"/>
          <w:szCs w:val="20"/>
          <w:lang w:val="sk-SK"/>
        </w:rPr>
        <w:t xml:space="preserve"> invazívnych rastlín</w:t>
      </w:r>
      <w:r w:rsidR="00D70E2A" w:rsidRPr="00A00FB2">
        <w:rPr>
          <w:rFonts w:asciiTheme="minorHAnsi" w:hAnsiTheme="minorHAnsi"/>
          <w:bCs/>
          <w:sz w:val="20"/>
          <w:szCs w:val="20"/>
          <w:lang w:val="sk-SK"/>
        </w:rPr>
        <w:t xml:space="preserve"> a pod.</w:t>
      </w:r>
      <w:r w:rsidR="00B85DB9" w:rsidRPr="00A00FB2">
        <w:rPr>
          <w:rFonts w:asciiTheme="minorHAnsi" w:hAnsiTheme="minorHAnsi"/>
          <w:bCs/>
          <w:sz w:val="20"/>
          <w:szCs w:val="20"/>
          <w:lang w:val="sk-SK"/>
        </w:rPr>
        <w:t>.</w:t>
      </w:r>
    </w:p>
    <w:p w14:paraId="5EC82ADB" w14:textId="77777777" w:rsidR="00D50BF9" w:rsidRPr="00B56FFE" w:rsidRDefault="00D50BF9" w:rsidP="00D50BF9">
      <w:pPr>
        <w:autoSpaceDE w:val="0"/>
        <w:autoSpaceDN w:val="0"/>
        <w:adjustRightInd w:val="0"/>
        <w:spacing w:beforeLines="60" w:before="144" w:afterLines="60" w:after="144"/>
        <w:ind w:left="425"/>
        <w:jc w:val="both"/>
        <w:rPr>
          <w:rFonts w:asciiTheme="minorHAnsi" w:hAnsiTheme="minorHAnsi"/>
          <w:b/>
          <w:bCs/>
          <w:sz w:val="20"/>
          <w:szCs w:val="20"/>
          <w:lang w:val="sk-SK"/>
        </w:rPr>
      </w:pPr>
      <w:r w:rsidRPr="00B56FFE">
        <w:rPr>
          <w:rFonts w:asciiTheme="minorHAnsi" w:hAnsiTheme="minorHAnsi"/>
          <w:b/>
          <w:bCs/>
          <w:sz w:val="20"/>
          <w:szCs w:val="20"/>
          <w:lang w:val="sk-SK"/>
        </w:rPr>
        <w:lastRenderedPageBreak/>
        <w:t>Pre posúdenie minimálnej požadovanej úrovne, musí byť z predložených dokladov zrejmá cena, ktorá (ak je to uplatniteľné):</w:t>
      </w:r>
    </w:p>
    <w:p w14:paraId="4020EFCC" w14:textId="77777777" w:rsidR="00D50BF9" w:rsidRPr="00B56FFE" w:rsidRDefault="00D50BF9" w:rsidP="00D50BF9">
      <w:pPr>
        <w:autoSpaceDE w:val="0"/>
        <w:autoSpaceDN w:val="0"/>
        <w:adjustRightInd w:val="0"/>
        <w:spacing w:beforeLines="60" w:before="144" w:afterLines="60" w:after="144"/>
        <w:ind w:left="425"/>
        <w:jc w:val="both"/>
        <w:rPr>
          <w:rFonts w:asciiTheme="minorHAnsi" w:hAnsiTheme="minorHAnsi"/>
          <w:b/>
          <w:bCs/>
          <w:sz w:val="20"/>
          <w:szCs w:val="20"/>
          <w:lang w:val="sk-SK"/>
        </w:rPr>
      </w:pPr>
      <w:r w:rsidRPr="00B56FFE">
        <w:rPr>
          <w:rFonts w:asciiTheme="minorHAnsi" w:hAnsiTheme="minorHAnsi"/>
          <w:b/>
          <w:bCs/>
          <w:sz w:val="20"/>
          <w:szCs w:val="20"/>
          <w:lang w:val="sk-SK"/>
        </w:rPr>
        <w:t>-</w:t>
      </w:r>
      <w:r w:rsidRPr="00B56FFE">
        <w:rPr>
          <w:rFonts w:asciiTheme="minorHAnsi" w:hAnsiTheme="minorHAnsi"/>
          <w:b/>
          <w:bCs/>
          <w:sz w:val="20"/>
          <w:szCs w:val="20"/>
          <w:lang w:val="sk-SK"/>
        </w:rPr>
        <w:tab/>
        <w:t>zohľadňuje alikvotný rozsah len pre požadované posudzované obdobie v zmysle definovanej podmienky účasti</w:t>
      </w:r>
    </w:p>
    <w:p w14:paraId="4A9C2F96" w14:textId="77777777" w:rsidR="00D50BF9" w:rsidRPr="00B56FFE" w:rsidRDefault="00D50BF9" w:rsidP="00D50BF9">
      <w:pPr>
        <w:autoSpaceDE w:val="0"/>
        <w:autoSpaceDN w:val="0"/>
        <w:adjustRightInd w:val="0"/>
        <w:spacing w:beforeLines="60" w:before="144" w:afterLines="60" w:after="144"/>
        <w:ind w:left="425"/>
        <w:jc w:val="both"/>
        <w:rPr>
          <w:rFonts w:asciiTheme="minorHAnsi" w:hAnsiTheme="minorHAnsi"/>
          <w:b/>
          <w:bCs/>
          <w:sz w:val="20"/>
          <w:szCs w:val="20"/>
          <w:lang w:val="sk-SK"/>
        </w:rPr>
      </w:pPr>
      <w:r w:rsidRPr="00B56FFE">
        <w:rPr>
          <w:rFonts w:asciiTheme="minorHAnsi" w:hAnsiTheme="minorHAnsi"/>
          <w:b/>
          <w:bCs/>
          <w:sz w:val="20"/>
          <w:szCs w:val="20"/>
          <w:lang w:val="sk-SK"/>
        </w:rPr>
        <w:t>-</w:t>
      </w:r>
      <w:r w:rsidRPr="00B56FFE">
        <w:rPr>
          <w:rFonts w:asciiTheme="minorHAnsi" w:hAnsiTheme="minorHAnsi"/>
          <w:b/>
          <w:bCs/>
          <w:sz w:val="20"/>
          <w:szCs w:val="20"/>
          <w:lang w:val="sk-SK"/>
        </w:rPr>
        <w:tab/>
        <w:t>zohľadňuje alikvotný podiel uchádzača v skupine dodávateľov</w:t>
      </w:r>
    </w:p>
    <w:p w14:paraId="08700510" w14:textId="36000358" w:rsidR="00D50BF9" w:rsidRDefault="00D50BF9" w:rsidP="00D50BF9">
      <w:pPr>
        <w:autoSpaceDE w:val="0"/>
        <w:autoSpaceDN w:val="0"/>
        <w:adjustRightInd w:val="0"/>
        <w:spacing w:beforeLines="60" w:before="144" w:afterLines="60" w:after="144"/>
        <w:ind w:left="425"/>
        <w:jc w:val="both"/>
        <w:rPr>
          <w:rFonts w:asciiTheme="minorHAnsi" w:hAnsiTheme="minorHAnsi"/>
          <w:sz w:val="20"/>
          <w:szCs w:val="20"/>
          <w:lang w:val="sk-SK"/>
        </w:rPr>
      </w:pPr>
      <w:r w:rsidRPr="00080694">
        <w:rPr>
          <w:rFonts w:asciiTheme="minorHAnsi" w:hAnsiTheme="minorHAnsi"/>
          <w:sz w:val="20"/>
          <w:szCs w:val="20"/>
          <w:lang w:val="sk-SK"/>
        </w:rPr>
        <w:t>Uchádzač môže uvedené podmienky dokladovať aj splnením jednej zákazky, ktorá spĺňa všetky uvedené podmienky. Verejný obstarávateľ pri vyhodnotení splnenia podmienky účasti podľa § 34 ods. 1 písm. a) zákona o verejnom obstarávaní zohľadní u uchádzača referencie uchádzača uvedené v evidencii referencií podľa § 12 zákona o verejnom obstarávaní</w:t>
      </w:r>
      <w:r w:rsidR="00D70E2A" w:rsidRPr="00080694">
        <w:rPr>
          <w:rFonts w:asciiTheme="minorHAnsi" w:hAnsiTheme="minorHAnsi"/>
          <w:sz w:val="20"/>
          <w:szCs w:val="20"/>
          <w:lang w:val="sk-SK"/>
        </w:rPr>
        <w:t>.</w:t>
      </w:r>
    </w:p>
    <w:p w14:paraId="76BA70A9" w14:textId="77777777" w:rsidR="00D70E2A" w:rsidRDefault="00D70E2A" w:rsidP="00D50BF9">
      <w:pPr>
        <w:autoSpaceDE w:val="0"/>
        <w:autoSpaceDN w:val="0"/>
        <w:adjustRightInd w:val="0"/>
        <w:spacing w:beforeLines="60" w:before="144" w:afterLines="60" w:after="144"/>
        <w:ind w:left="425"/>
        <w:jc w:val="both"/>
        <w:rPr>
          <w:rFonts w:asciiTheme="minorHAnsi" w:hAnsiTheme="minorHAnsi"/>
          <w:sz w:val="20"/>
          <w:szCs w:val="20"/>
          <w:u w:val="single"/>
          <w:lang w:val="sk-SK"/>
        </w:rPr>
      </w:pPr>
    </w:p>
    <w:p w14:paraId="4CA87C6E" w14:textId="65E47C52" w:rsidR="002F4E3B" w:rsidRPr="00080694" w:rsidRDefault="002F4E3B" w:rsidP="00D50BF9">
      <w:pPr>
        <w:autoSpaceDE w:val="0"/>
        <w:autoSpaceDN w:val="0"/>
        <w:adjustRightInd w:val="0"/>
        <w:spacing w:beforeLines="60" w:before="144" w:afterLines="60" w:after="144"/>
        <w:ind w:left="425"/>
        <w:jc w:val="both"/>
        <w:rPr>
          <w:rFonts w:asciiTheme="minorHAnsi" w:hAnsiTheme="minorHAnsi"/>
          <w:bCs/>
          <w:sz w:val="20"/>
          <w:szCs w:val="20"/>
          <w:lang w:val="sk-SK"/>
        </w:rPr>
      </w:pPr>
      <w:r w:rsidRPr="00080694">
        <w:rPr>
          <w:rFonts w:asciiTheme="minorHAnsi" w:hAnsiTheme="minorHAnsi"/>
          <w:b/>
          <w:sz w:val="20"/>
          <w:szCs w:val="20"/>
          <w:lang w:val="sk-SK"/>
        </w:rPr>
        <w:t xml:space="preserve">§ 34 ods. 1 písm. </w:t>
      </w:r>
      <w:r w:rsidR="005234B0" w:rsidRPr="00080694">
        <w:rPr>
          <w:rFonts w:asciiTheme="minorHAnsi" w:hAnsiTheme="minorHAnsi"/>
          <w:b/>
          <w:sz w:val="20"/>
          <w:szCs w:val="20"/>
          <w:lang w:val="sk-SK"/>
        </w:rPr>
        <w:t>g</w:t>
      </w:r>
      <w:r w:rsidRPr="00080694">
        <w:rPr>
          <w:rFonts w:asciiTheme="minorHAnsi" w:hAnsiTheme="minorHAnsi"/>
          <w:b/>
          <w:sz w:val="20"/>
          <w:szCs w:val="20"/>
          <w:lang w:val="sk-SK"/>
        </w:rPr>
        <w:t>) zákona o verejnom obstarávaní</w:t>
      </w:r>
      <w:r w:rsidR="00C1557B" w:rsidRPr="00080694">
        <w:rPr>
          <w:rFonts w:asciiTheme="minorHAnsi" w:hAnsiTheme="minorHAnsi"/>
          <w:bCs/>
          <w:sz w:val="20"/>
          <w:szCs w:val="20"/>
          <w:lang w:val="sk-SK"/>
        </w:rPr>
        <w:t xml:space="preserve"> uchádzač predloží </w:t>
      </w:r>
      <w:r w:rsidR="00056ED8" w:rsidRPr="00080694">
        <w:rPr>
          <w:rFonts w:asciiTheme="minorHAnsi" w:hAnsiTheme="minorHAnsi"/>
          <w:bCs/>
          <w:sz w:val="20"/>
          <w:szCs w:val="20"/>
          <w:lang w:val="sk-SK"/>
        </w:rPr>
        <w:t>údaje o vzdelaní a odbornej praxi alebo odbornej kvalifikácii osôb určených na pl</w:t>
      </w:r>
      <w:r w:rsidR="00DB5092" w:rsidRPr="00080694">
        <w:rPr>
          <w:rFonts w:asciiTheme="minorHAnsi" w:hAnsiTheme="minorHAnsi"/>
          <w:bCs/>
          <w:sz w:val="20"/>
          <w:szCs w:val="20"/>
          <w:lang w:val="sk-SK"/>
        </w:rPr>
        <w:t>nenie zmluvy alebo riadiacich zamestnancov</w:t>
      </w:r>
      <w:r w:rsidR="00D448D6" w:rsidRPr="00080694">
        <w:rPr>
          <w:rFonts w:asciiTheme="minorHAnsi" w:hAnsiTheme="minorHAnsi"/>
          <w:bCs/>
          <w:sz w:val="20"/>
          <w:szCs w:val="20"/>
          <w:lang w:val="sk-SK"/>
        </w:rPr>
        <w:t>.</w:t>
      </w:r>
    </w:p>
    <w:p w14:paraId="05B628D3" w14:textId="626479A6" w:rsidR="0005766B" w:rsidRPr="00080694" w:rsidRDefault="00D448D6" w:rsidP="0005766B">
      <w:pPr>
        <w:autoSpaceDE w:val="0"/>
        <w:autoSpaceDN w:val="0"/>
        <w:adjustRightInd w:val="0"/>
        <w:spacing w:beforeLines="60" w:before="144" w:afterLines="60" w:after="144"/>
        <w:ind w:left="425"/>
        <w:jc w:val="both"/>
        <w:rPr>
          <w:rFonts w:asciiTheme="minorHAnsi" w:hAnsiTheme="minorHAnsi"/>
          <w:sz w:val="20"/>
          <w:szCs w:val="20"/>
          <w:lang w:val="sk-SK"/>
        </w:rPr>
      </w:pPr>
      <w:r w:rsidRPr="00080694">
        <w:rPr>
          <w:rFonts w:asciiTheme="minorHAnsi" w:hAnsiTheme="minorHAnsi"/>
          <w:b/>
          <w:sz w:val="20"/>
          <w:szCs w:val="20"/>
          <w:lang w:val="sk-SK"/>
        </w:rPr>
        <w:t>Minimálna požadovaná úroveň podľa § 38 ods. 5 zákona o verejnom obstarávaní</w:t>
      </w:r>
      <w:r w:rsidRPr="00080694">
        <w:rPr>
          <w:rFonts w:asciiTheme="minorHAnsi" w:hAnsiTheme="minorHAnsi"/>
          <w:sz w:val="20"/>
          <w:szCs w:val="20"/>
          <w:lang w:val="sk-SK"/>
        </w:rPr>
        <w:t xml:space="preserve"> verejný obstarávateľ požaduje </w:t>
      </w:r>
      <w:r w:rsidR="0042589A" w:rsidRPr="00080694">
        <w:rPr>
          <w:rFonts w:asciiTheme="minorHAnsi" w:hAnsiTheme="minorHAnsi"/>
          <w:sz w:val="20"/>
          <w:szCs w:val="20"/>
          <w:lang w:val="sk-SK"/>
        </w:rPr>
        <w:t xml:space="preserve">preukázať, že na plnenie </w:t>
      </w:r>
      <w:r w:rsidR="009367F5" w:rsidRPr="00080694">
        <w:rPr>
          <w:rFonts w:asciiTheme="minorHAnsi" w:hAnsiTheme="minorHAnsi"/>
          <w:sz w:val="20"/>
          <w:szCs w:val="20"/>
          <w:lang w:val="sk-SK"/>
        </w:rPr>
        <w:t xml:space="preserve">predmetu zákazky uchádzač disponuje </w:t>
      </w:r>
      <w:r w:rsidR="0005766B" w:rsidRPr="00080694">
        <w:rPr>
          <w:rFonts w:asciiTheme="minorHAnsi" w:hAnsiTheme="minorHAnsi"/>
          <w:sz w:val="20"/>
          <w:szCs w:val="20"/>
          <w:lang w:val="sk-SK"/>
        </w:rPr>
        <w:t>osobami určenými na plnenie zmluvy alebo riadiacim zamestnancom na výkon nižšie uvedených expertmi.</w:t>
      </w:r>
    </w:p>
    <w:p w14:paraId="0089544D" w14:textId="2F73C7AB" w:rsidR="00650C42" w:rsidRPr="00080694" w:rsidRDefault="0005766B" w:rsidP="00650C42">
      <w:pPr>
        <w:pStyle w:val="Odsekzoznamu"/>
        <w:numPr>
          <w:ilvl w:val="1"/>
          <w:numId w:val="58"/>
        </w:numPr>
        <w:autoSpaceDE w:val="0"/>
        <w:autoSpaceDN w:val="0"/>
        <w:adjustRightInd w:val="0"/>
        <w:spacing w:beforeLines="60" w:before="144" w:afterLines="60" w:after="144"/>
        <w:ind w:left="709" w:hanging="283"/>
        <w:jc w:val="both"/>
        <w:rPr>
          <w:rFonts w:asciiTheme="minorHAnsi" w:hAnsiTheme="minorHAnsi"/>
          <w:sz w:val="20"/>
          <w:szCs w:val="20"/>
          <w:lang w:val="sk-SK"/>
        </w:rPr>
      </w:pPr>
      <w:r w:rsidRPr="00080694">
        <w:rPr>
          <w:rFonts w:asciiTheme="minorHAnsi" w:hAnsiTheme="minorHAnsi"/>
          <w:b/>
          <w:bCs/>
          <w:sz w:val="20"/>
          <w:szCs w:val="20"/>
          <w:lang w:val="sk-SK"/>
        </w:rPr>
        <w:t xml:space="preserve">Expert č. 1 </w:t>
      </w:r>
      <w:r w:rsidR="00650C42" w:rsidRPr="00080694">
        <w:rPr>
          <w:rFonts w:asciiTheme="minorHAnsi" w:hAnsiTheme="minorHAnsi"/>
          <w:b/>
          <w:bCs/>
          <w:sz w:val="20"/>
          <w:szCs w:val="20"/>
          <w:lang w:val="sk-SK"/>
        </w:rPr>
        <w:t xml:space="preserve">– odborný garant </w:t>
      </w:r>
      <w:proofErr w:type="spellStart"/>
      <w:r w:rsidR="00650C42" w:rsidRPr="00080694">
        <w:rPr>
          <w:rFonts w:asciiTheme="minorHAnsi" w:hAnsiTheme="minorHAnsi"/>
          <w:b/>
          <w:bCs/>
          <w:sz w:val="20"/>
          <w:szCs w:val="20"/>
          <w:lang w:val="sk-SK"/>
        </w:rPr>
        <w:t>orezov</w:t>
      </w:r>
      <w:proofErr w:type="spellEnd"/>
      <w:r w:rsidR="00650C42" w:rsidRPr="00080694">
        <w:rPr>
          <w:rFonts w:asciiTheme="minorHAnsi" w:hAnsiTheme="minorHAnsi"/>
          <w:b/>
          <w:bCs/>
          <w:sz w:val="20"/>
          <w:szCs w:val="20"/>
          <w:lang w:val="sk-SK"/>
        </w:rPr>
        <w:t xml:space="preserve"> krov</w:t>
      </w:r>
      <w:r w:rsidR="00650C42" w:rsidRPr="00080694">
        <w:rPr>
          <w:rFonts w:asciiTheme="minorHAnsi" w:hAnsiTheme="minorHAnsi"/>
          <w:sz w:val="20"/>
          <w:szCs w:val="20"/>
          <w:lang w:val="sk-SK"/>
        </w:rPr>
        <w:t>, ktorý spĺňa a preukáže nasledovne minimálne požiadavky na odbornú spôsobilosť:</w:t>
      </w:r>
    </w:p>
    <w:p w14:paraId="4B0C350B" w14:textId="6691FCF2" w:rsidR="00D448D6" w:rsidRPr="00080694" w:rsidRDefault="00650C42" w:rsidP="00650C42">
      <w:pPr>
        <w:pStyle w:val="Odsekzoznamu"/>
        <w:numPr>
          <w:ilvl w:val="0"/>
          <w:numId w:val="62"/>
        </w:numPr>
        <w:autoSpaceDE w:val="0"/>
        <w:autoSpaceDN w:val="0"/>
        <w:adjustRightInd w:val="0"/>
        <w:spacing w:beforeLines="60" w:before="144" w:afterLines="60" w:after="144"/>
        <w:ind w:left="1560" w:hanging="426"/>
        <w:jc w:val="both"/>
        <w:rPr>
          <w:rFonts w:asciiTheme="minorHAnsi" w:hAnsiTheme="minorHAnsi"/>
          <w:sz w:val="20"/>
          <w:szCs w:val="20"/>
          <w:lang w:val="sk-SK"/>
        </w:rPr>
      </w:pPr>
      <w:r w:rsidRPr="00080694">
        <w:rPr>
          <w:rFonts w:asciiTheme="minorHAnsi" w:hAnsiTheme="minorHAnsi"/>
          <w:sz w:val="20"/>
          <w:szCs w:val="20"/>
          <w:lang w:val="sk-SK"/>
        </w:rPr>
        <w:t>Ukončený najmenej druhý stupeň vysokoškolského vzdelania v príslušnom odbore – preukáže sa kópiou vysokoškolského diplomu</w:t>
      </w:r>
      <w:r w:rsidR="00840B43" w:rsidRPr="00080694">
        <w:rPr>
          <w:rFonts w:asciiTheme="minorHAnsi" w:hAnsiTheme="minorHAnsi"/>
          <w:sz w:val="20"/>
          <w:szCs w:val="20"/>
          <w:lang w:val="sk-SK"/>
        </w:rPr>
        <w:t>.</w:t>
      </w:r>
      <w:r w:rsidRPr="00080694">
        <w:rPr>
          <w:rFonts w:asciiTheme="minorHAnsi" w:hAnsiTheme="minorHAnsi"/>
          <w:sz w:val="20"/>
          <w:szCs w:val="20"/>
          <w:lang w:val="sk-SK"/>
        </w:rPr>
        <w:t xml:space="preserve"> </w:t>
      </w:r>
      <w:r w:rsidR="00840B43" w:rsidRPr="00080694">
        <w:rPr>
          <w:rFonts w:asciiTheme="minorHAnsi" w:hAnsiTheme="minorHAnsi"/>
          <w:sz w:val="20"/>
          <w:szCs w:val="20"/>
          <w:lang w:val="sk-SK"/>
        </w:rPr>
        <w:t>Z</w:t>
      </w:r>
      <w:r w:rsidRPr="00080694">
        <w:rPr>
          <w:rFonts w:asciiTheme="minorHAnsi" w:hAnsiTheme="minorHAnsi"/>
          <w:sz w:val="20"/>
          <w:szCs w:val="20"/>
          <w:lang w:val="sk-SK"/>
        </w:rPr>
        <w:t>a „príslušný odbor“ v prípade vysokoškolského vzdelania sa rozumejú odbory:</w:t>
      </w:r>
    </w:p>
    <w:p w14:paraId="422E60E9" w14:textId="2B95274A" w:rsidR="00650C42" w:rsidRPr="00080694" w:rsidRDefault="00650C42" w:rsidP="00840B43">
      <w:pPr>
        <w:pStyle w:val="Odsekzoznamu"/>
        <w:numPr>
          <w:ilvl w:val="2"/>
          <w:numId w:val="58"/>
        </w:numPr>
        <w:autoSpaceDE w:val="0"/>
        <w:autoSpaceDN w:val="0"/>
        <w:adjustRightInd w:val="0"/>
        <w:spacing w:beforeLines="60" w:before="144" w:afterLines="60" w:after="144"/>
        <w:jc w:val="both"/>
        <w:rPr>
          <w:rFonts w:asciiTheme="minorHAnsi" w:hAnsiTheme="minorHAnsi"/>
          <w:sz w:val="20"/>
          <w:szCs w:val="20"/>
          <w:lang w:val="sk-SK"/>
        </w:rPr>
      </w:pPr>
      <w:r w:rsidRPr="00080694">
        <w:rPr>
          <w:rFonts w:asciiTheme="minorHAnsi" w:hAnsiTheme="minorHAnsi"/>
          <w:sz w:val="20"/>
          <w:szCs w:val="20"/>
          <w:lang w:val="sk-SK"/>
        </w:rPr>
        <w:t>Poľnohospodárstvo a </w:t>
      </w:r>
      <w:r w:rsidR="00840B43" w:rsidRPr="00080694">
        <w:rPr>
          <w:rFonts w:asciiTheme="minorHAnsi" w:hAnsiTheme="minorHAnsi"/>
          <w:sz w:val="20"/>
          <w:szCs w:val="20"/>
          <w:lang w:val="sk-SK"/>
        </w:rPr>
        <w:t>K</w:t>
      </w:r>
      <w:r w:rsidRPr="00080694">
        <w:rPr>
          <w:rFonts w:asciiTheme="minorHAnsi" w:hAnsiTheme="minorHAnsi"/>
          <w:sz w:val="20"/>
          <w:szCs w:val="20"/>
          <w:lang w:val="sk-SK"/>
        </w:rPr>
        <w:t>rajinárstvo alebo odbory</w:t>
      </w:r>
      <w:r w:rsidR="00840B43" w:rsidRPr="00080694">
        <w:rPr>
          <w:rFonts w:asciiTheme="minorHAnsi" w:hAnsiTheme="minorHAnsi"/>
          <w:sz w:val="20"/>
          <w:szCs w:val="20"/>
          <w:lang w:val="sk-SK"/>
        </w:rPr>
        <w:t xml:space="preserve"> Krajinárstvo, Krajinná a záhradná architektúra, Záhradníctvo a pod.</w:t>
      </w:r>
    </w:p>
    <w:p w14:paraId="37ED7458" w14:textId="5314ED73" w:rsidR="00840B43" w:rsidRPr="00080694" w:rsidRDefault="00840B43" w:rsidP="00840B43">
      <w:pPr>
        <w:pStyle w:val="Odsekzoznamu"/>
        <w:numPr>
          <w:ilvl w:val="2"/>
          <w:numId w:val="58"/>
        </w:numPr>
        <w:autoSpaceDE w:val="0"/>
        <w:autoSpaceDN w:val="0"/>
        <w:adjustRightInd w:val="0"/>
        <w:spacing w:beforeLines="60" w:before="144" w:afterLines="60" w:after="144"/>
        <w:jc w:val="both"/>
        <w:rPr>
          <w:rFonts w:asciiTheme="minorHAnsi" w:hAnsiTheme="minorHAnsi"/>
          <w:sz w:val="20"/>
          <w:szCs w:val="20"/>
          <w:lang w:val="sk-SK"/>
        </w:rPr>
      </w:pPr>
      <w:r w:rsidRPr="00080694">
        <w:rPr>
          <w:rFonts w:asciiTheme="minorHAnsi" w:hAnsiTheme="minorHAnsi"/>
          <w:sz w:val="20"/>
          <w:szCs w:val="20"/>
          <w:lang w:val="sk-SK"/>
        </w:rPr>
        <w:t>Lesníctvo a pod.</w:t>
      </w:r>
    </w:p>
    <w:p w14:paraId="4D3C58C6" w14:textId="1240F2AB" w:rsidR="00A00FB2" w:rsidRPr="00080694" w:rsidRDefault="00A00FB2" w:rsidP="00A00FB2">
      <w:pPr>
        <w:pStyle w:val="Odsekzoznamu"/>
        <w:autoSpaceDE w:val="0"/>
        <w:autoSpaceDN w:val="0"/>
        <w:adjustRightInd w:val="0"/>
        <w:spacing w:beforeLines="60" w:before="144" w:afterLines="60" w:after="144"/>
        <w:ind w:left="1134"/>
        <w:jc w:val="both"/>
        <w:rPr>
          <w:rFonts w:asciiTheme="minorHAnsi" w:hAnsiTheme="minorHAnsi"/>
          <w:sz w:val="20"/>
          <w:szCs w:val="20"/>
          <w:lang w:val="sk-SK"/>
        </w:rPr>
      </w:pPr>
      <w:r w:rsidRPr="00080694">
        <w:rPr>
          <w:rFonts w:asciiTheme="minorHAnsi" w:hAnsiTheme="minorHAnsi"/>
          <w:sz w:val="20"/>
          <w:szCs w:val="20"/>
          <w:lang w:val="sk-SK"/>
        </w:rPr>
        <w:t xml:space="preserve">alebo </w:t>
      </w:r>
    </w:p>
    <w:p w14:paraId="0AF2B53C" w14:textId="45824A27" w:rsidR="00A00FB2" w:rsidRPr="00A00FB2" w:rsidRDefault="00A00FB2" w:rsidP="00A00FB2">
      <w:pPr>
        <w:pStyle w:val="Odsekzoznamu"/>
        <w:numPr>
          <w:ilvl w:val="0"/>
          <w:numId w:val="62"/>
        </w:numPr>
        <w:autoSpaceDE w:val="0"/>
        <w:autoSpaceDN w:val="0"/>
        <w:adjustRightInd w:val="0"/>
        <w:spacing w:beforeLines="60" w:before="144" w:afterLines="60" w:after="144"/>
        <w:ind w:left="1560"/>
        <w:jc w:val="both"/>
        <w:rPr>
          <w:rFonts w:asciiTheme="minorHAnsi" w:hAnsiTheme="minorHAnsi"/>
          <w:sz w:val="20"/>
          <w:szCs w:val="20"/>
          <w:lang w:val="sk-SK"/>
        </w:rPr>
      </w:pPr>
      <w:r w:rsidRPr="00080694">
        <w:rPr>
          <w:rFonts w:asciiTheme="minorHAnsi" w:hAnsiTheme="minorHAnsi"/>
          <w:b/>
          <w:bCs/>
          <w:sz w:val="20"/>
          <w:szCs w:val="20"/>
          <w:lang w:val="sk-SK"/>
        </w:rPr>
        <w:t>Odborná kvalifikácia „</w:t>
      </w:r>
      <w:proofErr w:type="spellStart"/>
      <w:r w:rsidRPr="00080694">
        <w:rPr>
          <w:rFonts w:asciiTheme="minorHAnsi" w:hAnsiTheme="minorHAnsi"/>
          <w:b/>
          <w:bCs/>
          <w:sz w:val="20"/>
          <w:szCs w:val="20"/>
          <w:lang w:val="sk-SK"/>
        </w:rPr>
        <w:t>arborista</w:t>
      </w:r>
      <w:proofErr w:type="spellEnd"/>
      <w:r w:rsidRPr="00A00FB2">
        <w:rPr>
          <w:rFonts w:asciiTheme="minorHAnsi" w:hAnsiTheme="minorHAnsi"/>
          <w:sz w:val="20"/>
          <w:szCs w:val="20"/>
          <w:lang w:val="sk-SK"/>
        </w:rPr>
        <w:t>“ – preukáže sa kópiou aspoň jedného z nasledovných dokladov odbornej spôsobilosti (certifikátom):</w:t>
      </w:r>
    </w:p>
    <w:p w14:paraId="1C1F6C0E" w14:textId="77777777" w:rsidR="00A00FB2" w:rsidRPr="00080694" w:rsidRDefault="00A00FB2" w:rsidP="00A00FB2">
      <w:pPr>
        <w:pStyle w:val="Odsekzoznamu"/>
        <w:numPr>
          <w:ilvl w:val="0"/>
          <w:numId w:val="62"/>
        </w:numPr>
        <w:autoSpaceDE w:val="0"/>
        <w:autoSpaceDN w:val="0"/>
        <w:adjustRightInd w:val="0"/>
        <w:spacing w:beforeLines="60" w:before="144" w:afterLines="60" w:after="144"/>
        <w:jc w:val="both"/>
        <w:rPr>
          <w:rFonts w:asciiTheme="minorHAnsi" w:hAnsiTheme="minorHAnsi"/>
          <w:sz w:val="20"/>
          <w:szCs w:val="20"/>
          <w:lang w:val="sk-SK"/>
        </w:rPr>
      </w:pPr>
      <w:proofErr w:type="spellStart"/>
      <w:r w:rsidRPr="00080694">
        <w:rPr>
          <w:rFonts w:asciiTheme="minorHAnsi" w:hAnsiTheme="minorHAnsi"/>
          <w:sz w:val="20"/>
          <w:szCs w:val="20"/>
          <w:lang w:val="sk-SK"/>
        </w:rPr>
        <w:t>European</w:t>
      </w:r>
      <w:proofErr w:type="spellEnd"/>
      <w:r w:rsidRPr="00080694">
        <w:rPr>
          <w:rFonts w:asciiTheme="minorHAnsi" w:hAnsiTheme="minorHAnsi"/>
          <w:sz w:val="20"/>
          <w:szCs w:val="20"/>
          <w:lang w:val="sk-SK"/>
        </w:rPr>
        <w:t xml:space="preserve"> </w:t>
      </w:r>
      <w:proofErr w:type="spellStart"/>
      <w:r w:rsidRPr="00080694">
        <w:rPr>
          <w:rFonts w:asciiTheme="minorHAnsi" w:hAnsiTheme="minorHAnsi"/>
          <w:sz w:val="20"/>
          <w:szCs w:val="20"/>
          <w:lang w:val="sk-SK"/>
        </w:rPr>
        <w:t>Treeworker</w:t>
      </w:r>
      <w:proofErr w:type="spellEnd"/>
      <w:r w:rsidRPr="00080694">
        <w:rPr>
          <w:rFonts w:asciiTheme="minorHAnsi" w:hAnsiTheme="minorHAnsi"/>
          <w:sz w:val="20"/>
          <w:szCs w:val="20"/>
          <w:lang w:val="sk-SK"/>
        </w:rPr>
        <w:t xml:space="preserve"> alebo</w:t>
      </w:r>
    </w:p>
    <w:p w14:paraId="7C8123D5" w14:textId="77777777" w:rsidR="00A00FB2" w:rsidRPr="00080694" w:rsidRDefault="00A00FB2" w:rsidP="00A00FB2">
      <w:pPr>
        <w:pStyle w:val="Odsekzoznamu"/>
        <w:numPr>
          <w:ilvl w:val="0"/>
          <w:numId w:val="62"/>
        </w:numPr>
        <w:autoSpaceDE w:val="0"/>
        <w:autoSpaceDN w:val="0"/>
        <w:adjustRightInd w:val="0"/>
        <w:spacing w:beforeLines="60" w:before="144" w:afterLines="60" w:after="144"/>
        <w:jc w:val="both"/>
        <w:rPr>
          <w:rFonts w:asciiTheme="minorHAnsi" w:hAnsiTheme="minorHAnsi"/>
          <w:sz w:val="20"/>
          <w:szCs w:val="20"/>
          <w:lang w:val="sk-SK"/>
        </w:rPr>
      </w:pPr>
      <w:r w:rsidRPr="00080694">
        <w:rPr>
          <w:rFonts w:asciiTheme="minorHAnsi" w:hAnsiTheme="minorHAnsi"/>
          <w:sz w:val="20"/>
          <w:szCs w:val="20"/>
          <w:lang w:val="sk-SK"/>
        </w:rPr>
        <w:t xml:space="preserve">ISA </w:t>
      </w:r>
      <w:proofErr w:type="spellStart"/>
      <w:r w:rsidRPr="00080694">
        <w:rPr>
          <w:rFonts w:asciiTheme="minorHAnsi" w:hAnsiTheme="minorHAnsi"/>
          <w:sz w:val="20"/>
          <w:szCs w:val="20"/>
          <w:lang w:val="sk-SK"/>
        </w:rPr>
        <w:t>Certified</w:t>
      </w:r>
      <w:proofErr w:type="spellEnd"/>
      <w:r w:rsidRPr="00080694">
        <w:rPr>
          <w:rFonts w:asciiTheme="minorHAnsi" w:hAnsiTheme="minorHAnsi"/>
          <w:sz w:val="20"/>
          <w:szCs w:val="20"/>
          <w:lang w:val="sk-SK"/>
        </w:rPr>
        <w:t xml:space="preserve"> </w:t>
      </w:r>
      <w:proofErr w:type="spellStart"/>
      <w:r w:rsidRPr="00080694">
        <w:rPr>
          <w:rFonts w:asciiTheme="minorHAnsi" w:hAnsiTheme="minorHAnsi"/>
          <w:sz w:val="20"/>
          <w:szCs w:val="20"/>
          <w:lang w:val="sk-SK"/>
        </w:rPr>
        <w:t>Tree</w:t>
      </w:r>
      <w:proofErr w:type="spellEnd"/>
      <w:r w:rsidRPr="00080694">
        <w:rPr>
          <w:rFonts w:asciiTheme="minorHAnsi" w:hAnsiTheme="minorHAnsi"/>
          <w:sz w:val="20"/>
          <w:szCs w:val="20"/>
          <w:lang w:val="sk-SK"/>
        </w:rPr>
        <w:t xml:space="preserve"> </w:t>
      </w:r>
      <w:proofErr w:type="spellStart"/>
      <w:r w:rsidRPr="00080694">
        <w:rPr>
          <w:rFonts w:asciiTheme="minorHAnsi" w:hAnsiTheme="minorHAnsi"/>
          <w:sz w:val="20"/>
          <w:szCs w:val="20"/>
          <w:lang w:val="sk-SK"/>
        </w:rPr>
        <w:t>Worker</w:t>
      </w:r>
      <w:proofErr w:type="spellEnd"/>
      <w:r w:rsidRPr="00080694">
        <w:rPr>
          <w:rFonts w:asciiTheme="minorHAnsi" w:hAnsiTheme="minorHAnsi"/>
          <w:sz w:val="20"/>
          <w:szCs w:val="20"/>
          <w:lang w:val="sk-SK"/>
        </w:rPr>
        <w:t xml:space="preserve"> </w:t>
      </w:r>
      <w:proofErr w:type="spellStart"/>
      <w:r w:rsidRPr="00080694">
        <w:rPr>
          <w:rFonts w:asciiTheme="minorHAnsi" w:hAnsiTheme="minorHAnsi"/>
          <w:sz w:val="20"/>
          <w:szCs w:val="20"/>
          <w:lang w:val="sk-SK"/>
        </w:rPr>
        <w:t>Climber</w:t>
      </w:r>
      <w:proofErr w:type="spellEnd"/>
      <w:r w:rsidRPr="00080694">
        <w:rPr>
          <w:rFonts w:asciiTheme="minorHAnsi" w:hAnsiTheme="minorHAnsi"/>
          <w:sz w:val="20"/>
          <w:szCs w:val="20"/>
          <w:lang w:val="sk-SK"/>
        </w:rPr>
        <w:t xml:space="preserve"> </w:t>
      </w:r>
      <w:proofErr w:type="spellStart"/>
      <w:r w:rsidRPr="00080694">
        <w:rPr>
          <w:rFonts w:asciiTheme="minorHAnsi" w:hAnsiTheme="minorHAnsi"/>
          <w:sz w:val="20"/>
          <w:szCs w:val="20"/>
          <w:lang w:val="sk-SK"/>
        </w:rPr>
        <w:t>Specialist</w:t>
      </w:r>
      <w:proofErr w:type="spellEnd"/>
      <w:r w:rsidRPr="00080694">
        <w:rPr>
          <w:rFonts w:asciiTheme="minorHAnsi" w:hAnsiTheme="minorHAnsi"/>
          <w:sz w:val="20"/>
          <w:szCs w:val="20"/>
          <w:lang w:val="sk-SK"/>
        </w:rPr>
        <w:t>, alebo</w:t>
      </w:r>
    </w:p>
    <w:p w14:paraId="01489EEA" w14:textId="77777777" w:rsidR="00A00FB2" w:rsidRPr="00080694" w:rsidRDefault="00A00FB2" w:rsidP="00A00FB2">
      <w:pPr>
        <w:pStyle w:val="Odsekzoznamu"/>
        <w:numPr>
          <w:ilvl w:val="0"/>
          <w:numId w:val="62"/>
        </w:numPr>
        <w:autoSpaceDE w:val="0"/>
        <w:autoSpaceDN w:val="0"/>
        <w:adjustRightInd w:val="0"/>
        <w:spacing w:beforeLines="60" w:before="144" w:afterLines="60" w:after="144"/>
        <w:jc w:val="both"/>
        <w:rPr>
          <w:rFonts w:asciiTheme="minorHAnsi" w:hAnsiTheme="minorHAnsi"/>
          <w:sz w:val="20"/>
          <w:szCs w:val="20"/>
          <w:lang w:val="sk-SK"/>
        </w:rPr>
      </w:pPr>
      <w:r w:rsidRPr="00080694">
        <w:rPr>
          <w:rFonts w:asciiTheme="minorHAnsi" w:hAnsiTheme="minorHAnsi"/>
          <w:sz w:val="20"/>
          <w:szCs w:val="20"/>
          <w:lang w:val="sk-SK"/>
        </w:rPr>
        <w:t xml:space="preserve">Český certifikovaný </w:t>
      </w:r>
      <w:proofErr w:type="spellStart"/>
      <w:r w:rsidRPr="00080694">
        <w:rPr>
          <w:rFonts w:asciiTheme="minorHAnsi" w:hAnsiTheme="minorHAnsi"/>
          <w:sz w:val="20"/>
          <w:szCs w:val="20"/>
          <w:lang w:val="sk-SK"/>
        </w:rPr>
        <w:t>arborista</w:t>
      </w:r>
      <w:proofErr w:type="spellEnd"/>
      <w:r w:rsidRPr="00080694">
        <w:rPr>
          <w:rFonts w:asciiTheme="minorHAnsi" w:hAnsiTheme="minorHAnsi"/>
          <w:sz w:val="20"/>
          <w:szCs w:val="20"/>
          <w:lang w:val="sk-SK"/>
        </w:rPr>
        <w:t xml:space="preserve"> – </w:t>
      </w:r>
      <w:proofErr w:type="spellStart"/>
      <w:r w:rsidRPr="00080694">
        <w:rPr>
          <w:rFonts w:asciiTheme="minorHAnsi" w:hAnsiTheme="minorHAnsi"/>
          <w:sz w:val="20"/>
          <w:szCs w:val="20"/>
          <w:lang w:val="sk-SK"/>
        </w:rPr>
        <w:t>Stromolezec</w:t>
      </w:r>
      <w:proofErr w:type="spellEnd"/>
      <w:r w:rsidRPr="00080694">
        <w:rPr>
          <w:rFonts w:asciiTheme="minorHAnsi" w:hAnsiTheme="minorHAnsi"/>
          <w:sz w:val="20"/>
          <w:szCs w:val="20"/>
          <w:lang w:val="sk-SK"/>
        </w:rPr>
        <w:t xml:space="preserve">, </w:t>
      </w:r>
    </w:p>
    <w:p w14:paraId="0C1E6A38" w14:textId="23EF619B" w:rsidR="00080694" w:rsidRDefault="00A00FB2" w:rsidP="00080694">
      <w:pPr>
        <w:pStyle w:val="Odsekzoznamu"/>
        <w:numPr>
          <w:ilvl w:val="0"/>
          <w:numId w:val="62"/>
        </w:numPr>
        <w:autoSpaceDE w:val="0"/>
        <w:autoSpaceDN w:val="0"/>
        <w:adjustRightInd w:val="0"/>
        <w:spacing w:beforeLines="60" w:before="144" w:afterLines="60" w:after="144"/>
        <w:jc w:val="both"/>
        <w:rPr>
          <w:rFonts w:asciiTheme="minorHAnsi" w:hAnsiTheme="minorHAnsi"/>
          <w:sz w:val="20"/>
          <w:szCs w:val="20"/>
          <w:lang w:val="sk-SK"/>
        </w:rPr>
      </w:pPr>
      <w:r w:rsidRPr="00080694">
        <w:rPr>
          <w:rFonts w:asciiTheme="minorHAnsi" w:hAnsiTheme="minorHAnsi"/>
          <w:sz w:val="20"/>
          <w:szCs w:val="20"/>
          <w:lang w:val="sk-SK"/>
        </w:rPr>
        <w:t xml:space="preserve">alebo </w:t>
      </w:r>
      <w:proofErr w:type="spellStart"/>
      <w:r w:rsidRPr="00080694">
        <w:rPr>
          <w:rFonts w:asciiTheme="minorHAnsi" w:hAnsiTheme="minorHAnsi"/>
          <w:sz w:val="20"/>
          <w:szCs w:val="20"/>
          <w:lang w:val="sk-SK"/>
        </w:rPr>
        <w:t>European</w:t>
      </w:r>
      <w:proofErr w:type="spellEnd"/>
      <w:r w:rsidRPr="00080694">
        <w:rPr>
          <w:rFonts w:asciiTheme="minorHAnsi" w:hAnsiTheme="minorHAnsi"/>
          <w:sz w:val="20"/>
          <w:szCs w:val="20"/>
          <w:lang w:val="sk-SK"/>
        </w:rPr>
        <w:t xml:space="preserve"> </w:t>
      </w:r>
      <w:proofErr w:type="spellStart"/>
      <w:r w:rsidRPr="00080694">
        <w:rPr>
          <w:rFonts w:asciiTheme="minorHAnsi" w:hAnsiTheme="minorHAnsi"/>
          <w:sz w:val="20"/>
          <w:szCs w:val="20"/>
          <w:lang w:val="sk-SK"/>
        </w:rPr>
        <w:t>Tree</w:t>
      </w:r>
      <w:proofErr w:type="spellEnd"/>
      <w:r w:rsidRPr="00080694">
        <w:rPr>
          <w:rFonts w:asciiTheme="minorHAnsi" w:hAnsiTheme="minorHAnsi"/>
          <w:sz w:val="20"/>
          <w:szCs w:val="20"/>
          <w:lang w:val="sk-SK"/>
        </w:rPr>
        <w:t xml:space="preserve"> </w:t>
      </w:r>
      <w:proofErr w:type="spellStart"/>
      <w:r w:rsidRPr="00080694">
        <w:rPr>
          <w:rFonts w:asciiTheme="minorHAnsi" w:hAnsiTheme="minorHAnsi"/>
          <w:sz w:val="20"/>
          <w:szCs w:val="20"/>
          <w:lang w:val="sk-SK"/>
        </w:rPr>
        <w:t>technician</w:t>
      </w:r>
      <w:proofErr w:type="spellEnd"/>
      <w:r w:rsidR="00080694">
        <w:rPr>
          <w:rFonts w:asciiTheme="minorHAnsi" w:hAnsiTheme="minorHAnsi"/>
          <w:sz w:val="20"/>
          <w:szCs w:val="20"/>
          <w:lang w:val="sk-SK"/>
        </w:rPr>
        <w:t>,</w:t>
      </w:r>
    </w:p>
    <w:p w14:paraId="1C9224EA" w14:textId="0ADE458A" w:rsidR="00840B43" w:rsidRPr="00080694" w:rsidRDefault="00A00FB2" w:rsidP="00080694">
      <w:pPr>
        <w:autoSpaceDE w:val="0"/>
        <w:autoSpaceDN w:val="0"/>
        <w:adjustRightInd w:val="0"/>
        <w:spacing w:beforeLines="60" w:before="144" w:afterLines="60" w:after="144"/>
        <w:ind w:left="426"/>
        <w:jc w:val="both"/>
        <w:rPr>
          <w:rFonts w:asciiTheme="minorHAnsi" w:hAnsiTheme="minorHAnsi"/>
          <w:sz w:val="20"/>
          <w:szCs w:val="20"/>
          <w:lang w:val="sk-SK"/>
        </w:rPr>
      </w:pPr>
      <w:r w:rsidRPr="00080694">
        <w:rPr>
          <w:rFonts w:asciiTheme="minorHAnsi" w:hAnsiTheme="minorHAnsi"/>
          <w:sz w:val="20"/>
          <w:szCs w:val="20"/>
          <w:lang w:val="sk-SK"/>
        </w:rPr>
        <w:t>Verejný obstarávateľ uzná a akceptuje aj ekvivalentný doklad ku ktorémukoľvek z vyššie uvedených dokladov vydaný členským štátom EÚ.</w:t>
      </w:r>
    </w:p>
    <w:p w14:paraId="79CA3C59" w14:textId="672603D5" w:rsidR="008B2197" w:rsidRPr="00080694" w:rsidRDefault="002A053F" w:rsidP="002A053F">
      <w:pPr>
        <w:autoSpaceDE w:val="0"/>
        <w:autoSpaceDN w:val="0"/>
        <w:adjustRightInd w:val="0"/>
        <w:spacing w:beforeLines="60" w:before="144" w:afterLines="60" w:after="144"/>
        <w:ind w:firstLine="426"/>
        <w:jc w:val="both"/>
        <w:rPr>
          <w:rFonts w:asciiTheme="minorHAnsi" w:hAnsiTheme="minorHAnsi"/>
          <w:bCs/>
          <w:sz w:val="20"/>
          <w:szCs w:val="20"/>
          <w:lang w:val="sk-SK"/>
        </w:rPr>
      </w:pPr>
      <w:r w:rsidRPr="00080694">
        <w:rPr>
          <w:rFonts w:asciiTheme="minorHAnsi" w:hAnsiTheme="minorHAnsi"/>
          <w:bCs/>
          <w:sz w:val="20"/>
          <w:szCs w:val="20"/>
          <w:lang w:val="sk-SK"/>
        </w:rPr>
        <w:t xml:space="preserve">2) </w:t>
      </w:r>
      <w:r w:rsidRPr="00080694">
        <w:rPr>
          <w:rFonts w:asciiTheme="minorHAnsi" w:hAnsiTheme="minorHAnsi"/>
          <w:b/>
          <w:sz w:val="20"/>
          <w:szCs w:val="20"/>
          <w:lang w:val="sk-SK"/>
        </w:rPr>
        <w:t xml:space="preserve">Expert č. 2 </w:t>
      </w:r>
      <w:r w:rsidR="00642918" w:rsidRPr="00080694">
        <w:rPr>
          <w:rFonts w:asciiTheme="minorHAnsi" w:hAnsiTheme="minorHAnsi"/>
          <w:b/>
          <w:sz w:val="20"/>
          <w:szCs w:val="20"/>
          <w:lang w:val="sk-SK"/>
        </w:rPr>
        <w:t xml:space="preserve"> -</w:t>
      </w:r>
      <w:r w:rsidRPr="00080694">
        <w:rPr>
          <w:rFonts w:asciiTheme="minorHAnsi" w:hAnsiTheme="minorHAnsi"/>
          <w:b/>
          <w:sz w:val="20"/>
          <w:szCs w:val="20"/>
          <w:lang w:val="sk-SK"/>
        </w:rPr>
        <w:t xml:space="preserve"> </w:t>
      </w:r>
      <w:r w:rsidR="00642918" w:rsidRPr="00080694">
        <w:rPr>
          <w:rFonts w:asciiTheme="minorHAnsi" w:hAnsiTheme="minorHAnsi"/>
          <w:b/>
          <w:sz w:val="20"/>
          <w:szCs w:val="20"/>
          <w:lang w:val="sk-SK"/>
        </w:rPr>
        <w:t xml:space="preserve"> </w:t>
      </w:r>
      <w:r w:rsidR="002548DF" w:rsidRPr="00080694">
        <w:rPr>
          <w:rFonts w:asciiTheme="minorHAnsi" w:hAnsiTheme="minorHAnsi"/>
          <w:b/>
          <w:sz w:val="20"/>
          <w:szCs w:val="20"/>
          <w:lang w:val="sk-SK"/>
        </w:rPr>
        <w:t xml:space="preserve"> </w:t>
      </w:r>
      <w:r w:rsidR="002548DF" w:rsidRPr="00080694">
        <w:rPr>
          <w:rFonts w:asciiTheme="minorHAnsi" w:hAnsiTheme="minorHAnsi"/>
          <w:bCs/>
          <w:sz w:val="20"/>
          <w:szCs w:val="20"/>
          <w:u w:val="single"/>
          <w:lang w:val="sk-SK"/>
        </w:rPr>
        <w:t>5 os</w:t>
      </w:r>
      <w:r w:rsidR="005C0959" w:rsidRPr="00080694">
        <w:rPr>
          <w:rFonts w:asciiTheme="minorHAnsi" w:hAnsiTheme="minorHAnsi"/>
          <w:bCs/>
          <w:sz w:val="20"/>
          <w:szCs w:val="20"/>
          <w:u w:val="single"/>
          <w:lang w:val="sk-SK"/>
        </w:rPr>
        <w:t>ôb</w:t>
      </w:r>
      <w:r w:rsidR="005C0959" w:rsidRPr="00080694">
        <w:rPr>
          <w:rFonts w:asciiTheme="minorHAnsi" w:hAnsiTheme="minorHAnsi"/>
          <w:bCs/>
          <w:sz w:val="20"/>
          <w:szCs w:val="20"/>
          <w:lang w:val="sk-SK"/>
        </w:rPr>
        <w:t>, z ktorých min</w:t>
      </w:r>
      <w:r w:rsidR="00DC5FB9" w:rsidRPr="00080694">
        <w:rPr>
          <w:rFonts w:asciiTheme="minorHAnsi" w:hAnsiTheme="minorHAnsi"/>
          <w:bCs/>
          <w:sz w:val="20"/>
          <w:szCs w:val="20"/>
          <w:lang w:val="sk-SK"/>
        </w:rPr>
        <w:t>imálne:</w:t>
      </w:r>
    </w:p>
    <w:p w14:paraId="7A1A8EB8" w14:textId="48656A11" w:rsidR="00DC5FB9" w:rsidRPr="00080694" w:rsidRDefault="00DC5FB9" w:rsidP="00DC5FB9">
      <w:pPr>
        <w:pStyle w:val="Odsekzoznamu"/>
        <w:numPr>
          <w:ilvl w:val="0"/>
          <w:numId w:val="60"/>
        </w:numPr>
        <w:autoSpaceDE w:val="0"/>
        <w:autoSpaceDN w:val="0"/>
        <w:adjustRightInd w:val="0"/>
        <w:spacing w:beforeLines="60" w:before="144" w:afterLines="60" w:after="144"/>
        <w:jc w:val="both"/>
        <w:rPr>
          <w:rFonts w:asciiTheme="minorHAnsi" w:hAnsiTheme="minorHAnsi"/>
          <w:bCs/>
          <w:sz w:val="20"/>
          <w:szCs w:val="20"/>
          <w:lang w:val="sk-SK"/>
        </w:rPr>
      </w:pPr>
      <w:r w:rsidRPr="00080694">
        <w:rPr>
          <w:rFonts w:asciiTheme="minorHAnsi" w:hAnsiTheme="minorHAnsi"/>
          <w:bCs/>
          <w:sz w:val="20"/>
          <w:szCs w:val="20"/>
          <w:lang w:val="sk-SK"/>
        </w:rPr>
        <w:t xml:space="preserve">1 osoba </w:t>
      </w:r>
      <w:r w:rsidR="001713A4" w:rsidRPr="00080694">
        <w:rPr>
          <w:rFonts w:asciiTheme="minorHAnsi" w:hAnsiTheme="minorHAnsi"/>
          <w:bCs/>
          <w:sz w:val="20"/>
          <w:szCs w:val="20"/>
          <w:lang w:val="sk-SK"/>
        </w:rPr>
        <w:t xml:space="preserve">je </w:t>
      </w:r>
      <w:r w:rsidR="00E464C7" w:rsidRPr="00080694">
        <w:rPr>
          <w:rFonts w:asciiTheme="minorHAnsi" w:hAnsiTheme="minorHAnsi"/>
          <w:bCs/>
          <w:sz w:val="20"/>
          <w:szCs w:val="20"/>
          <w:lang w:val="sk-SK"/>
        </w:rPr>
        <w:t xml:space="preserve">oprávnená </w:t>
      </w:r>
      <w:r w:rsidR="00811ADF" w:rsidRPr="00080694">
        <w:rPr>
          <w:rFonts w:asciiTheme="minorHAnsi" w:hAnsiTheme="minorHAnsi"/>
          <w:bCs/>
          <w:sz w:val="20"/>
          <w:szCs w:val="20"/>
          <w:lang w:val="sk-SK"/>
        </w:rPr>
        <w:t xml:space="preserve"> </w:t>
      </w:r>
      <w:r w:rsidR="00E464C7" w:rsidRPr="00080694">
        <w:rPr>
          <w:rFonts w:asciiTheme="minorHAnsi" w:hAnsiTheme="minorHAnsi"/>
          <w:bCs/>
          <w:sz w:val="20"/>
          <w:szCs w:val="20"/>
          <w:lang w:val="sk-SK"/>
        </w:rPr>
        <w:t xml:space="preserve">na </w:t>
      </w:r>
      <w:r w:rsidR="00811ADF" w:rsidRPr="00080694">
        <w:rPr>
          <w:rFonts w:asciiTheme="minorHAnsi" w:hAnsiTheme="minorHAnsi"/>
          <w:bCs/>
          <w:sz w:val="20"/>
          <w:szCs w:val="20"/>
          <w:lang w:val="sk-SK"/>
        </w:rPr>
        <w:t xml:space="preserve">obsluhu </w:t>
      </w:r>
      <w:proofErr w:type="spellStart"/>
      <w:r w:rsidR="00811ADF" w:rsidRPr="00080694">
        <w:rPr>
          <w:rFonts w:asciiTheme="minorHAnsi" w:hAnsiTheme="minorHAnsi"/>
          <w:bCs/>
          <w:sz w:val="20"/>
          <w:szCs w:val="20"/>
          <w:lang w:val="sk-SK"/>
        </w:rPr>
        <w:t>krovinorezu</w:t>
      </w:r>
      <w:proofErr w:type="spellEnd"/>
      <w:r w:rsidR="00DB3F96" w:rsidRPr="00080694">
        <w:rPr>
          <w:rFonts w:asciiTheme="minorHAnsi" w:hAnsiTheme="minorHAnsi"/>
          <w:bCs/>
          <w:sz w:val="20"/>
          <w:szCs w:val="20"/>
          <w:lang w:val="sk-SK"/>
        </w:rPr>
        <w:t>.</w:t>
      </w:r>
      <w:r w:rsidR="006B7C10" w:rsidRPr="00080694">
        <w:rPr>
          <w:rFonts w:asciiTheme="minorHAnsi" w:hAnsiTheme="minorHAnsi"/>
          <w:bCs/>
          <w:sz w:val="20"/>
          <w:szCs w:val="20"/>
          <w:lang w:val="sk-SK"/>
        </w:rPr>
        <w:t xml:space="preserve"> </w:t>
      </w:r>
      <w:r w:rsidR="001713A4" w:rsidRPr="00080694">
        <w:rPr>
          <w:rFonts w:asciiTheme="minorHAnsi" w:hAnsiTheme="minorHAnsi"/>
          <w:bCs/>
          <w:sz w:val="20"/>
          <w:szCs w:val="20"/>
          <w:lang w:val="sk-SK"/>
        </w:rPr>
        <w:t>Túto podmienku účasti uchádzač p</w:t>
      </w:r>
      <w:r w:rsidR="006B7C10" w:rsidRPr="00080694">
        <w:rPr>
          <w:rFonts w:asciiTheme="minorHAnsi" w:hAnsiTheme="minorHAnsi"/>
          <w:bCs/>
          <w:sz w:val="20"/>
          <w:szCs w:val="20"/>
          <w:lang w:val="sk-SK"/>
        </w:rPr>
        <w:t xml:space="preserve">reukáže </w:t>
      </w:r>
      <w:r w:rsidR="001713A4" w:rsidRPr="00080694">
        <w:rPr>
          <w:rFonts w:asciiTheme="minorHAnsi" w:hAnsiTheme="minorHAnsi"/>
          <w:bCs/>
          <w:sz w:val="20"/>
          <w:szCs w:val="20"/>
          <w:lang w:val="sk-SK"/>
        </w:rPr>
        <w:t xml:space="preserve">predložením </w:t>
      </w:r>
      <w:r w:rsidR="006B7C10" w:rsidRPr="00080694">
        <w:rPr>
          <w:rFonts w:asciiTheme="minorHAnsi" w:hAnsiTheme="minorHAnsi"/>
          <w:bCs/>
          <w:sz w:val="20"/>
          <w:szCs w:val="20"/>
          <w:lang w:val="sk-SK"/>
        </w:rPr>
        <w:t>kópi</w:t>
      </w:r>
      <w:r w:rsidR="001713A4" w:rsidRPr="00080694">
        <w:rPr>
          <w:rFonts w:asciiTheme="minorHAnsi" w:hAnsiTheme="minorHAnsi"/>
          <w:bCs/>
          <w:sz w:val="20"/>
          <w:szCs w:val="20"/>
          <w:lang w:val="sk-SK"/>
        </w:rPr>
        <w:t>e</w:t>
      </w:r>
      <w:r w:rsidR="006B7C10" w:rsidRPr="00080694">
        <w:rPr>
          <w:rFonts w:asciiTheme="minorHAnsi" w:hAnsiTheme="minorHAnsi"/>
          <w:bCs/>
          <w:sz w:val="20"/>
          <w:szCs w:val="20"/>
          <w:lang w:val="sk-SK"/>
        </w:rPr>
        <w:t xml:space="preserve"> </w:t>
      </w:r>
      <w:r w:rsidR="00E464C7" w:rsidRPr="00080694">
        <w:rPr>
          <w:rFonts w:asciiTheme="minorHAnsi" w:hAnsiTheme="minorHAnsi"/>
          <w:b/>
          <w:sz w:val="20"/>
          <w:szCs w:val="20"/>
          <w:lang w:val="sk-SK"/>
        </w:rPr>
        <w:t>Záznamu o oboznámení</w:t>
      </w:r>
      <w:r w:rsidR="00E464C7" w:rsidRPr="00080694">
        <w:rPr>
          <w:rFonts w:asciiTheme="minorHAnsi" w:hAnsiTheme="minorHAnsi"/>
          <w:bCs/>
          <w:sz w:val="20"/>
          <w:szCs w:val="20"/>
          <w:lang w:val="sk-SK"/>
        </w:rPr>
        <w:t xml:space="preserve"> alebo </w:t>
      </w:r>
      <w:r w:rsidR="00E464C7" w:rsidRPr="00080694">
        <w:rPr>
          <w:rFonts w:asciiTheme="minorHAnsi" w:hAnsiTheme="minorHAnsi"/>
          <w:b/>
          <w:sz w:val="20"/>
          <w:szCs w:val="20"/>
          <w:lang w:val="sk-SK"/>
        </w:rPr>
        <w:t xml:space="preserve">Potvrdenia o absolvovaní školenia pre obsluhu vyžínačov a </w:t>
      </w:r>
      <w:proofErr w:type="spellStart"/>
      <w:r w:rsidR="00E464C7" w:rsidRPr="00080694">
        <w:rPr>
          <w:rFonts w:asciiTheme="minorHAnsi" w:hAnsiTheme="minorHAnsi"/>
          <w:b/>
          <w:sz w:val="20"/>
          <w:szCs w:val="20"/>
          <w:lang w:val="sk-SK"/>
        </w:rPr>
        <w:t>krovinorezov</w:t>
      </w:r>
      <w:proofErr w:type="spellEnd"/>
      <w:r w:rsidR="00E464C7" w:rsidRPr="00080694">
        <w:rPr>
          <w:rFonts w:asciiTheme="minorHAnsi" w:hAnsiTheme="minorHAnsi"/>
          <w:b/>
          <w:sz w:val="20"/>
          <w:szCs w:val="20"/>
          <w:lang w:val="sk-SK"/>
        </w:rPr>
        <w:t>.</w:t>
      </w:r>
      <w:r w:rsidR="00844541" w:rsidRPr="00080694">
        <w:rPr>
          <w:rFonts w:asciiTheme="minorHAnsi" w:hAnsiTheme="minorHAnsi"/>
          <w:b/>
          <w:sz w:val="20"/>
          <w:szCs w:val="20"/>
          <w:lang w:val="sk-SK"/>
        </w:rPr>
        <w:t xml:space="preserve"> </w:t>
      </w:r>
      <w:r w:rsidR="00844541" w:rsidRPr="00080694">
        <w:rPr>
          <w:rFonts w:asciiTheme="minorHAnsi" w:hAnsiTheme="minorHAnsi"/>
          <w:bCs/>
          <w:sz w:val="20"/>
          <w:szCs w:val="20"/>
          <w:lang w:val="sk-SK"/>
        </w:rPr>
        <w:t xml:space="preserve">podľa legislatívy </w:t>
      </w:r>
      <w:r w:rsidR="00434BD9" w:rsidRPr="00080694">
        <w:rPr>
          <w:rFonts w:asciiTheme="minorHAnsi" w:hAnsiTheme="minorHAnsi"/>
          <w:bCs/>
          <w:sz w:val="20"/>
          <w:szCs w:val="20"/>
          <w:lang w:val="sk-SK"/>
        </w:rPr>
        <w:t>Zákona 124/2006 Z. z. o bezpečnosti a ochrane zdravia pri práci (</w:t>
      </w:r>
      <w:r w:rsidR="00844541" w:rsidRPr="00080694">
        <w:rPr>
          <w:rFonts w:asciiTheme="minorHAnsi" w:hAnsiTheme="minorHAnsi"/>
          <w:bCs/>
          <w:sz w:val="20"/>
          <w:szCs w:val="20"/>
          <w:lang w:val="sk-SK"/>
        </w:rPr>
        <w:t>BOZP</w:t>
      </w:r>
      <w:r w:rsidR="00434BD9" w:rsidRPr="00080694">
        <w:rPr>
          <w:rFonts w:asciiTheme="minorHAnsi" w:hAnsiTheme="minorHAnsi"/>
          <w:bCs/>
          <w:sz w:val="20"/>
          <w:szCs w:val="20"/>
          <w:lang w:val="sk-SK"/>
        </w:rPr>
        <w:t>)</w:t>
      </w:r>
      <w:r w:rsidR="00844541" w:rsidRPr="00080694">
        <w:rPr>
          <w:rFonts w:asciiTheme="minorHAnsi" w:hAnsiTheme="minorHAnsi"/>
          <w:bCs/>
          <w:sz w:val="20"/>
          <w:szCs w:val="20"/>
          <w:lang w:val="sk-SK"/>
        </w:rPr>
        <w:t>, t. j. osoba musí byť preukázateľne zaškolená zamestnávateľom alebo certifikovanou osobou</w:t>
      </w:r>
      <w:r w:rsidR="00434BD9" w:rsidRPr="00080694">
        <w:rPr>
          <w:rFonts w:asciiTheme="minorHAnsi" w:hAnsiTheme="minorHAnsi"/>
          <w:bCs/>
          <w:sz w:val="20"/>
          <w:szCs w:val="20"/>
          <w:lang w:val="sk-SK"/>
        </w:rPr>
        <w:t>.</w:t>
      </w:r>
    </w:p>
    <w:p w14:paraId="5F4B88B8" w14:textId="77777777" w:rsidR="00AA409C" w:rsidRPr="00080694" w:rsidRDefault="00AA409C" w:rsidP="00AA409C">
      <w:pPr>
        <w:pStyle w:val="Odsekzoznamu"/>
        <w:autoSpaceDE w:val="0"/>
        <w:autoSpaceDN w:val="0"/>
        <w:adjustRightInd w:val="0"/>
        <w:spacing w:beforeLines="60" w:before="144" w:afterLines="60" w:after="144"/>
        <w:ind w:left="1430"/>
        <w:jc w:val="both"/>
        <w:rPr>
          <w:rFonts w:asciiTheme="minorHAnsi" w:hAnsiTheme="minorHAnsi"/>
          <w:bCs/>
          <w:sz w:val="20"/>
          <w:szCs w:val="20"/>
          <w:lang w:val="sk-SK"/>
        </w:rPr>
      </w:pPr>
    </w:p>
    <w:p w14:paraId="0A2BF154" w14:textId="64310A4F" w:rsidR="00AA409C" w:rsidRPr="00080694" w:rsidRDefault="00DB3F96" w:rsidP="00AA409C">
      <w:pPr>
        <w:pStyle w:val="Odsekzoznamu"/>
        <w:numPr>
          <w:ilvl w:val="0"/>
          <w:numId w:val="60"/>
        </w:numPr>
        <w:autoSpaceDE w:val="0"/>
        <w:autoSpaceDN w:val="0"/>
        <w:adjustRightInd w:val="0"/>
        <w:spacing w:beforeLines="60" w:before="144" w:afterLines="60" w:after="144"/>
        <w:jc w:val="both"/>
        <w:rPr>
          <w:rFonts w:asciiTheme="minorHAnsi" w:hAnsiTheme="minorHAnsi"/>
          <w:bCs/>
          <w:sz w:val="20"/>
          <w:szCs w:val="20"/>
          <w:lang w:val="sk-SK"/>
        </w:rPr>
      </w:pPr>
      <w:r w:rsidRPr="00080694">
        <w:rPr>
          <w:rFonts w:asciiTheme="minorHAnsi" w:hAnsiTheme="minorHAnsi"/>
          <w:bCs/>
          <w:sz w:val="20"/>
          <w:szCs w:val="20"/>
          <w:lang w:val="sk-SK"/>
        </w:rPr>
        <w:t xml:space="preserve">1 osoba </w:t>
      </w:r>
      <w:r w:rsidR="00844541" w:rsidRPr="00080694">
        <w:rPr>
          <w:rFonts w:asciiTheme="minorHAnsi" w:hAnsiTheme="minorHAnsi"/>
          <w:bCs/>
          <w:sz w:val="20"/>
          <w:szCs w:val="20"/>
          <w:lang w:val="sk-SK"/>
        </w:rPr>
        <w:t xml:space="preserve">je držiteľom </w:t>
      </w:r>
      <w:r w:rsidR="00434BD9" w:rsidRPr="00080694">
        <w:rPr>
          <w:rFonts w:asciiTheme="minorHAnsi" w:hAnsiTheme="minorHAnsi"/>
          <w:bCs/>
          <w:sz w:val="20"/>
          <w:szCs w:val="20"/>
          <w:lang w:val="sk-SK"/>
        </w:rPr>
        <w:t xml:space="preserve">platného </w:t>
      </w:r>
      <w:r w:rsidR="00434BD9" w:rsidRPr="00080694">
        <w:rPr>
          <w:rFonts w:asciiTheme="minorHAnsi" w:hAnsiTheme="minorHAnsi"/>
          <w:b/>
          <w:sz w:val="20"/>
          <w:szCs w:val="20"/>
          <w:lang w:val="sk-SK"/>
        </w:rPr>
        <w:t>Preukazu na obsluhu</w:t>
      </w:r>
      <w:r w:rsidRPr="00080694">
        <w:rPr>
          <w:rFonts w:asciiTheme="minorHAnsi" w:hAnsiTheme="minorHAnsi"/>
          <w:b/>
          <w:sz w:val="20"/>
          <w:szCs w:val="20"/>
          <w:lang w:val="sk-SK"/>
        </w:rPr>
        <w:t xml:space="preserve"> motorovej píly</w:t>
      </w:r>
      <w:r w:rsidR="00434BD9" w:rsidRPr="00080694">
        <w:rPr>
          <w:rFonts w:asciiTheme="minorHAnsi" w:hAnsiTheme="minorHAnsi"/>
          <w:bCs/>
          <w:sz w:val="20"/>
          <w:szCs w:val="20"/>
          <w:lang w:val="sk-SK"/>
        </w:rPr>
        <w:t xml:space="preserve"> (tzv. </w:t>
      </w:r>
      <w:proofErr w:type="spellStart"/>
      <w:r w:rsidR="00434BD9" w:rsidRPr="00080694">
        <w:rPr>
          <w:rFonts w:asciiTheme="minorHAnsi" w:hAnsiTheme="minorHAnsi"/>
          <w:bCs/>
          <w:sz w:val="20"/>
          <w:szCs w:val="20"/>
          <w:lang w:val="sk-SK"/>
        </w:rPr>
        <w:t>pilč</w:t>
      </w:r>
      <w:r w:rsidR="00E464C7" w:rsidRPr="00080694">
        <w:rPr>
          <w:rFonts w:asciiTheme="minorHAnsi" w:hAnsiTheme="minorHAnsi"/>
          <w:bCs/>
          <w:sz w:val="20"/>
          <w:szCs w:val="20"/>
          <w:lang w:val="sk-SK"/>
        </w:rPr>
        <w:t>í</w:t>
      </w:r>
      <w:r w:rsidR="00434BD9" w:rsidRPr="00080694">
        <w:rPr>
          <w:rFonts w:asciiTheme="minorHAnsi" w:hAnsiTheme="minorHAnsi"/>
          <w:bCs/>
          <w:sz w:val="20"/>
          <w:szCs w:val="20"/>
          <w:lang w:val="sk-SK"/>
        </w:rPr>
        <w:t>cky</w:t>
      </w:r>
      <w:proofErr w:type="spellEnd"/>
      <w:r w:rsidR="00434BD9" w:rsidRPr="00080694">
        <w:rPr>
          <w:rFonts w:asciiTheme="minorHAnsi" w:hAnsiTheme="minorHAnsi"/>
          <w:bCs/>
          <w:sz w:val="20"/>
          <w:szCs w:val="20"/>
          <w:lang w:val="sk-SK"/>
        </w:rPr>
        <w:t xml:space="preserve"> preukaz)</w:t>
      </w:r>
      <w:r w:rsidR="00B14562" w:rsidRPr="00080694">
        <w:rPr>
          <w:rFonts w:asciiTheme="minorHAnsi" w:hAnsiTheme="minorHAnsi"/>
          <w:bCs/>
          <w:sz w:val="20"/>
          <w:szCs w:val="20"/>
          <w:lang w:val="sk-SK"/>
        </w:rPr>
        <w:t xml:space="preserve">. </w:t>
      </w:r>
      <w:r w:rsidR="00434BD9" w:rsidRPr="00080694">
        <w:rPr>
          <w:rFonts w:asciiTheme="minorHAnsi" w:hAnsiTheme="minorHAnsi"/>
          <w:bCs/>
          <w:sz w:val="20"/>
          <w:szCs w:val="20"/>
          <w:lang w:val="sk-SK"/>
        </w:rPr>
        <w:t xml:space="preserve">Túto podmienku účasti uchádzač preukáže predložením </w:t>
      </w:r>
      <w:r w:rsidR="00B14562" w:rsidRPr="00080694">
        <w:rPr>
          <w:rFonts w:asciiTheme="minorHAnsi" w:hAnsiTheme="minorHAnsi"/>
          <w:bCs/>
          <w:sz w:val="20"/>
          <w:szCs w:val="20"/>
          <w:lang w:val="sk-SK"/>
        </w:rPr>
        <w:t>kópi</w:t>
      </w:r>
      <w:r w:rsidR="00434BD9" w:rsidRPr="00080694">
        <w:rPr>
          <w:rFonts w:asciiTheme="minorHAnsi" w:hAnsiTheme="minorHAnsi"/>
          <w:bCs/>
          <w:sz w:val="20"/>
          <w:szCs w:val="20"/>
          <w:lang w:val="sk-SK"/>
        </w:rPr>
        <w:t>e</w:t>
      </w:r>
      <w:r w:rsidR="00B14562" w:rsidRPr="00080694">
        <w:rPr>
          <w:rFonts w:asciiTheme="minorHAnsi" w:hAnsiTheme="minorHAnsi"/>
          <w:bCs/>
          <w:sz w:val="20"/>
          <w:szCs w:val="20"/>
          <w:lang w:val="sk-SK"/>
        </w:rPr>
        <w:t xml:space="preserve"> </w:t>
      </w:r>
      <w:r w:rsidR="00434BD9" w:rsidRPr="00080694">
        <w:rPr>
          <w:rFonts w:asciiTheme="minorHAnsi" w:hAnsiTheme="minorHAnsi"/>
          <w:bCs/>
          <w:sz w:val="20"/>
          <w:szCs w:val="20"/>
          <w:lang w:val="sk-SK"/>
        </w:rPr>
        <w:t>predmetného preukazu</w:t>
      </w:r>
      <w:r w:rsidR="00AA409C" w:rsidRPr="00080694">
        <w:rPr>
          <w:rFonts w:asciiTheme="minorHAnsi" w:hAnsiTheme="minorHAnsi"/>
          <w:bCs/>
          <w:sz w:val="20"/>
          <w:szCs w:val="20"/>
          <w:lang w:val="sk-SK"/>
        </w:rPr>
        <w:t xml:space="preserve"> vydaného akreditovanou vzdelávacou inštitúciou, resp. školiacim strediskom s oprávnením na výchovu a vzdelávanie v oblasti BOZP.</w:t>
      </w:r>
    </w:p>
    <w:p w14:paraId="215E0636" w14:textId="77777777" w:rsidR="00AA409C" w:rsidRPr="00080694" w:rsidRDefault="00AA409C" w:rsidP="00AA409C">
      <w:pPr>
        <w:pStyle w:val="Odsekzoznamu"/>
        <w:autoSpaceDE w:val="0"/>
        <w:autoSpaceDN w:val="0"/>
        <w:adjustRightInd w:val="0"/>
        <w:spacing w:beforeLines="60" w:before="144" w:afterLines="60" w:after="144"/>
        <w:ind w:left="1430"/>
        <w:jc w:val="both"/>
        <w:rPr>
          <w:rFonts w:asciiTheme="minorHAnsi" w:hAnsiTheme="minorHAnsi"/>
          <w:bCs/>
          <w:sz w:val="20"/>
          <w:szCs w:val="20"/>
          <w:lang w:val="sk-SK"/>
        </w:rPr>
      </w:pPr>
    </w:p>
    <w:p w14:paraId="066980DB" w14:textId="035CDDBC" w:rsidR="00AA409C" w:rsidRPr="00080694" w:rsidRDefault="00315CF1" w:rsidP="00AA409C">
      <w:pPr>
        <w:pStyle w:val="Odsekzoznamu"/>
        <w:numPr>
          <w:ilvl w:val="0"/>
          <w:numId w:val="60"/>
        </w:numPr>
        <w:autoSpaceDE w:val="0"/>
        <w:autoSpaceDN w:val="0"/>
        <w:adjustRightInd w:val="0"/>
        <w:spacing w:beforeLines="60" w:before="144" w:afterLines="60" w:after="144"/>
        <w:ind w:left="1418" w:hanging="425"/>
        <w:jc w:val="both"/>
        <w:rPr>
          <w:rFonts w:asciiTheme="minorHAnsi" w:hAnsiTheme="minorHAnsi"/>
          <w:bCs/>
          <w:sz w:val="20"/>
          <w:szCs w:val="20"/>
          <w:lang w:val="sk-SK"/>
        </w:rPr>
      </w:pPr>
      <w:r w:rsidRPr="00080694">
        <w:rPr>
          <w:rFonts w:asciiTheme="minorHAnsi" w:hAnsiTheme="minorHAnsi"/>
          <w:bCs/>
          <w:sz w:val="20"/>
          <w:szCs w:val="20"/>
          <w:lang w:val="sk-SK"/>
        </w:rPr>
        <w:t xml:space="preserve">1 osoba </w:t>
      </w:r>
      <w:r w:rsidR="00AA409C" w:rsidRPr="00080694">
        <w:rPr>
          <w:rFonts w:asciiTheme="minorHAnsi" w:hAnsiTheme="minorHAnsi"/>
          <w:bCs/>
          <w:sz w:val="20"/>
          <w:szCs w:val="20"/>
          <w:lang w:val="sk-SK"/>
        </w:rPr>
        <w:t xml:space="preserve">je držiteľom platného </w:t>
      </w:r>
      <w:r w:rsidR="00AA409C" w:rsidRPr="00080694">
        <w:rPr>
          <w:rFonts w:asciiTheme="minorHAnsi" w:hAnsiTheme="minorHAnsi"/>
          <w:b/>
          <w:sz w:val="20"/>
          <w:szCs w:val="20"/>
          <w:lang w:val="sk-SK"/>
        </w:rPr>
        <w:t>Osvedčenia (preukazu) na práce vo výškach</w:t>
      </w:r>
      <w:r w:rsidR="00AF3C6B" w:rsidRPr="00080694">
        <w:rPr>
          <w:rFonts w:asciiTheme="minorHAnsi" w:hAnsiTheme="minorHAnsi"/>
          <w:bCs/>
          <w:sz w:val="20"/>
          <w:szCs w:val="20"/>
          <w:lang w:val="sk-SK"/>
        </w:rPr>
        <w:t>.</w:t>
      </w:r>
      <w:r w:rsidR="00B14562" w:rsidRPr="00080694">
        <w:rPr>
          <w:rFonts w:asciiTheme="minorHAnsi" w:hAnsiTheme="minorHAnsi"/>
          <w:bCs/>
          <w:sz w:val="20"/>
          <w:szCs w:val="20"/>
          <w:lang w:val="sk-SK"/>
        </w:rPr>
        <w:t xml:space="preserve"> </w:t>
      </w:r>
      <w:r w:rsidR="00AA409C" w:rsidRPr="00080694">
        <w:rPr>
          <w:rFonts w:asciiTheme="minorHAnsi" w:hAnsiTheme="minorHAnsi"/>
          <w:bCs/>
          <w:sz w:val="20"/>
          <w:szCs w:val="20"/>
          <w:lang w:val="sk-SK"/>
        </w:rPr>
        <w:t xml:space="preserve">Túto podmienku účasti uchádzač preukáže predložením kópie predmetného preukazu vydaného </w:t>
      </w:r>
      <w:r w:rsidR="00296AA7" w:rsidRPr="00080694">
        <w:rPr>
          <w:rFonts w:asciiTheme="minorHAnsi" w:hAnsiTheme="minorHAnsi"/>
          <w:bCs/>
          <w:sz w:val="20"/>
          <w:szCs w:val="20"/>
          <w:lang w:val="sk-SK"/>
        </w:rPr>
        <w:t xml:space="preserve">v súlade </w:t>
      </w:r>
      <w:r w:rsidR="00296AA7" w:rsidRPr="00080694">
        <w:rPr>
          <w:rFonts w:asciiTheme="minorHAnsi" w:hAnsiTheme="minorHAnsi"/>
          <w:bCs/>
          <w:sz w:val="20"/>
          <w:szCs w:val="20"/>
          <w:lang w:val="sk-SK"/>
        </w:rPr>
        <w:lastRenderedPageBreak/>
        <w:t xml:space="preserve">Vyhláškou 147/2013 </w:t>
      </w:r>
      <w:proofErr w:type="spellStart"/>
      <w:r w:rsidR="00296AA7" w:rsidRPr="00080694">
        <w:rPr>
          <w:rFonts w:asciiTheme="minorHAnsi" w:hAnsiTheme="minorHAnsi"/>
          <w:bCs/>
          <w:sz w:val="20"/>
          <w:szCs w:val="20"/>
          <w:lang w:val="sk-SK"/>
        </w:rPr>
        <w:t>Z.z</w:t>
      </w:r>
      <w:proofErr w:type="spellEnd"/>
      <w:r w:rsidR="00296AA7" w:rsidRPr="00080694">
        <w:rPr>
          <w:rFonts w:asciiTheme="minorHAnsi" w:hAnsiTheme="minorHAnsi"/>
          <w:bCs/>
          <w:sz w:val="20"/>
          <w:szCs w:val="20"/>
          <w:lang w:val="sk-SK"/>
        </w:rPr>
        <w:t>. zaistenie bezpečnosti a ochrany zdravia pri stavebných prácach akreditovanou vzdelávacou inštitúciou alebo certifikovaným školiacim strediskom BOZP</w:t>
      </w:r>
    </w:p>
    <w:p w14:paraId="16326F7E" w14:textId="77777777" w:rsidR="00080694" w:rsidRPr="00080694" w:rsidRDefault="00080694" w:rsidP="00080694">
      <w:pPr>
        <w:autoSpaceDE w:val="0"/>
        <w:autoSpaceDN w:val="0"/>
        <w:adjustRightInd w:val="0"/>
        <w:spacing w:beforeLines="60" w:before="144" w:afterLines="60" w:after="144"/>
        <w:jc w:val="both"/>
        <w:rPr>
          <w:rFonts w:asciiTheme="minorHAnsi" w:hAnsiTheme="minorHAnsi"/>
          <w:sz w:val="20"/>
          <w:szCs w:val="20"/>
          <w:lang w:val="sk-SK"/>
        </w:rPr>
      </w:pPr>
      <w:r w:rsidRPr="00080694">
        <w:rPr>
          <w:rFonts w:asciiTheme="minorHAnsi" w:hAnsiTheme="minorHAnsi"/>
          <w:sz w:val="20"/>
          <w:szCs w:val="20"/>
          <w:lang w:val="sk-SK"/>
        </w:rPr>
        <w:t>Verejný obstarávateľ uzná a akceptuje aj ekvivalentný doklad ku ktorémukoľvek z vyššie uvedených dokladov vydaný členským štátom EÚ.</w:t>
      </w:r>
    </w:p>
    <w:p w14:paraId="2C333F49" w14:textId="475797DB" w:rsidR="00E14D5F" w:rsidRPr="00080694" w:rsidRDefault="00A61142" w:rsidP="00296AA7">
      <w:pPr>
        <w:autoSpaceDE w:val="0"/>
        <w:autoSpaceDN w:val="0"/>
        <w:adjustRightInd w:val="0"/>
        <w:spacing w:beforeLines="60" w:before="144" w:afterLines="60" w:after="144"/>
        <w:jc w:val="both"/>
        <w:rPr>
          <w:rFonts w:asciiTheme="minorHAnsi" w:hAnsiTheme="minorHAnsi"/>
          <w:bCs/>
          <w:sz w:val="20"/>
          <w:szCs w:val="20"/>
          <w:lang w:val="sk-SK"/>
        </w:rPr>
      </w:pPr>
      <w:r w:rsidRPr="00080694">
        <w:rPr>
          <w:rFonts w:asciiTheme="minorHAnsi" w:hAnsiTheme="minorHAnsi"/>
          <w:b/>
          <w:sz w:val="20"/>
          <w:szCs w:val="20"/>
          <w:lang w:val="sk-SK"/>
        </w:rPr>
        <w:t xml:space="preserve">§ 34 ods. 1 písm. </w:t>
      </w:r>
      <w:r w:rsidR="00F05A6E" w:rsidRPr="00080694">
        <w:rPr>
          <w:rFonts w:asciiTheme="minorHAnsi" w:hAnsiTheme="minorHAnsi"/>
          <w:b/>
          <w:sz w:val="20"/>
          <w:szCs w:val="20"/>
          <w:lang w:val="sk-SK"/>
        </w:rPr>
        <w:t>j)</w:t>
      </w:r>
      <w:r w:rsidRPr="00080694">
        <w:rPr>
          <w:rFonts w:asciiTheme="minorHAnsi" w:hAnsiTheme="minorHAnsi"/>
          <w:b/>
          <w:sz w:val="20"/>
          <w:szCs w:val="20"/>
          <w:lang w:val="sk-SK"/>
        </w:rPr>
        <w:t xml:space="preserve"> zákona o verejnom obstarávaní</w:t>
      </w:r>
      <w:r w:rsidRPr="00080694">
        <w:rPr>
          <w:rFonts w:asciiTheme="minorHAnsi" w:hAnsiTheme="minorHAnsi"/>
          <w:bCs/>
          <w:sz w:val="20"/>
          <w:szCs w:val="20"/>
          <w:lang w:val="sk-SK"/>
        </w:rPr>
        <w:t xml:space="preserve"> uchádzač predloží</w:t>
      </w:r>
      <w:r w:rsidR="00F05A6E" w:rsidRPr="00080694">
        <w:rPr>
          <w:rFonts w:asciiTheme="minorHAnsi" w:hAnsiTheme="minorHAnsi"/>
          <w:bCs/>
          <w:sz w:val="20"/>
          <w:szCs w:val="20"/>
          <w:lang w:val="sk-SK"/>
        </w:rPr>
        <w:t xml:space="preserve"> údaje o</w:t>
      </w:r>
      <w:r w:rsidR="00E50CDD" w:rsidRPr="00080694">
        <w:rPr>
          <w:rFonts w:asciiTheme="minorHAnsi" w:hAnsiTheme="minorHAnsi"/>
          <w:bCs/>
          <w:sz w:val="20"/>
          <w:szCs w:val="20"/>
          <w:lang w:val="sk-SK"/>
        </w:rPr>
        <w:t> </w:t>
      </w:r>
      <w:r w:rsidR="00F05A6E" w:rsidRPr="00080694">
        <w:rPr>
          <w:rFonts w:asciiTheme="minorHAnsi" w:hAnsiTheme="minorHAnsi"/>
          <w:bCs/>
          <w:sz w:val="20"/>
          <w:szCs w:val="20"/>
          <w:lang w:val="sk-SK"/>
        </w:rPr>
        <w:t>strojovom</w:t>
      </w:r>
      <w:r w:rsidR="00E50CDD" w:rsidRPr="00080694">
        <w:rPr>
          <w:rFonts w:asciiTheme="minorHAnsi" w:hAnsiTheme="minorHAnsi"/>
          <w:bCs/>
          <w:sz w:val="20"/>
          <w:szCs w:val="20"/>
          <w:lang w:val="sk-SK"/>
        </w:rPr>
        <w:t>, prevádzkovom alebo technickom vybavení, ktoré má k</w:t>
      </w:r>
      <w:r w:rsidR="003F7C03" w:rsidRPr="00080694">
        <w:rPr>
          <w:rFonts w:asciiTheme="minorHAnsi" w:hAnsiTheme="minorHAnsi"/>
          <w:bCs/>
          <w:sz w:val="20"/>
          <w:szCs w:val="20"/>
          <w:lang w:val="sk-SK"/>
        </w:rPr>
        <w:t> </w:t>
      </w:r>
      <w:r w:rsidR="00E50CDD" w:rsidRPr="00080694">
        <w:rPr>
          <w:rFonts w:asciiTheme="minorHAnsi" w:hAnsiTheme="minorHAnsi"/>
          <w:bCs/>
          <w:sz w:val="20"/>
          <w:szCs w:val="20"/>
          <w:lang w:val="sk-SK"/>
        </w:rPr>
        <w:t>dispoz</w:t>
      </w:r>
      <w:r w:rsidR="003F7C03" w:rsidRPr="00080694">
        <w:rPr>
          <w:rFonts w:asciiTheme="minorHAnsi" w:hAnsiTheme="minorHAnsi"/>
          <w:bCs/>
          <w:sz w:val="20"/>
          <w:szCs w:val="20"/>
          <w:lang w:val="sk-SK"/>
        </w:rPr>
        <w:t>ícií na poskytovanie služby</w:t>
      </w:r>
    </w:p>
    <w:p w14:paraId="378D1B5D" w14:textId="3B82A893" w:rsidR="003F7C03" w:rsidRPr="00080694" w:rsidRDefault="003F7C03" w:rsidP="003F7C03">
      <w:pPr>
        <w:autoSpaceDE w:val="0"/>
        <w:autoSpaceDN w:val="0"/>
        <w:adjustRightInd w:val="0"/>
        <w:spacing w:beforeLines="60" w:before="144" w:afterLines="60" w:after="144"/>
        <w:ind w:left="426"/>
        <w:jc w:val="both"/>
        <w:rPr>
          <w:rFonts w:asciiTheme="minorHAnsi" w:hAnsiTheme="minorHAnsi"/>
          <w:sz w:val="20"/>
          <w:szCs w:val="20"/>
          <w:lang w:val="sk-SK"/>
        </w:rPr>
      </w:pPr>
      <w:r w:rsidRPr="00080694">
        <w:rPr>
          <w:rFonts w:asciiTheme="minorHAnsi" w:hAnsiTheme="minorHAnsi"/>
          <w:b/>
          <w:sz w:val="20"/>
          <w:szCs w:val="20"/>
          <w:lang w:val="sk-SK"/>
        </w:rPr>
        <w:t>Minimálna požadovaná úroveň podľa § 38 ods. 5 zákona o verejnom obstarávaní</w:t>
      </w:r>
      <w:r w:rsidRPr="00080694">
        <w:rPr>
          <w:rFonts w:asciiTheme="minorHAnsi" w:hAnsiTheme="minorHAnsi"/>
          <w:sz w:val="20"/>
          <w:szCs w:val="20"/>
          <w:lang w:val="sk-SK"/>
        </w:rPr>
        <w:t xml:space="preserve"> verejný obstarávateľ požaduje preukázať, že na plnenie predmetu zákazky uchádzač disponuje</w:t>
      </w:r>
      <w:r w:rsidR="00E63902" w:rsidRPr="00080694">
        <w:rPr>
          <w:rFonts w:asciiTheme="minorHAnsi" w:hAnsiTheme="minorHAnsi"/>
          <w:sz w:val="20"/>
          <w:szCs w:val="20"/>
          <w:lang w:val="sk-SK"/>
        </w:rPr>
        <w:t>:</w:t>
      </w:r>
    </w:p>
    <w:p w14:paraId="285348E6" w14:textId="3DDF3977" w:rsidR="00E63902" w:rsidRPr="00080694" w:rsidRDefault="00E63902" w:rsidP="00E63902">
      <w:pPr>
        <w:pStyle w:val="Odsekzoznamu"/>
        <w:numPr>
          <w:ilvl w:val="0"/>
          <w:numId w:val="61"/>
        </w:numPr>
        <w:autoSpaceDE w:val="0"/>
        <w:autoSpaceDN w:val="0"/>
        <w:adjustRightInd w:val="0"/>
        <w:spacing w:beforeLines="60" w:before="144" w:afterLines="60" w:after="144"/>
        <w:jc w:val="both"/>
        <w:rPr>
          <w:rFonts w:asciiTheme="minorHAnsi" w:hAnsiTheme="minorHAnsi"/>
          <w:bCs/>
          <w:sz w:val="20"/>
          <w:szCs w:val="20"/>
          <w:lang w:val="sk-SK"/>
        </w:rPr>
      </w:pPr>
      <w:r w:rsidRPr="00080694">
        <w:rPr>
          <w:rFonts w:asciiTheme="minorHAnsi" w:hAnsiTheme="minorHAnsi"/>
          <w:bCs/>
          <w:sz w:val="20"/>
          <w:szCs w:val="20"/>
          <w:lang w:val="sk-SK"/>
        </w:rPr>
        <w:t xml:space="preserve">Min. 1 ks </w:t>
      </w:r>
      <w:r w:rsidR="00574DCE" w:rsidRPr="00080694">
        <w:rPr>
          <w:rFonts w:asciiTheme="minorHAnsi" w:hAnsiTheme="minorHAnsi"/>
          <w:bCs/>
          <w:sz w:val="20"/>
          <w:szCs w:val="20"/>
          <w:lang w:val="sk-SK"/>
        </w:rPr>
        <w:t>pň</w:t>
      </w:r>
      <w:r w:rsidR="000A5C96" w:rsidRPr="00080694">
        <w:rPr>
          <w:rFonts w:asciiTheme="minorHAnsi" w:hAnsiTheme="minorHAnsi"/>
          <w:bCs/>
          <w:sz w:val="20"/>
          <w:szCs w:val="20"/>
          <w:lang w:val="sk-SK"/>
        </w:rPr>
        <w:t>o</w:t>
      </w:r>
      <w:r w:rsidR="00574DCE" w:rsidRPr="00080694">
        <w:rPr>
          <w:rFonts w:asciiTheme="minorHAnsi" w:hAnsiTheme="minorHAnsi"/>
          <w:bCs/>
          <w:sz w:val="20"/>
          <w:szCs w:val="20"/>
          <w:lang w:val="sk-SK"/>
        </w:rPr>
        <w:t>vá fréza</w:t>
      </w:r>
      <w:r w:rsidR="000A5C96" w:rsidRPr="00080694">
        <w:rPr>
          <w:rFonts w:asciiTheme="minorHAnsi" w:hAnsiTheme="minorHAnsi"/>
          <w:bCs/>
          <w:sz w:val="20"/>
          <w:szCs w:val="20"/>
          <w:lang w:val="sk-SK"/>
        </w:rPr>
        <w:t xml:space="preserve"> s výkonom motora minimálne </w:t>
      </w:r>
      <w:r w:rsidR="00A34F0E" w:rsidRPr="00080694">
        <w:rPr>
          <w:rFonts w:asciiTheme="minorHAnsi" w:hAnsiTheme="minorHAnsi"/>
          <w:bCs/>
          <w:sz w:val="20"/>
          <w:szCs w:val="20"/>
          <w:lang w:val="sk-SK"/>
        </w:rPr>
        <w:t xml:space="preserve">10 </w:t>
      </w:r>
      <w:r w:rsidR="000A5C96" w:rsidRPr="00080694">
        <w:rPr>
          <w:rFonts w:asciiTheme="minorHAnsi" w:hAnsiTheme="minorHAnsi"/>
          <w:bCs/>
          <w:sz w:val="20"/>
          <w:szCs w:val="20"/>
          <w:lang w:val="sk-SK"/>
        </w:rPr>
        <w:t>kW</w:t>
      </w:r>
    </w:p>
    <w:p w14:paraId="4B62B1AE" w14:textId="6ABDC4A9" w:rsidR="00574DCE" w:rsidRPr="00080694" w:rsidRDefault="00574DCE" w:rsidP="00E63902">
      <w:pPr>
        <w:pStyle w:val="Odsekzoznamu"/>
        <w:numPr>
          <w:ilvl w:val="0"/>
          <w:numId w:val="61"/>
        </w:numPr>
        <w:autoSpaceDE w:val="0"/>
        <w:autoSpaceDN w:val="0"/>
        <w:adjustRightInd w:val="0"/>
        <w:spacing w:beforeLines="60" w:before="144" w:afterLines="60" w:after="144"/>
        <w:jc w:val="both"/>
        <w:rPr>
          <w:rFonts w:asciiTheme="minorHAnsi" w:hAnsiTheme="minorHAnsi"/>
          <w:bCs/>
          <w:sz w:val="20"/>
          <w:szCs w:val="20"/>
          <w:lang w:val="sk-SK"/>
        </w:rPr>
      </w:pPr>
      <w:r w:rsidRPr="00080694">
        <w:rPr>
          <w:rFonts w:asciiTheme="minorHAnsi" w:hAnsiTheme="minorHAnsi"/>
          <w:bCs/>
          <w:sz w:val="20"/>
          <w:szCs w:val="20"/>
          <w:lang w:val="sk-SK"/>
        </w:rPr>
        <w:t xml:space="preserve">Min. 1 ks plošina so zdvihom do výšky </w:t>
      </w:r>
      <w:r w:rsidR="00A34F0E" w:rsidRPr="00080694">
        <w:rPr>
          <w:rFonts w:asciiTheme="minorHAnsi" w:hAnsiTheme="minorHAnsi"/>
          <w:bCs/>
          <w:sz w:val="20"/>
          <w:szCs w:val="20"/>
          <w:lang w:val="sk-SK"/>
        </w:rPr>
        <w:t xml:space="preserve">minimálne </w:t>
      </w:r>
      <w:r w:rsidRPr="00080694">
        <w:rPr>
          <w:rFonts w:asciiTheme="minorHAnsi" w:hAnsiTheme="minorHAnsi"/>
          <w:bCs/>
          <w:sz w:val="20"/>
          <w:szCs w:val="20"/>
          <w:lang w:val="sk-SK"/>
        </w:rPr>
        <w:t>10</w:t>
      </w:r>
      <w:r w:rsidR="00305D00" w:rsidRPr="00080694">
        <w:rPr>
          <w:rFonts w:asciiTheme="minorHAnsi" w:hAnsiTheme="minorHAnsi"/>
          <w:bCs/>
          <w:sz w:val="20"/>
          <w:szCs w:val="20"/>
          <w:lang w:val="sk-SK"/>
        </w:rPr>
        <w:t xml:space="preserve"> m.</w:t>
      </w:r>
    </w:p>
    <w:p w14:paraId="0646D102" w14:textId="58C84762" w:rsidR="001713A4" w:rsidRPr="00080694" w:rsidRDefault="001713A4" w:rsidP="00740FEE">
      <w:pPr>
        <w:autoSpaceDE w:val="0"/>
        <w:autoSpaceDN w:val="0"/>
        <w:adjustRightInd w:val="0"/>
        <w:spacing w:beforeLines="60" w:before="144" w:afterLines="60" w:after="144"/>
        <w:ind w:left="426"/>
        <w:jc w:val="both"/>
        <w:rPr>
          <w:rFonts w:asciiTheme="minorHAnsi" w:hAnsiTheme="minorHAnsi"/>
          <w:bCs/>
          <w:sz w:val="20"/>
          <w:szCs w:val="20"/>
          <w:lang w:val="sk-SK"/>
        </w:rPr>
      </w:pPr>
      <w:r w:rsidRPr="00080694">
        <w:rPr>
          <w:rFonts w:asciiTheme="minorHAnsi" w:hAnsiTheme="minorHAnsi"/>
          <w:bCs/>
          <w:sz w:val="20"/>
          <w:szCs w:val="20"/>
          <w:lang w:val="sk-SK"/>
        </w:rPr>
        <w:t xml:space="preserve">Túto podmienku účasti uchádzač preukáže predložením </w:t>
      </w:r>
      <w:r w:rsidR="000A5C96" w:rsidRPr="00080694">
        <w:rPr>
          <w:rFonts w:asciiTheme="minorHAnsi" w:hAnsiTheme="minorHAnsi"/>
          <w:b/>
          <w:sz w:val="20"/>
          <w:szCs w:val="20"/>
          <w:lang w:val="sk-SK"/>
        </w:rPr>
        <w:t>Zoznamu</w:t>
      </w:r>
      <w:r w:rsidR="000A5C96" w:rsidRPr="00080694">
        <w:rPr>
          <w:rFonts w:asciiTheme="minorHAnsi" w:hAnsiTheme="minorHAnsi"/>
          <w:bCs/>
          <w:sz w:val="20"/>
          <w:szCs w:val="20"/>
          <w:lang w:val="sk-SK"/>
        </w:rPr>
        <w:t xml:space="preserve"> </w:t>
      </w:r>
      <w:r w:rsidR="000A5C96" w:rsidRPr="00080694">
        <w:rPr>
          <w:rFonts w:asciiTheme="minorHAnsi" w:hAnsiTheme="minorHAnsi"/>
          <w:b/>
          <w:sz w:val="20"/>
          <w:szCs w:val="20"/>
          <w:lang w:val="sk-SK"/>
        </w:rPr>
        <w:t>technického a strojového vybavenia</w:t>
      </w:r>
      <w:r w:rsidR="00740FEE" w:rsidRPr="00080694">
        <w:rPr>
          <w:rFonts w:asciiTheme="minorHAnsi" w:hAnsiTheme="minorHAnsi"/>
          <w:bCs/>
          <w:sz w:val="20"/>
          <w:szCs w:val="20"/>
          <w:lang w:val="sk-SK"/>
        </w:rPr>
        <w:t>, v ktorom uvedie názov a typ stroja, skutočné technické parametre stroja právny vzťah (vlastníctvo/nájom) a Identifikácia stroja ( EČV/výrobné číslo) a kópie technického preukazu/ certifikátu stroja, resp. výpis z majetkovej evidencie (inventárna karta) alebo Kópie zmluvy o nájme / Zmluvy o budúcej nájomnej  zmluve uzatvorenej s prenajímateľom na obdobie realizácie zákazky.</w:t>
      </w:r>
    </w:p>
    <w:p w14:paraId="58F3A6C2" w14:textId="3DB94A9C" w:rsidR="00CC1491" w:rsidRPr="005967A3" w:rsidRDefault="00CC1491" w:rsidP="00D50BF9">
      <w:pPr>
        <w:autoSpaceDE w:val="0"/>
        <w:autoSpaceDN w:val="0"/>
        <w:adjustRightInd w:val="0"/>
        <w:spacing w:beforeLines="60" w:before="144" w:afterLines="60" w:after="144"/>
        <w:ind w:left="425"/>
        <w:jc w:val="both"/>
        <w:rPr>
          <w:rFonts w:asciiTheme="minorHAnsi" w:hAnsiTheme="minorHAnsi" w:cstheme="minorHAnsi"/>
          <w:b/>
          <w:sz w:val="20"/>
          <w:szCs w:val="20"/>
          <w:lang w:val="sk-SK"/>
        </w:rPr>
      </w:pPr>
      <w:r w:rsidRPr="005967A3">
        <w:rPr>
          <w:rFonts w:asciiTheme="minorHAnsi" w:hAnsiTheme="minorHAnsi" w:cstheme="minorHAnsi"/>
          <w:b/>
          <w:sz w:val="20"/>
          <w:szCs w:val="20"/>
          <w:lang w:val="sk-SK"/>
        </w:rPr>
        <w:t>UPOZORNENIE:</w:t>
      </w:r>
    </w:p>
    <w:p w14:paraId="16514269" w14:textId="50AB525D" w:rsidR="00CC1491" w:rsidRPr="005967A3" w:rsidRDefault="00CC1491" w:rsidP="00CC1491">
      <w:pPr>
        <w:autoSpaceDE w:val="0"/>
        <w:autoSpaceDN w:val="0"/>
        <w:adjustRightInd w:val="0"/>
        <w:spacing w:beforeLines="60" w:before="144" w:afterLines="60" w:after="144"/>
        <w:ind w:left="425"/>
        <w:jc w:val="both"/>
        <w:rPr>
          <w:rFonts w:asciiTheme="minorHAnsi" w:hAnsiTheme="minorHAnsi" w:cstheme="minorHAnsi"/>
          <w:sz w:val="20"/>
          <w:szCs w:val="20"/>
          <w:lang w:val="sk-SK"/>
        </w:rPr>
      </w:pPr>
      <w:r w:rsidRPr="005967A3">
        <w:rPr>
          <w:rFonts w:asciiTheme="minorHAnsi" w:hAnsiTheme="minorHAnsi" w:cs="Arial"/>
          <w:color w:val="000000"/>
          <w:sz w:val="20"/>
          <w:szCs w:val="20"/>
          <w:shd w:val="clear" w:color="auto" w:fill="FFFFFF"/>
          <w:lang w:val="sk-SK"/>
        </w:rPr>
        <w:t xml:space="preserve">Uchádzač alebo záujemca môže na preukázanie technickej spôsobilosti alebo odbornej spôsobilosti využiť technické a odborné kapacity inej osoby, bez ohľadu na ich právny vzťah. V takomto prípade musí uchádzač alebo záujemca verejnému obstarávateľovi alebo obstarávateľovi preukázať, že pri plnení zmluvy alebo koncesnej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a nesmú u nej existovať dôvody na vylúčenie podľa § 40 ods. 6 písm. a) až </w:t>
      </w:r>
      <w:r w:rsidR="00717515">
        <w:rPr>
          <w:rFonts w:asciiTheme="minorHAnsi" w:hAnsiTheme="minorHAnsi" w:cs="Arial"/>
          <w:color w:val="000000"/>
          <w:sz w:val="20"/>
          <w:szCs w:val="20"/>
          <w:shd w:val="clear" w:color="auto" w:fill="FFFFFF"/>
          <w:lang w:val="sk-SK"/>
        </w:rPr>
        <w:t>g</w:t>
      </w:r>
      <w:r w:rsidRPr="005967A3">
        <w:rPr>
          <w:rFonts w:asciiTheme="minorHAnsi" w:hAnsiTheme="minorHAnsi" w:cs="Arial"/>
          <w:color w:val="000000"/>
          <w:sz w:val="20"/>
          <w:szCs w:val="20"/>
          <w:shd w:val="clear" w:color="auto" w:fill="FFFFFF"/>
          <w:lang w:val="sk-SK"/>
        </w:rPr>
        <w:t>) a ods. 7; oprávnenie dodávať tovar, uskutočňovať stavebné práce, alebo poskytovať službu preukazuje vo vzťahu k tej časti predmetu zákazky alebo koncesie, na ktorú boli kapacity záujemcovi alebo uchádzačovi poskytnuté. Ak ide o požiadavku súvisiacu so vzdelaním, odbornou kvalifikáciou alebo relevantnými odbornými skúsenosťami najmä podľa odseku 1 písm. g), uchádzač alebo záujemca môže využiť kapacity inej osoby len, ak táto bude reálne vykonávať stavebné práce alebo služby, na ktoré sa kapacity vyžadujú.</w:t>
      </w:r>
      <w:r w:rsidR="000814E5">
        <w:rPr>
          <w:rFonts w:asciiTheme="minorHAnsi" w:hAnsiTheme="minorHAnsi" w:cs="Arial"/>
          <w:color w:val="000000"/>
          <w:sz w:val="20"/>
          <w:szCs w:val="20"/>
          <w:shd w:val="clear" w:color="auto" w:fill="FFFFFF"/>
          <w:lang w:val="sk-SK"/>
        </w:rPr>
        <w:t xml:space="preserve"> </w:t>
      </w:r>
      <w:r w:rsidR="000814E5" w:rsidRPr="007770D1">
        <w:rPr>
          <w:rFonts w:asciiTheme="minorHAnsi" w:hAnsiTheme="minorHAnsi" w:cstheme="minorHAnsi"/>
          <w:sz w:val="20"/>
          <w:szCs w:val="20"/>
          <w:lang w:val="sk-SK"/>
        </w:rPr>
        <w:t xml:space="preserve">Verejný obstarávateľ môže u osoby, ktorej kapacity majú byť použité na preukázanie technickej spôsobilosti alebo odbornej spôsobilosti, hodnotiť existenciu dôvodov na vylúčenie podľa § 40 ods. 8 zákona o verejnom obstarávaní. Ak ponuku predkladá skupina dodávateľov, preukazuje splnenie podmienok účasti technickej alebo odbornej spôsobilosti spoločne. Pri prepočte cudzej meny na EUR bude použitý prepočítací koeficient určený ECB ku dňu zverejnenia </w:t>
      </w:r>
      <w:r w:rsidR="000814E5">
        <w:rPr>
          <w:rFonts w:asciiTheme="minorHAnsi" w:hAnsiTheme="minorHAnsi" w:cstheme="minorHAnsi"/>
          <w:sz w:val="20"/>
          <w:szCs w:val="20"/>
          <w:lang w:val="sk-SK"/>
        </w:rPr>
        <w:t>Oznámenia o vyhlásení verejného obstarávania</w:t>
      </w:r>
      <w:r w:rsidR="000814E5" w:rsidRPr="007770D1">
        <w:rPr>
          <w:rFonts w:asciiTheme="minorHAnsi" w:hAnsiTheme="minorHAnsi" w:cstheme="minorHAnsi"/>
          <w:sz w:val="20"/>
          <w:szCs w:val="20"/>
          <w:lang w:val="sk-SK"/>
        </w:rPr>
        <w:t xml:space="preserve"> v</w:t>
      </w:r>
      <w:r w:rsidR="00E12FA1">
        <w:rPr>
          <w:rFonts w:asciiTheme="minorHAnsi" w:hAnsiTheme="minorHAnsi" w:cstheme="minorHAnsi"/>
          <w:sz w:val="20"/>
          <w:szCs w:val="20"/>
          <w:lang w:val="sk-SK"/>
        </w:rPr>
        <w:t xml:space="preserve"> Úradnom</w:t>
      </w:r>
      <w:r w:rsidR="000814E5" w:rsidRPr="007770D1">
        <w:rPr>
          <w:rFonts w:asciiTheme="minorHAnsi" w:hAnsiTheme="minorHAnsi" w:cstheme="minorHAnsi"/>
          <w:sz w:val="20"/>
          <w:szCs w:val="20"/>
          <w:lang w:val="sk-SK"/>
        </w:rPr>
        <w:t xml:space="preserve"> vestníku verejného obstarávania. Doklady preukazujúce splnenie podmienok účasti uchádzač vkladá v ponuke elektronicky do IS EVO v súlade so súťažnými podkladmi.</w:t>
      </w:r>
    </w:p>
    <w:p w14:paraId="466D7921" w14:textId="77777777" w:rsidR="00CC1491" w:rsidRPr="005967A3" w:rsidRDefault="00CC1491" w:rsidP="00CC1491">
      <w:pPr>
        <w:pStyle w:val="Zkladntext"/>
        <w:spacing w:beforeLines="60" w:before="144" w:afterLines="60" w:after="144"/>
        <w:jc w:val="both"/>
        <w:rPr>
          <w:rFonts w:asciiTheme="minorHAnsi" w:hAnsiTheme="minorHAnsi" w:cstheme="minorHAnsi"/>
          <w:b/>
          <w:caps/>
          <w:sz w:val="20"/>
          <w:szCs w:val="20"/>
          <w:lang w:val="sk-SK"/>
        </w:rPr>
      </w:pPr>
    </w:p>
    <w:p w14:paraId="70CCCFA9" w14:textId="7D5AABBF" w:rsidR="00CC1491" w:rsidRDefault="00CC1491" w:rsidP="009C37AE">
      <w:pPr>
        <w:pStyle w:val="Zkladntext"/>
        <w:spacing w:beforeLines="60" w:before="144" w:afterLines="60" w:after="144"/>
        <w:ind w:left="426"/>
        <w:jc w:val="both"/>
        <w:rPr>
          <w:rFonts w:asciiTheme="minorHAnsi" w:hAnsiTheme="minorHAnsi" w:cstheme="minorHAnsi"/>
          <w:b/>
          <w:caps/>
          <w:sz w:val="20"/>
          <w:szCs w:val="20"/>
          <w:lang w:val="sk-SK"/>
        </w:rPr>
      </w:pPr>
    </w:p>
    <w:p w14:paraId="7C477D14" w14:textId="77777777" w:rsidR="00CC1491" w:rsidRDefault="00CC1491" w:rsidP="00CC1491">
      <w:pPr>
        <w:pStyle w:val="Zkladntext"/>
        <w:spacing w:beforeLines="60" w:before="144" w:afterLines="60" w:after="144"/>
        <w:jc w:val="both"/>
        <w:rPr>
          <w:rFonts w:asciiTheme="minorHAnsi" w:hAnsiTheme="minorHAnsi" w:cstheme="minorHAnsi"/>
          <w:b/>
          <w:caps/>
          <w:sz w:val="20"/>
          <w:szCs w:val="20"/>
          <w:lang w:val="sk-SK"/>
        </w:rPr>
      </w:pPr>
    </w:p>
    <w:p w14:paraId="02B65CED"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0C49C04D"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6767F681"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3A8868EE"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5A8791FD"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63099961"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087CF78A"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1FDE7872"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11EFAE91" w14:textId="77777777" w:rsidR="00B561FC" w:rsidRDefault="00B561FC" w:rsidP="002F6156">
      <w:pPr>
        <w:spacing w:beforeLines="60" w:before="144" w:afterLines="60" w:after="144"/>
        <w:jc w:val="center"/>
        <w:rPr>
          <w:rFonts w:asciiTheme="minorHAnsi" w:hAnsiTheme="minorHAnsi" w:cstheme="minorHAnsi"/>
          <w:b/>
          <w:szCs w:val="20"/>
          <w:lang w:val="sk-SK" w:eastAsia="x-none"/>
        </w:rPr>
      </w:pPr>
    </w:p>
    <w:p w14:paraId="4B22C089" w14:textId="77777777" w:rsidR="00FA7D5F" w:rsidRDefault="00FA7D5F" w:rsidP="002F6156">
      <w:pPr>
        <w:spacing w:beforeLines="60" w:before="144" w:afterLines="60" w:after="144"/>
        <w:jc w:val="center"/>
        <w:rPr>
          <w:rFonts w:asciiTheme="minorHAnsi" w:hAnsiTheme="minorHAnsi" w:cstheme="minorHAnsi"/>
          <w:b/>
          <w:szCs w:val="20"/>
          <w:lang w:val="sk-SK" w:eastAsia="x-none"/>
        </w:rPr>
      </w:pPr>
    </w:p>
    <w:p w14:paraId="6F03ED06" w14:textId="77777777" w:rsidR="00B561FC" w:rsidRDefault="00B561FC" w:rsidP="002F6156">
      <w:pPr>
        <w:spacing w:beforeLines="60" w:before="144" w:afterLines="60" w:after="144"/>
        <w:jc w:val="center"/>
        <w:rPr>
          <w:rFonts w:asciiTheme="minorHAnsi" w:hAnsiTheme="minorHAnsi" w:cstheme="minorHAnsi"/>
          <w:b/>
          <w:szCs w:val="20"/>
          <w:lang w:val="sk-SK" w:eastAsia="x-none"/>
        </w:rPr>
      </w:pPr>
    </w:p>
    <w:p w14:paraId="627CA2CB" w14:textId="77777777" w:rsidR="00B561FC" w:rsidRDefault="00B561FC" w:rsidP="002F6156">
      <w:pPr>
        <w:spacing w:beforeLines="60" w:before="144" w:afterLines="60" w:after="144"/>
        <w:jc w:val="center"/>
        <w:rPr>
          <w:rFonts w:asciiTheme="minorHAnsi" w:hAnsiTheme="minorHAnsi" w:cstheme="minorHAnsi"/>
          <w:b/>
          <w:szCs w:val="20"/>
          <w:lang w:val="sk-SK" w:eastAsia="x-none"/>
        </w:rPr>
      </w:pPr>
    </w:p>
    <w:p w14:paraId="1CC53640" w14:textId="770E931F" w:rsidR="002F6156" w:rsidRPr="00F05D7B" w:rsidRDefault="00422F3A" w:rsidP="002F6156">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02F0F2CC" w14:textId="60C0A1DD" w:rsidR="00A43E15" w:rsidRPr="00F05D7B" w:rsidRDefault="00A43E15" w:rsidP="00750484">
      <w:pPr>
        <w:spacing w:beforeLines="60" w:before="144" w:afterLines="60" w:after="144"/>
        <w:jc w:val="center"/>
        <w:rPr>
          <w:rFonts w:asciiTheme="minorHAnsi" w:hAnsiTheme="minorHAnsi" w:cstheme="minorHAnsi"/>
          <w:iCs/>
          <w:sz w:val="20"/>
          <w:szCs w:val="20"/>
          <w:lang w:val="sk-SK"/>
        </w:rPr>
      </w:pPr>
      <w:r w:rsidRPr="00F05D7B">
        <w:rPr>
          <w:rFonts w:asciiTheme="minorHAnsi" w:hAnsiTheme="minorHAnsi" w:cstheme="minorHAnsi"/>
          <w:iCs/>
          <w:sz w:val="20"/>
          <w:szCs w:val="20"/>
          <w:lang w:val="sk-SK"/>
        </w:rPr>
        <w:t>(</w:t>
      </w:r>
      <w:r w:rsidR="00711371" w:rsidRPr="00F05D7B">
        <w:rPr>
          <w:rFonts w:asciiTheme="minorHAnsi" w:hAnsiTheme="minorHAnsi" w:cstheme="minorHAnsi"/>
          <w:iCs/>
          <w:sz w:val="20"/>
          <w:szCs w:val="20"/>
          <w:lang w:val="sk-SK"/>
        </w:rPr>
        <w:t>služby</w:t>
      </w:r>
      <w:r w:rsidRPr="00F05D7B">
        <w:rPr>
          <w:rFonts w:asciiTheme="minorHAnsi" w:hAnsiTheme="minorHAnsi" w:cstheme="minorHAnsi"/>
          <w:iCs/>
          <w:sz w:val="20"/>
          <w:szCs w:val="20"/>
          <w:lang w:val="sk-SK"/>
        </w:rPr>
        <w:t>)</w:t>
      </w:r>
    </w:p>
    <w:p w14:paraId="709F1EF3" w14:textId="77777777" w:rsidR="00A43E15" w:rsidRDefault="00A43E15" w:rsidP="00E52C12">
      <w:pPr>
        <w:spacing w:beforeLines="60" w:before="144" w:afterLines="60" w:after="144"/>
        <w:jc w:val="center"/>
        <w:rPr>
          <w:rFonts w:asciiTheme="minorHAnsi" w:hAnsiTheme="minorHAnsi" w:cstheme="minorHAnsi"/>
          <w:sz w:val="20"/>
          <w:szCs w:val="20"/>
          <w:lang w:val="sk-SK"/>
        </w:rPr>
      </w:pPr>
    </w:p>
    <w:p w14:paraId="05B9F012" w14:textId="77777777" w:rsidR="00C6066D" w:rsidRDefault="00C6066D" w:rsidP="00E52C12">
      <w:pPr>
        <w:spacing w:beforeLines="60" w:before="144" w:afterLines="60" w:after="144"/>
        <w:jc w:val="center"/>
        <w:rPr>
          <w:rFonts w:asciiTheme="minorHAnsi" w:hAnsiTheme="minorHAnsi" w:cstheme="minorHAnsi"/>
          <w:sz w:val="20"/>
          <w:szCs w:val="20"/>
          <w:lang w:val="sk-SK"/>
        </w:rPr>
      </w:pPr>
    </w:p>
    <w:p w14:paraId="0E9DA1A1" w14:textId="77777777" w:rsidR="00C6066D" w:rsidRDefault="00C6066D" w:rsidP="00E52C12">
      <w:pPr>
        <w:spacing w:beforeLines="60" w:before="144" w:afterLines="60" w:after="144"/>
        <w:jc w:val="center"/>
        <w:rPr>
          <w:rFonts w:asciiTheme="minorHAnsi" w:hAnsiTheme="minorHAnsi" w:cstheme="minorHAnsi"/>
          <w:sz w:val="20"/>
          <w:szCs w:val="20"/>
          <w:lang w:val="sk-SK"/>
        </w:rPr>
      </w:pPr>
    </w:p>
    <w:p w14:paraId="66207570" w14:textId="77777777" w:rsidR="00C6066D" w:rsidRDefault="00C6066D" w:rsidP="00E52C12">
      <w:pPr>
        <w:spacing w:beforeLines="60" w:before="144" w:afterLines="60" w:after="144"/>
        <w:jc w:val="center"/>
        <w:rPr>
          <w:rFonts w:asciiTheme="minorHAnsi" w:hAnsiTheme="minorHAnsi" w:cstheme="minorHAnsi"/>
          <w:sz w:val="20"/>
          <w:szCs w:val="20"/>
          <w:lang w:val="sk-SK"/>
        </w:rPr>
      </w:pPr>
    </w:p>
    <w:p w14:paraId="4D93EF48" w14:textId="77777777" w:rsidR="00C6066D" w:rsidRPr="00F05D7B" w:rsidRDefault="00C6066D" w:rsidP="00E52C12">
      <w:pPr>
        <w:spacing w:beforeLines="60" w:before="144" w:afterLines="60" w:after="144"/>
        <w:jc w:val="center"/>
        <w:rPr>
          <w:rFonts w:asciiTheme="minorHAnsi" w:hAnsiTheme="minorHAnsi" w:cstheme="minorHAnsi"/>
          <w:sz w:val="20"/>
          <w:szCs w:val="20"/>
          <w:lang w:val="sk-SK"/>
        </w:rPr>
      </w:pPr>
    </w:p>
    <w:p w14:paraId="23733BE1" w14:textId="4B7440C9" w:rsidR="00A43E15" w:rsidRPr="00C6066D" w:rsidRDefault="00A43E15">
      <w:pPr>
        <w:pStyle w:val="Odsekzoznamu"/>
        <w:numPr>
          <w:ilvl w:val="0"/>
          <w:numId w:val="43"/>
        </w:numPr>
        <w:spacing w:beforeLines="60" w:before="144" w:afterLines="60" w:after="144"/>
        <w:jc w:val="center"/>
        <w:rPr>
          <w:rFonts w:asciiTheme="minorHAnsi" w:hAnsiTheme="minorHAnsi" w:cstheme="minorHAnsi"/>
          <w:b/>
          <w:caps/>
          <w:sz w:val="52"/>
          <w:szCs w:val="52"/>
          <w:lang w:val="sk-SK"/>
        </w:rPr>
      </w:pPr>
      <w:r w:rsidRPr="00C6066D">
        <w:rPr>
          <w:rFonts w:asciiTheme="minorHAnsi" w:hAnsiTheme="minorHAnsi" w:cstheme="minorHAnsi"/>
          <w:b/>
          <w:caps/>
          <w:sz w:val="52"/>
          <w:szCs w:val="52"/>
          <w:lang w:val="sk-SK"/>
        </w:rPr>
        <w:t xml:space="preserve">Prílohy </w:t>
      </w:r>
    </w:p>
    <w:p w14:paraId="16CCEB00"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4E6024AF" w14:textId="77777777" w:rsidR="00A43E15" w:rsidRDefault="00A43E15" w:rsidP="00E52C12">
      <w:pPr>
        <w:spacing w:beforeLines="60" w:before="144" w:afterLines="60" w:after="144"/>
        <w:jc w:val="center"/>
        <w:rPr>
          <w:rFonts w:asciiTheme="minorHAnsi" w:hAnsiTheme="minorHAnsi" w:cstheme="minorHAnsi"/>
          <w:sz w:val="20"/>
          <w:szCs w:val="20"/>
          <w:lang w:val="sk-SK"/>
        </w:rPr>
      </w:pPr>
    </w:p>
    <w:p w14:paraId="4CB574DA" w14:textId="77777777" w:rsidR="00422F3A" w:rsidRPr="00F05D7B" w:rsidRDefault="00422F3A" w:rsidP="00E52C12">
      <w:pPr>
        <w:spacing w:beforeLines="60" w:before="144" w:afterLines="60" w:after="144"/>
        <w:jc w:val="center"/>
        <w:rPr>
          <w:rFonts w:asciiTheme="minorHAnsi" w:hAnsiTheme="minorHAnsi" w:cstheme="minorHAnsi"/>
          <w:sz w:val="20"/>
          <w:szCs w:val="20"/>
          <w:lang w:val="sk-SK"/>
        </w:rPr>
      </w:pPr>
    </w:p>
    <w:p w14:paraId="4D62A663" w14:textId="77777777" w:rsidR="00C6066D" w:rsidRPr="00CB1B48" w:rsidRDefault="00C6066D" w:rsidP="00C6066D">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5C96054C" w14:textId="64BD1E3E" w:rsidR="00C6066D" w:rsidRPr="00CA01AE" w:rsidRDefault="00F605E1" w:rsidP="00C6066D">
      <w:pPr>
        <w:pStyle w:val="Zkladntext"/>
        <w:spacing w:beforeLines="60" w:before="144" w:afterLines="60" w:after="144"/>
        <w:jc w:val="center"/>
        <w:rPr>
          <w:rFonts w:asciiTheme="minorHAnsi" w:hAnsiTheme="minorHAnsi" w:cstheme="minorHAnsi"/>
          <w:b/>
          <w:lang w:val="sk-SK"/>
        </w:rPr>
      </w:pPr>
      <w:r>
        <w:rPr>
          <w:rFonts w:asciiTheme="minorHAnsi" w:hAnsiTheme="minorHAnsi" w:cstheme="minorHAnsi"/>
          <w:b/>
          <w:caps/>
          <w:lang w:val="sk-SK"/>
        </w:rPr>
        <w:t>Orezy krov v meste Žilina</w:t>
      </w:r>
    </w:p>
    <w:p w14:paraId="3EFA7AB8" w14:textId="590E7B6B" w:rsidR="0027741F" w:rsidRPr="00F05D7B" w:rsidRDefault="0027741F" w:rsidP="0027741F">
      <w:pPr>
        <w:pStyle w:val="Zkladntext3"/>
        <w:spacing w:beforeLines="60" w:before="144" w:afterLines="60" w:after="144"/>
        <w:jc w:val="center"/>
        <w:rPr>
          <w:sz w:val="28"/>
          <w:szCs w:val="28"/>
        </w:rPr>
      </w:pPr>
    </w:p>
    <w:p w14:paraId="2AD3BA21" w14:textId="77777777" w:rsidR="00F732FA" w:rsidRPr="00F05D7B" w:rsidRDefault="00F732FA" w:rsidP="00E52C12">
      <w:pPr>
        <w:spacing w:beforeLines="60" w:before="144" w:afterLines="60" w:after="144"/>
        <w:rPr>
          <w:rFonts w:asciiTheme="minorHAnsi" w:hAnsiTheme="minorHAnsi" w:cstheme="minorHAnsi"/>
          <w:sz w:val="20"/>
          <w:szCs w:val="20"/>
          <w:lang w:val="sk-SK"/>
        </w:rPr>
      </w:pPr>
    </w:p>
    <w:p w14:paraId="17984D59" w14:textId="77777777" w:rsidR="00F732FA" w:rsidRPr="00F05D7B" w:rsidRDefault="00F732FA" w:rsidP="00E52C12">
      <w:pPr>
        <w:spacing w:beforeLines="60" w:before="144" w:afterLines="60" w:after="144"/>
        <w:rPr>
          <w:rFonts w:asciiTheme="minorHAnsi" w:hAnsiTheme="minorHAnsi" w:cstheme="minorHAnsi"/>
          <w:sz w:val="20"/>
          <w:szCs w:val="20"/>
          <w:lang w:val="sk-SK"/>
        </w:rPr>
      </w:pPr>
    </w:p>
    <w:p w14:paraId="237435EC" w14:textId="77777777" w:rsidR="00111C77" w:rsidRPr="00F05D7B" w:rsidRDefault="00111C77" w:rsidP="00E52C12">
      <w:pPr>
        <w:spacing w:beforeLines="60" w:before="144" w:afterLines="60" w:after="144"/>
        <w:rPr>
          <w:rFonts w:asciiTheme="minorHAnsi" w:hAnsiTheme="minorHAnsi" w:cstheme="minorHAnsi"/>
          <w:sz w:val="20"/>
          <w:szCs w:val="20"/>
          <w:lang w:val="sk-SK"/>
        </w:rPr>
      </w:pPr>
    </w:p>
    <w:p w14:paraId="3C456731" w14:textId="77777777" w:rsidR="00111C77" w:rsidRPr="00F05D7B" w:rsidRDefault="00111C77" w:rsidP="00E52C12">
      <w:pPr>
        <w:spacing w:beforeLines="60" w:before="144" w:afterLines="60" w:after="144"/>
        <w:rPr>
          <w:rFonts w:asciiTheme="minorHAnsi" w:hAnsiTheme="minorHAnsi" w:cstheme="minorHAnsi"/>
          <w:sz w:val="20"/>
          <w:szCs w:val="20"/>
          <w:lang w:val="sk-SK"/>
        </w:rPr>
      </w:pPr>
    </w:p>
    <w:p w14:paraId="4D948F14" w14:textId="77777777" w:rsidR="00111C77" w:rsidRPr="00F05D7B" w:rsidRDefault="00111C77" w:rsidP="00E52C12">
      <w:pPr>
        <w:spacing w:beforeLines="60" w:before="144" w:afterLines="60" w:after="144"/>
        <w:rPr>
          <w:rFonts w:asciiTheme="minorHAnsi" w:hAnsiTheme="minorHAnsi" w:cstheme="minorHAnsi"/>
          <w:sz w:val="20"/>
          <w:szCs w:val="20"/>
          <w:lang w:val="sk-SK"/>
        </w:rPr>
      </w:pPr>
    </w:p>
    <w:p w14:paraId="283F24BB" w14:textId="77777777" w:rsidR="001A1DA7" w:rsidRPr="00F05D7B" w:rsidRDefault="001A1DA7" w:rsidP="00E52C12">
      <w:pPr>
        <w:spacing w:beforeLines="60" w:before="144" w:afterLines="60" w:after="144"/>
        <w:rPr>
          <w:rFonts w:asciiTheme="minorHAnsi" w:hAnsiTheme="minorHAnsi" w:cstheme="minorHAnsi"/>
          <w:sz w:val="20"/>
          <w:szCs w:val="20"/>
          <w:lang w:val="sk-SK"/>
        </w:rPr>
      </w:pPr>
    </w:p>
    <w:p w14:paraId="1970DFD8" w14:textId="77777777" w:rsidR="001A1DA7" w:rsidRPr="00F05D7B" w:rsidRDefault="001A1DA7" w:rsidP="00E52C12">
      <w:pPr>
        <w:spacing w:beforeLines="60" w:before="144" w:afterLines="60" w:after="144"/>
        <w:rPr>
          <w:rFonts w:asciiTheme="minorHAnsi" w:hAnsiTheme="minorHAnsi" w:cstheme="minorHAnsi"/>
          <w:sz w:val="20"/>
          <w:szCs w:val="20"/>
          <w:lang w:val="sk-SK"/>
        </w:rPr>
      </w:pPr>
    </w:p>
    <w:p w14:paraId="1A482701" w14:textId="77777777" w:rsidR="001A1DA7" w:rsidRPr="00F05D7B" w:rsidRDefault="001A1DA7" w:rsidP="00E52C12">
      <w:pPr>
        <w:spacing w:beforeLines="60" w:before="144" w:afterLines="60" w:after="144"/>
        <w:rPr>
          <w:rFonts w:asciiTheme="minorHAnsi" w:hAnsiTheme="minorHAnsi" w:cstheme="minorHAnsi"/>
          <w:sz w:val="20"/>
          <w:szCs w:val="20"/>
          <w:lang w:val="sk-SK"/>
        </w:rPr>
      </w:pPr>
    </w:p>
    <w:p w14:paraId="5D0D1A6B" w14:textId="01F5CD83" w:rsidR="001A1DA7" w:rsidRDefault="001A1DA7" w:rsidP="00E52C12">
      <w:pPr>
        <w:spacing w:beforeLines="60" w:before="144" w:afterLines="60" w:after="144"/>
        <w:rPr>
          <w:rFonts w:asciiTheme="minorHAnsi" w:hAnsiTheme="minorHAnsi" w:cstheme="minorHAnsi"/>
          <w:sz w:val="20"/>
          <w:szCs w:val="20"/>
          <w:lang w:val="sk-SK"/>
        </w:rPr>
      </w:pPr>
    </w:p>
    <w:p w14:paraId="4DD9BD22" w14:textId="5298560B" w:rsidR="002B4C67" w:rsidRDefault="002B4C67" w:rsidP="00E52C12">
      <w:pPr>
        <w:spacing w:beforeLines="60" w:before="144" w:afterLines="60" w:after="144"/>
        <w:rPr>
          <w:rFonts w:asciiTheme="minorHAnsi" w:hAnsiTheme="minorHAnsi" w:cstheme="minorHAnsi"/>
          <w:sz w:val="20"/>
          <w:szCs w:val="20"/>
          <w:lang w:val="sk-SK"/>
        </w:rPr>
      </w:pPr>
    </w:p>
    <w:p w14:paraId="0B1EE8F8" w14:textId="77777777" w:rsidR="000364CD" w:rsidRPr="00F05D7B" w:rsidRDefault="000364CD" w:rsidP="00E52C12">
      <w:pPr>
        <w:pStyle w:val="Nadpis1"/>
        <w:spacing w:beforeLines="60" w:before="144" w:afterLines="60" w:after="144"/>
        <w:jc w:val="both"/>
        <w:rPr>
          <w:rFonts w:asciiTheme="minorHAnsi" w:hAnsiTheme="minorHAnsi" w:cstheme="minorHAnsi"/>
          <w:bCs w:val="0"/>
          <w:sz w:val="20"/>
          <w:szCs w:val="20"/>
        </w:rPr>
      </w:pPr>
      <w:r w:rsidRPr="00F05D7B">
        <w:rPr>
          <w:rFonts w:asciiTheme="minorHAnsi" w:hAnsiTheme="minorHAnsi" w:cstheme="minorHAnsi"/>
          <w:bCs w:val="0"/>
          <w:sz w:val="20"/>
          <w:szCs w:val="20"/>
        </w:rPr>
        <w:t>Príloha č. 1: Vyhlásenie uchádzača o podmienkach súťaže</w:t>
      </w:r>
    </w:p>
    <w:p w14:paraId="3BDC2A37" w14:textId="77777777" w:rsidR="000364CD" w:rsidRPr="00F05D7B" w:rsidRDefault="000364CD" w:rsidP="00E52C12">
      <w:pPr>
        <w:spacing w:beforeLines="60" w:before="144" w:afterLines="60" w:after="144"/>
        <w:jc w:val="both"/>
        <w:rPr>
          <w:rFonts w:asciiTheme="minorHAnsi" w:hAnsiTheme="minorHAnsi" w:cstheme="minorHAnsi"/>
          <w:b/>
          <w:bCs/>
          <w:sz w:val="20"/>
          <w:szCs w:val="20"/>
          <w:lang w:val="sk-SK"/>
        </w:rPr>
      </w:pPr>
    </w:p>
    <w:tbl>
      <w:tblPr>
        <w:tblW w:w="0" w:type="auto"/>
        <w:tblLook w:val="04A0" w:firstRow="1" w:lastRow="0" w:firstColumn="1" w:lastColumn="0" w:noHBand="0" w:noVBand="1"/>
      </w:tblPr>
      <w:tblGrid>
        <w:gridCol w:w="1506"/>
        <w:gridCol w:w="3335"/>
        <w:gridCol w:w="2100"/>
        <w:gridCol w:w="2131"/>
      </w:tblGrid>
      <w:tr w:rsidR="000364CD" w:rsidRPr="00F05D7B" w14:paraId="4F900447" w14:textId="77777777" w:rsidTr="00E20DB3">
        <w:tc>
          <w:tcPr>
            <w:tcW w:w="1572" w:type="dxa"/>
          </w:tcPr>
          <w:p w14:paraId="084C6733"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obchodné meno:</w:t>
            </w:r>
          </w:p>
        </w:tc>
        <w:tc>
          <w:tcPr>
            <w:tcW w:w="3701" w:type="dxa"/>
            <w:tcBorders>
              <w:bottom w:val="dotted" w:sz="4" w:space="0" w:color="auto"/>
            </w:tcBorders>
          </w:tcPr>
          <w:p w14:paraId="761FB7D6" w14:textId="77777777" w:rsidR="000364CD" w:rsidRPr="00F05D7B" w:rsidRDefault="000364CD" w:rsidP="00E2759B">
            <w:pPr>
              <w:rPr>
                <w:rFonts w:asciiTheme="minorHAnsi" w:hAnsiTheme="minorHAnsi" w:cstheme="minorHAnsi"/>
                <w:sz w:val="20"/>
                <w:szCs w:val="20"/>
                <w:lang w:val="sk-SK"/>
              </w:rPr>
            </w:pPr>
          </w:p>
        </w:tc>
        <w:tc>
          <w:tcPr>
            <w:tcW w:w="2225" w:type="dxa"/>
          </w:tcPr>
          <w:p w14:paraId="39DC824E"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miesto vystavenia:</w:t>
            </w:r>
          </w:p>
        </w:tc>
        <w:tc>
          <w:tcPr>
            <w:tcW w:w="2355" w:type="dxa"/>
            <w:tcBorders>
              <w:bottom w:val="dotted" w:sz="4" w:space="0" w:color="auto"/>
            </w:tcBorders>
          </w:tcPr>
          <w:p w14:paraId="5B7FC406" w14:textId="77777777" w:rsidR="000364CD" w:rsidRPr="00F05D7B" w:rsidRDefault="000364CD" w:rsidP="00E2759B">
            <w:pPr>
              <w:rPr>
                <w:rFonts w:asciiTheme="minorHAnsi" w:hAnsiTheme="minorHAnsi" w:cstheme="minorHAnsi"/>
                <w:sz w:val="20"/>
                <w:szCs w:val="20"/>
                <w:lang w:val="sk-SK"/>
              </w:rPr>
            </w:pPr>
          </w:p>
        </w:tc>
      </w:tr>
      <w:tr w:rsidR="000364CD" w:rsidRPr="00F05D7B" w14:paraId="3BE94056" w14:textId="77777777" w:rsidTr="00E20DB3">
        <w:tc>
          <w:tcPr>
            <w:tcW w:w="1572" w:type="dxa"/>
          </w:tcPr>
          <w:p w14:paraId="6300F96C"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sídlo:</w:t>
            </w:r>
          </w:p>
        </w:tc>
        <w:tc>
          <w:tcPr>
            <w:tcW w:w="3701" w:type="dxa"/>
            <w:tcBorders>
              <w:top w:val="dotted" w:sz="4" w:space="0" w:color="auto"/>
              <w:bottom w:val="dotted" w:sz="4" w:space="0" w:color="auto"/>
            </w:tcBorders>
          </w:tcPr>
          <w:p w14:paraId="376D9813" w14:textId="77777777" w:rsidR="000364CD" w:rsidRPr="00F05D7B" w:rsidRDefault="000364CD" w:rsidP="00E2759B">
            <w:pPr>
              <w:rPr>
                <w:rFonts w:asciiTheme="minorHAnsi" w:hAnsiTheme="minorHAnsi" w:cstheme="minorHAnsi"/>
                <w:sz w:val="20"/>
                <w:szCs w:val="20"/>
                <w:lang w:val="sk-SK"/>
              </w:rPr>
            </w:pPr>
          </w:p>
        </w:tc>
        <w:tc>
          <w:tcPr>
            <w:tcW w:w="2225" w:type="dxa"/>
          </w:tcPr>
          <w:p w14:paraId="026FE3B4"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dátum vystavenia:</w:t>
            </w:r>
          </w:p>
        </w:tc>
        <w:tc>
          <w:tcPr>
            <w:tcW w:w="2355" w:type="dxa"/>
            <w:tcBorders>
              <w:top w:val="dotted" w:sz="4" w:space="0" w:color="auto"/>
              <w:bottom w:val="dotted" w:sz="4" w:space="0" w:color="auto"/>
            </w:tcBorders>
          </w:tcPr>
          <w:p w14:paraId="197F18DB" w14:textId="77777777" w:rsidR="000364CD" w:rsidRPr="00F05D7B" w:rsidRDefault="000364CD" w:rsidP="00E2759B">
            <w:pPr>
              <w:rPr>
                <w:rFonts w:asciiTheme="minorHAnsi" w:hAnsiTheme="minorHAnsi" w:cstheme="minorHAnsi"/>
                <w:sz w:val="20"/>
                <w:szCs w:val="20"/>
                <w:lang w:val="sk-SK"/>
              </w:rPr>
            </w:pPr>
          </w:p>
        </w:tc>
      </w:tr>
      <w:tr w:rsidR="000364CD" w:rsidRPr="00F05D7B" w14:paraId="46AFD880" w14:textId="77777777" w:rsidTr="00E20DB3">
        <w:tc>
          <w:tcPr>
            <w:tcW w:w="1572" w:type="dxa"/>
          </w:tcPr>
          <w:p w14:paraId="7E55E540"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IČO:</w:t>
            </w:r>
          </w:p>
        </w:tc>
        <w:tc>
          <w:tcPr>
            <w:tcW w:w="3701" w:type="dxa"/>
            <w:tcBorders>
              <w:top w:val="dotted" w:sz="4" w:space="0" w:color="auto"/>
              <w:bottom w:val="dotted" w:sz="4" w:space="0" w:color="auto"/>
            </w:tcBorders>
          </w:tcPr>
          <w:p w14:paraId="4048C96D" w14:textId="77777777" w:rsidR="000364CD" w:rsidRPr="00F05D7B" w:rsidRDefault="000364CD" w:rsidP="00E2759B">
            <w:pPr>
              <w:rPr>
                <w:rFonts w:asciiTheme="minorHAnsi" w:hAnsiTheme="minorHAnsi" w:cstheme="minorHAnsi"/>
                <w:sz w:val="20"/>
                <w:szCs w:val="20"/>
                <w:lang w:val="sk-SK"/>
              </w:rPr>
            </w:pPr>
          </w:p>
        </w:tc>
        <w:tc>
          <w:tcPr>
            <w:tcW w:w="2225" w:type="dxa"/>
          </w:tcPr>
          <w:p w14:paraId="43643A22" w14:textId="77777777" w:rsidR="000364CD" w:rsidRPr="00F05D7B" w:rsidRDefault="000364CD" w:rsidP="00E2759B">
            <w:pPr>
              <w:jc w:val="right"/>
              <w:rPr>
                <w:rFonts w:asciiTheme="minorHAnsi" w:hAnsiTheme="minorHAnsi" w:cstheme="minorHAnsi"/>
                <w:sz w:val="20"/>
                <w:szCs w:val="20"/>
                <w:lang w:val="sk-SK"/>
              </w:rPr>
            </w:pPr>
          </w:p>
        </w:tc>
        <w:tc>
          <w:tcPr>
            <w:tcW w:w="2355" w:type="dxa"/>
            <w:tcBorders>
              <w:top w:val="dotted" w:sz="4" w:space="0" w:color="auto"/>
            </w:tcBorders>
          </w:tcPr>
          <w:p w14:paraId="7716F487" w14:textId="77777777" w:rsidR="000364CD" w:rsidRPr="00F05D7B" w:rsidRDefault="000364CD" w:rsidP="00E2759B">
            <w:pPr>
              <w:ind w:firstLine="709"/>
              <w:rPr>
                <w:rFonts w:asciiTheme="minorHAnsi" w:hAnsiTheme="minorHAnsi" w:cstheme="minorHAnsi"/>
                <w:sz w:val="20"/>
                <w:szCs w:val="20"/>
                <w:lang w:val="sk-SK"/>
              </w:rPr>
            </w:pPr>
          </w:p>
        </w:tc>
      </w:tr>
      <w:tr w:rsidR="000364CD" w:rsidRPr="00F05D7B" w14:paraId="449F381E" w14:textId="77777777" w:rsidTr="00E20DB3">
        <w:tc>
          <w:tcPr>
            <w:tcW w:w="1572" w:type="dxa"/>
          </w:tcPr>
          <w:p w14:paraId="63119145" w14:textId="77777777" w:rsidR="000364CD" w:rsidRPr="00F05D7B" w:rsidRDefault="000364CD" w:rsidP="00E2759B">
            <w:pPr>
              <w:jc w:val="right"/>
              <w:rPr>
                <w:rFonts w:asciiTheme="minorHAnsi" w:hAnsiTheme="minorHAnsi" w:cstheme="minorHAnsi"/>
                <w:sz w:val="18"/>
                <w:szCs w:val="18"/>
                <w:lang w:val="sk-SK"/>
              </w:rPr>
            </w:pPr>
            <w:proofErr w:type="spellStart"/>
            <w:r w:rsidRPr="00F05D7B">
              <w:rPr>
                <w:rFonts w:asciiTheme="minorHAnsi" w:hAnsiTheme="minorHAnsi" w:cstheme="minorHAnsi"/>
                <w:sz w:val="18"/>
                <w:szCs w:val="18"/>
                <w:lang w:val="sk-SK"/>
              </w:rPr>
              <w:t>štatut</w:t>
            </w:r>
            <w:proofErr w:type="spellEnd"/>
            <w:r w:rsidRPr="00F05D7B">
              <w:rPr>
                <w:rFonts w:asciiTheme="minorHAnsi" w:hAnsiTheme="minorHAnsi" w:cstheme="minorHAnsi"/>
                <w:sz w:val="18"/>
                <w:szCs w:val="18"/>
                <w:lang w:val="sk-SK"/>
              </w:rPr>
              <w:t>. zástupca:</w:t>
            </w:r>
          </w:p>
        </w:tc>
        <w:tc>
          <w:tcPr>
            <w:tcW w:w="3701" w:type="dxa"/>
            <w:tcBorders>
              <w:top w:val="dotted" w:sz="4" w:space="0" w:color="auto"/>
              <w:bottom w:val="dotted" w:sz="4" w:space="0" w:color="auto"/>
            </w:tcBorders>
          </w:tcPr>
          <w:p w14:paraId="33FEFE0D" w14:textId="77777777" w:rsidR="000364CD" w:rsidRPr="00F05D7B" w:rsidRDefault="000364CD" w:rsidP="00E2759B">
            <w:pPr>
              <w:rPr>
                <w:rFonts w:asciiTheme="minorHAnsi" w:hAnsiTheme="minorHAnsi" w:cstheme="minorHAnsi"/>
                <w:sz w:val="20"/>
                <w:szCs w:val="20"/>
                <w:lang w:val="sk-SK"/>
              </w:rPr>
            </w:pPr>
          </w:p>
        </w:tc>
        <w:tc>
          <w:tcPr>
            <w:tcW w:w="2225" w:type="dxa"/>
          </w:tcPr>
          <w:p w14:paraId="58650779" w14:textId="77777777" w:rsidR="000364CD" w:rsidRPr="00F05D7B" w:rsidRDefault="000364CD" w:rsidP="00E2759B">
            <w:pPr>
              <w:jc w:val="right"/>
              <w:rPr>
                <w:rFonts w:asciiTheme="minorHAnsi" w:hAnsiTheme="minorHAnsi" w:cstheme="minorHAnsi"/>
                <w:sz w:val="20"/>
                <w:szCs w:val="20"/>
                <w:lang w:val="sk-SK"/>
              </w:rPr>
            </w:pPr>
          </w:p>
        </w:tc>
        <w:tc>
          <w:tcPr>
            <w:tcW w:w="2355" w:type="dxa"/>
          </w:tcPr>
          <w:p w14:paraId="36DC8320" w14:textId="77777777" w:rsidR="000364CD" w:rsidRPr="00F05D7B" w:rsidRDefault="000364CD" w:rsidP="00E2759B">
            <w:pPr>
              <w:rPr>
                <w:rFonts w:asciiTheme="minorHAnsi" w:hAnsiTheme="minorHAnsi" w:cstheme="minorHAnsi"/>
                <w:sz w:val="20"/>
                <w:szCs w:val="20"/>
                <w:lang w:val="sk-SK"/>
              </w:rPr>
            </w:pPr>
          </w:p>
        </w:tc>
      </w:tr>
    </w:tbl>
    <w:p w14:paraId="2B38BA68" w14:textId="77777777" w:rsidR="000364CD" w:rsidRPr="00F05D7B" w:rsidRDefault="000364CD" w:rsidP="00E52C12">
      <w:pPr>
        <w:spacing w:beforeLines="60" w:before="144" w:afterLines="60" w:after="144"/>
        <w:rPr>
          <w:rFonts w:asciiTheme="minorHAnsi" w:hAnsiTheme="minorHAnsi" w:cstheme="minorHAnsi"/>
          <w:i/>
          <w:sz w:val="20"/>
          <w:szCs w:val="20"/>
          <w:lang w:val="sk-SK"/>
        </w:rPr>
      </w:pPr>
    </w:p>
    <w:p w14:paraId="6427683A" w14:textId="77777777" w:rsidR="000F2489" w:rsidRPr="000F2489" w:rsidRDefault="000F2489" w:rsidP="000F2489">
      <w:pPr>
        <w:spacing w:beforeLines="60" w:before="144" w:afterLines="60" w:after="144"/>
        <w:rPr>
          <w:rFonts w:asciiTheme="minorHAnsi" w:hAnsiTheme="minorHAnsi" w:cstheme="minorHAnsi"/>
          <w:b/>
          <w:sz w:val="20"/>
          <w:szCs w:val="20"/>
          <w:lang w:val="sk-SK"/>
        </w:rPr>
      </w:pPr>
      <w:r w:rsidRPr="000F2489">
        <w:rPr>
          <w:rFonts w:asciiTheme="minorHAnsi" w:hAnsiTheme="minorHAnsi" w:cstheme="minorHAnsi"/>
          <w:b/>
          <w:sz w:val="20"/>
          <w:szCs w:val="20"/>
          <w:lang w:val="sk-SK"/>
        </w:rPr>
        <w:t>Vyhlásenie uchádzača</w:t>
      </w:r>
    </w:p>
    <w:p w14:paraId="56D65D9F" w14:textId="77777777" w:rsidR="000F2489" w:rsidRPr="000F2489" w:rsidRDefault="000F2489" w:rsidP="000F2489">
      <w:p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Ja </w:t>
      </w:r>
      <w:proofErr w:type="spellStart"/>
      <w:r w:rsidRPr="000F2489">
        <w:rPr>
          <w:rFonts w:asciiTheme="minorHAnsi" w:hAnsiTheme="minorHAnsi" w:cstheme="minorHAnsi"/>
          <w:sz w:val="20"/>
          <w:szCs w:val="20"/>
          <w:lang w:val="sk-SK"/>
        </w:rPr>
        <w:t>dolupodpísaný</w:t>
      </w:r>
      <w:proofErr w:type="spellEnd"/>
      <w:r w:rsidRPr="000F2489">
        <w:rPr>
          <w:rFonts w:asciiTheme="minorHAnsi" w:hAnsiTheme="minorHAnsi" w:cstheme="minorHAnsi"/>
          <w:sz w:val="20"/>
          <w:szCs w:val="20"/>
          <w:lang w:val="sk-SK"/>
        </w:rPr>
        <w:t>, ako štatutárny orgán uchádzača čestne vyhlasujem, že</w:t>
      </w:r>
    </w:p>
    <w:p w14:paraId="78D293D2"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w:t>
      </w:r>
    </w:p>
    <w:p w14:paraId="417DD12E"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lang w:val="sk-SK"/>
        </w:rPr>
        <w:t>rozumel som a súhlasím so všetkými podmienkami predmetnej zákazky</w:t>
      </w:r>
    </w:p>
    <w:p w14:paraId="12CEAF26"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lang w:val="sk-SK"/>
        </w:rPr>
        <w:t>všetky predložené doklady a údaje uvedené v ponuke sú pravdivé a úplné</w:t>
      </w:r>
    </w:p>
    <w:p w14:paraId="1E220BB0"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highlight w:val="cyan"/>
          <w:lang w:val="sk-SK"/>
        </w:rPr>
      </w:pPr>
      <w:r w:rsidRPr="000F2489">
        <w:rPr>
          <w:rFonts w:asciiTheme="minorHAnsi" w:hAnsiTheme="minorHAnsi" w:cstheme="minorHAnsi"/>
          <w:sz w:val="20"/>
          <w:szCs w:val="20"/>
          <w:highlight w:val="cyan"/>
          <w:lang w:val="sk-SK"/>
        </w:rPr>
        <w:t xml:space="preserve">som/nie som platca DPH </w:t>
      </w:r>
      <w:r w:rsidRPr="000F2489">
        <w:rPr>
          <w:rFonts w:asciiTheme="minorHAnsi" w:hAnsiTheme="minorHAnsi" w:cstheme="minorHAnsi"/>
          <w:sz w:val="20"/>
          <w:szCs w:val="20"/>
          <w:highlight w:val="cyan"/>
          <w:vertAlign w:val="superscript"/>
          <w:lang w:val="sk-SK"/>
        </w:rPr>
        <w:t>*)</w:t>
      </w:r>
    </w:p>
    <w:p w14:paraId="1B273256"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highlight w:val="cyan"/>
          <w:lang w:val="sk-SK"/>
        </w:rPr>
        <w:t>som/nie som</w:t>
      </w:r>
      <w:r w:rsidRPr="000F2489">
        <w:rPr>
          <w:rFonts w:asciiTheme="minorHAnsi" w:hAnsiTheme="minorHAnsi" w:cstheme="minorHAnsi"/>
          <w:sz w:val="20"/>
          <w:szCs w:val="20"/>
          <w:lang w:val="sk-SK"/>
        </w:rPr>
        <w:t xml:space="preserve"> členom skupiny dodávateľov, ktorá predkladá ponuku</w:t>
      </w:r>
      <w:r w:rsidRPr="000F2489">
        <w:rPr>
          <w:rFonts w:asciiTheme="minorHAnsi" w:hAnsiTheme="minorHAnsi" w:cstheme="minorHAnsi"/>
          <w:sz w:val="20"/>
          <w:szCs w:val="20"/>
          <w:vertAlign w:val="superscript"/>
          <w:lang w:val="sk-SK"/>
        </w:rPr>
        <w:t>*)</w:t>
      </w:r>
    </w:p>
    <w:p w14:paraId="49C2C716"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highlight w:val="cyan"/>
          <w:lang w:val="sk-SK"/>
        </w:rPr>
        <w:t xml:space="preserve">som </w:t>
      </w:r>
      <w:proofErr w:type="spellStart"/>
      <w:r w:rsidRPr="000F2489">
        <w:rPr>
          <w:rFonts w:asciiTheme="minorHAnsi" w:hAnsiTheme="minorHAnsi" w:cstheme="minorHAnsi"/>
          <w:sz w:val="20"/>
          <w:szCs w:val="20"/>
          <w:highlight w:val="cyan"/>
          <w:lang w:val="sk-SK"/>
        </w:rPr>
        <w:t>mikropodnik</w:t>
      </w:r>
      <w:proofErr w:type="spellEnd"/>
      <w:r w:rsidRPr="000F2489">
        <w:rPr>
          <w:rFonts w:asciiTheme="minorHAnsi" w:hAnsiTheme="minorHAnsi" w:cstheme="minorHAnsi"/>
          <w:sz w:val="20"/>
          <w:szCs w:val="20"/>
          <w:highlight w:val="cyan"/>
          <w:lang w:val="sk-SK"/>
        </w:rPr>
        <w:t xml:space="preserve"> / malým podnikom / stredným podnikom / veľkým podnikom</w:t>
      </w:r>
      <w:r w:rsidRPr="000F2489">
        <w:rPr>
          <w:rFonts w:asciiTheme="minorHAnsi" w:hAnsiTheme="minorHAnsi" w:cstheme="minorHAnsi"/>
          <w:sz w:val="20"/>
          <w:szCs w:val="20"/>
          <w:vertAlign w:val="superscript"/>
          <w:lang w:val="sk-SK"/>
        </w:rPr>
        <w:t>*)</w:t>
      </w:r>
      <w:r w:rsidRPr="000F2489">
        <w:rPr>
          <w:rFonts w:asciiTheme="minorHAnsi" w:hAnsiTheme="minorHAnsi" w:cstheme="minorHAnsi"/>
          <w:sz w:val="20"/>
          <w:szCs w:val="20"/>
          <w:lang w:val="sk-SK"/>
        </w:rPr>
        <w:t xml:space="preserve"> podľa článku 2 prílohy k odporúčaniu komisie 2003/361/ES</w:t>
      </w:r>
      <w:r w:rsidRPr="000F2489">
        <w:rPr>
          <w:rFonts w:asciiTheme="minorHAnsi" w:hAnsiTheme="minorHAnsi" w:cstheme="minorHAnsi"/>
          <w:sz w:val="20"/>
          <w:szCs w:val="20"/>
          <w:vertAlign w:val="superscript"/>
          <w:lang w:val="sk-SK"/>
        </w:rPr>
        <w:t>*)</w:t>
      </w:r>
    </w:p>
    <w:p w14:paraId="505C7986"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som oboznámil dotknuté osoby s informáciami uvedenými v prílohe č. 2 súťažných podkladov,</w:t>
      </w:r>
    </w:p>
    <w:p w14:paraId="06AEDE0E"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dotknuté osoby poskytli súhlas so spracovávaním svojich osobných údajov pre potreby tohto verejného obstarávania v súlade s Nariadením Európskeho parlamentu a Rady (EÚ) 2016/679 o ochrane fyzických osôb pri spracúvaní osobných údajov a o voľnom pohybe takýchto údajov.</w:t>
      </w:r>
    </w:p>
    <w:p w14:paraId="7D89606D"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highlight w:val="cyan"/>
          <w:lang w:val="sk-SK"/>
        </w:rPr>
        <w:t>vypracoval/nevypracoval</w:t>
      </w:r>
      <w:r w:rsidRPr="000F2489">
        <w:rPr>
          <w:rFonts w:asciiTheme="minorHAnsi" w:hAnsiTheme="minorHAnsi" w:cstheme="minorHAnsi"/>
          <w:sz w:val="20"/>
          <w:szCs w:val="20"/>
          <w:lang w:val="sk-SK"/>
        </w:rPr>
        <w:t xml:space="preserve"> *) som ponuku sám </w:t>
      </w:r>
    </w:p>
    <w:p w14:paraId="1A452F49" w14:textId="77777777" w:rsidR="000F2489" w:rsidRPr="000F2489" w:rsidRDefault="000F2489" w:rsidP="000F2489">
      <w:pPr>
        <w:spacing w:beforeLines="60" w:before="144" w:afterLines="60" w:after="144"/>
        <w:ind w:left="106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Ak uchádzač nevypracoval ponuku sám, uvedie údaje o osobe, ktorej služby alebo podklady pri vypracovaní ponuky využil (meno a priezvisko, obchodné meno alebo názov, adresa pobytu, sídlo alebo miesto podnikania, identifikačné číslo ak bolo pridelené)</w:t>
      </w:r>
    </w:p>
    <w:p w14:paraId="6B33B665" w14:textId="77777777" w:rsidR="000F2489" w:rsidRPr="000F2489" w:rsidRDefault="000F2489" w:rsidP="000F2489">
      <w:pPr>
        <w:tabs>
          <w:tab w:val="left" w:pos="1134"/>
          <w:tab w:val="right" w:leader="dot" w:pos="9637"/>
        </w:tabs>
        <w:spacing w:beforeLines="60" w:before="144" w:afterLines="60" w:after="144"/>
        <w:ind w:left="70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ab/>
      </w:r>
      <w:r w:rsidRPr="000F2489">
        <w:rPr>
          <w:rFonts w:asciiTheme="minorHAnsi" w:hAnsiTheme="minorHAnsi" w:cstheme="minorHAnsi"/>
          <w:sz w:val="20"/>
          <w:szCs w:val="20"/>
          <w:lang w:val="sk-SK"/>
        </w:rPr>
        <w:tab/>
      </w:r>
    </w:p>
    <w:p w14:paraId="39E92758"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že konečným užívateľom výhod uchádzača </w:t>
      </w:r>
      <w:r w:rsidRPr="000F2489">
        <w:rPr>
          <w:rFonts w:asciiTheme="minorHAnsi" w:hAnsiTheme="minorHAnsi" w:cstheme="minorHAnsi"/>
          <w:sz w:val="20"/>
          <w:szCs w:val="20"/>
          <w:highlight w:val="cyan"/>
          <w:lang w:val="sk-SK"/>
        </w:rPr>
        <w:t>je/nie je</w:t>
      </w:r>
      <w:r w:rsidRPr="000F2489">
        <w:rPr>
          <w:rFonts w:asciiTheme="minorHAnsi" w:hAnsiTheme="minorHAnsi" w:cstheme="minorHAnsi"/>
          <w:sz w:val="20"/>
          <w:szCs w:val="20"/>
          <w:lang w:val="sk-SK"/>
        </w:rPr>
        <w:t xml:space="preserve"> </w:t>
      </w:r>
      <w:r w:rsidRPr="000F2489">
        <w:rPr>
          <w:rFonts w:asciiTheme="minorHAnsi" w:hAnsiTheme="minorHAnsi" w:cstheme="minorHAnsi"/>
          <w:sz w:val="20"/>
          <w:szCs w:val="20"/>
          <w:vertAlign w:val="superscript"/>
          <w:lang w:val="sk-SK"/>
        </w:rPr>
        <w:t>*)</w:t>
      </w:r>
      <w:r w:rsidRPr="000F2489">
        <w:rPr>
          <w:rFonts w:asciiTheme="minorHAnsi" w:hAnsiTheme="minorHAnsi" w:cstheme="minorHAnsi"/>
          <w:sz w:val="20"/>
          <w:szCs w:val="20"/>
          <w:lang w:val="sk-SK"/>
        </w:rPr>
        <w:t xml:space="preserve">  niektorá z osôb podľa § 11 ods. 1 zákona č. 343/2015 </w:t>
      </w:r>
      <w:proofErr w:type="spellStart"/>
      <w:r w:rsidRPr="000F2489">
        <w:rPr>
          <w:rFonts w:asciiTheme="minorHAnsi" w:hAnsiTheme="minorHAnsi" w:cstheme="minorHAnsi"/>
          <w:sz w:val="20"/>
          <w:szCs w:val="20"/>
          <w:lang w:val="sk-SK"/>
        </w:rPr>
        <w:t>Z.z</w:t>
      </w:r>
      <w:proofErr w:type="spellEnd"/>
      <w:r w:rsidRPr="000F2489">
        <w:rPr>
          <w:rFonts w:asciiTheme="minorHAnsi" w:hAnsiTheme="minorHAnsi" w:cstheme="minorHAnsi"/>
          <w:sz w:val="20"/>
          <w:szCs w:val="20"/>
          <w:lang w:val="sk-SK"/>
        </w:rPr>
        <w:t xml:space="preserve">. o verejnom obstarávaní v znení neskorších predpisov, </w:t>
      </w:r>
    </w:p>
    <w:p w14:paraId="40972F1D"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že konečným užívateľom výhod subdodávateľa </w:t>
      </w:r>
      <w:r w:rsidRPr="000F2489">
        <w:rPr>
          <w:rFonts w:asciiTheme="minorHAnsi" w:hAnsiTheme="minorHAnsi" w:cstheme="minorHAnsi"/>
          <w:sz w:val="20"/>
          <w:szCs w:val="20"/>
          <w:highlight w:val="cyan"/>
          <w:lang w:val="sk-SK"/>
        </w:rPr>
        <w:t>je/nie je</w:t>
      </w:r>
      <w:r w:rsidRPr="000F2489">
        <w:rPr>
          <w:rFonts w:asciiTheme="minorHAnsi" w:hAnsiTheme="minorHAnsi" w:cstheme="minorHAnsi"/>
          <w:sz w:val="20"/>
          <w:szCs w:val="20"/>
          <w:lang w:val="sk-SK"/>
        </w:rPr>
        <w:t xml:space="preserve"> </w:t>
      </w:r>
      <w:r w:rsidRPr="000F2489">
        <w:rPr>
          <w:rFonts w:asciiTheme="minorHAnsi" w:hAnsiTheme="minorHAnsi" w:cstheme="minorHAnsi"/>
          <w:sz w:val="20"/>
          <w:szCs w:val="20"/>
          <w:vertAlign w:val="superscript"/>
          <w:lang w:val="sk-SK"/>
        </w:rPr>
        <w:t>*)</w:t>
      </w:r>
      <w:r w:rsidRPr="000F2489">
        <w:rPr>
          <w:rFonts w:asciiTheme="minorHAnsi" w:hAnsiTheme="minorHAnsi" w:cstheme="minorHAnsi"/>
          <w:sz w:val="20"/>
          <w:szCs w:val="20"/>
          <w:lang w:val="sk-SK"/>
        </w:rPr>
        <w:t xml:space="preserve"> niektorá z osôb podľa § 11 ods. 1 zákona č. 343/2015 </w:t>
      </w:r>
      <w:proofErr w:type="spellStart"/>
      <w:r w:rsidRPr="000F2489">
        <w:rPr>
          <w:rFonts w:asciiTheme="minorHAnsi" w:hAnsiTheme="minorHAnsi" w:cstheme="minorHAnsi"/>
          <w:sz w:val="20"/>
          <w:szCs w:val="20"/>
          <w:lang w:val="sk-SK"/>
        </w:rPr>
        <w:t>Z.z</w:t>
      </w:r>
      <w:proofErr w:type="spellEnd"/>
      <w:r w:rsidRPr="000F2489">
        <w:rPr>
          <w:rFonts w:asciiTheme="minorHAnsi" w:hAnsiTheme="minorHAnsi" w:cstheme="minorHAnsi"/>
          <w:sz w:val="20"/>
          <w:szCs w:val="20"/>
          <w:lang w:val="sk-SK"/>
        </w:rPr>
        <w:t>. o verejnom obstarávaní v znení neskorších predpisov</w:t>
      </w:r>
    </w:p>
    <w:p w14:paraId="02F744B4"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že v spoločnosti, ktorú zastupujem a ktorá vykonáva plnenie zákazky, nefiguruje ruská účasť, ktorá prekračuje limity stanovené v článku 5k nariadenia Rady (EÚ) č. 833/2014 z 31. júla 2014 o reštriktívnych opatreniach s ohľadom na konanie Ruska, ktorým destabilizuje situáciu na Ukrajine v znení nariadenia Rady (EÚ) č. 2022/578 z 8. apríla 2022. </w:t>
      </w:r>
    </w:p>
    <w:p w14:paraId="631366B5" w14:textId="77777777" w:rsidR="000F2489" w:rsidRPr="000F2489" w:rsidRDefault="000F2489" w:rsidP="000F2489">
      <w:pPr>
        <w:spacing w:beforeLines="60" w:before="144" w:afterLines="60" w:after="144"/>
        <w:ind w:left="106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Predovšetkým vyhlasujem, že: </w:t>
      </w:r>
    </w:p>
    <w:p w14:paraId="7A582C3B" w14:textId="77777777" w:rsidR="000F2489" w:rsidRPr="000F2489" w:rsidRDefault="000F2489">
      <w:pPr>
        <w:pStyle w:val="Odsekzoznamu"/>
        <w:numPr>
          <w:ilvl w:val="0"/>
          <w:numId w:val="28"/>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dodávateľ, ktorého zastupujem (a žiadna zo spoločnosti, ktoré sú členmi nášho konzorcia), nie je ruským statným príslušníkom ani fyzickou alebo právnickou osobou, subjektom alebo orgánom so sídlom v Rusku; </w:t>
      </w:r>
    </w:p>
    <w:p w14:paraId="23A5DBA8" w14:textId="77777777" w:rsidR="000F2489" w:rsidRPr="000F2489" w:rsidRDefault="000F2489">
      <w:pPr>
        <w:pStyle w:val="Odsekzoznamu"/>
        <w:numPr>
          <w:ilvl w:val="0"/>
          <w:numId w:val="28"/>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lastRenderedPageBreak/>
        <w:t xml:space="preserve">dodávateľ, ktorého zastupujem (a žiadna zo spoločnosti, ktoré sú členmi nášho konzorcia), nie je právnickou osobou, subjektom alebo orgánom, ktorých vlastnícke práva priamo alebo nepriamo vlastni z viac ako 50 % subjekt uvedený v písmene a) tohto odseku; </w:t>
      </w:r>
    </w:p>
    <w:p w14:paraId="2CE87833" w14:textId="77777777" w:rsidR="000F2489" w:rsidRPr="000F2489" w:rsidRDefault="000F2489">
      <w:pPr>
        <w:pStyle w:val="Odsekzoznamu"/>
        <w:numPr>
          <w:ilvl w:val="0"/>
          <w:numId w:val="28"/>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ani ja, ani spoločnosť, ktorú zastupujeme, nie sme fyzická alebo právnická osoba, subjekt alebo orgán, ktorý koná v mene alebo na príkaz subjektu uvedeného v písmene a) alebo b) uvedených vyššie; </w:t>
      </w:r>
    </w:p>
    <w:p w14:paraId="6D5810E5" w14:textId="77777777" w:rsidR="000F2489" w:rsidRPr="000F2489" w:rsidRDefault="000F2489">
      <w:pPr>
        <w:pStyle w:val="Odsekzoznamu"/>
        <w:numPr>
          <w:ilvl w:val="0"/>
          <w:numId w:val="28"/>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subdodávatelia, dodávatelia alebo subjekty, na ktorých kapacity sa dodávateľ, ktorého zastupujem, spolieha subjektami uvedenými v písmenách a) až c), nemajú účasť vyššiu ako 10 % hodnoty zákazky.</w:t>
      </w:r>
    </w:p>
    <w:p w14:paraId="668D0F42" w14:textId="77777777" w:rsidR="000F2489" w:rsidRPr="000F2489" w:rsidRDefault="000F2489" w:rsidP="000F2489">
      <w:pPr>
        <w:spacing w:beforeLines="60" w:before="144" w:afterLines="60" w:after="144"/>
        <w:ind w:left="106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Zároveň čestne vyhlasujem, že táto ponuka a realizácia plnenia podľa zmluvy, ktorá bude výsledkom daného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p w14:paraId="49FEDD6C" w14:textId="77777777" w:rsidR="000364CD" w:rsidRPr="00F05D7B" w:rsidRDefault="000364CD" w:rsidP="00E52C12">
      <w:pPr>
        <w:spacing w:beforeLines="60" w:before="144" w:afterLines="60" w:after="144"/>
        <w:ind w:left="360"/>
        <w:rPr>
          <w:rFonts w:asciiTheme="minorHAnsi" w:hAnsiTheme="minorHAnsi" w:cstheme="minorHAnsi"/>
          <w:sz w:val="20"/>
          <w:szCs w:val="20"/>
          <w:lang w:val="sk-SK"/>
        </w:rPr>
      </w:pPr>
    </w:p>
    <w:tbl>
      <w:tblPr>
        <w:tblW w:w="5000" w:type="pct"/>
        <w:tblLook w:val="04A0" w:firstRow="1" w:lastRow="0" w:firstColumn="1" w:lastColumn="0" w:noHBand="0" w:noVBand="1"/>
      </w:tblPr>
      <w:tblGrid>
        <w:gridCol w:w="966"/>
        <w:gridCol w:w="3900"/>
        <w:gridCol w:w="576"/>
        <w:gridCol w:w="582"/>
        <w:gridCol w:w="1222"/>
        <w:gridCol w:w="751"/>
        <w:gridCol w:w="1075"/>
      </w:tblGrid>
      <w:tr w:rsidR="000364CD" w:rsidRPr="00F05D7B" w14:paraId="6C0AD3FB" w14:textId="77777777" w:rsidTr="00E20DB3">
        <w:tc>
          <w:tcPr>
            <w:tcW w:w="5000" w:type="pct"/>
            <w:gridSpan w:val="7"/>
            <w:tcBorders>
              <w:left w:val="nil"/>
              <w:right w:val="nil"/>
            </w:tcBorders>
            <w:hideMark/>
          </w:tcPr>
          <w:p w14:paraId="518164F4" w14:textId="15B966C1" w:rsidR="000364CD" w:rsidRPr="00F05D7B" w:rsidRDefault="000364CD" w:rsidP="00E2759B">
            <w:pPr>
              <w:rPr>
                <w:rFonts w:asciiTheme="minorHAnsi" w:hAnsiTheme="minorHAnsi" w:cstheme="minorHAnsi"/>
                <w:i/>
                <w:sz w:val="20"/>
                <w:szCs w:val="20"/>
                <w:lang w:val="sk-SK"/>
              </w:rPr>
            </w:pPr>
            <w:r w:rsidRPr="00F05D7B">
              <w:rPr>
                <w:rFonts w:asciiTheme="minorHAnsi" w:hAnsiTheme="minorHAnsi" w:cstheme="minorHAnsi"/>
                <w:i/>
                <w:sz w:val="20"/>
                <w:szCs w:val="20"/>
                <w:vertAlign w:val="superscript"/>
                <w:lang w:val="sk-SK"/>
              </w:rPr>
              <w:t>*)</w:t>
            </w:r>
            <w:r w:rsidRPr="00F05D7B">
              <w:rPr>
                <w:rFonts w:asciiTheme="minorHAnsi" w:hAnsiTheme="minorHAnsi" w:cstheme="minorHAnsi"/>
                <w:i/>
                <w:sz w:val="20"/>
                <w:szCs w:val="20"/>
                <w:lang w:val="sk-SK"/>
              </w:rPr>
              <w:t xml:space="preserve"> </w:t>
            </w:r>
            <w:proofErr w:type="spellStart"/>
            <w:r w:rsidRPr="00F05D7B">
              <w:rPr>
                <w:rFonts w:asciiTheme="minorHAnsi" w:hAnsiTheme="minorHAnsi" w:cstheme="minorHAnsi"/>
                <w:i/>
                <w:sz w:val="20"/>
                <w:szCs w:val="20"/>
                <w:lang w:val="sk-SK"/>
              </w:rPr>
              <w:t>nehodiace</w:t>
            </w:r>
            <w:proofErr w:type="spellEnd"/>
            <w:r w:rsidRPr="00F05D7B">
              <w:rPr>
                <w:rFonts w:asciiTheme="minorHAnsi" w:hAnsiTheme="minorHAnsi" w:cstheme="minorHAnsi"/>
                <w:i/>
                <w:sz w:val="20"/>
                <w:szCs w:val="20"/>
                <w:lang w:val="sk-SK"/>
              </w:rPr>
              <w:t xml:space="preserve"> sa </w:t>
            </w:r>
            <w:r w:rsidR="009659F1" w:rsidRPr="00F05D7B">
              <w:rPr>
                <w:rFonts w:asciiTheme="minorHAnsi" w:hAnsiTheme="minorHAnsi" w:cstheme="minorHAnsi"/>
                <w:i/>
                <w:sz w:val="20"/>
                <w:szCs w:val="20"/>
                <w:lang w:val="sk-SK"/>
              </w:rPr>
              <w:t xml:space="preserve">prečiarknite </w:t>
            </w:r>
          </w:p>
        </w:tc>
      </w:tr>
      <w:tr w:rsidR="000364CD" w:rsidRPr="00F05D7B" w14:paraId="22E7FAE5" w14:textId="77777777" w:rsidTr="00E20DB3">
        <w:tc>
          <w:tcPr>
            <w:tcW w:w="536" w:type="pct"/>
          </w:tcPr>
          <w:p w14:paraId="7673413C" w14:textId="77777777" w:rsidR="000364CD" w:rsidRPr="00F05D7B" w:rsidRDefault="000364CD" w:rsidP="00E2759B">
            <w:pPr>
              <w:rPr>
                <w:rFonts w:asciiTheme="minorHAnsi" w:hAnsiTheme="minorHAnsi" w:cstheme="minorHAnsi"/>
                <w:sz w:val="20"/>
                <w:szCs w:val="20"/>
                <w:lang w:val="sk-SK"/>
              </w:rPr>
            </w:pPr>
          </w:p>
        </w:tc>
        <w:tc>
          <w:tcPr>
            <w:tcW w:w="2153" w:type="pct"/>
          </w:tcPr>
          <w:p w14:paraId="3E9AA125" w14:textId="77777777" w:rsidR="000364CD" w:rsidRPr="00F05D7B" w:rsidRDefault="000364CD" w:rsidP="00E2759B">
            <w:pPr>
              <w:rPr>
                <w:rFonts w:asciiTheme="minorHAnsi" w:hAnsiTheme="minorHAnsi" w:cstheme="minorHAnsi"/>
                <w:sz w:val="20"/>
                <w:szCs w:val="20"/>
                <w:lang w:val="sk-SK"/>
              </w:rPr>
            </w:pPr>
          </w:p>
        </w:tc>
        <w:tc>
          <w:tcPr>
            <w:tcW w:w="321" w:type="pct"/>
          </w:tcPr>
          <w:p w14:paraId="4D24D624" w14:textId="77777777" w:rsidR="000364CD" w:rsidRPr="00F05D7B" w:rsidRDefault="000364CD" w:rsidP="00E2759B">
            <w:pPr>
              <w:rPr>
                <w:rFonts w:asciiTheme="minorHAnsi" w:hAnsiTheme="minorHAnsi" w:cstheme="minorHAnsi"/>
                <w:sz w:val="20"/>
                <w:szCs w:val="20"/>
                <w:lang w:val="sk-SK"/>
              </w:rPr>
            </w:pPr>
          </w:p>
        </w:tc>
        <w:tc>
          <w:tcPr>
            <w:tcW w:w="324" w:type="pct"/>
          </w:tcPr>
          <w:p w14:paraId="19380AC8" w14:textId="77777777" w:rsidR="000364CD" w:rsidRPr="00F05D7B" w:rsidRDefault="000364CD" w:rsidP="00E2759B">
            <w:pPr>
              <w:rPr>
                <w:rFonts w:asciiTheme="minorHAnsi" w:hAnsiTheme="minorHAnsi" w:cstheme="minorHAnsi"/>
                <w:sz w:val="20"/>
                <w:szCs w:val="20"/>
                <w:lang w:val="sk-SK"/>
              </w:rPr>
            </w:pPr>
          </w:p>
        </w:tc>
        <w:tc>
          <w:tcPr>
            <w:tcW w:w="677" w:type="pct"/>
          </w:tcPr>
          <w:p w14:paraId="16025D1F" w14:textId="77777777" w:rsidR="000364CD" w:rsidRPr="00F05D7B" w:rsidRDefault="000364CD" w:rsidP="00E2759B">
            <w:pPr>
              <w:rPr>
                <w:rFonts w:asciiTheme="minorHAnsi" w:hAnsiTheme="minorHAnsi" w:cstheme="minorHAnsi"/>
                <w:sz w:val="20"/>
                <w:szCs w:val="20"/>
                <w:lang w:val="sk-SK"/>
              </w:rPr>
            </w:pPr>
          </w:p>
        </w:tc>
        <w:tc>
          <w:tcPr>
            <w:tcW w:w="393" w:type="pct"/>
          </w:tcPr>
          <w:p w14:paraId="73BB2628" w14:textId="77777777" w:rsidR="000364CD" w:rsidRPr="00F05D7B" w:rsidRDefault="000364CD" w:rsidP="00E2759B">
            <w:pPr>
              <w:rPr>
                <w:rFonts w:asciiTheme="minorHAnsi" w:hAnsiTheme="minorHAnsi" w:cstheme="minorHAnsi"/>
                <w:sz w:val="20"/>
                <w:szCs w:val="20"/>
                <w:lang w:val="sk-SK"/>
              </w:rPr>
            </w:pPr>
          </w:p>
        </w:tc>
        <w:tc>
          <w:tcPr>
            <w:tcW w:w="596" w:type="pct"/>
          </w:tcPr>
          <w:p w14:paraId="6DB3B9B3" w14:textId="77777777" w:rsidR="000364CD" w:rsidRPr="00F05D7B" w:rsidRDefault="000364CD" w:rsidP="00E2759B">
            <w:pPr>
              <w:rPr>
                <w:rFonts w:asciiTheme="minorHAnsi" w:hAnsiTheme="minorHAnsi" w:cstheme="minorHAnsi"/>
                <w:sz w:val="20"/>
                <w:szCs w:val="20"/>
                <w:lang w:val="sk-SK"/>
              </w:rPr>
            </w:pPr>
          </w:p>
        </w:tc>
      </w:tr>
      <w:tr w:rsidR="000364CD" w:rsidRPr="00F05D7B" w14:paraId="0B7D3ED9" w14:textId="77777777" w:rsidTr="00E20DB3">
        <w:tc>
          <w:tcPr>
            <w:tcW w:w="536" w:type="pct"/>
          </w:tcPr>
          <w:p w14:paraId="3890E833" w14:textId="77777777" w:rsidR="000364CD" w:rsidRPr="00F05D7B" w:rsidRDefault="000364CD" w:rsidP="00E2759B">
            <w:pPr>
              <w:rPr>
                <w:rFonts w:asciiTheme="minorHAnsi" w:hAnsiTheme="minorHAnsi" w:cstheme="minorHAnsi"/>
                <w:sz w:val="20"/>
                <w:szCs w:val="20"/>
                <w:lang w:val="sk-SK"/>
              </w:rPr>
            </w:pPr>
          </w:p>
        </w:tc>
        <w:tc>
          <w:tcPr>
            <w:tcW w:w="2153" w:type="pct"/>
          </w:tcPr>
          <w:p w14:paraId="2A28D188" w14:textId="77777777" w:rsidR="000364CD" w:rsidRPr="00F05D7B" w:rsidRDefault="000364CD" w:rsidP="00E2759B">
            <w:pPr>
              <w:rPr>
                <w:rFonts w:asciiTheme="minorHAnsi" w:hAnsiTheme="minorHAnsi" w:cstheme="minorHAnsi"/>
                <w:sz w:val="20"/>
                <w:szCs w:val="20"/>
                <w:lang w:val="sk-SK"/>
              </w:rPr>
            </w:pPr>
          </w:p>
        </w:tc>
        <w:tc>
          <w:tcPr>
            <w:tcW w:w="321" w:type="pct"/>
          </w:tcPr>
          <w:p w14:paraId="7AFB228C" w14:textId="77777777" w:rsidR="000364CD" w:rsidRPr="00F05D7B" w:rsidRDefault="000364CD" w:rsidP="00E2759B">
            <w:pPr>
              <w:rPr>
                <w:rFonts w:asciiTheme="minorHAnsi" w:hAnsiTheme="minorHAnsi" w:cstheme="minorHAnsi"/>
                <w:sz w:val="20"/>
                <w:szCs w:val="20"/>
                <w:lang w:val="sk-SK"/>
              </w:rPr>
            </w:pPr>
          </w:p>
        </w:tc>
        <w:tc>
          <w:tcPr>
            <w:tcW w:w="324" w:type="pct"/>
          </w:tcPr>
          <w:p w14:paraId="0F695464" w14:textId="77777777" w:rsidR="000364CD" w:rsidRPr="00F05D7B" w:rsidRDefault="000364CD" w:rsidP="00E2759B">
            <w:pPr>
              <w:rPr>
                <w:rFonts w:asciiTheme="minorHAnsi" w:hAnsiTheme="minorHAnsi" w:cstheme="minorHAnsi"/>
                <w:sz w:val="20"/>
                <w:szCs w:val="20"/>
                <w:lang w:val="sk-SK"/>
              </w:rPr>
            </w:pPr>
          </w:p>
        </w:tc>
        <w:tc>
          <w:tcPr>
            <w:tcW w:w="677" w:type="pct"/>
          </w:tcPr>
          <w:p w14:paraId="56D739CC" w14:textId="77777777" w:rsidR="000364CD" w:rsidRPr="00F05D7B" w:rsidRDefault="000364CD" w:rsidP="00E2759B">
            <w:pPr>
              <w:rPr>
                <w:rFonts w:asciiTheme="minorHAnsi" w:hAnsiTheme="minorHAnsi" w:cstheme="minorHAnsi"/>
                <w:sz w:val="20"/>
                <w:szCs w:val="20"/>
                <w:lang w:val="sk-SK"/>
              </w:rPr>
            </w:pPr>
          </w:p>
        </w:tc>
        <w:tc>
          <w:tcPr>
            <w:tcW w:w="393" w:type="pct"/>
          </w:tcPr>
          <w:p w14:paraId="19D12D2A" w14:textId="77777777" w:rsidR="000364CD" w:rsidRPr="00F05D7B" w:rsidRDefault="000364CD" w:rsidP="00E2759B">
            <w:pPr>
              <w:rPr>
                <w:rFonts w:asciiTheme="minorHAnsi" w:hAnsiTheme="minorHAnsi" w:cstheme="minorHAnsi"/>
                <w:sz w:val="20"/>
                <w:szCs w:val="20"/>
                <w:lang w:val="sk-SK"/>
              </w:rPr>
            </w:pPr>
          </w:p>
        </w:tc>
        <w:tc>
          <w:tcPr>
            <w:tcW w:w="596" w:type="pct"/>
          </w:tcPr>
          <w:p w14:paraId="08BE66DF" w14:textId="77777777" w:rsidR="000364CD" w:rsidRPr="00F05D7B" w:rsidRDefault="000364CD" w:rsidP="00E2759B">
            <w:pPr>
              <w:rPr>
                <w:rFonts w:asciiTheme="minorHAnsi" w:hAnsiTheme="minorHAnsi" w:cstheme="minorHAnsi"/>
                <w:sz w:val="20"/>
                <w:szCs w:val="20"/>
                <w:lang w:val="sk-SK"/>
              </w:rPr>
            </w:pPr>
          </w:p>
        </w:tc>
      </w:tr>
      <w:tr w:rsidR="000364CD" w:rsidRPr="00F05D7B" w14:paraId="374AFB06" w14:textId="77777777" w:rsidTr="00E20DB3">
        <w:tc>
          <w:tcPr>
            <w:tcW w:w="536" w:type="pct"/>
          </w:tcPr>
          <w:p w14:paraId="5EE0C965" w14:textId="77777777" w:rsidR="000364CD" w:rsidRPr="00F05D7B" w:rsidRDefault="000364CD" w:rsidP="00E2759B">
            <w:pPr>
              <w:rPr>
                <w:rFonts w:asciiTheme="minorHAnsi" w:hAnsiTheme="minorHAnsi" w:cstheme="minorHAnsi"/>
                <w:sz w:val="20"/>
                <w:szCs w:val="20"/>
                <w:lang w:val="sk-SK"/>
              </w:rPr>
            </w:pPr>
          </w:p>
        </w:tc>
        <w:tc>
          <w:tcPr>
            <w:tcW w:w="2153" w:type="pct"/>
          </w:tcPr>
          <w:p w14:paraId="709B1B3A" w14:textId="77777777" w:rsidR="000364CD" w:rsidRPr="00F05D7B" w:rsidRDefault="000364CD" w:rsidP="00E2759B">
            <w:pPr>
              <w:rPr>
                <w:rFonts w:asciiTheme="minorHAnsi" w:hAnsiTheme="minorHAnsi" w:cstheme="minorHAnsi"/>
                <w:sz w:val="20"/>
                <w:szCs w:val="20"/>
                <w:lang w:val="sk-SK"/>
              </w:rPr>
            </w:pPr>
          </w:p>
        </w:tc>
        <w:tc>
          <w:tcPr>
            <w:tcW w:w="321" w:type="pct"/>
          </w:tcPr>
          <w:p w14:paraId="097083B9" w14:textId="77777777" w:rsidR="000364CD" w:rsidRPr="00F05D7B" w:rsidRDefault="000364CD" w:rsidP="00E2759B">
            <w:pPr>
              <w:rPr>
                <w:rFonts w:asciiTheme="minorHAnsi" w:hAnsiTheme="minorHAnsi" w:cstheme="minorHAnsi"/>
                <w:sz w:val="20"/>
                <w:szCs w:val="20"/>
                <w:lang w:val="sk-SK"/>
              </w:rPr>
            </w:pPr>
          </w:p>
        </w:tc>
        <w:tc>
          <w:tcPr>
            <w:tcW w:w="324" w:type="pct"/>
          </w:tcPr>
          <w:p w14:paraId="3C7A093A" w14:textId="77777777" w:rsidR="000364CD" w:rsidRPr="00F05D7B" w:rsidRDefault="000364CD" w:rsidP="00E2759B">
            <w:pPr>
              <w:rPr>
                <w:rFonts w:asciiTheme="minorHAnsi" w:hAnsiTheme="minorHAnsi" w:cstheme="minorHAnsi"/>
                <w:sz w:val="20"/>
                <w:szCs w:val="20"/>
                <w:lang w:val="sk-SK"/>
              </w:rPr>
            </w:pPr>
          </w:p>
        </w:tc>
        <w:tc>
          <w:tcPr>
            <w:tcW w:w="677" w:type="pct"/>
            <w:tcBorders>
              <w:top w:val="nil"/>
              <w:left w:val="nil"/>
              <w:bottom w:val="dotted" w:sz="4" w:space="0" w:color="auto"/>
              <w:right w:val="nil"/>
            </w:tcBorders>
          </w:tcPr>
          <w:p w14:paraId="30C0D8AD" w14:textId="77777777" w:rsidR="000364CD" w:rsidRPr="00F05D7B" w:rsidRDefault="000364CD" w:rsidP="00E2759B">
            <w:pPr>
              <w:rPr>
                <w:rFonts w:asciiTheme="minorHAnsi" w:hAnsiTheme="minorHAnsi" w:cstheme="minorHAnsi"/>
                <w:sz w:val="20"/>
                <w:szCs w:val="20"/>
                <w:lang w:val="sk-SK"/>
              </w:rPr>
            </w:pPr>
          </w:p>
        </w:tc>
        <w:tc>
          <w:tcPr>
            <w:tcW w:w="393" w:type="pct"/>
            <w:tcBorders>
              <w:left w:val="nil"/>
              <w:bottom w:val="dotted" w:sz="4" w:space="0" w:color="auto"/>
              <w:right w:val="nil"/>
            </w:tcBorders>
          </w:tcPr>
          <w:p w14:paraId="7145402F" w14:textId="77777777" w:rsidR="000364CD" w:rsidRPr="00F05D7B" w:rsidRDefault="000364CD" w:rsidP="00E2759B">
            <w:pPr>
              <w:rPr>
                <w:rFonts w:asciiTheme="minorHAnsi" w:hAnsiTheme="minorHAnsi" w:cstheme="minorHAnsi"/>
                <w:sz w:val="20"/>
                <w:szCs w:val="20"/>
                <w:lang w:val="sk-SK"/>
              </w:rPr>
            </w:pPr>
          </w:p>
        </w:tc>
        <w:tc>
          <w:tcPr>
            <w:tcW w:w="596" w:type="pct"/>
            <w:tcBorders>
              <w:top w:val="nil"/>
              <w:left w:val="nil"/>
              <w:bottom w:val="dotted" w:sz="4" w:space="0" w:color="auto"/>
              <w:right w:val="nil"/>
            </w:tcBorders>
          </w:tcPr>
          <w:p w14:paraId="08BC3507" w14:textId="77777777" w:rsidR="000364CD" w:rsidRPr="00F05D7B" w:rsidRDefault="000364CD" w:rsidP="00E2759B">
            <w:pPr>
              <w:rPr>
                <w:rFonts w:asciiTheme="minorHAnsi" w:hAnsiTheme="minorHAnsi" w:cstheme="minorHAnsi"/>
                <w:sz w:val="20"/>
                <w:szCs w:val="20"/>
                <w:lang w:val="sk-SK"/>
              </w:rPr>
            </w:pPr>
          </w:p>
        </w:tc>
      </w:tr>
      <w:tr w:rsidR="000364CD" w:rsidRPr="00F05D7B" w14:paraId="32578465" w14:textId="77777777" w:rsidTr="00E20DB3">
        <w:tc>
          <w:tcPr>
            <w:tcW w:w="536" w:type="pct"/>
          </w:tcPr>
          <w:p w14:paraId="528CF8D5" w14:textId="77777777" w:rsidR="000364CD" w:rsidRPr="00F05D7B" w:rsidRDefault="000364CD" w:rsidP="00E2759B">
            <w:pPr>
              <w:rPr>
                <w:rFonts w:asciiTheme="minorHAnsi" w:hAnsiTheme="minorHAnsi" w:cstheme="minorHAnsi"/>
                <w:sz w:val="20"/>
                <w:szCs w:val="20"/>
                <w:lang w:val="sk-SK"/>
              </w:rPr>
            </w:pPr>
          </w:p>
        </w:tc>
        <w:tc>
          <w:tcPr>
            <w:tcW w:w="2153" w:type="pct"/>
          </w:tcPr>
          <w:p w14:paraId="0532F38D" w14:textId="77777777" w:rsidR="000364CD" w:rsidRPr="00F05D7B" w:rsidRDefault="000364CD" w:rsidP="00E2759B">
            <w:pPr>
              <w:rPr>
                <w:rFonts w:asciiTheme="minorHAnsi" w:hAnsiTheme="minorHAnsi" w:cstheme="minorHAnsi"/>
                <w:sz w:val="20"/>
                <w:szCs w:val="20"/>
                <w:lang w:val="sk-SK"/>
              </w:rPr>
            </w:pPr>
          </w:p>
        </w:tc>
        <w:tc>
          <w:tcPr>
            <w:tcW w:w="321" w:type="pct"/>
          </w:tcPr>
          <w:p w14:paraId="0EB6187B" w14:textId="77777777" w:rsidR="000364CD" w:rsidRPr="00F05D7B" w:rsidRDefault="000364CD" w:rsidP="00E2759B">
            <w:pPr>
              <w:rPr>
                <w:rFonts w:asciiTheme="minorHAnsi" w:hAnsiTheme="minorHAnsi" w:cstheme="minorHAnsi"/>
                <w:sz w:val="20"/>
                <w:szCs w:val="20"/>
                <w:lang w:val="sk-SK"/>
              </w:rPr>
            </w:pPr>
          </w:p>
        </w:tc>
        <w:tc>
          <w:tcPr>
            <w:tcW w:w="324" w:type="pct"/>
          </w:tcPr>
          <w:p w14:paraId="7AD5D942" w14:textId="77777777" w:rsidR="000364CD" w:rsidRPr="00F05D7B" w:rsidRDefault="000364CD" w:rsidP="00E2759B">
            <w:pPr>
              <w:rPr>
                <w:rFonts w:asciiTheme="minorHAnsi" w:hAnsiTheme="minorHAnsi" w:cstheme="minorHAnsi"/>
                <w:sz w:val="20"/>
                <w:szCs w:val="20"/>
                <w:lang w:val="sk-SK"/>
              </w:rPr>
            </w:pPr>
          </w:p>
        </w:tc>
        <w:tc>
          <w:tcPr>
            <w:tcW w:w="677" w:type="pct"/>
            <w:tcBorders>
              <w:top w:val="dotted" w:sz="4" w:space="0" w:color="auto"/>
              <w:left w:val="nil"/>
              <w:bottom w:val="nil"/>
              <w:right w:val="nil"/>
            </w:tcBorders>
          </w:tcPr>
          <w:p w14:paraId="78FCAA1D" w14:textId="77777777" w:rsidR="000364CD" w:rsidRPr="00F05D7B" w:rsidRDefault="000364CD" w:rsidP="00E2759B">
            <w:pPr>
              <w:rPr>
                <w:rFonts w:asciiTheme="minorHAnsi" w:hAnsiTheme="minorHAnsi" w:cstheme="minorHAnsi"/>
                <w:sz w:val="20"/>
                <w:szCs w:val="20"/>
                <w:lang w:val="sk-SK"/>
              </w:rPr>
            </w:pPr>
          </w:p>
        </w:tc>
        <w:tc>
          <w:tcPr>
            <w:tcW w:w="393" w:type="pct"/>
            <w:tcBorders>
              <w:top w:val="dotted" w:sz="4" w:space="0" w:color="auto"/>
              <w:left w:val="nil"/>
              <w:bottom w:val="nil"/>
              <w:right w:val="nil"/>
            </w:tcBorders>
            <w:hideMark/>
          </w:tcPr>
          <w:p w14:paraId="10172588" w14:textId="77777777" w:rsidR="000364CD" w:rsidRPr="00F05D7B" w:rsidRDefault="000364CD" w:rsidP="00E2759B">
            <w:pPr>
              <w:rPr>
                <w:rFonts w:asciiTheme="minorHAnsi" w:hAnsiTheme="minorHAnsi" w:cstheme="minorHAnsi"/>
                <w:i/>
                <w:sz w:val="20"/>
                <w:szCs w:val="20"/>
                <w:lang w:val="sk-SK"/>
              </w:rPr>
            </w:pPr>
            <w:r w:rsidRPr="00F05D7B">
              <w:rPr>
                <w:rFonts w:asciiTheme="minorHAnsi" w:hAnsiTheme="minorHAnsi" w:cstheme="minorHAnsi"/>
                <w:i/>
                <w:sz w:val="20"/>
                <w:szCs w:val="20"/>
                <w:lang w:val="sk-SK"/>
              </w:rPr>
              <w:t>podpis</w:t>
            </w:r>
          </w:p>
        </w:tc>
        <w:tc>
          <w:tcPr>
            <w:tcW w:w="596" w:type="pct"/>
            <w:tcBorders>
              <w:top w:val="dotted" w:sz="4" w:space="0" w:color="auto"/>
              <w:left w:val="nil"/>
              <w:bottom w:val="nil"/>
              <w:right w:val="nil"/>
            </w:tcBorders>
          </w:tcPr>
          <w:p w14:paraId="630783C8" w14:textId="77777777" w:rsidR="000364CD" w:rsidRPr="00F05D7B" w:rsidRDefault="000364CD" w:rsidP="00E2759B">
            <w:pPr>
              <w:rPr>
                <w:rFonts w:asciiTheme="minorHAnsi" w:hAnsiTheme="minorHAnsi" w:cstheme="minorHAnsi"/>
                <w:sz w:val="20"/>
                <w:szCs w:val="20"/>
                <w:lang w:val="sk-SK"/>
              </w:rPr>
            </w:pPr>
          </w:p>
        </w:tc>
      </w:tr>
    </w:tbl>
    <w:p w14:paraId="627EF061" w14:textId="77777777" w:rsidR="000364CD" w:rsidRPr="00F05D7B" w:rsidRDefault="000364CD" w:rsidP="00E52C12">
      <w:pPr>
        <w:spacing w:beforeLines="60" w:before="144" w:afterLines="60" w:after="144"/>
        <w:jc w:val="both"/>
        <w:rPr>
          <w:rFonts w:asciiTheme="minorHAnsi" w:hAnsiTheme="minorHAnsi" w:cstheme="minorHAnsi"/>
          <w:sz w:val="20"/>
          <w:szCs w:val="20"/>
          <w:lang w:val="sk-SK"/>
        </w:rPr>
      </w:pPr>
    </w:p>
    <w:p w14:paraId="3AD8A356" w14:textId="77777777" w:rsidR="000364CD" w:rsidRPr="00F05D7B" w:rsidRDefault="000364CD" w:rsidP="00E52C12">
      <w:pPr>
        <w:spacing w:beforeLines="60" w:before="144" w:afterLines="60" w:after="144"/>
        <w:rPr>
          <w:rFonts w:asciiTheme="minorHAnsi" w:hAnsiTheme="minorHAnsi" w:cstheme="minorHAnsi"/>
          <w:sz w:val="20"/>
          <w:szCs w:val="20"/>
          <w:lang w:val="sk-SK"/>
        </w:rPr>
      </w:pPr>
    </w:p>
    <w:p w14:paraId="6624991A" w14:textId="77777777" w:rsidR="001A1DA7" w:rsidRDefault="001A1DA7" w:rsidP="00E52C12">
      <w:pPr>
        <w:spacing w:beforeLines="60" w:before="144" w:afterLines="60" w:after="144"/>
        <w:rPr>
          <w:rFonts w:asciiTheme="minorHAnsi" w:hAnsiTheme="minorHAnsi" w:cstheme="minorHAnsi"/>
          <w:sz w:val="20"/>
          <w:szCs w:val="20"/>
          <w:lang w:val="sk-SK"/>
        </w:rPr>
      </w:pPr>
    </w:p>
    <w:p w14:paraId="5DE8311A" w14:textId="77777777" w:rsidR="000F2489" w:rsidRDefault="000F2489" w:rsidP="00E52C12">
      <w:pPr>
        <w:spacing w:beforeLines="60" w:before="144" w:afterLines="60" w:after="144"/>
        <w:rPr>
          <w:rFonts w:asciiTheme="minorHAnsi" w:hAnsiTheme="minorHAnsi" w:cstheme="minorHAnsi"/>
          <w:sz w:val="20"/>
          <w:szCs w:val="20"/>
          <w:lang w:val="sk-SK"/>
        </w:rPr>
      </w:pPr>
    </w:p>
    <w:p w14:paraId="23D194E2" w14:textId="77777777" w:rsidR="000F2489" w:rsidRDefault="000F2489" w:rsidP="00E52C12">
      <w:pPr>
        <w:spacing w:beforeLines="60" w:before="144" w:afterLines="60" w:after="144"/>
        <w:rPr>
          <w:rFonts w:asciiTheme="minorHAnsi" w:hAnsiTheme="minorHAnsi" w:cstheme="minorHAnsi"/>
          <w:sz w:val="20"/>
          <w:szCs w:val="20"/>
          <w:lang w:val="sk-SK"/>
        </w:rPr>
      </w:pPr>
    </w:p>
    <w:p w14:paraId="2BDA8FA0" w14:textId="77777777" w:rsidR="000F2489" w:rsidRDefault="000F2489" w:rsidP="00E52C12">
      <w:pPr>
        <w:spacing w:beforeLines="60" w:before="144" w:afterLines="60" w:after="144"/>
        <w:rPr>
          <w:rFonts w:asciiTheme="minorHAnsi" w:hAnsiTheme="minorHAnsi" w:cstheme="minorHAnsi"/>
          <w:sz w:val="20"/>
          <w:szCs w:val="20"/>
          <w:lang w:val="sk-SK"/>
        </w:rPr>
      </w:pPr>
    </w:p>
    <w:p w14:paraId="6A3441D9" w14:textId="77777777" w:rsidR="000F2489" w:rsidRDefault="000F2489" w:rsidP="00E52C12">
      <w:pPr>
        <w:spacing w:beforeLines="60" w:before="144" w:afterLines="60" w:after="144"/>
        <w:rPr>
          <w:rFonts w:asciiTheme="minorHAnsi" w:hAnsiTheme="minorHAnsi" w:cstheme="minorHAnsi"/>
          <w:sz w:val="20"/>
          <w:szCs w:val="20"/>
          <w:lang w:val="sk-SK"/>
        </w:rPr>
      </w:pPr>
    </w:p>
    <w:p w14:paraId="30A4989A" w14:textId="77777777" w:rsidR="000F2489" w:rsidRDefault="000F2489" w:rsidP="00E52C12">
      <w:pPr>
        <w:spacing w:beforeLines="60" w:before="144" w:afterLines="60" w:after="144"/>
        <w:rPr>
          <w:rFonts w:asciiTheme="minorHAnsi" w:hAnsiTheme="minorHAnsi" w:cstheme="minorHAnsi"/>
          <w:sz w:val="20"/>
          <w:szCs w:val="20"/>
          <w:lang w:val="sk-SK"/>
        </w:rPr>
      </w:pPr>
    </w:p>
    <w:p w14:paraId="65F10EB2" w14:textId="77777777" w:rsidR="000F2489" w:rsidRDefault="000F2489" w:rsidP="00E52C12">
      <w:pPr>
        <w:spacing w:beforeLines="60" w:before="144" w:afterLines="60" w:after="144"/>
        <w:rPr>
          <w:rFonts w:asciiTheme="minorHAnsi" w:hAnsiTheme="minorHAnsi" w:cstheme="minorHAnsi"/>
          <w:sz w:val="20"/>
          <w:szCs w:val="20"/>
          <w:lang w:val="sk-SK"/>
        </w:rPr>
      </w:pPr>
    </w:p>
    <w:p w14:paraId="4C1BF9F6" w14:textId="77777777" w:rsidR="000F2489" w:rsidRDefault="000F2489" w:rsidP="00E52C12">
      <w:pPr>
        <w:spacing w:beforeLines="60" w:before="144" w:afterLines="60" w:after="144"/>
        <w:rPr>
          <w:rFonts w:asciiTheme="minorHAnsi" w:hAnsiTheme="minorHAnsi" w:cstheme="minorHAnsi"/>
          <w:sz w:val="20"/>
          <w:szCs w:val="20"/>
          <w:lang w:val="sk-SK"/>
        </w:rPr>
      </w:pPr>
    </w:p>
    <w:p w14:paraId="106C98A6" w14:textId="77777777" w:rsidR="000F2489" w:rsidRDefault="000F2489" w:rsidP="00E52C12">
      <w:pPr>
        <w:spacing w:beforeLines="60" w:before="144" w:afterLines="60" w:after="144"/>
        <w:rPr>
          <w:rFonts w:asciiTheme="minorHAnsi" w:hAnsiTheme="minorHAnsi" w:cstheme="minorHAnsi"/>
          <w:sz w:val="20"/>
          <w:szCs w:val="20"/>
          <w:lang w:val="sk-SK"/>
        </w:rPr>
      </w:pPr>
    </w:p>
    <w:p w14:paraId="31674282" w14:textId="77777777" w:rsidR="000814E5" w:rsidRDefault="000814E5" w:rsidP="00E52C12">
      <w:pPr>
        <w:spacing w:beforeLines="60" w:before="144" w:afterLines="60" w:after="144"/>
        <w:rPr>
          <w:rFonts w:asciiTheme="minorHAnsi" w:hAnsiTheme="minorHAnsi" w:cstheme="minorHAnsi"/>
          <w:sz w:val="20"/>
          <w:szCs w:val="20"/>
          <w:lang w:val="sk-SK"/>
        </w:rPr>
      </w:pPr>
    </w:p>
    <w:p w14:paraId="06F3E872" w14:textId="77777777" w:rsidR="000814E5" w:rsidRDefault="000814E5" w:rsidP="00E52C12">
      <w:pPr>
        <w:spacing w:beforeLines="60" w:before="144" w:afterLines="60" w:after="144"/>
        <w:rPr>
          <w:rFonts w:asciiTheme="minorHAnsi" w:hAnsiTheme="minorHAnsi" w:cstheme="minorHAnsi"/>
          <w:sz w:val="20"/>
          <w:szCs w:val="20"/>
          <w:lang w:val="sk-SK"/>
        </w:rPr>
      </w:pPr>
    </w:p>
    <w:p w14:paraId="00826C1E" w14:textId="77777777" w:rsidR="000814E5" w:rsidRDefault="000814E5" w:rsidP="00E52C12">
      <w:pPr>
        <w:spacing w:beforeLines="60" w:before="144" w:afterLines="60" w:after="144"/>
        <w:rPr>
          <w:rFonts w:asciiTheme="minorHAnsi" w:hAnsiTheme="minorHAnsi" w:cstheme="minorHAnsi"/>
          <w:sz w:val="20"/>
          <w:szCs w:val="20"/>
          <w:lang w:val="sk-SK"/>
        </w:rPr>
      </w:pPr>
    </w:p>
    <w:p w14:paraId="3FFDA0AA" w14:textId="77777777" w:rsidR="000814E5" w:rsidRDefault="000814E5" w:rsidP="00E52C12">
      <w:pPr>
        <w:spacing w:beforeLines="60" w:before="144" w:afterLines="60" w:after="144"/>
        <w:rPr>
          <w:rFonts w:asciiTheme="minorHAnsi" w:hAnsiTheme="minorHAnsi" w:cstheme="minorHAnsi"/>
          <w:sz w:val="20"/>
          <w:szCs w:val="20"/>
          <w:lang w:val="sk-SK"/>
        </w:rPr>
      </w:pPr>
    </w:p>
    <w:p w14:paraId="03AC0CEB" w14:textId="77777777" w:rsidR="000814E5" w:rsidRDefault="000814E5" w:rsidP="00E52C12">
      <w:pPr>
        <w:spacing w:beforeLines="60" w:before="144" w:afterLines="60" w:after="144"/>
        <w:rPr>
          <w:rFonts w:asciiTheme="minorHAnsi" w:hAnsiTheme="minorHAnsi" w:cstheme="minorHAnsi"/>
          <w:sz w:val="20"/>
          <w:szCs w:val="20"/>
          <w:lang w:val="sk-SK"/>
        </w:rPr>
      </w:pPr>
    </w:p>
    <w:p w14:paraId="71D2E2B6" w14:textId="77777777" w:rsidR="000814E5" w:rsidRDefault="000814E5" w:rsidP="00E52C12">
      <w:pPr>
        <w:spacing w:beforeLines="60" w:before="144" w:afterLines="60" w:after="144"/>
        <w:rPr>
          <w:rFonts w:asciiTheme="minorHAnsi" w:hAnsiTheme="minorHAnsi" w:cstheme="minorHAnsi"/>
          <w:sz w:val="20"/>
          <w:szCs w:val="20"/>
          <w:lang w:val="sk-SK"/>
        </w:rPr>
      </w:pPr>
    </w:p>
    <w:p w14:paraId="1E361670" w14:textId="77777777" w:rsidR="000814E5" w:rsidRDefault="000814E5" w:rsidP="00E52C12">
      <w:pPr>
        <w:spacing w:beforeLines="60" w:before="144" w:afterLines="60" w:after="144"/>
        <w:rPr>
          <w:rFonts w:asciiTheme="minorHAnsi" w:hAnsiTheme="minorHAnsi" w:cstheme="minorHAnsi"/>
          <w:sz w:val="20"/>
          <w:szCs w:val="20"/>
          <w:lang w:val="sk-SK"/>
        </w:rPr>
      </w:pPr>
    </w:p>
    <w:p w14:paraId="06383CA8" w14:textId="77777777" w:rsidR="000F2489" w:rsidRDefault="000F2489" w:rsidP="00E52C12">
      <w:pPr>
        <w:spacing w:beforeLines="60" w:before="144" w:afterLines="60" w:after="144"/>
        <w:rPr>
          <w:rFonts w:asciiTheme="minorHAnsi" w:hAnsiTheme="minorHAnsi" w:cstheme="minorHAnsi"/>
          <w:sz w:val="20"/>
          <w:szCs w:val="20"/>
          <w:lang w:val="sk-SK"/>
        </w:rPr>
      </w:pPr>
    </w:p>
    <w:p w14:paraId="08118DDB" w14:textId="46ACBE62" w:rsidR="000364CD" w:rsidRPr="00F05D7B" w:rsidRDefault="000364CD" w:rsidP="00E52C12">
      <w:pPr>
        <w:spacing w:beforeLines="60" w:before="144" w:afterLines="60" w:after="144"/>
        <w:rPr>
          <w:rFonts w:asciiTheme="minorHAnsi" w:hAnsiTheme="minorHAnsi" w:cstheme="minorHAnsi"/>
          <w:b/>
          <w:sz w:val="20"/>
          <w:szCs w:val="20"/>
          <w:u w:val="single"/>
          <w:lang w:val="sk-SK"/>
        </w:rPr>
      </w:pPr>
      <w:r w:rsidRPr="00F05D7B">
        <w:rPr>
          <w:rFonts w:asciiTheme="minorHAnsi" w:hAnsiTheme="minorHAnsi" w:cstheme="minorHAnsi"/>
          <w:b/>
          <w:sz w:val="20"/>
          <w:szCs w:val="20"/>
          <w:u w:val="single"/>
          <w:lang w:val="sk-SK"/>
        </w:rPr>
        <w:lastRenderedPageBreak/>
        <w:t>Samostatné prílohy súťažných podkladov</w:t>
      </w:r>
    </w:p>
    <w:p w14:paraId="247BB6FE" w14:textId="46FA1FCB" w:rsidR="000364CD" w:rsidRPr="00F05D7B" w:rsidRDefault="000364CD" w:rsidP="00E52C12">
      <w:pPr>
        <w:spacing w:beforeLines="60" w:before="144" w:afterLines="60" w:after="144"/>
        <w:rPr>
          <w:rFonts w:asciiTheme="minorHAnsi" w:hAnsiTheme="minorHAnsi" w:cstheme="minorHAnsi"/>
          <w:b/>
          <w:sz w:val="20"/>
          <w:szCs w:val="20"/>
          <w:lang w:val="sk-SK"/>
        </w:rPr>
      </w:pPr>
      <w:r w:rsidRPr="00F05D7B">
        <w:rPr>
          <w:rFonts w:asciiTheme="minorHAnsi" w:hAnsiTheme="minorHAnsi" w:cstheme="minorHAnsi"/>
          <w:b/>
          <w:sz w:val="20"/>
          <w:szCs w:val="20"/>
          <w:lang w:val="sk-SK"/>
        </w:rPr>
        <w:t>Príloha č. 2</w:t>
      </w:r>
      <w:r w:rsidR="00CA764A" w:rsidRPr="00F05D7B">
        <w:rPr>
          <w:rFonts w:asciiTheme="minorHAnsi" w:hAnsiTheme="minorHAnsi" w:cstheme="minorHAnsi"/>
          <w:b/>
          <w:sz w:val="20"/>
          <w:szCs w:val="20"/>
          <w:lang w:val="sk-SK"/>
        </w:rPr>
        <w:t>:</w:t>
      </w:r>
      <w:r w:rsidRPr="00F05D7B">
        <w:rPr>
          <w:rFonts w:asciiTheme="minorHAnsi" w:hAnsiTheme="minorHAnsi" w:cstheme="minorHAnsi"/>
          <w:b/>
          <w:sz w:val="20"/>
          <w:szCs w:val="20"/>
          <w:lang w:val="sk-SK"/>
        </w:rPr>
        <w:t xml:space="preserve"> Jednotný európsky dokument</w:t>
      </w:r>
      <w:r w:rsidR="00784769" w:rsidRPr="00F05D7B">
        <w:rPr>
          <w:rFonts w:asciiTheme="minorHAnsi" w:hAnsiTheme="minorHAnsi" w:cstheme="minorHAnsi"/>
          <w:b/>
          <w:sz w:val="20"/>
          <w:szCs w:val="20"/>
          <w:lang w:val="sk-SK"/>
        </w:rPr>
        <w:t xml:space="preserve"> / nie je súčasť SP</w:t>
      </w:r>
    </w:p>
    <w:p w14:paraId="3927FD19" w14:textId="530C9772" w:rsidR="000364CD" w:rsidRPr="00F05D7B" w:rsidRDefault="000364CD" w:rsidP="00E52C12">
      <w:pPr>
        <w:pStyle w:val="Zkladntext"/>
        <w:spacing w:beforeLines="60" w:before="144" w:afterLines="60" w:after="144"/>
        <w:ind w:firstLine="28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Príloha č. 2 – Jednotný európsky dokument </w:t>
      </w:r>
      <w:r w:rsidR="00784769" w:rsidRPr="00F05D7B">
        <w:rPr>
          <w:rFonts w:asciiTheme="minorHAnsi" w:hAnsiTheme="minorHAnsi" w:cstheme="minorHAnsi"/>
          <w:sz w:val="20"/>
          <w:szCs w:val="20"/>
          <w:lang w:val="sk-SK"/>
        </w:rPr>
        <w:t>ne</w:t>
      </w:r>
      <w:r w:rsidRPr="00F05D7B">
        <w:rPr>
          <w:rFonts w:asciiTheme="minorHAnsi" w:hAnsiTheme="minorHAnsi" w:cstheme="minorHAnsi"/>
          <w:sz w:val="20"/>
          <w:szCs w:val="20"/>
          <w:lang w:val="sk-SK"/>
        </w:rPr>
        <w:t>tvorí samosta</w:t>
      </w:r>
      <w:r w:rsidR="00784769" w:rsidRPr="00F05D7B">
        <w:rPr>
          <w:rFonts w:asciiTheme="minorHAnsi" w:hAnsiTheme="minorHAnsi" w:cstheme="minorHAnsi"/>
          <w:sz w:val="20"/>
          <w:szCs w:val="20"/>
          <w:lang w:val="sk-SK"/>
        </w:rPr>
        <w:t xml:space="preserve">tnú prílohu súťažných podkladov, ale poskytujeme on-line odkaz na jeho vyplnenie. </w:t>
      </w:r>
      <w:r w:rsidRPr="00F05D7B">
        <w:rPr>
          <w:rFonts w:asciiTheme="minorHAnsi" w:hAnsiTheme="minorHAnsi" w:cstheme="minorHAnsi"/>
          <w:sz w:val="20"/>
          <w:szCs w:val="20"/>
          <w:lang w:val="sk-SK"/>
        </w:rPr>
        <w:t xml:space="preserve"> </w:t>
      </w:r>
    </w:p>
    <w:p w14:paraId="4E258538" w14:textId="77777777" w:rsidR="00E2759B" w:rsidRPr="00F05D7B" w:rsidRDefault="000364CD" w:rsidP="00E52C12">
      <w:pPr>
        <w:pStyle w:val="Zkladntext"/>
        <w:spacing w:beforeLines="60" w:before="144" w:afterLines="60" w:after="144"/>
        <w:ind w:left="28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Elektronická verzia jednotného európskeho dokumentu je dostupná na stránke:</w:t>
      </w:r>
    </w:p>
    <w:p w14:paraId="107486B8" w14:textId="39D3045C" w:rsidR="000364CD" w:rsidRPr="00F05D7B" w:rsidRDefault="00135EFF" w:rsidP="00E52C12">
      <w:pPr>
        <w:pStyle w:val="Zkladntext"/>
        <w:spacing w:beforeLines="60" w:before="144" w:afterLines="60" w:after="144"/>
        <w:ind w:left="284"/>
        <w:jc w:val="both"/>
        <w:rPr>
          <w:rFonts w:asciiTheme="minorHAnsi" w:hAnsiTheme="minorHAnsi" w:cstheme="minorHAnsi"/>
          <w:sz w:val="20"/>
          <w:szCs w:val="20"/>
          <w:lang w:val="sk-SK"/>
        </w:rPr>
      </w:pPr>
      <w:hyperlink r:id="rId34" w:history="1">
        <w:r w:rsidRPr="00F05D7B">
          <w:rPr>
            <w:color w:val="0000FF"/>
            <w:u w:val="single"/>
            <w:lang w:val="sk-SK"/>
          </w:rPr>
          <w:t>https://www.uvo.gov.sk/zaujemcauchadzac/jednotny-europsky-dokument-604.html</w:t>
        </w:r>
      </w:hyperlink>
    </w:p>
    <w:p w14:paraId="2D010FF1" w14:textId="57C7366E" w:rsidR="008172D7" w:rsidRDefault="00952D49" w:rsidP="00C22787">
      <w:pPr>
        <w:spacing w:beforeLines="60" w:before="144" w:afterLines="60" w:after="144"/>
        <w:jc w:val="both"/>
        <w:rPr>
          <w:rFonts w:asciiTheme="minorHAnsi" w:hAnsiTheme="minorHAnsi" w:cstheme="minorHAnsi"/>
          <w:bCs/>
          <w:sz w:val="20"/>
          <w:szCs w:val="20"/>
          <w:lang w:val="sk-SK"/>
        </w:rPr>
      </w:pPr>
      <w:r>
        <w:rPr>
          <w:rFonts w:asciiTheme="minorHAnsi" w:hAnsiTheme="minorHAnsi" w:cstheme="minorHAnsi"/>
          <w:b/>
          <w:sz w:val="20"/>
          <w:szCs w:val="20"/>
          <w:lang w:val="sk-SK"/>
        </w:rPr>
        <w:t xml:space="preserve">Príloha č. 1 </w:t>
      </w:r>
      <w:r w:rsidRPr="00952D49">
        <w:rPr>
          <w:rFonts w:asciiTheme="minorHAnsi" w:hAnsiTheme="minorHAnsi" w:cstheme="minorHAnsi"/>
          <w:bCs/>
          <w:sz w:val="20"/>
          <w:szCs w:val="20"/>
          <w:lang w:val="sk-SK"/>
        </w:rPr>
        <w:t>k zmluve o poskytovaní služieb</w:t>
      </w:r>
      <w:r>
        <w:rPr>
          <w:rFonts w:asciiTheme="minorHAnsi" w:hAnsiTheme="minorHAnsi" w:cstheme="minorHAnsi"/>
          <w:bCs/>
          <w:sz w:val="20"/>
          <w:szCs w:val="20"/>
          <w:lang w:val="sk-SK"/>
        </w:rPr>
        <w:t xml:space="preserve"> „</w:t>
      </w:r>
      <w:r w:rsidR="00541058">
        <w:rPr>
          <w:rFonts w:asciiTheme="minorHAnsi" w:hAnsiTheme="minorHAnsi" w:cstheme="minorHAnsi"/>
          <w:bCs/>
          <w:sz w:val="20"/>
          <w:szCs w:val="20"/>
          <w:lang w:val="sk-SK"/>
        </w:rPr>
        <w:t>Technická špecifikácia</w:t>
      </w:r>
      <w:r>
        <w:rPr>
          <w:rFonts w:asciiTheme="minorHAnsi" w:hAnsiTheme="minorHAnsi" w:cstheme="minorHAnsi"/>
          <w:bCs/>
          <w:sz w:val="20"/>
          <w:szCs w:val="20"/>
          <w:lang w:val="sk-SK"/>
        </w:rPr>
        <w:t>“</w:t>
      </w:r>
    </w:p>
    <w:p w14:paraId="47D636E0" w14:textId="34BA1931" w:rsidR="00952D49" w:rsidRDefault="00952D49" w:rsidP="00C22787">
      <w:pPr>
        <w:spacing w:beforeLines="60" w:before="144" w:afterLines="60" w:after="144"/>
        <w:jc w:val="both"/>
        <w:rPr>
          <w:rFonts w:asciiTheme="minorHAnsi" w:hAnsiTheme="minorHAnsi" w:cstheme="minorHAnsi"/>
          <w:bCs/>
          <w:sz w:val="20"/>
          <w:szCs w:val="20"/>
          <w:lang w:val="sk-SK"/>
        </w:rPr>
      </w:pPr>
      <w:r>
        <w:rPr>
          <w:rFonts w:asciiTheme="minorHAnsi" w:hAnsiTheme="minorHAnsi" w:cstheme="minorHAnsi"/>
          <w:b/>
          <w:sz w:val="20"/>
          <w:szCs w:val="20"/>
          <w:lang w:val="sk-SK"/>
        </w:rPr>
        <w:t xml:space="preserve">Príloha č. 2 </w:t>
      </w:r>
      <w:r w:rsidRPr="00952D49">
        <w:rPr>
          <w:rFonts w:asciiTheme="minorHAnsi" w:hAnsiTheme="minorHAnsi" w:cstheme="minorHAnsi"/>
          <w:bCs/>
          <w:sz w:val="20"/>
          <w:szCs w:val="20"/>
          <w:lang w:val="sk-SK"/>
        </w:rPr>
        <w:t>k zmluve o poskytovaní služieb</w:t>
      </w:r>
      <w:r>
        <w:rPr>
          <w:rFonts w:asciiTheme="minorHAnsi" w:hAnsiTheme="minorHAnsi" w:cstheme="minorHAnsi"/>
          <w:bCs/>
          <w:sz w:val="20"/>
          <w:szCs w:val="20"/>
          <w:lang w:val="sk-SK"/>
        </w:rPr>
        <w:t xml:space="preserve"> „</w:t>
      </w:r>
      <w:r w:rsidR="008A24DF">
        <w:rPr>
          <w:rFonts w:asciiTheme="minorHAnsi" w:hAnsiTheme="minorHAnsi" w:cstheme="minorHAnsi"/>
          <w:bCs/>
          <w:sz w:val="20"/>
          <w:szCs w:val="20"/>
          <w:lang w:val="sk-SK"/>
        </w:rPr>
        <w:t>Ceny služieb“</w:t>
      </w:r>
    </w:p>
    <w:p w14:paraId="4D5846EF" w14:textId="3858BEC3" w:rsidR="00952D49" w:rsidRDefault="00952D49" w:rsidP="00C22787">
      <w:pPr>
        <w:spacing w:beforeLines="60" w:before="144" w:afterLines="60" w:after="144"/>
        <w:jc w:val="both"/>
        <w:rPr>
          <w:rFonts w:asciiTheme="minorHAnsi" w:hAnsiTheme="minorHAnsi" w:cstheme="minorHAnsi"/>
          <w:bCs/>
          <w:sz w:val="20"/>
          <w:szCs w:val="20"/>
          <w:lang w:val="sk-SK"/>
        </w:rPr>
      </w:pPr>
      <w:r>
        <w:rPr>
          <w:rFonts w:asciiTheme="minorHAnsi" w:hAnsiTheme="minorHAnsi" w:cstheme="minorHAnsi"/>
          <w:b/>
          <w:sz w:val="20"/>
          <w:szCs w:val="20"/>
          <w:lang w:val="sk-SK"/>
        </w:rPr>
        <w:t xml:space="preserve">Príloha č. 3 </w:t>
      </w:r>
      <w:r w:rsidRPr="00952D49">
        <w:rPr>
          <w:rFonts w:asciiTheme="minorHAnsi" w:hAnsiTheme="minorHAnsi" w:cstheme="minorHAnsi"/>
          <w:bCs/>
          <w:sz w:val="20"/>
          <w:szCs w:val="20"/>
          <w:lang w:val="sk-SK"/>
        </w:rPr>
        <w:t>k zmluve o poskytovaní služieb</w:t>
      </w:r>
      <w:r>
        <w:rPr>
          <w:rFonts w:asciiTheme="minorHAnsi" w:hAnsiTheme="minorHAnsi" w:cstheme="minorHAnsi"/>
          <w:bCs/>
          <w:sz w:val="20"/>
          <w:szCs w:val="20"/>
          <w:lang w:val="sk-SK"/>
        </w:rPr>
        <w:t xml:space="preserve"> „</w:t>
      </w:r>
      <w:r w:rsidR="008A24DF">
        <w:rPr>
          <w:rFonts w:asciiTheme="minorHAnsi" w:hAnsiTheme="minorHAnsi" w:cstheme="minorHAnsi"/>
          <w:bCs/>
          <w:sz w:val="20"/>
          <w:szCs w:val="20"/>
          <w:lang w:val="sk-SK"/>
        </w:rPr>
        <w:t>Tabuľky týždenný plán</w:t>
      </w:r>
      <w:r w:rsidR="00DD5006">
        <w:rPr>
          <w:rFonts w:asciiTheme="minorHAnsi" w:hAnsiTheme="minorHAnsi" w:cstheme="minorHAnsi"/>
          <w:bCs/>
          <w:sz w:val="20"/>
          <w:szCs w:val="20"/>
          <w:lang w:val="sk-SK"/>
        </w:rPr>
        <w:t>“</w:t>
      </w:r>
    </w:p>
    <w:p w14:paraId="3D05D1C3" w14:textId="2D763E11" w:rsidR="00DD5006" w:rsidRPr="00952D49" w:rsidRDefault="00DD5006" w:rsidP="00C22787">
      <w:pPr>
        <w:spacing w:beforeLines="60" w:before="144" w:afterLines="60" w:after="144"/>
        <w:jc w:val="both"/>
        <w:rPr>
          <w:rFonts w:asciiTheme="minorHAnsi" w:hAnsiTheme="minorHAnsi" w:cstheme="minorHAnsi"/>
          <w:b/>
          <w:sz w:val="20"/>
          <w:szCs w:val="20"/>
          <w:lang w:val="sk-SK"/>
        </w:rPr>
      </w:pPr>
      <w:r>
        <w:rPr>
          <w:rFonts w:asciiTheme="minorHAnsi" w:hAnsiTheme="minorHAnsi" w:cstheme="minorHAnsi"/>
          <w:b/>
          <w:sz w:val="20"/>
          <w:szCs w:val="20"/>
          <w:lang w:val="sk-SK"/>
        </w:rPr>
        <w:t xml:space="preserve">Príloha č. 4 </w:t>
      </w:r>
      <w:r w:rsidRPr="00952D49">
        <w:rPr>
          <w:rFonts w:asciiTheme="minorHAnsi" w:hAnsiTheme="minorHAnsi" w:cstheme="minorHAnsi"/>
          <w:bCs/>
          <w:sz w:val="20"/>
          <w:szCs w:val="20"/>
          <w:lang w:val="sk-SK"/>
        </w:rPr>
        <w:t>k zmluve o poskytovaní služieb</w:t>
      </w:r>
      <w:r>
        <w:rPr>
          <w:rFonts w:asciiTheme="minorHAnsi" w:hAnsiTheme="minorHAnsi" w:cstheme="minorHAnsi"/>
          <w:bCs/>
          <w:sz w:val="20"/>
          <w:szCs w:val="20"/>
          <w:lang w:val="sk-SK"/>
        </w:rPr>
        <w:t xml:space="preserve"> „</w:t>
      </w:r>
      <w:proofErr w:type="spellStart"/>
      <w:r>
        <w:rPr>
          <w:rFonts w:asciiTheme="minorHAnsi" w:hAnsiTheme="minorHAnsi" w:cstheme="minorHAnsi"/>
          <w:bCs/>
          <w:sz w:val="20"/>
          <w:szCs w:val="20"/>
          <w:lang w:val="sk-SK"/>
        </w:rPr>
        <w:t>Arboristický</w:t>
      </w:r>
      <w:proofErr w:type="spellEnd"/>
      <w:r>
        <w:rPr>
          <w:rFonts w:asciiTheme="minorHAnsi" w:hAnsiTheme="minorHAnsi" w:cstheme="minorHAnsi"/>
          <w:bCs/>
          <w:sz w:val="20"/>
          <w:szCs w:val="20"/>
          <w:lang w:val="sk-SK"/>
        </w:rPr>
        <w:t xml:space="preserve"> štandard</w:t>
      </w:r>
      <w:r w:rsidR="00EC53BC">
        <w:rPr>
          <w:rFonts w:asciiTheme="minorHAnsi" w:hAnsiTheme="minorHAnsi" w:cstheme="minorHAnsi"/>
          <w:bCs/>
          <w:sz w:val="20"/>
          <w:szCs w:val="20"/>
          <w:lang w:val="sk-SK"/>
        </w:rPr>
        <w:t>“</w:t>
      </w:r>
    </w:p>
    <w:p w14:paraId="0DF8891E" w14:textId="12B104F0" w:rsidR="00035A9A" w:rsidRPr="00F05D7B" w:rsidRDefault="00035A9A" w:rsidP="006572CD">
      <w:pPr>
        <w:pStyle w:val="Zkladntext"/>
        <w:spacing w:beforeLines="60" w:before="144" w:afterLines="60" w:after="144"/>
        <w:ind w:left="284" w:hanging="284"/>
        <w:jc w:val="both"/>
        <w:rPr>
          <w:rFonts w:asciiTheme="minorHAnsi" w:hAnsiTheme="minorHAnsi" w:cstheme="minorHAnsi"/>
          <w:b/>
          <w:sz w:val="20"/>
          <w:szCs w:val="20"/>
          <w:lang w:val="sk-SK"/>
        </w:rPr>
      </w:pPr>
    </w:p>
    <w:p w14:paraId="04D3CCAE" w14:textId="77777777" w:rsidR="00793048" w:rsidRPr="00F05D7B" w:rsidRDefault="00793048" w:rsidP="00E52C12">
      <w:pPr>
        <w:spacing w:beforeLines="60" w:before="144" w:afterLines="60" w:after="144"/>
        <w:jc w:val="center"/>
        <w:rPr>
          <w:rFonts w:asciiTheme="minorHAnsi" w:hAnsiTheme="minorHAnsi" w:cstheme="minorHAnsi"/>
          <w:sz w:val="20"/>
          <w:szCs w:val="20"/>
          <w:lang w:val="sk-SK"/>
        </w:rPr>
      </w:pPr>
    </w:p>
    <w:p w14:paraId="4C5FF412" w14:textId="77777777" w:rsidR="00E20DB3" w:rsidRPr="00F05D7B" w:rsidRDefault="00E20DB3" w:rsidP="00E52C12">
      <w:pPr>
        <w:spacing w:beforeLines="60" w:before="144" w:afterLines="60" w:after="144"/>
        <w:jc w:val="center"/>
        <w:rPr>
          <w:rFonts w:asciiTheme="minorHAnsi" w:hAnsiTheme="minorHAnsi" w:cstheme="minorHAnsi"/>
          <w:sz w:val="20"/>
          <w:szCs w:val="20"/>
          <w:lang w:val="sk-SK"/>
        </w:rPr>
      </w:pPr>
    </w:p>
    <w:p w14:paraId="6F2F4ED5"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4F02D94"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D114556"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6A9D9B0E"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3B52455F"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5E3C2CD2"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45904FED"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4C57168E"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44092F29"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2F630F1D"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6478F80"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258CB50"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237C7D2D"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79DAFB44"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60E66154"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5D4FDDBE" w14:textId="77777777" w:rsidR="00080C49" w:rsidRDefault="00080C49" w:rsidP="00E96BA7">
      <w:pPr>
        <w:widowControl w:val="0"/>
        <w:spacing w:after="523" w:line="212" w:lineRule="exact"/>
        <w:jc w:val="both"/>
        <w:rPr>
          <w:rFonts w:ascii="Arial" w:eastAsia="Arial" w:hAnsi="Arial" w:cs="Arial"/>
          <w:b/>
          <w:bCs/>
          <w:color w:val="000000"/>
          <w:sz w:val="19"/>
          <w:szCs w:val="19"/>
          <w:lang w:val="sk-SK" w:eastAsia="sk-SK" w:bidi="sk-SK"/>
        </w:rPr>
      </w:pPr>
    </w:p>
    <w:p w14:paraId="7CDBF27E" w14:textId="77777777" w:rsidR="00080C49" w:rsidRDefault="00080C49" w:rsidP="00E96BA7">
      <w:pPr>
        <w:widowControl w:val="0"/>
        <w:spacing w:after="523" w:line="212" w:lineRule="exact"/>
        <w:jc w:val="both"/>
        <w:rPr>
          <w:rFonts w:ascii="Arial" w:eastAsia="Arial" w:hAnsi="Arial" w:cs="Arial"/>
          <w:b/>
          <w:bCs/>
          <w:color w:val="000000"/>
          <w:sz w:val="19"/>
          <w:szCs w:val="19"/>
          <w:lang w:val="sk-SK" w:eastAsia="sk-SK" w:bidi="sk-SK"/>
        </w:rPr>
      </w:pPr>
    </w:p>
    <w:p w14:paraId="05EBDB67" w14:textId="77777777" w:rsidR="00200B10" w:rsidRDefault="00200B10" w:rsidP="00E96BA7">
      <w:pPr>
        <w:widowControl w:val="0"/>
        <w:spacing w:after="523" w:line="212" w:lineRule="exact"/>
        <w:jc w:val="both"/>
        <w:rPr>
          <w:rFonts w:ascii="Arial" w:eastAsia="Arial" w:hAnsi="Arial" w:cs="Arial"/>
          <w:b/>
          <w:bCs/>
          <w:color w:val="000000"/>
          <w:sz w:val="19"/>
          <w:szCs w:val="19"/>
          <w:lang w:val="sk-SK" w:eastAsia="sk-SK" w:bidi="sk-SK"/>
        </w:rPr>
      </w:pPr>
    </w:p>
    <w:p w14:paraId="4D3A70E6" w14:textId="77777777" w:rsidR="00200B10" w:rsidRDefault="00200B10" w:rsidP="00E96BA7">
      <w:pPr>
        <w:widowControl w:val="0"/>
        <w:spacing w:after="523" w:line="212" w:lineRule="exact"/>
        <w:jc w:val="both"/>
        <w:rPr>
          <w:rFonts w:ascii="Arial" w:eastAsia="Arial" w:hAnsi="Arial" w:cs="Arial"/>
          <w:b/>
          <w:bCs/>
          <w:color w:val="000000"/>
          <w:sz w:val="19"/>
          <w:szCs w:val="19"/>
          <w:lang w:val="sk-SK" w:eastAsia="sk-SK" w:bidi="sk-SK"/>
        </w:rPr>
      </w:pPr>
    </w:p>
    <w:p w14:paraId="4EDB569C" w14:textId="5609FB8C" w:rsidR="00E96BA7" w:rsidRPr="00F05D7B" w:rsidRDefault="00E96BA7" w:rsidP="00E96BA7">
      <w:pPr>
        <w:widowControl w:val="0"/>
        <w:spacing w:after="523" w:line="212" w:lineRule="exact"/>
        <w:jc w:val="both"/>
        <w:rPr>
          <w:rFonts w:ascii="Arial" w:eastAsia="Arial" w:hAnsi="Arial" w:cs="Arial"/>
          <w:b/>
          <w:bCs/>
          <w:color w:val="000000"/>
          <w:sz w:val="19"/>
          <w:szCs w:val="19"/>
          <w:lang w:val="sk-SK" w:eastAsia="sk-SK" w:bidi="sk-SK"/>
        </w:rPr>
      </w:pPr>
      <w:r w:rsidRPr="00F05D7B">
        <w:rPr>
          <w:rFonts w:ascii="Arial" w:eastAsia="Arial" w:hAnsi="Arial" w:cs="Arial"/>
          <w:b/>
          <w:bCs/>
          <w:color w:val="000000"/>
          <w:sz w:val="19"/>
          <w:szCs w:val="19"/>
          <w:lang w:val="sk-SK" w:eastAsia="sk-SK" w:bidi="sk-SK"/>
        </w:rPr>
        <w:lastRenderedPageBreak/>
        <w:t xml:space="preserve">Príloha </w:t>
      </w:r>
      <w:r w:rsidRPr="00F05D7B">
        <w:rPr>
          <w:rFonts w:ascii="Arial" w:eastAsia="Arial" w:hAnsi="Arial" w:cs="Arial"/>
          <w:b/>
          <w:bCs/>
          <w:color w:val="000000"/>
          <w:sz w:val="16"/>
          <w:szCs w:val="16"/>
          <w:lang w:val="sk-SK" w:eastAsia="sk-SK" w:bidi="sk-SK"/>
        </w:rPr>
        <w:t xml:space="preserve">č. </w:t>
      </w:r>
      <w:r w:rsidRPr="00F05D7B">
        <w:rPr>
          <w:rFonts w:ascii="Arial" w:eastAsia="Arial" w:hAnsi="Arial" w:cs="Arial"/>
          <w:b/>
          <w:bCs/>
          <w:color w:val="000000"/>
          <w:sz w:val="19"/>
          <w:szCs w:val="19"/>
          <w:lang w:val="sk-SK" w:eastAsia="sk-SK" w:bidi="sk-SK"/>
        </w:rPr>
        <w:t>3: Informácie o spracovávaní osobných údajov dotknutých osôb</w:t>
      </w:r>
    </w:p>
    <w:p w14:paraId="4F966D59" w14:textId="358E5A28" w:rsidR="00E96BA7" w:rsidRPr="00F05D7B" w:rsidRDefault="00E96BA7" w:rsidP="00E96BA7">
      <w:pPr>
        <w:widowControl w:val="0"/>
        <w:spacing w:after="158"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Verejný obstarávateľ' týmto poskytuje dotknutým osobám, ktorých osobné údaje bude verejný obstarávateľ ako prevádzkovateľ spracovávať, informácie podľa článku 13 Nariadenia Európskeho parlamentu a Rady (EÚ) 2016/679 o ochrane fyzických osôb pri spracúvaní osobných údajov a o voľnom pohybe takýchto údajov. Táto informácia vysvetľuje, akým spôsobom spracúva verejný obstarávateľ ako prevádzkovateľ pri verejnom obstarávaní osobné údaje. Pri spracúvaní osobných údajov sa verejný obstarávateľ riadi primárne všeobecným nariadením EÚ o ochrane osobných údajov("GDPR") a ustanoveniami Zákona o ochrane osobných údajov č.18/2018 Z. z.</w:t>
      </w:r>
    </w:p>
    <w:p w14:paraId="58EDBE88" w14:textId="02CC8E4C" w:rsidR="00E96BA7" w:rsidRPr="00F05D7B" w:rsidRDefault="00E96BA7" w:rsidP="00E96BA7">
      <w:pPr>
        <w:widowControl w:val="0"/>
        <w:spacing w:after="206" w:line="235"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Údaje o prevádzkovateľovi: prevádzkovateľom je verejný obstarávateľ Mesto Žilina, so sídlom Námestie obetí komunizmu 1, 011 31 Žilina, IČO: 00321796, </w:t>
      </w:r>
    </w:p>
    <w:p w14:paraId="33B34106"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28" w:name="bookmark2"/>
      <w:r w:rsidRPr="00F05D7B">
        <w:rPr>
          <w:rFonts w:ascii="Arial" w:eastAsia="Arial" w:hAnsi="Arial" w:cs="Arial"/>
          <w:b/>
          <w:bCs/>
          <w:color w:val="000000"/>
          <w:sz w:val="16"/>
          <w:szCs w:val="16"/>
          <w:lang w:val="sk-SK" w:eastAsia="sk-SK" w:bidi="sk-SK"/>
        </w:rPr>
        <w:t>Z akého dôvodu verejný obstarávateľ osobné údaje spracováva:</w:t>
      </w:r>
      <w:bookmarkEnd w:id="28"/>
    </w:p>
    <w:p w14:paraId="7ED23FF1" w14:textId="7CE59C67"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Spracúvanie osobných údajov je nevyhnutné pre vykonanie procesu verejného obstarávania tak, ako ho definuje zákon č. 343/2015 Z. z. o verejnom obstarávaní. V rámci tohto procesu musia uchádzači vo verejnom obstarávaní spolu s predložením ponuky preukázať i tzv. osobné postavenie, finančné a ekonomické postavenie, technickú spôsobilosť alebo odbornú spôsobilosť. V rámci splnenia podmienok účasti vo verejnom obstarávaní uchádzači predkladajú doklady, ktoré obsahujú osobné údaje fyzických osôb, s ktorými sa verejný obstarávateľ oboznamuje, musí ich preskúmať a vyhodnotiť. Právnym základom spracovania osobných údajov, ktoré mu uchádzači poskytnú je v prvom rade zákon, ktorým je zákon č. 343/2015 </w:t>
      </w:r>
      <w:proofErr w:type="spellStart"/>
      <w:r w:rsidRPr="00F05D7B">
        <w:rPr>
          <w:rFonts w:ascii="Arial" w:eastAsia="Arial" w:hAnsi="Arial" w:cs="Arial"/>
          <w:color w:val="000000"/>
          <w:sz w:val="17"/>
          <w:szCs w:val="17"/>
          <w:lang w:val="sk-SK" w:eastAsia="sk-SK" w:bidi="sk-SK"/>
        </w:rPr>
        <w:t>Z.z</w:t>
      </w:r>
      <w:proofErr w:type="spellEnd"/>
      <w:r w:rsidRPr="00F05D7B">
        <w:rPr>
          <w:rFonts w:ascii="Arial" w:eastAsia="Arial" w:hAnsi="Arial" w:cs="Arial"/>
          <w:color w:val="000000"/>
          <w:sz w:val="17"/>
          <w:szCs w:val="17"/>
          <w:lang w:val="sk-SK" w:eastAsia="sk-SK" w:bidi="sk-SK"/>
        </w:rPr>
        <w:t>. o verejnom obstarávaní („ZVO"). Ide o právny základ "plnenie zákonnej povinnosti" podľa čl. 6 ods. 1 písm. c) GDPR. Poskytnutie osobných údajov je zákonnou požiadavkou, ktorá je nevyhnutná v konečnom dôsledku na uzatvorenie zmluvy. V prípade, ak by dotknutá osoba osobné údaje neposkytla, verejný obstarávateľ by nemohol overiť splnenie podmienok osobného postavenia fyzických osôb a nemohol by usúdiť, či uchádzač splnil podmienky účasti vo verejnom obstarávaní.</w:t>
      </w:r>
    </w:p>
    <w:p w14:paraId="62EC0CAA"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29" w:name="bookmark3"/>
      <w:r w:rsidRPr="00F05D7B">
        <w:rPr>
          <w:rFonts w:ascii="Arial" w:eastAsia="Arial" w:hAnsi="Arial" w:cs="Arial"/>
          <w:b/>
          <w:bCs/>
          <w:color w:val="000000"/>
          <w:sz w:val="16"/>
          <w:szCs w:val="16"/>
          <w:lang w:val="sk-SK" w:eastAsia="sk-SK" w:bidi="sk-SK"/>
        </w:rPr>
        <w:t>Komu verejný obstarávateľ osobné údaje sprístupňuje:</w:t>
      </w:r>
      <w:bookmarkEnd w:id="29"/>
    </w:p>
    <w:p w14:paraId="14AEC960" w14:textId="27E61E36"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Osobné údaje získané v rámci procesu verejného obstarávania sprístupňuje verejný obstarávateľ len v nevyhnutnej miere napr. svojim zamestnancom, ktorých poveruje vykonaním jednotlivých úkonov. Prevádzkovateľ obstarávateľ Mesto Žilina, so sídlom Námestie obetí komunizmu 1, 011 31 Žilina, IČO: 00321796</w:t>
      </w:r>
      <w:r w:rsidRPr="00F05D7B">
        <w:rPr>
          <w:rFonts w:ascii="Arial" w:eastAsia="Arial" w:hAnsi="Arial" w:cs="Arial"/>
          <w:color w:val="000000"/>
          <w:sz w:val="17"/>
          <w:szCs w:val="17"/>
          <w:lang w:val="sk-SK" w:eastAsia="en-US" w:bidi="en-US"/>
        </w:rPr>
        <w:t xml:space="preserve">, </w:t>
      </w:r>
      <w:r w:rsidRPr="00F05D7B">
        <w:rPr>
          <w:rFonts w:ascii="Arial" w:eastAsia="Arial" w:hAnsi="Arial" w:cs="Arial"/>
          <w:color w:val="000000"/>
          <w:sz w:val="17"/>
          <w:szCs w:val="17"/>
          <w:lang w:val="sk-SK" w:eastAsia="sk-SK" w:bidi="sk-SK"/>
        </w:rPr>
        <w:t>ktorá sa v zmysle GDPR považuje za sprostredkovateľa. Sprostredkovateľ spracováva osobné údaje ako prevádzkovateľ. V tejto zmluve sprostredkovateľ vyhlásil, že prijal primerané technické a organizačné opatrenia, ktorými garantuje bezpečnosť spracúvania osobných údajov v mene verejného obstarávateľa. Verejný obstarávateľ mu zároveň uložil postupovať výlučne podľa jeho pokynov, ktoré vymedzil rámcom úkonov predpokladaných a vyslovene definovaných v ZVO. Nakoľko v zmysle ZVO sa jednotlivé fázy/procesy verejného obstarávania vrátane dokumentov (ponúk) uchádzačov zverejňujú, verejný obstarávateľ týmto informuje uchádzačov a všetky dotknuté osoby, ktorých osobné údaje budú spracovávané v procese verejného obstarávania, že budú zverejnené v profile verejného obstarávateľa vedeného Úradom pre verejné obstarávanie.</w:t>
      </w:r>
    </w:p>
    <w:p w14:paraId="107025C5"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30" w:name="bookmark4"/>
      <w:r w:rsidRPr="00F05D7B">
        <w:rPr>
          <w:rFonts w:ascii="Arial" w:eastAsia="Arial" w:hAnsi="Arial" w:cs="Arial"/>
          <w:b/>
          <w:bCs/>
          <w:color w:val="000000"/>
          <w:sz w:val="16"/>
          <w:szCs w:val="16"/>
          <w:lang w:val="sk-SK" w:eastAsia="sk-SK" w:bidi="sk-SK"/>
        </w:rPr>
        <w:t>Do ktorých krajín prenáša verejný obstarávateľ osobné údaje:</w:t>
      </w:r>
      <w:bookmarkEnd w:id="30"/>
    </w:p>
    <w:p w14:paraId="3965AB64" w14:textId="77777777"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Verejný obstarávateľ neplánuje vykonať cezhraničný prenos osobných údajov do tretích krajín mimo Európskeho hospodárskeho priestoru (EÚ, Island, Nórsko a Lichtenštajnsko). Zverejnenie údajov na stránke </w:t>
      </w:r>
      <w:hyperlink r:id="rId35" w:history="1">
        <w:r w:rsidRPr="00F05D7B">
          <w:rPr>
            <w:rFonts w:ascii="Arial" w:eastAsia="Arial" w:hAnsi="Arial" w:cs="Arial"/>
            <w:color w:val="000000"/>
            <w:sz w:val="17"/>
            <w:szCs w:val="17"/>
            <w:lang w:val="sk-SK" w:eastAsia="en-US" w:bidi="en-US"/>
          </w:rPr>
          <w:t>www.uvo.gov.sk</w:t>
        </w:r>
      </w:hyperlink>
      <w:r w:rsidRPr="00F05D7B">
        <w:rPr>
          <w:rFonts w:ascii="Arial" w:eastAsia="Arial" w:hAnsi="Arial" w:cs="Arial"/>
          <w:color w:val="000000"/>
          <w:sz w:val="17"/>
          <w:szCs w:val="17"/>
          <w:lang w:val="sk-SK" w:eastAsia="en-US" w:bidi="en-US"/>
        </w:rPr>
        <w:t xml:space="preserve">, </w:t>
      </w:r>
      <w:r w:rsidRPr="00F05D7B">
        <w:rPr>
          <w:rFonts w:ascii="Arial" w:eastAsia="Arial" w:hAnsi="Arial" w:cs="Arial"/>
          <w:color w:val="000000"/>
          <w:sz w:val="17"/>
          <w:szCs w:val="17"/>
          <w:lang w:val="sk-SK" w:eastAsia="sk-SK" w:bidi="sk-SK"/>
        </w:rPr>
        <w:t>ktorý je verejne prístupný nie je možné považovať za prenos vo vlastnom slova zmysle. Hoci k nemu majú prístup i osoby mimo Európskeho hospodárskeho priestoru, túto skutočnosť verejný obstarávateľ nevie ovplyvniť.</w:t>
      </w:r>
    </w:p>
    <w:p w14:paraId="0C6CF758" w14:textId="77777777" w:rsidR="00E96BA7" w:rsidRPr="00F05D7B" w:rsidRDefault="00E96BA7" w:rsidP="00E96BA7">
      <w:pPr>
        <w:keepNext/>
        <w:keepLines/>
        <w:widowControl w:val="0"/>
        <w:spacing w:after="112" w:line="178" w:lineRule="exact"/>
        <w:jc w:val="both"/>
        <w:outlineLvl w:val="2"/>
        <w:rPr>
          <w:rFonts w:ascii="Arial" w:eastAsia="Arial" w:hAnsi="Arial" w:cs="Arial"/>
          <w:b/>
          <w:bCs/>
          <w:color w:val="000000"/>
          <w:sz w:val="16"/>
          <w:szCs w:val="16"/>
          <w:lang w:val="sk-SK" w:eastAsia="sk-SK" w:bidi="sk-SK"/>
        </w:rPr>
      </w:pPr>
      <w:bookmarkStart w:id="31" w:name="bookmark5"/>
      <w:r w:rsidRPr="00F05D7B">
        <w:rPr>
          <w:rFonts w:ascii="Arial" w:eastAsia="Arial" w:hAnsi="Arial" w:cs="Arial"/>
          <w:b/>
          <w:bCs/>
          <w:color w:val="000000"/>
          <w:sz w:val="16"/>
          <w:szCs w:val="16"/>
          <w:lang w:val="sk-SK" w:eastAsia="sk-SK" w:bidi="sk-SK"/>
        </w:rPr>
        <w:t>Ako dlho uchováva verejný obstarávateľ Vaše osobné údaje:</w:t>
      </w:r>
      <w:bookmarkEnd w:id="31"/>
    </w:p>
    <w:p w14:paraId="4B59A08B" w14:textId="77777777" w:rsidR="00E96BA7" w:rsidRPr="00F05D7B" w:rsidRDefault="00E96BA7" w:rsidP="00E96BA7">
      <w:pPr>
        <w:widowControl w:val="0"/>
        <w:spacing w:line="238"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Osobné údaje uchováva verejný obstarávateľ najviac do doby, kým je to potrebné na účely, na ktoré sa osobné údaje spracúvajú. V prípade, ak sa uchádzač verejného obstarávania len zúčastní, avšak nie je víťazom, s ktorým</w:t>
      </w:r>
      <w:r w:rsidRPr="00F05D7B">
        <w:rPr>
          <w:rFonts w:ascii="Arial" w:eastAsia="Arial" w:hAnsi="Arial" w:cs="Arial"/>
          <w:color w:val="000000"/>
          <w:sz w:val="17"/>
          <w:szCs w:val="17"/>
          <w:lang w:val="sk-SK" w:eastAsia="sk-SK" w:bidi="sk-SK"/>
        </w:rPr>
        <w:br w:type="page"/>
      </w:r>
    </w:p>
    <w:p w14:paraId="4870C977" w14:textId="77777777"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lastRenderedPageBreak/>
        <w:t>je uzatvorená zmluva, jeho osobné údaje sa budú spracovávať najdlhšie po dobu 5 rokov odo dňa ukončenia verejného obstarávania. Toto je totiž doba, počas ktorej môže Úrad pre verejné obstarávanie vykonať dohľad nad verejným obstarávaním. Uchovávanie dokumentov o VO je preto zákonnou povinnosťou verejného obstarávateľa. V prípade, ak dôjde k uzatvoreniu zmluvy, účtovné podklady je potrebné uchovávať po dobu 10 rokov, v zmysle zákona o účtovníctve a iných právnych predpisov. V prípade, ak má verejný obstarávateľ povinnosť postupovať v súlade so zákonom o archívoch a registratúrach, musí naplniť i požiadavky daného právneho predpisu. V každom prípade však verejný obstarávateľ uchováva dokumenty s osobnými údajmi najdlhšie po dobu ustanovenú osobitnými právnymi predpismi.</w:t>
      </w:r>
    </w:p>
    <w:p w14:paraId="29EDB352" w14:textId="77777777" w:rsidR="00E96BA7" w:rsidRPr="00F05D7B" w:rsidRDefault="00E96BA7" w:rsidP="00E96BA7">
      <w:pPr>
        <w:keepNext/>
        <w:keepLines/>
        <w:widowControl w:val="0"/>
        <w:spacing w:after="114" w:line="178" w:lineRule="exact"/>
        <w:jc w:val="both"/>
        <w:outlineLvl w:val="2"/>
        <w:rPr>
          <w:rFonts w:ascii="Arial" w:eastAsia="Arial" w:hAnsi="Arial" w:cs="Arial"/>
          <w:b/>
          <w:bCs/>
          <w:color w:val="000000"/>
          <w:sz w:val="16"/>
          <w:szCs w:val="16"/>
          <w:lang w:val="sk-SK" w:eastAsia="sk-SK" w:bidi="sk-SK"/>
        </w:rPr>
      </w:pPr>
      <w:bookmarkStart w:id="32" w:name="bookmark8"/>
      <w:r w:rsidRPr="00F05D7B">
        <w:rPr>
          <w:rFonts w:ascii="Arial" w:eastAsia="Arial" w:hAnsi="Arial" w:cs="Arial"/>
          <w:b/>
          <w:bCs/>
          <w:color w:val="000000"/>
          <w:sz w:val="16"/>
          <w:szCs w:val="16"/>
          <w:lang w:val="sk-SK" w:eastAsia="sk-SK" w:bidi="sk-SK"/>
        </w:rPr>
        <w:t>Ako o Vás získava verejný obstarávateľ osobné údaje:</w:t>
      </w:r>
      <w:bookmarkEnd w:id="32"/>
    </w:p>
    <w:p w14:paraId="1F052982" w14:textId="77777777" w:rsidR="00E96BA7" w:rsidRPr="00F05D7B" w:rsidRDefault="00E96BA7" w:rsidP="00E96BA7">
      <w:pPr>
        <w:widowControl w:val="0"/>
        <w:spacing w:after="206" w:line="235"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Osobné údaje získava verejný obstarávateľ výlučne od dotknutých osôb, </w:t>
      </w:r>
      <w:proofErr w:type="spellStart"/>
      <w:r w:rsidRPr="00F05D7B">
        <w:rPr>
          <w:rFonts w:ascii="Arial" w:eastAsia="Arial" w:hAnsi="Arial" w:cs="Arial"/>
          <w:color w:val="000000"/>
          <w:sz w:val="17"/>
          <w:szCs w:val="17"/>
          <w:lang w:val="sk-SK" w:eastAsia="sk-SK" w:bidi="sk-SK"/>
        </w:rPr>
        <w:t>t.j</w:t>
      </w:r>
      <w:proofErr w:type="spellEnd"/>
      <w:r w:rsidRPr="00F05D7B">
        <w:rPr>
          <w:rFonts w:ascii="Arial" w:eastAsia="Arial" w:hAnsi="Arial" w:cs="Arial"/>
          <w:color w:val="000000"/>
          <w:sz w:val="17"/>
          <w:szCs w:val="17"/>
          <w:lang w:val="sk-SK" w:eastAsia="sk-SK" w:bidi="sk-SK"/>
        </w:rPr>
        <w:t>. dotknuté osoby mu ich sami poskytnú ako súčasť ponuky vo verejnom obstarávaní.</w:t>
      </w:r>
    </w:p>
    <w:p w14:paraId="2416161A"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33" w:name="bookmark9"/>
      <w:r w:rsidRPr="00F05D7B">
        <w:rPr>
          <w:rFonts w:ascii="Arial" w:eastAsia="Arial" w:hAnsi="Arial" w:cs="Arial"/>
          <w:b/>
          <w:bCs/>
          <w:color w:val="000000"/>
          <w:sz w:val="16"/>
          <w:szCs w:val="16"/>
          <w:lang w:val="sk-SK" w:eastAsia="sk-SK" w:bidi="sk-SK"/>
        </w:rPr>
        <w:t>Aké práva má dotknutá osoba:</w:t>
      </w:r>
      <w:bookmarkEnd w:id="33"/>
    </w:p>
    <w:p w14:paraId="7E5AADEC" w14:textId="60600060" w:rsidR="00E96BA7" w:rsidRPr="00F05D7B" w:rsidRDefault="00E96BA7" w:rsidP="00E96BA7">
      <w:pPr>
        <w:widowControl w:val="0"/>
        <w:spacing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Ak ste predložili do procesu verejného obstarávania svoje osobné údaje v takom rozsahu, že je na základe nich možná Vaša priama alebo nepriama identifikácia, ste dotknutá osoba. Ako osoba, ktorej osobné údaje sa spracovávajú máte právo kedykoľvek požadovať prístup k Vašim osobných údajom, právo žiadať ich opravu (ak sú nesprávne, alebo sa zmenili), máte právo požiadať o vymazanie Vašich osobných údajov, ak už neexistuje dôvod, pre ktorý by sme ich mali spracovávať, právo požadovať obmedzenie ich spracovávania, právo namietať proti ich spracovávaniu a za určitých okolností žiadať prenos týchto údajov. V prípade, ak sa domnievate že spracovávaním Vašich údajov bol porušený zákon o ochrane osobných údajov alebo nariadenie GDPR, máte právo podať sťažnosť dozornému orgánu, ktorým je Úrad na ochranu osobných údajov SR, Hraničná 12, Bratislava. V prípade, ak chcete uplatniť svoje práva, môžete tak urobiť u verejného obstarávateľa (prevádzkovateľa), </w:t>
      </w:r>
      <w:r w:rsidR="0050597B" w:rsidRPr="00F05D7B">
        <w:rPr>
          <w:rFonts w:ascii="Arial" w:eastAsia="Arial" w:hAnsi="Arial" w:cs="Arial"/>
          <w:color w:val="000000"/>
          <w:sz w:val="17"/>
          <w:szCs w:val="17"/>
          <w:lang w:val="sk-SK" w:eastAsia="sk-SK" w:bidi="sk-SK"/>
        </w:rPr>
        <w:t xml:space="preserve">obstarávateľ Mesto Žilina, so sídlom Námestie obetí komunizmu 1, 011 31 Žilina, IČO: 00321796, </w:t>
      </w:r>
      <w:hyperlink r:id="rId36" w:history="1">
        <w:r w:rsidR="00853D3B" w:rsidRPr="00F62D44">
          <w:rPr>
            <w:rStyle w:val="Hypertextovprepojenie"/>
            <w:rFonts w:ascii="Arial" w:eastAsia="Arial" w:hAnsi="Arial" w:cs="Arial"/>
            <w:sz w:val="17"/>
            <w:szCs w:val="17"/>
            <w:lang w:val="sk-SK" w:eastAsia="sk-SK" w:bidi="sk-SK"/>
          </w:rPr>
          <w:t>katarina.zahradnikova@zilina.sk</w:t>
        </w:r>
      </w:hyperlink>
      <w:r w:rsidR="00853D3B">
        <w:rPr>
          <w:rFonts w:ascii="Arial" w:eastAsia="Arial" w:hAnsi="Arial" w:cs="Arial"/>
          <w:color w:val="000000"/>
          <w:sz w:val="17"/>
          <w:szCs w:val="17"/>
          <w:lang w:val="sk-SK" w:eastAsia="sk-SK" w:bidi="sk-SK"/>
        </w:rPr>
        <w:t xml:space="preserve"> </w:t>
      </w:r>
      <w:r w:rsidR="0050597B" w:rsidRPr="00F05D7B">
        <w:rPr>
          <w:rFonts w:ascii="Arial" w:eastAsia="Arial" w:hAnsi="Arial" w:cs="Arial"/>
          <w:color w:val="000000"/>
          <w:sz w:val="17"/>
          <w:szCs w:val="17"/>
          <w:lang w:val="sk-SK" w:eastAsia="sk-SK" w:bidi="sk-SK"/>
        </w:rPr>
        <w:t>.</w:t>
      </w:r>
    </w:p>
    <w:p w14:paraId="1BACDE46"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51D7F031"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1FF7BE9"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414157AF"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2CDBDB4"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9F366CD"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79BB9A17"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D137079"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5DCE9F35"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5ABE9882"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5CED8E6A"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07D5486"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3204E42"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966E896"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4BF57538"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29ED50E"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42603DF9"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13642AB"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19A838FF"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659F3BD1"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756E2697" w14:textId="4CC86DBB" w:rsidR="002B4C67" w:rsidRPr="003804F8" w:rsidRDefault="002B4C67" w:rsidP="002B4C67">
      <w:pPr>
        <w:rPr>
          <w:rFonts w:asciiTheme="minorHAnsi" w:hAnsiTheme="minorHAnsi" w:cstheme="minorHAnsi"/>
          <w:b/>
          <w:u w:val="single"/>
          <w:lang w:val="sk-SK"/>
        </w:rPr>
      </w:pPr>
      <w:r w:rsidRPr="00070204">
        <w:rPr>
          <w:rFonts w:asciiTheme="minorHAnsi" w:hAnsiTheme="minorHAnsi" w:cstheme="minorHAnsi"/>
          <w:b/>
          <w:u w:val="single"/>
          <w:lang w:val="sk-SK"/>
        </w:rPr>
        <w:lastRenderedPageBreak/>
        <w:t>Príloha č. 4</w:t>
      </w:r>
    </w:p>
    <w:p w14:paraId="1DCB7488" w14:textId="77777777" w:rsidR="002B4C67" w:rsidRPr="002B4C67" w:rsidRDefault="002B4C67" w:rsidP="002B4C67">
      <w:pPr>
        <w:jc w:val="center"/>
        <w:rPr>
          <w:rFonts w:asciiTheme="minorHAnsi" w:hAnsiTheme="minorHAnsi" w:cstheme="minorHAnsi"/>
          <w:sz w:val="40"/>
          <w:szCs w:val="40"/>
          <w:u w:val="single"/>
          <w:lang w:val="sk-SK"/>
        </w:rPr>
      </w:pPr>
      <w:r w:rsidRPr="002B4C67">
        <w:rPr>
          <w:rFonts w:asciiTheme="minorHAnsi" w:hAnsiTheme="minorHAnsi" w:cstheme="minorHAnsi"/>
          <w:sz w:val="40"/>
          <w:szCs w:val="40"/>
          <w:u w:val="single"/>
          <w:lang w:val="sk-SK"/>
        </w:rPr>
        <w:t xml:space="preserve"> Krycí list ponuky</w:t>
      </w:r>
    </w:p>
    <w:p w14:paraId="21423AAF" w14:textId="77777777" w:rsidR="002B4C67" w:rsidRPr="002B4C67" w:rsidRDefault="002B4C67" w:rsidP="002B4C67">
      <w:pPr>
        <w:rPr>
          <w:rFonts w:asciiTheme="minorHAnsi" w:hAnsiTheme="minorHAnsi" w:cstheme="minorHAnsi"/>
          <w:u w:val="single"/>
          <w:lang w:val="sk-SK" w:eastAsia="sk-SK"/>
        </w:rPr>
      </w:pPr>
    </w:p>
    <w:p w14:paraId="04D204AC" w14:textId="77777777" w:rsidR="002B4C67" w:rsidRPr="002B4C67" w:rsidRDefault="002B4C67" w:rsidP="002B4C67">
      <w:pPr>
        <w:rPr>
          <w:rFonts w:asciiTheme="minorHAnsi" w:hAnsiTheme="minorHAnsi" w:cstheme="minorHAnsi"/>
          <w:sz w:val="20"/>
          <w:szCs w:val="20"/>
          <w:u w:val="single"/>
          <w:lang w:val="sk-SK" w:eastAsia="sk-SK"/>
        </w:rPr>
      </w:pPr>
      <w:r w:rsidRPr="002B4C67">
        <w:rPr>
          <w:rFonts w:asciiTheme="minorHAnsi" w:hAnsiTheme="minorHAnsi" w:cstheme="minorHAnsi"/>
          <w:sz w:val="20"/>
          <w:szCs w:val="20"/>
          <w:u w:val="single"/>
          <w:lang w:val="sk-SK" w:eastAsia="sk-SK"/>
        </w:rPr>
        <w:t xml:space="preserve">Identifikácia verejného obstarávateľa: </w:t>
      </w:r>
    </w:p>
    <w:p w14:paraId="0809FDB3" w14:textId="77777777" w:rsidR="002B4C67" w:rsidRPr="002B4C67" w:rsidRDefault="002B4C67" w:rsidP="002B4C67">
      <w:pPr>
        <w:jc w:val="both"/>
        <w:rPr>
          <w:rFonts w:asciiTheme="minorHAnsi" w:hAnsiTheme="minorHAnsi" w:cstheme="minorHAnsi"/>
          <w:bCs/>
          <w:color w:val="000000" w:themeColor="text1"/>
          <w:sz w:val="20"/>
          <w:szCs w:val="20"/>
          <w:lang w:val="sk-SK" w:eastAsia="sk-SK"/>
        </w:rPr>
      </w:pPr>
      <w:r w:rsidRPr="002B4C67">
        <w:rPr>
          <w:rFonts w:asciiTheme="minorHAnsi" w:hAnsiTheme="minorHAnsi" w:cstheme="minorHAnsi"/>
          <w:bCs/>
          <w:color w:val="000000" w:themeColor="text1"/>
          <w:sz w:val="20"/>
          <w:szCs w:val="20"/>
          <w:lang w:val="sk-SK" w:eastAsia="sk-SK"/>
        </w:rPr>
        <w:t>NÁZOV: Mesto Žilina</w:t>
      </w:r>
    </w:p>
    <w:p w14:paraId="02566CE2" w14:textId="77777777" w:rsidR="002B4C67" w:rsidRPr="002B4C67" w:rsidRDefault="002B4C67" w:rsidP="002B4C67">
      <w:pPr>
        <w:jc w:val="both"/>
        <w:rPr>
          <w:rFonts w:asciiTheme="minorHAnsi" w:hAnsiTheme="minorHAnsi" w:cstheme="minorHAnsi"/>
          <w:bCs/>
          <w:color w:val="000000" w:themeColor="text1"/>
          <w:sz w:val="20"/>
          <w:szCs w:val="20"/>
          <w:lang w:val="sk-SK" w:eastAsia="sk-SK"/>
        </w:rPr>
      </w:pPr>
      <w:r w:rsidRPr="002B4C67">
        <w:rPr>
          <w:rFonts w:asciiTheme="minorHAnsi" w:hAnsiTheme="minorHAnsi" w:cstheme="minorHAnsi"/>
          <w:bCs/>
          <w:color w:val="000000" w:themeColor="text1"/>
          <w:sz w:val="20"/>
          <w:szCs w:val="20"/>
          <w:lang w:val="sk-SK" w:eastAsia="sk-SK"/>
        </w:rPr>
        <w:t>SÍDLO: Námestie obetí komunizmu 1, 011 31 Žilina</w:t>
      </w:r>
    </w:p>
    <w:p w14:paraId="489BDE10" w14:textId="77777777" w:rsidR="002B4C67" w:rsidRPr="002B4C67" w:rsidRDefault="002B4C67" w:rsidP="002B4C67">
      <w:pPr>
        <w:jc w:val="both"/>
        <w:rPr>
          <w:rFonts w:asciiTheme="minorHAnsi" w:hAnsiTheme="minorHAnsi" w:cstheme="minorHAnsi"/>
          <w:bCs/>
          <w:color w:val="000000" w:themeColor="text1"/>
          <w:sz w:val="20"/>
          <w:szCs w:val="20"/>
          <w:lang w:val="sk-SK" w:eastAsia="sk-SK"/>
        </w:rPr>
      </w:pPr>
      <w:r w:rsidRPr="002B4C67">
        <w:rPr>
          <w:rFonts w:asciiTheme="minorHAnsi" w:hAnsiTheme="minorHAnsi" w:cstheme="minorHAnsi"/>
          <w:bCs/>
          <w:color w:val="000000" w:themeColor="text1"/>
          <w:sz w:val="20"/>
          <w:szCs w:val="20"/>
          <w:lang w:val="sk-SK" w:eastAsia="sk-SK"/>
        </w:rPr>
        <w:t>IČO: 00 321 796</w:t>
      </w:r>
    </w:p>
    <w:p w14:paraId="1EA2DBFE" w14:textId="77777777" w:rsidR="002B4C67" w:rsidRPr="002B4C67" w:rsidRDefault="002B4C67" w:rsidP="002B4C67">
      <w:pPr>
        <w:suppressAutoHyphens/>
        <w:rPr>
          <w:rFonts w:asciiTheme="minorHAnsi" w:hAnsiTheme="minorHAnsi" w:cstheme="minorHAnsi"/>
          <w:sz w:val="20"/>
          <w:szCs w:val="20"/>
          <w:u w:val="single"/>
          <w:lang w:val="sk-SK" w:eastAsia="ar-SA"/>
        </w:rPr>
      </w:pPr>
    </w:p>
    <w:p w14:paraId="68DE5106" w14:textId="77777777" w:rsidR="002B4C67" w:rsidRPr="002B4C67" w:rsidRDefault="002B4C67" w:rsidP="002B4C67">
      <w:pPr>
        <w:suppressAutoHyphens/>
        <w:rPr>
          <w:rFonts w:asciiTheme="minorHAnsi" w:hAnsiTheme="minorHAnsi" w:cstheme="minorHAnsi"/>
          <w:sz w:val="20"/>
          <w:szCs w:val="20"/>
          <w:lang w:val="sk-SK" w:eastAsia="ar-SA"/>
        </w:rPr>
      </w:pPr>
      <w:r w:rsidRPr="002B4C67">
        <w:rPr>
          <w:rFonts w:asciiTheme="minorHAnsi" w:hAnsiTheme="minorHAnsi" w:cstheme="minorHAnsi"/>
          <w:sz w:val="20"/>
          <w:szCs w:val="20"/>
          <w:u w:val="single"/>
          <w:lang w:val="sk-SK" w:eastAsia="ar-SA"/>
        </w:rPr>
        <w:t>Názov zákazky</w:t>
      </w:r>
      <w:r w:rsidRPr="002B4C67">
        <w:rPr>
          <w:rFonts w:asciiTheme="minorHAnsi" w:hAnsiTheme="minorHAnsi" w:cstheme="minorHAnsi"/>
          <w:sz w:val="20"/>
          <w:szCs w:val="20"/>
          <w:lang w:val="sk-SK" w:eastAsia="ar-SA"/>
        </w:rPr>
        <w:t>/zákazky</w:t>
      </w:r>
    </w:p>
    <w:p w14:paraId="33D74466" w14:textId="263B3BE9" w:rsidR="002B4C67" w:rsidRPr="002B4C67" w:rsidRDefault="00EC53BC" w:rsidP="002B4C67">
      <w:pPr>
        <w:suppressAutoHyphens/>
        <w:jc w:val="both"/>
        <w:rPr>
          <w:rFonts w:asciiTheme="minorHAnsi" w:hAnsiTheme="minorHAnsi" w:cstheme="minorHAnsi"/>
          <w:b/>
          <w:bCs/>
          <w:sz w:val="20"/>
          <w:szCs w:val="20"/>
          <w:lang w:val="sk-SK" w:eastAsia="ar-SA"/>
        </w:rPr>
      </w:pPr>
      <w:proofErr w:type="spellStart"/>
      <w:r>
        <w:rPr>
          <w:rFonts w:asciiTheme="minorHAnsi" w:hAnsiTheme="minorHAnsi" w:cstheme="minorHAnsi"/>
          <w:b/>
          <w:sz w:val="20"/>
          <w:szCs w:val="20"/>
          <w:lang w:val="sk-SK"/>
        </w:rPr>
        <w:t>Orezy</w:t>
      </w:r>
      <w:proofErr w:type="spellEnd"/>
      <w:r>
        <w:rPr>
          <w:rFonts w:asciiTheme="minorHAnsi" w:hAnsiTheme="minorHAnsi" w:cstheme="minorHAnsi"/>
          <w:b/>
          <w:sz w:val="20"/>
          <w:szCs w:val="20"/>
          <w:lang w:val="sk-SK"/>
        </w:rPr>
        <w:t xml:space="preserve"> krov</w:t>
      </w:r>
      <w:r w:rsidR="008749CA">
        <w:rPr>
          <w:rFonts w:asciiTheme="minorHAnsi" w:hAnsiTheme="minorHAnsi" w:cstheme="minorHAnsi"/>
          <w:b/>
          <w:sz w:val="20"/>
          <w:szCs w:val="20"/>
          <w:lang w:val="sk-SK"/>
        </w:rPr>
        <w:t xml:space="preserve"> v meste Žilina</w:t>
      </w:r>
    </w:p>
    <w:p w14:paraId="6467C223" w14:textId="77777777" w:rsidR="002B4C67" w:rsidRPr="002B4C67" w:rsidRDefault="002B4C67" w:rsidP="002B4C67">
      <w:pPr>
        <w:suppressAutoHyphens/>
        <w:rPr>
          <w:rFonts w:asciiTheme="minorHAnsi" w:hAnsiTheme="minorHAnsi" w:cstheme="minorHAnsi"/>
          <w:sz w:val="20"/>
          <w:szCs w:val="20"/>
          <w:lang w:val="sk-SK" w:eastAsia="ar-SA"/>
        </w:rPr>
      </w:pPr>
    </w:p>
    <w:p w14:paraId="7B8FA4AF" w14:textId="77777777" w:rsidR="002B4C67" w:rsidRPr="002B4C67" w:rsidRDefault="002B4C67" w:rsidP="002B4C67">
      <w:pPr>
        <w:suppressAutoHyphens/>
        <w:rPr>
          <w:rFonts w:asciiTheme="minorHAnsi" w:hAnsiTheme="minorHAnsi" w:cstheme="minorHAnsi"/>
          <w:sz w:val="20"/>
          <w:szCs w:val="20"/>
          <w:lang w:val="sk-SK" w:eastAsia="ar-SA"/>
        </w:rPr>
      </w:pPr>
    </w:p>
    <w:p w14:paraId="50ADC3F6" w14:textId="77777777" w:rsidR="002B4C67" w:rsidRPr="002B4C67" w:rsidRDefault="002B4C67" w:rsidP="002B4C67">
      <w:pPr>
        <w:rPr>
          <w:rFonts w:asciiTheme="minorHAnsi" w:hAnsiTheme="minorHAnsi" w:cstheme="minorHAnsi"/>
          <w:bCs/>
          <w:sz w:val="20"/>
          <w:szCs w:val="20"/>
          <w:u w:val="single"/>
          <w:lang w:val="sk-SK"/>
        </w:rPr>
      </w:pPr>
      <w:r w:rsidRPr="002B4C67">
        <w:rPr>
          <w:rFonts w:asciiTheme="minorHAnsi" w:hAnsiTheme="minorHAnsi" w:cstheme="minorHAnsi"/>
          <w:bCs/>
          <w:sz w:val="20"/>
          <w:szCs w:val="20"/>
          <w:u w:val="single"/>
          <w:lang w:val="sk-SK"/>
        </w:rPr>
        <w:t>Obsah ponuky:</w:t>
      </w:r>
    </w:p>
    <w:p w14:paraId="35438DE8" w14:textId="77777777" w:rsidR="002B4C67" w:rsidRPr="002B4C67" w:rsidRDefault="002B4C67" w:rsidP="002B4C67">
      <w:pPr>
        <w:rPr>
          <w:rFonts w:asciiTheme="minorHAnsi" w:hAnsiTheme="minorHAnsi" w:cstheme="minorHAnsi"/>
          <w:bCs/>
          <w:i/>
          <w:sz w:val="20"/>
          <w:szCs w:val="20"/>
          <w:lang w:val="sk-SK"/>
        </w:rPr>
      </w:pPr>
      <w:r w:rsidRPr="002B4C67">
        <w:rPr>
          <w:rFonts w:asciiTheme="minorHAnsi" w:hAnsiTheme="minorHAnsi" w:cstheme="minorHAnsi"/>
          <w:bCs/>
          <w:i/>
          <w:sz w:val="20"/>
          <w:szCs w:val="20"/>
          <w:lang w:val="sk-SK"/>
        </w:rPr>
        <w:t>Zoznam súborov ponuky*</w:t>
      </w:r>
    </w:p>
    <w:p w14:paraId="7BA7D971" w14:textId="77777777" w:rsidR="002B4C67" w:rsidRPr="002B4C67" w:rsidRDefault="002B4C67" w:rsidP="002B4C67">
      <w:pPr>
        <w:rPr>
          <w:rFonts w:asciiTheme="minorHAnsi" w:hAnsiTheme="minorHAnsi" w:cstheme="minorHAnsi"/>
          <w:bCs/>
          <w:sz w:val="20"/>
          <w:szCs w:val="20"/>
          <w:lang w:val="sk-SK"/>
        </w:rPr>
      </w:pPr>
    </w:p>
    <w:p w14:paraId="714DADEC" w14:textId="77777777" w:rsidR="002B4C67" w:rsidRPr="002B4C67" w:rsidRDefault="002B4C67" w:rsidP="002B4C67">
      <w:pPr>
        <w:rPr>
          <w:rFonts w:asciiTheme="minorHAnsi" w:hAnsiTheme="minorHAnsi" w:cstheme="minorHAnsi"/>
          <w:bCs/>
          <w:sz w:val="20"/>
          <w:szCs w:val="20"/>
          <w:lang w:val="sk-SK"/>
        </w:rPr>
      </w:pPr>
      <w:r w:rsidRPr="002B4C67">
        <w:rPr>
          <w:rFonts w:asciiTheme="minorHAnsi" w:hAnsiTheme="minorHAnsi" w:cstheme="minorHAnsi"/>
          <w:bCs/>
          <w:sz w:val="20"/>
          <w:szCs w:val="20"/>
          <w:lang w:val="sk-SK"/>
        </w:rPr>
        <w:t xml:space="preserve">Identifikačné údaje uchádzača*: </w:t>
      </w:r>
    </w:p>
    <w:p w14:paraId="4C1629E6" w14:textId="77777777" w:rsidR="002B4C67" w:rsidRPr="002B4C67" w:rsidRDefault="002B4C67" w:rsidP="002B4C67">
      <w:pPr>
        <w:rPr>
          <w:rFonts w:asciiTheme="minorHAnsi" w:hAnsiTheme="minorHAnsi" w:cstheme="minorHAnsi"/>
          <w:bCs/>
          <w:sz w:val="20"/>
          <w:szCs w:val="20"/>
          <w:lang w:val="sk-SK"/>
        </w:rPr>
      </w:pP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2B4C67" w:rsidRPr="002B4C67" w14:paraId="65BFB4E5" w14:textId="77777777">
        <w:trPr>
          <w:trHeight w:val="682"/>
        </w:trPr>
        <w:tc>
          <w:tcPr>
            <w:tcW w:w="2992" w:type="dxa"/>
            <w:shd w:val="clear" w:color="auto" w:fill="FFFFFF" w:themeFill="background1"/>
            <w:noWrap/>
            <w:vAlign w:val="center"/>
          </w:tcPr>
          <w:p w14:paraId="09523D71"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Obchodné meno:</w:t>
            </w:r>
          </w:p>
        </w:tc>
        <w:tc>
          <w:tcPr>
            <w:tcW w:w="5954" w:type="dxa"/>
            <w:shd w:val="clear" w:color="000000" w:fill="D8D8D8"/>
            <w:vAlign w:val="center"/>
          </w:tcPr>
          <w:p w14:paraId="330BC635" w14:textId="77777777" w:rsidR="002B4C67" w:rsidRPr="002B4C67" w:rsidRDefault="002B4C67">
            <w:pPr>
              <w:ind w:firstLineChars="100" w:firstLine="200"/>
              <w:rPr>
                <w:rFonts w:asciiTheme="minorHAnsi" w:hAnsiTheme="minorHAnsi" w:cstheme="minorHAnsi"/>
                <w:bCs/>
                <w:sz w:val="20"/>
                <w:szCs w:val="20"/>
                <w:lang w:val="sk-SK" w:eastAsia="sk-SK"/>
              </w:rPr>
            </w:pPr>
          </w:p>
        </w:tc>
      </w:tr>
      <w:tr w:rsidR="002B4C67" w:rsidRPr="002B4C67" w14:paraId="119D0DB8" w14:textId="77777777">
        <w:trPr>
          <w:trHeight w:val="454"/>
        </w:trPr>
        <w:tc>
          <w:tcPr>
            <w:tcW w:w="2992" w:type="dxa"/>
            <w:shd w:val="clear" w:color="auto" w:fill="FFFFFF" w:themeFill="background1"/>
            <w:noWrap/>
            <w:vAlign w:val="center"/>
          </w:tcPr>
          <w:p w14:paraId="068BA6A3"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Sídlo alebo miesto podnikania:</w:t>
            </w:r>
          </w:p>
        </w:tc>
        <w:tc>
          <w:tcPr>
            <w:tcW w:w="5954" w:type="dxa"/>
            <w:shd w:val="clear" w:color="000000" w:fill="D8D8D8"/>
            <w:vAlign w:val="center"/>
          </w:tcPr>
          <w:p w14:paraId="36846ED7" w14:textId="77777777" w:rsidR="002B4C67" w:rsidRPr="002B4C67" w:rsidRDefault="002B4C67">
            <w:pPr>
              <w:ind w:firstLineChars="100" w:firstLine="200"/>
              <w:rPr>
                <w:rFonts w:asciiTheme="minorHAnsi" w:hAnsiTheme="minorHAnsi" w:cstheme="minorHAnsi"/>
                <w:bCs/>
                <w:sz w:val="20"/>
                <w:szCs w:val="20"/>
                <w:lang w:val="sk-SK" w:eastAsia="sk-SK"/>
              </w:rPr>
            </w:pPr>
          </w:p>
        </w:tc>
      </w:tr>
      <w:tr w:rsidR="002B4C67" w:rsidRPr="002B4C67" w14:paraId="3EDD92F1" w14:textId="77777777">
        <w:trPr>
          <w:trHeight w:val="340"/>
        </w:trPr>
        <w:tc>
          <w:tcPr>
            <w:tcW w:w="2992" w:type="dxa"/>
            <w:shd w:val="clear" w:color="000000" w:fill="FFFFFF"/>
            <w:noWrap/>
            <w:vAlign w:val="center"/>
          </w:tcPr>
          <w:p w14:paraId="5123F6A1"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IČO:</w:t>
            </w:r>
          </w:p>
        </w:tc>
        <w:tc>
          <w:tcPr>
            <w:tcW w:w="5954" w:type="dxa"/>
            <w:shd w:val="clear" w:color="000000" w:fill="D8D8D8"/>
            <w:noWrap/>
            <w:vAlign w:val="center"/>
          </w:tcPr>
          <w:p w14:paraId="6BB94D76"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66DBA4A9" w14:textId="77777777">
        <w:trPr>
          <w:trHeight w:val="340"/>
        </w:trPr>
        <w:tc>
          <w:tcPr>
            <w:tcW w:w="2992" w:type="dxa"/>
            <w:shd w:val="clear" w:color="000000" w:fill="FFFFFF"/>
            <w:noWrap/>
            <w:vAlign w:val="center"/>
          </w:tcPr>
          <w:p w14:paraId="555AF0C1"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DIČ:</w:t>
            </w:r>
          </w:p>
        </w:tc>
        <w:tc>
          <w:tcPr>
            <w:tcW w:w="5954" w:type="dxa"/>
            <w:shd w:val="clear" w:color="000000" w:fill="D8D8D8"/>
            <w:noWrap/>
            <w:vAlign w:val="center"/>
          </w:tcPr>
          <w:p w14:paraId="1CD307B6"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44EBA95A" w14:textId="77777777">
        <w:trPr>
          <w:trHeight w:val="340"/>
        </w:trPr>
        <w:tc>
          <w:tcPr>
            <w:tcW w:w="2992" w:type="dxa"/>
            <w:shd w:val="clear" w:color="000000" w:fill="FFFFFF"/>
            <w:noWrap/>
            <w:vAlign w:val="center"/>
          </w:tcPr>
          <w:p w14:paraId="1348D58B"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IČ pre daň:</w:t>
            </w:r>
          </w:p>
        </w:tc>
        <w:tc>
          <w:tcPr>
            <w:tcW w:w="5954" w:type="dxa"/>
            <w:shd w:val="clear" w:color="000000" w:fill="D8D8D8"/>
            <w:noWrap/>
            <w:vAlign w:val="center"/>
          </w:tcPr>
          <w:p w14:paraId="6C34E96B"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5CA7BD32" w14:textId="77777777">
        <w:trPr>
          <w:trHeight w:val="340"/>
        </w:trPr>
        <w:tc>
          <w:tcPr>
            <w:tcW w:w="2992" w:type="dxa"/>
            <w:shd w:val="clear" w:color="000000" w:fill="FFFFFF"/>
            <w:noWrap/>
            <w:vAlign w:val="center"/>
          </w:tcPr>
          <w:p w14:paraId="1FCCC8B9"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Bankové spojenie:</w:t>
            </w:r>
          </w:p>
        </w:tc>
        <w:tc>
          <w:tcPr>
            <w:tcW w:w="5954" w:type="dxa"/>
            <w:shd w:val="clear" w:color="000000" w:fill="D8D8D8"/>
            <w:noWrap/>
            <w:vAlign w:val="center"/>
          </w:tcPr>
          <w:p w14:paraId="0E3D31AF"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2E0A2E5F" w14:textId="77777777">
        <w:trPr>
          <w:trHeight w:val="340"/>
        </w:trPr>
        <w:tc>
          <w:tcPr>
            <w:tcW w:w="2992" w:type="dxa"/>
            <w:shd w:val="clear" w:color="000000" w:fill="FFFFFF"/>
            <w:noWrap/>
            <w:vAlign w:val="center"/>
          </w:tcPr>
          <w:p w14:paraId="2A1210F7"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IBAN:</w:t>
            </w:r>
          </w:p>
        </w:tc>
        <w:tc>
          <w:tcPr>
            <w:tcW w:w="5954" w:type="dxa"/>
            <w:shd w:val="clear" w:color="000000" w:fill="D8D8D8"/>
            <w:noWrap/>
            <w:vAlign w:val="center"/>
          </w:tcPr>
          <w:p w14:paraId="1221997E"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35874A01" w14:textId="77777777">
        <w:trPr>
          <w:trHeight w:val="340"/>
        </w:trPr>
        <w:tc>
          <w:tcPr>
            <w:tcW w:w="2992" w:type="dxa"/>
            <w:shd w:val="clear" w:color="000000" w:fill="FFFFFF"/>
            <w:noWrap/>
            <w:vAlign w:val="center"/>
          </w:tcPr>
          <w:p w14:paraId="57A1C3CF"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SWIFT (BIC) kód:</w:t>
            </w:r>
          </w:p>
        </w:tc>
        <w:tc>
          <w:tcPr>
            <w:tcW w:w="5954" w:type="dxa"/>
            <w:shd w:val="clear" w:color="000000" w:fill="D8D8D8"/>
            <w:noWrap/>
            <w:vAlign w:val="center"/>
          </w:tcPr>
          <w:p w14:paraId="73E1B91C"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4020DAE2" w14:textId="77777777">
        <w:trPr>
          <w:trHeight w:val="340"/>
        </w:trPr>
        <w:tc>
          <w:tcPr>
            <w:tcW w:w="2992" w:type="dxa"/>
            <w:shd w:val="clear" w:color="000000" w:fill="FFFFFF"/>
            <w:noWrap/>
            <w:vAlign w:val="center"/>
          </w:tcPr>
          <w:p w14:paraId="222ED252"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Tel:</w:t>
            </w:r>
          </w:p>
        </w:tc>
        <w:tc>
          <w:tcPr>
            <w:tcW w:w="5954" w:type="dxa"/>
            <w:shd w:val="clear" w:color="000000" w:fill="D8D8D8"/>
            <w:noWrap/>
            <w:vAlign w:val="center"/>
          </w:tcPr>
          <w:p w14:paraId="794751FA"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5DD090DE" w14:textId="77777777">
        <w:trPr>
          <w:trHeight w:val="340"/>
        </w:trPr>
        <w:tc>
          <w:tcPr>
            <w:tcW w:w="2992" w:type="dxa"/>
            <w:shd w:val="clear" w:color="000000" w:fill="FFFFFF"/>
            <w:noWrap/>
            <w:vAlign w:val="center"/>
          </w:tcPr>
          <w:p w14:paraId="4779DBB4"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 xml:space="preserve">E-mail: </w:t>
            </w:r>
          </w:p>
        </w:tc>
        <w:tc>
          <w:tcPr>
            <w:tcW w:w="5954" w:type="dxa"/>
            <w:shd w:val="clear" w:color="000000" w:fill="D8D8D8"/>
            <w:noWrap/>
            <w:vAlign w:val="center"/>
          </w:tcPr>
          <w:p w14:paraId="28EE6CCC" w14:textId="77777777" w:rsidR="002B4C67" w:rsidRPr="002B4C67" w:rsidRDefault="002B4C67">
            <w:pPr>
              <w:ind w:firstLineChars="100" w:firstLine="200"/>
              <w:rPr>
                <w:rFonts w:asciiTheme="minorHAnsi" w:hAnsiTheme="minorHAnsi" w:cstheme="minorHAnsi"/>
                <w:sz w:val="20"/>
                <w:szCs w:val="20"/>
                <w:lang w:val="sk-SK" w:eastAsia="sk-SK"/>
              </w:rPr>
            </w:pPr>
          </w:p>
        </w:tc>
      </w:tr>
    </w:tbl>
    <w:p w14:paraId="25528EC9" w14:textId="77777777" w:rsidR="002B4C67" w:rsidRPr="002B4C67" w:rsidRDefault="002B4C67" w:rsidP="002B4C67">
      <w:pPr>
        <w:rPr>
          <w:rFonts w:asciiTheme="minorHAnsi" w:hAnsiTheme="minorHAnsi" w:cstheme="minorHAnsi"/>
          <w:sz w:val="20"/>
          <w:szCs w:val="20"/>
          <w:lang w:val="sk-SK"/>
        </w:rPr>
      </w:pPr>
    </w:p>
    <w:p w14:paraId="6B3C6B57" w14:textId="77777777" w:rsidR="002B4C67" w:rsidRPr="002B4C67" w:rsidRDefault="002B4C67" w:rsidP="002B4C67">
      <w:pPr>
        <w:spacing w:after="120"/>
        <w:rPr>
          <w:rFonts w:asciiTheme="minorHAnsi" w:hAnsiTheme="minorHAnsi" w:cstheme="minorHAnsi"/>
          <w:sz w:val="20"/>
          <w:szCs w:val="20"/>
          <w:lang w:val="sk-SK"/>
        </w:rPr>
      </w:pPr>
      <w:r w:rsidRPr="002B4C67">
        <w:rPr>
          <w:rFonts w:asciiTheme="minorHAnsi" w:hAnsiTheme="minorHAnsi" w:cstheme="minorHAnsi"/>
          <w:sz w:val="20"/>
          <w:szCs w:val="20"/>
          <w:lang w:val="sk-SK" w:eastAsia="sk-SK"/>
        </w:rPr>
        <w:t>Oprávnené osoby k podpisu ponuky*:</w:t>
      </w: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2B4C67" w:rsidRPr="002B4C67" w14:paraId="31FF65C9" w14:textId="77777777">
        <w:trPr>
          <w:trHeight w:val="340"/>
        </w:trPr>
        <w:tc>
          <w:tcPr>
            <w:tcW w:w="2992" w:type="dxa"/>
            <w:shd w:val="clear" w:color="000000" w:fill="FFFFFF"/>
            <w:noWrap/>
            <w:vAlign w:val="center"/>
          </w:tcPr>
          <w:p w14:paraId="07EEDCE6"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Meno a priezvisko, funkcia</w:t>
            </w:r>
          </w:p>
        </w:tc>
        <w:tc>
          <w:tcPr>
            <w:tcW w:w="5954" w:type="dxa"/>
            <w:shd w:val="clear" w:color="000000" w:fill="D8D8D8"/>
            <w:noWrap/>
            <w:vAlign w:val="center"/>
          </w:tcPr>
          <w:p w14:paraId="719D136E" w14:textId="77777777" w:rsidR="002B4C67" w:rsidRPr="002B4C67" w:rsidRDefault="002B4C67">
            <w:pPr>
              <w:ind w:firstLineChars="100" w:firstLine="200"/>
              <w:rPr>
                <w:rFonts w:asciiTheme="minorHAnsi" w:hAnsiTheme="minorHAnsi" w:cstheme="minorHAnsi"/>
                <w:sz w:val="20"/>
                <w:szCs w:val="20"/>
                <w:lang w:val="sk-SK" w:eastAsia="sk-SK"/>
              </w:rPr>
            </w:pPr>
          </w:p>
        </w:tc>
      </w:tr>
    </w:tbl>
    <w:p w14:paraId="2DF0AF8E" w14:textId="77777777" w:rsidR="002B4C67" w:rsidRPr="002B4C67" w:rsidRDefault="002B4C67" w:rsidP="002B4C67">
      <w:pPr>
        <w:rPr>
          <w:rFonts w:asciiTheme="minorHAnsi" w:hAnsiTheme="minorHAnsi" w:cstheme="minorHAnsi"/>
          <w:sz w:val="20"/>
          <w:szCs w:val="20"/>
          <w:lang w:val="sk-SK"/>
        </w:rPr>
      </w:pPr>
    </w:p>
    <w:p w14:paraId="058BA4C5" w14:textId="77777777" w:rsidR="002B4C67" w:rsidRPr="002B4C67" w:rsidRDefault="002B4C67" w:rsidP="002B4C67">
      <w:pPr>
        <w:rPr>
          <w:rFonts w:asciiTheme="minorHAnsi" w:hAnsiTheme="minorHAnsi" w:cstheme="minorHAnsi"/>
          <w:sz w:val="20"/>
          <w:szCs w:val="20"/>
          <w:lang w:val="sk-SK"/>
        </w:rPr>
      </w:pPr>
    </w:p>
    <w:p w14:paraId="593CC64C" w14:textId="77777777" w:rsidR="002B4C67" w:rsidRPr="002B4C67" w:rsidRDefault="002B4C67" w:rsidP="002B4C67">
      <w:pPr>
        <w:spacing w:before="240" w:after="120"/>
        <w:jc w:val="both"/>
        <w:rPr>
          <w:rFonts w:asciiTheme="minorHAnsi" w:hAnsiTheme="minorHAnsi" w:cstheme="minorHAnsi"/>
          <w:noProof/>
          <w:sz w:val="20"/>
          <w:szCs w:val="20"/>
          <w:lang w:val="sk-SK"/>
        </w:rPr>
      </w:pPr>
      <w:r w:rsidRPr="002B4C67">
        <w:rPr>
          <w:rFonts w:asciiTheme="minorHAnsi" w:hAnsiTheme="minorHAnsi" w:cstheme="minorHAnsi"/>
          <w:b/>
          <w:color w:val="000000"/>
          <w:sz w:val="20"/>
          <w:szCs w:val="20"/>
          <w:lang w:val="sk-SK"/>
        </w:rPr>
        <w:t>Čestne vyhlasujeme</w:t>
      </w:r>
      <w:r w:rsidRPr="002B4C67">
        <w:rPr>
          <w:rFonts w:asciiTheme="minorHAnsi" w:hAnsiTheme="minorHAnsi" w:cstheme="minorHAnsi"/>
          <w:color w:val="000000"/>
          <w:sz w:val="20"/>
          <w:szCs w:val="20"/>
          <w:lang w:val="sk-SK"/>
        </w:rPr>
        <w:t>, že</w:t>
      </w:r>
      <w:r w:rsidRPr="002B4C67">
        <w:rPr>
          <w:rFonts w:asciiTheme="minorHAnsi" w:hAnsiTheme="minorHAnsi" w:cstheme="minorHAnsi"/>
          <w:sz w:val="20"/>
          <w:szCs w:val="20"/>
          <w:lang w:val="sk-SK"/>
        </w:rPr>
        <w:t xml:space="preserve"> v súvislosti s uvedeným postupom zadávania zákazky:</w:t>
      </w:r>
    </w:p>
    <w:p w14:paraId="0B903C50" w14:textId="77777777" w:rsidR="002B4C67" w:rsidRPr="002B4C67" w:rsidRDefault="002B4C67">
      <w:pPr>
        <w:pStyle w:val="Odsekzoznamu"/>
        <w:numPr>
          <w:ilvl w:val="0"/>
          <w:numId w:val="22"/>
        </w:numPr>
        <w:spacing w:before="40" w:after="4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t xml:space="preserve">som nevyvíjal a nebudem vyvíjať voči žiadnej osobe na strane verejného obstarávateľa, ktorá je alebo by mohla byť zainteresovaná v zmysle ustanovení § 23 ods. 3 zákona č. 343/2015 </w:t>
      </w:r>
      <w:proofErr w:type="spellStart"/>
      <w:r w:rsidRPr="002B4C67">
        <w:rPr>
          <w:rFonts w:asciiTheme="minorHAnsi" w:hAnsiTheme="minorHAnsi" w:cstheme="minorHAnsi"/>
          <w:sz w:val="20"/>
          <w:szCs w:val="20"/>
          <w:lang w:val="sk-SK"/>
        </w:rPr>
        <w:t>Z.z</w:t>
      </w:r>
      <w:proofErr w:type="spellEnd"/>
      <w:r w:rsidRPr="002B4C67">
        <w:rPr>
          <w:rFonts w:asciiTheme="minorHAnsi" w:hAnsiTheme="minorHAnsi" w:cstheme="minorHAnsi"/>
          <w:sz w:val="20"/>
          <w:szCs w:val="20"/>
          <w:lang w:val="sk-SK"/>
        </w:rPr>
        <w:t>. o verejnom obstarávaní a o zmene a doplnení niektorých zákonov v platnom znení („</w:t>
      </w:r>
      <w:r w:rsidRPr="002B4C67">
        <w:rPr>
          <w:rFonts w:asciiTheme="minorHAnsi" w:hAnsiTheme="minorHAnsi" w:cstheme="minorHAnsi"/>
          <w:b/>
          <w:sz w:val="20"/>
          <w:szCs w:val="20"/>
          <w:lang w:val="sk-SK"/>
        </w:rPr>
        <w:t>zainteresovaná osoba</w:t>
      </w:r>
      <w:r w:rsidRPr="002B4C67">
        <w:rPr>
          <w:rFonts w:asciiTheme="minorHAnsi" w:hAnsiTheme="minorHAnsi" w:cstheme="minorHAnsi"/>
          <w:sz w:val="20"/>
          <w:szCs w:val="20"/>
          <w:lang w:val="sk-SK"/>
        </w:rPr>
        <w:t>“) akékoľvek aktivity, ktoré vy mohli viesť k zvýhodneniu nášho postavenia v súťaži,</w:t>
      </w:r>
    </w:p>
    <w:p w14:paraId="37666F5A" w14:textId="77777777" w:rsidR="002B4C67" w:rsidRPr="002B4C67" w:rsidRDefault="002B4C67">
      <w:pPr>
        <w:pStyle w:val="Odsekzoznamu"/>
        <w:numPr>
          <w:ilvl w:val="0"/>
          <w:numId w:val="22"/>
        </w:numPr>
        <w:spacing w:before="40" w:after="4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t xml:space="preserve">som neposkytol a neposkytnem akejkoľvek čo i len potencionálne zainteresovanej osobe priamo alebo nepriamo akúkoľvek finančnú alebo vecnú výhodu ako motiváciu alebo odmenu súvisiacu so zadaním tejto zákazky, </w:t>
      </w:r>
    </w:p>
    <w:p w14:paraId="6FCAA290" w14:textId="77777777" w:rsidR="002B4C67" w:rsidRPr="002B4C67" w:rsidRDefault="002B4C67">
      <w:pPr>
        <w:pStyle w:val="Odsekzoznamu"/>
        <w:numPr>
          <w:ilvl w:val="0"/>
          <w:numId w:val="22"/>
        </w:numPr>
        <w:jc w:val="both"/>
        <w:rPr>
          <w:rFonts w:asciiTheme="minorHAnsi" w:hAnsiTheme="minorHAnsi" w:cstheme="minorHAnsi"/>
          <w:sz w:val="20"/>
          <w:szCs w:val="20"/>
          <w:lang w:val="sk-SK"/>
        </w:rPr>
      </w:pPr>
      <w:r w:rsidRPr="002B4C67">
        <w:rPr>
          <w:rFonts w:asciiTheme="minorHAnsi" w:hAnsiTheme="minorHAnsi" w:cstheme="minorHAnsi"/>
          <w:sz w:val="20"/>
          <w:szCs w:val="20"/>
          <w:lang w:val="sk-SK"/>
        </w:rPr>
        <w:t xml:space="preserve">budem bezodkladne informovať verejného obstarávateľa o akejkoľvek situácii, ktorá je považovaná </w:t>
      </w:r>
      <w:r w:rsidRPr="002B4C67">
        <w:rPr>
          <w:rFonts w:asciiTheme="minorHAnsi" w:hAnsiTheme="minorHAnsi" w:cstheme="minorHAnsi"/>
          <w:b/>
          <w:sz w:val="20"/>
          <w:szCs w:val="20"/>
          <w:lang w:val="sk-SK"/>
        </w:rPr>
        <w:t>za konflikt</w:t>
      </w:r>
      <w:r w:rsidRPr="002B4C67">
        <w:rPr>
          <w:rFonts w:asciiTheme="minorHAnsi" w:hAnsiTheme="minorHAnsi" w:cstheme="minorHAnsi"/>
          <w:sz w:val="20"/>
          <w:szCs w:val="20"/>
          <w:lang w:val="sk-SK"/>
        </w:rPr>
        <w:t xml:space="preserve"> záujmov alebo ktorá by mohla viesť ku konfliktu záujmov kedykoľvek v priebehu procesu verejného obstarávania,</w:t>
      </w:r>
    </w:p>
    <w:p w14:paraId="4BCB6A78" w14:textId="77777777" w:rsidR="002B4C67" w:rsidRPr="002B4C67" w:rsidRDefault="002B4C67">
      <w:pPr>
        <w:pStyle w:val="Odsekzoznamu"/>
        <w:numPr>
          <w:ilvl w:val="0"/>
          <w:numId w:val="22"/>
        </w:numPr>
        <w:spacing w:before="240" w:after="12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lastRenderedPageBreak/>
        <w:t>poskytnem verejnému obstarávateľovi v postupe tohto verejného obstarávania presné, pravdivé a úplné informácie.</w:t>
      </w:r>
    </w:p>
    <w:p w14:paraId="55C056AF" w14:textId="77777777" w:rsidR="002B4C67" w:rsidRPr="002B4C67" w:rsidRDefault="002B4C67" w:rsidP="002B4C67">
      <w:pPr>
        <w:pStyle w:val="Odsekzoznamu"/>
        <w:spacing w:before="240" w:after="12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t xml:space="preserve"> </w:t>
      </w:r>
    </w:p>
    <w:p w14:paraId="4ECA504A" w14:textId="77777777" w:rsidR="002B4C67" w:rsidRPr="002B4C67" w:rsidRDefault="002B4C67" w:rsidP="002B4C67">
      <w:pPr>
        <w:spacing w:before="120"/>
        <w:jc w:val="both"/>
        <w:rPr>
          <w:rFonts w:asciiTheme="minorHAnsi" w:hAnsiTheme="minorHAnsi" w:cstheme="minorHAnsi"/>
          <w:color w:val="000000"/>
          <w:sz w:val="20"/>
          <w:szCs w:val="20"/>
          <w:lang w:val="sk-SK"/>
        </w:rPr>
      </w:pPr>
      <w:r w:rsidRPr="002B4C67">
        <w:rPr>
          <w:rFonts w:asciiTheme="minorHAnsi" w:hAnsiTheme="minorHAnsi" w:cstheme="minorHAnsi"/>
          <w:b/>
          <w:color w:val="000000"/>
          <w:sz w:val="20"/>
          <w:szCs w:val="20"/>
          <w:lang w:val="sk-SK"/>
        </w:rPr>
        <w:t>Čestne vyhlasujeme</w:t>
      </w:r>
      <w:r w:rsidRPr="002B4C67">
        <w:rPr>
          <w:rFonts w:asciiTheme="minorHAnsi" w:hAnsiTheme="minorHAnsi" w:cstheme="minorHAnsi"/>
          <w:color w:val="000000"/>
          <w:sz w:val="20"/>
          <w:szCs w:val="20"/>
          <w:lang w:val="sk-SK"/>
        </w:rPr>
        <w:t xml:space="preserve">, že pre účely elektronickej komunikácie k tejto zákazke, budeme využívať naše konto s užívateľským </w:t>
      </w:r>
      <w:r w:rsidRPr="002B4C67">
        <w:rPr>
          <w:rFonts w:asciiTheme="minorHAnsi" w:hAnsiTheme="minorHAnsi" w:cstheme="minorHAnsi"/>
          <w:sz w:val="20"/>
          <w:szCs w:val="20"/>
          <w:lang w:val="sk-SK"/>
        </w:rPr>
        <w:t xml:space="preserve">menom </w:t>
      </w:r>
      <w:r w:rsidRPr="002B4C67">
        <w:rPr>
          <w:rStyle w:val="Hypertextovprepojenie"/>
          <w:rFonts w:asciiTheme="minorHAnsi" w:hAnsiTheme="minorHAnsi" w:cstheme="minorHAnsi"/>
          <w:sz w:val="20"/>
          <w:szCs w:val="20"/>
          <w:lang w:val="sk-SK"/>
        </w:rPr>
        <w:t>......................................*</w:t>
      </w:r>
      <w:r w:rsidRPr="002B4C67">
        <w:rPr>
          <w:rFonts w:asciiTheme="minorHAnsi" w:hAnsiTheme="minorHAnsi" w:cstheme="minorHAnsi"/>
          <w:sz w:val="20"/>
          <w:szCs w:val="20"/>
          <w:lang w:val="sk-SK"/>
        </w:rPr>
        <w:t xml:space="preserve"> </w:t>
      </w:r>
      <w:r w:rsidRPr="002B4C67">
        <w:rPr>
          <w:rFonts w:asciiTheme="minorHAnsi" w:hAnsiTheme="minorHAnsi" w:cstheme="minorHAnsi"/>
          <w:color w:val="000000"/>
          <w:sz w:val="20"/>
          <w:szCs w:val="20"/>
          <w:lang w:val="sk-SK"/>
        </w:rPr>
        <w:t xml:space="preserve">na portáli </w:t>
      </w:r>
      <w:hyperlink r:id="rId37" w:history="1">
        <w:r w:rsidRPr="002B4C67">
          <w:rPr>
            <w:rStyle w:val="Hypertextovprepojenie"/>
            <w:rFonts w:asciiTheme="minorHAnsi" w:hAnsiTheme="minorHAnsi" w:cstheme="minorHAnsi"/>
            <w:sz w:val="20"/>
            <w:szCs w:val="20"/>
            <w:lang w:val="sk-SK"/>
          </w:rPr>
          <w:t>www.ezakazky.sk</w:t>
        </w:r>
      </w:hyperlink>
      <w:r w:rsidRPr="002B4C67">
        <w:rPr>
          <w:rFonts w:asciiTheme="minorHAnsi" w:hAnsiTheme="minorHAnsi" w:cstheme="minorHAnsi"/>
          <w:color w:val="000000"/>
          <w:sz w:val="20"/>
          <w:szCs w:val="20"/>
          <w:lang w:val="sk-SK"/>
        </w:rPr>
        <w:t>. Berieme na vedomie, že dokumenty sa považujú za doručené ich odoslaním do nášho  konta s užívateľským</w:t>
      </w:r>
      <w:r w:rsidRPr="002B4C67">
        <w:rPr>
          <w:rFonts w:asciiTheme="minorHAnsi" w:hAnsiTheme="minorHAnsi" w:cstheme="minorHAnsi"/>
          <w:sz w:val="20"/>
          <w:szCs w:val="20"/>
          <w:lang w:val="sk-SK"/>
        </w:rPr>
        <w:t xml:space="preserve"> menom </w:t>
      </w:r>
      <w:r w:rsidRPr="002B4C67">
        <w:rPr>
          <w:rStyle w:val="Hypertextovprepojenie"/>
          <w:rFonts w:asciiTheme="minorHAnsi" w:hAnsiTheme="minorHAnsi" w:cstheme="minorHAnsi"/>
          <w:sz w:val="20"/>
          <w:szCs w:val="20"/>
          <w:lang w:val="sk-SK"/>
        </w:rPr>
        <w:t>......................................*</w:t>
      </w:r>
      <w:r w:rsidRPr="002B4C67">
        <w:rPr>
          <w:rFonts w:asciiTheme="minorHAnsi" w:hAnsiTheme="minorHAnsi" w:cstheme="minorHAnsi"/>
          <w:sz w:val="20"/>
          <w:szCs w:val="20"/>
          <w:lang w:val="sk-SK"/>
        </w:rPr>
        <w:t xml:space="preserve">  na </w:t>
      </w:r>
      <w:r w:rsidRPr="002B4C67">
        <w:rPr>
          <w:rFonts w:asciiTheme="minorHAnsi" w:hAnsiTheme="minorHAnsi" w:cstheme="minorHAnsi"/>
          <w:color w:val="000000"/>
          <w:sz w:val="20"/>
          <w:szCs w:val="20"/>
          <w:lang w:val="sk-SK"/>
        </w:rPr>
        <w:t xml:space="preserve">portáli </w:t>
      </w:r>
      <w:hyperlink r:id="rId38" w:history="1">
        <w:r w:rsidRPr="002B4C67">
          <w:rPr>
            <w:rStyle w:val="Hypertextovprepojenie"/>
            <w:rFonts w:asciiTheme="minorHAnsi" w:hAnsiTheme="minorHAnsi" w:cstheme="minorHAnsi"/>
            <w:sz w:val="20"/>
            <w:szCs w:val="20"/>
            <w:lang w:val="sk-SK"/>
          </w:rPr>
          <w:t>www.ezakazky.sk</w:t>
        </w:r>
      </w:hyperlink>
      <w:r w:rsidRPr="002B4C67">
        <w:rPr>
          <w:rFonts w:asciiTheme="minorHAnsi" w:hAnsiTheme="minorHAnsi" w:cstheme="minorHAnsi"/>
          <w:color w:val="000000"/>
          <w:sz w:val="20"/>
          <w:szCs w:val="20"/>
          <w:lang w:val="sk-SK"/>
        </w:rPr>
        <w:t xml:space="preserve">, pričom kontrola konta je na našej zodpovednosti.. </w:t>
      </w:r>
    </w:p>
    <w:p w14:paraId="4277031F" w14:textId="77777777" w:rsidR="002B4C67" w:rsidRPr="002B4C67" w:rsidRDefault="002B4C67" w:rsidP="002B4C67">
      <w:pPr>
        <w:jc w:val="center"/>
        <w:rPr>
          <w:rFonts w:asciiTheme="minorHAnsi" w:hAnsiTheme="minorHAnsi" w:cstheme="minorHAnsi"/>
          <w:sz w:val="20"/>
          <w:szCs w:val="20"/>
          <w:lang w:val="sk-SK"/>
        </w:rPr>
      </w:pPr>
    </w:p>
    <w:p w14:paraId="6ABF86BD" w14:textId="77777777" w:rsidR="002B4C67" w:rsidRPr="002B4C67" w:rsidRDefault="002B4C67" w:rsidP="002B4C67">
      <w:pPr>
        <w:rPr>
          <w:rFonts w:asciiTheme="minorHAnsi" w:hAnsiTheme="minorHAnsi" w:cstheme="minorHAnsi"/>
          <w:sz w:val="20"/>
          <w:szCs w:val="20"/>
          <w:lang w:val="sk-SK"/>
        </w:rPr>
      </w:pPr>
    </w:p>
    <w:p w14:paraId="50A0EFA1" w14:textId="77777777" w:rsidR="002B4C67" w:rsidRPr="002B4C67" w:rsidRDefault="002B4C67" w:rsidP="002B4C67">
      <w:pPr>
        <w:jc w:val="both"/>
        <w:rPr>
          <w:rFonts w:asciiTheme="minorHAnsi" w:hAnsiTheme="minorHAnsi" w:cstheme="minorHAnsi"/>
          <w:sz w:val="20"/>
          <w:szCs w:val="20"/>
          <w:lang w:val="sk-SK"/>
        </w:rPr>
      </w:pPr>
      <w:r w:rsidRPr="002B4C67">
        <w:rPr>
          <w:rFonts w:asciiTheme="minorHAnsi" w:hAnsiTheme="minorHAnsi" w:cstheme="minorHAnsi"/>
          <w:b/>
          <w:color w:val="000000"/>
          <w:sz w:val="20"/>
          <w:szCs w:val="20"/>
          <w:lang w:val="sk-SK"/>
        </w:rPr>
        <w:t>Čestne vyhlasujeme</w:t>
      </w:r>
      <w:r w:rsidRPr="002B4C67">
        <w:rPr>
          <w:rFonts w:asciiTheme="minorHAnsi" w:hAnsiTheme="minorHAnsi" w:cstheme="minorHAnsi"/>
          <w:color w:val="000000"/>
          <w:sz w:val="20"/>
          <w:szCs w:val="20"/>
          <w:lang w:val="sk-SK"/>
        </w:rPr>
        <w:t>, že</w:t>
      </w:r>
      <w:r w:rsidRPr="002B4C67">
        <w:rPr>
          <w:rFonts w:asciiTheme="minorHAnsi" w:hAnsiTheme="minorHAnsi" w:cstheme="minorHAnsi"/>
          <w:sz w:val="20"/>
          <w:szCs w:val="20"/>
          <w:lang w:val="sk-SK"/>
        </w:rPr>
        <w:t xml:space="preserve"> predkladáme jedinú ponuku. Doklady uvedené v ponuke sú pravdivé, nie sú pozmenené a sú skutočné. Zoznam súborov a dokladov, ktorý sme vyššie uviedli je z našej strany vyjadrený kompletne a úplne. </w:t>
      </w:r>
    </w:p>
    <w:p w14:paraId="20D2512D" w14:textId="77777777" w:rsidR="00135EFF" w:rsidRPr="00F05D7B" w:rsidRDefault="00135EFF" w:rsidP="00135EFF">
      <w:pPr>
        <w:rPr>
          <w:rFonts w:asciiTheme="minorHAnsi" w:hAnsiTheme="minorHAnsi" w:cstheme="minorHAnsi"/>
          <w:sz w:val="20"/>
          <w:szCs w:val="20"/>
          <w:lang w:val="sk-SK"/>
        </w:rPr>
      </w:pP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p>
    <w:p w14:paraId="3F80F17B" w14:textId="58CAC951" w:rsidR="00135EFF" w:rsidRDefault="00135EFF" w:rsidP="00135EFF">
      <w:pPr>
        <w:rPr>
          <w:rFonts w:asciiTheme="minorHAnsi" w:hAnsiTheme="minorHAnsi" w:cstheme="minorHAnsi"/>
          <w:b/>
          <w:sz w:val="20"/>
          <w:szCs w:val="20"/>
          <w:lang w:val="sk-SK"/>
        </w:rPr>
      </w:pPr>
    </w:p>
    <w:p w14:paraId="769A04F6" w14:textId="0DBD4330" w:rsidR="002B4C67" w:rsidRDefault="002B4C67" w:rsidP="00135EFF">
      <w:pPr>
        <w:rPr>
          <w:rFonts w:asciiTheme="minorHAnsi" w:hAnsiTheme="minorHAnsi" w:cstheme="minorHAnsi"/>
          <w:b/>
          <w:sz w:val="20"/>
          <w:szCs w:val="20"/>
          <w:lang w:val="sk-SK"/>
        </w:rPr>
      </w:pPr>
    </w:p>
    <w:p w14:paraId="54C35A7D" w14:textId="77777777" w:rsidR="002B0F4B" w:rsidRPr="00C65128" w:rsidRDefault="002B0F4B" w:rsidP="002B0F4B">
      <w:pPr>
        <w:rPr>
          <w:rFonts w:ascii="Calibri" w:hAnsi="Calibri" w:cs="Calibri"/>
          <w:sz w:val="20"/>
          <w:szCs w:val="20"/>
          <w:lang w:val="sk-SK"/>
        </w:rPr>
      </w:pPr>
      <w:r w:rsidRPr="00C65128">
        <w:rPr>
          <w:rFonts w:ascii="Calibri" w:hAnsi="Calibri" w:cs="Calibri"/>
          <w:sz w:val="20"/>
          <w:szCs w:val="20"/>
          <w:lang w:val="sk-SK"/>
        </w:rPr>
        <w:t>V....................dňa ........................</w:t>
      </w:r>
    </w:p>
    <w:p w14:paraId="657353D6" w14:textId="77777777" w:rsidR="002B0F4B" w:rsidRPr="00C65128" w:rsidRDefault="002B0F4B" w:rsidP="002B0F4B">
      <w:pPr>
        <w:rPr>
          <w:rFonts w:ascii="Calibri" w:hAnsi="Calibri" w:cs="Calibri"/>
          <w:sz w:val="20"/>
          <w:szCs w:val="20"/>
          <w:lang w:val="sk-SK"/>
        </w:rPr>
      </w:pPr>
    </w:p>
    <w:p w14:paraId="14641E33" w14:textId="77777777" w:rsidR="002B0F4B" w:rsidRPr="00C65128" w:rsidRDefault="002B0F4B" w:rsidP="002B0F4B">
      <w:pPr>
        <w:rPr>
          <w:rFonts w:ascii="Calibri" w:hAnsi="Calibri" w:cs="Calibri"/>
          <w:sz w:val="20"/>
          <w:szCs w:val="20"/>
          <w:lang w:val="sk-SK"/>
        </w:rPr>
      </w:pPr>
    </w:p>
    <w:p w14:paraId="5FE73BC1" w14:textId="77777777" w:rsidR="002B0F4B" w:rsidRPr="00C65128" w:rsidRDefault="002B0F4B" w:rsidP="002B0F4B">
      <w:pPr>
        <w:rPr>
          <w:rFonts w:ascii="Calibri" w:hAnsi="Calibri" w:cs="Calibri"/>
          <w:sz w:val="20"/>
          <w:szCs w:val="20"/>
          <w:lang w:val="sk-SK"/>
        </w:rPr>
      </w:pP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t>..........................................................................</w:t>
      </w:r>
    </w:p>
    <w:p w14:paraId="44EC41EA" w14:textId="77777777" w:rsidR="002B0F4B" w:rsidRPr="00C65128" w:rsidRDefault="002B0F4B" w:rsidP="002B0F4B">
      <w:pPr>
        <w:jc w:val="center"/>
        <w:rPr>
          <w:rFonts w:ascii="Calibri" w:hAnsi="Calibri" w:cs="Calibri"/>
          <w:sz w:val="20"/>
          <w:szCs w:val="20"/>
          <w:lang w:val="sk-SK"/>
        </w:rPr>
      </w:pPr>
      <w:r w:rsidRPr="00C65128">
        <w:rPr>
          <w:rFonts w:ascii="Calibri" w:hAnsi="Calibri" w:cs="Calibri"/>
          <w:sz w:val="20"/>
          <w:szCs w:val="20"/>
          <w:lang w:val="sk-SK"/>
        </w:rPr>
        <w:t xml:space="preserve">                                                                                                  podpis osoby oprávnenej konať v mene </w:t>
      </w:r>
    </w:p>
    <w:p w14:paraId="36A98FF1" w14:textId="77777777" w:rsidR="002B0F4B" w:rsidRPr="00C65128" w:rsidRDefault="002B0F4B" w:rsidP="002B0F4B">
      <w:pPr>
        <w:jc w:val="center"/>
        <w:rPr>
          <w:rFonts w:ascii="Calibri" w:hAnsi="Calibri" w:cs="Calibri"/>
          <w:sz w:val="20"/>
          <w:szCs w:val="20"/>
          <w:lang w:val="sk-SK"/>
        </w:rPr>
      </w:pPr>
      <w:r w:rsidRPr="00C65128">
        <w:rPr>
          <w:rFonts w:ascii="Calibri" w:hAnsi="Calibri" w:cs="Calibri"/>
          <w:sz w:val="20"/>
          <w:szCs w:val="20"/>
          <w:lang w:val="sk-SK"/>
        </w:rPr>
        <w:t xml:space="preserve">                                                                                                    uchádzača funkcia, podpis</w:t>
      </w:r>
      <w:r>
        <w:rPr>
          <w:rStyle w:val="Odkaznapoznmkupodiarou"/>
          <w:rFonts w:ascii="Calibri" w:hAnsi="Calibri" w:cs="Calibri"/>
          <w:sz w:val="20"/>
          <w:szCs w:val="20"/>
          <w:lang w:val="sk-SK"/>
        </w:rPr>
        <w:footnoteReference w:id="2"/>
      </w:r>
    </w:p>
    <w:p w14:paraId="2203D38A" w14:textId="77777777" w:rsidR="002B0F4B" w:rsidRPr="00C65128" w:rsidRDefault="002B0F4B" w:rsidP="002B0F4B">
      <w:pPr>
        <w:spacing w:beforeLines="60" w:before="144" w:afterLines="60" w:after="144"/>
        <w:jc w:val="center"/>
        <w:rPr>
          <w:rFonts w:asciiTheme="minorHAnsi" w:hAnsiTheme="minorHAnsi" w:cstheme="minorHAnsi"/>
          <w:b/>
          <w:sz w:val="20"/>
          <w:szCs w:val="20"/>
          <w:lang w:val="sk-SK"/>
        </w:rPr>
      </w:pPr>
    </w:p>
    <w:p w14:paraId="30C7389E" w14:textId="65D3D75E" w:rsidR="002B4C67" w:rsidRDefault="002B4C67" w:rsidP="00135EFF">
      <w:pPr>
        <w:rPr>
          <w:rFonts w:asciiTheme="minorHAnsi" w:hAnsiTheme="minorHAnsi" w:cstheme="minorHAnsi"/>
          <w:b/>
          <w:sz w:val="20"/>
          <w:szCs w:val="20"/>
          <w:lang w:val="sk-SK"/>
        </w:rPr>
      </w:pPr>
    </w:p>
    <w:p w14:paraId="0AFA266A" w14:textId="39A06E40" w:rsidR="002B4C67" w:rsidRDefault="002B4C67" w:rsidP="00135EFF">
      <w:pPr>
        <w:rPr>
          <w:rFonts w:asciiTheme="minorHAnsi" w:hAnsiTheme="minorHAnsi" w:cstheme="minorHAnsi"/>
          <w:b/>
          <w:sz w:val="20"/>
          <w:szCs w:val="20"/>
          <w:lang w:val="sk-SK"/>
        </w:rPr>
      </w:pPr>
    </w:p>
    <w:p w14:paraId="5AB25A80" w14:textId="0746C4C2" w:rsidR="002B4C67" w:rsidRDefault="002B4C67" w:rsidP="00135EFF">
      <w:pPr>
        <w:rPr>
          <w:rFonts w:asciiTheme="minorHAnsi" w:hAnsiTheme="minorHAnsi" w:cstheme="minorHAnsi"/>
          <w:b/>
          <w:sz w:val="20"/>
          <w:szCs w:val="20"/>
          <w:lang w:val="sk-SK"/>
        </w:rPr>
      </w:pPr>
    </w:p>
    <w:p w14:paraId="40F6FB4D" w14:textId="5E1394FC" w:rsidR="002B4C67" w:rsidRDefault="002B4C67" w:rsidP="00135EFF">
      <w:pPr>
        <w:rPr>
          <w:rFonts w:asciiTheme="minorHAnsi" w:hAnsiTheme="minorHAnsi" w:cstheme="minorHAnsi"/>
          <w:b/>
          <w:sz w:val="20"/>
          <w:szCs w:val="20"/>
          <w:lang w:val="sk-SK"/>
        </w:rPr>
      </w:pPr>
    </w:p>
    <w:p w14:paraId="3047637C" w14:textId="3DC06104" w:rsidR="002B4C67" w:rsidRDefault="002B4C67" w:rsidP="00135EFF">
      <w:pPr>
        <w:rPr>
          <w:rFonts w:asciiTheme="minorHAnsi" w:hAnsiTheme="minorHAnsi" w:cstheme="minorHAnsi"/>
          <w:b/>
          <w:sz w:val="20"/>
          <w:szCs w:val="20"/>
          <w:lang w:val="sk-SK"/>
        </w:rPr>
      </w:pPr>
    </w:p>
    <w:p w14:paraId="1856AF8C" w14:textId="50994036" w:rsidR="002B4C67" w:rsidRDefault="002B4C67" w:rsidP="00135EFF">
      <w:pPr>
        <w:rPr>
          <w:rFonts w:asciiTheme="minorHAnsi" w:hAnsiTheme="minorHAnsi" w:cstheme="minorHAnsi"/>
          <w:b/>
          <w:sz w:val="20"/>
          <w:szCs w:val="20"/>
          <w:lang w:val="sk-SK"/>
        </w:rPr>
      </w:pPr>
    </w:p>
    <w:p w14:paraId="224133DB" w14:textId="3A6F230A" w:rsidR="002B4C67" w:rsidRDefault="002B4C67" w:rsidP="00135EFF">
      <w:pPr>
        <w:rPr>
          <w:rFonts w:asciiTheme="minorHAnsi" w:hAnsiTheme="minorHAnsi" w:cstheme="minorHAnsi"/>
          <w:b/>
          <w:sz w:val="20"/>
          <w:szCs w:val="20"/>
          <w:lang w:val="sk-SK"/>
        </w:rPr>
      </w:pPr>
    </w:p>
    <w:p w14:paraId="549FFF3D" w14:textId="190FA160" w:rsidR="002B4C67" w:rsidRDefault="002B4C67" w:rsidP="00135EFF">
      <w:pPr>
        <w:rPr>
          <w:rFonts w:asciiTheme="minorHAnsi" w:hAnsiTheme="minorHAnsi" w:cstheme="minorHAnsi"/>
          <w:b/>
          <w:sz w:val="20"/>
          <w:szCs w:val="20"/>
          <w:lang w:val="sk-SK"/>
        </w:rPr>
      </w:pPr>
    </w:p>
    <w:p w14:paraId="07AEAE07" w14:textId="53570754" w:rsidR="002B4C67" w:rsidRDefault="002B4C67" w:rsidP="00135EFF">
      <w:pPr>
        <w:rPr>
          <w:rFonts w:asciiTheme="minorHAnsi" w:hAnsiTheme="minorHAnsi" w:cstheme="minorHAnsi"/>
          <w:b/>
          <w:sz w:val="20"/>
          <w:szCs w:val="20"/>
          <w:lang w:val="sk-SK"/>
        </w:rPr>
      </w:pPr>
    </w:p>
    <w:p w14:paraId="4CC0F19D" w14:textId="2101F48C" w:rsidR="002B4C67" w:rsidRDefault="002B4C67" w:rsidP="00135EFF">
      <w:pPr>
        <w:rPr>
          <w:rFonts w:asciiTheme="minorHAnsi" w:hAnsiTheme="minorHAnsi" w:cstheme="minorHAnsi"/>
          <w:b/>
          <w:sz w:val="20"/>
          <w:szCs w:val="20"/>
          <w:lang w:val="sk-SK"/>
        </w:rPr>
      </w:pPr>
    </w:p>
    <w:p w14:paraId="630F5089" w14:textId="5D918204" w:rsidR="002B4C67" w:rsidRDefault="002B4C67" w:rsidP="00135EFF">
      <w:pPr>
        <w:rPr>
          <w:rFonts w:asciiTheme="minorHAnsi" w:hAnsiTheme="minorHAnsi" w:cstheme="minorHAnsi"/>
          <w:b/>
          <w:sz w:val="20"/>
          <w:szCs w:val="20"/>
          <w:lang w:val="sk-SK"/>
        </w:rPr>
      </w:pPr>
    </w:p>
    <w:p w14:paraId="3235C306" w14:textId="5387826A" w:rsidR="002B4C67" w:rsidRDefault="002B4C67" w:rsidP="00135EFF">
      <w:pPr>
        <w:rPr>
          <w:rFonts w:asciiTheme="minorHAnsi" w:hAnsiTheme="minorHAnsi" w:cstheme="minorHAnsi"/>
          <w:b/>
          <w:sz w:val="20"/>
          <w:szCs w:val="20"/>
          <w:lang w:val="sk-SK"/>
        </w:rPr>
      </w:pPr>
    </w:p>
    <w:p w14:paraId="10A2F00E" w14:textId="55E010DE" w:rsidR="002B4C67" w:rsidRDefault="002B4C67" w:rsidP="00135EFF">
      <w:pPr>
        <w:rPr>
          <w:rFonts w:asciiTheme="minorHAnsi" w:hAnsiTheme="minorHAnsi" w:cstheme="minorHAnsi"/>
          <w:b/>
          <w:sz w:val="20"/>
          <w:szCs w:val="20"/>
          <w:lang w:val="sk-SK"/>
        </w:rPr>
      </w:pPr>
    </w:p>
    <w:p w14:paraId="0FF3EEF1" w14:textId="1C22424F" w:rsidR="002B4C67" w:rsidRDefault="002B4C67" w:rsidP="00135EFF">
      <w:pPr>
        <w:rPr>
          <w:rFonts w:asciiTheme="minorHAnsi" w:hAnsiTheme="minorHAnsi" w:cstheme="minorHAnsi"/>
          <w:b/>
          <w:sz w:val="20"/>
          <w:szCs w:val="20"/>
          <w:lang w:val="sk-SK"/>
        </w:rPr>
      </w:pPr>
    </w:p>
    <w:p w14:paraId="6956915C" w14:textId="39136D42" w:rsidR="002B4C67" w:rsidRDefault="002B4C67" w:rsidP="00135EFF">
      <w:pPr>
        <w:rPr>
          <w:rFonts w:asciiTheme="minorHAnsi" w:hAnsiTheme="minorHAnsi" w:cstheme="minorHAnsi"/>
          <w:b/>
          <w:sz w:val="20"/>
          <w:szCs w:val="20"/>
          <w:lang w:val="sk-SK"/>
        </w:rPr>
      </w:pPr>
    </w:p>
    <w:p w14:paraId="395359F7" w14:textId="4DAF1C2A" w:rsidR="002B4C67" w:rsidRDefault="002B4C67" w:rsidP="00135EFF">
      <w:pPr>
        <w:rPr>
          <w:rFonts w:asciiTheme="minorHAnsi" w:hAnsiTheme="minorHAnsi" w:cstheme="minorHAnsi"/>
          <w:b/>
          <w:sz w:val="20"/>
          <w:szCs w:val="20"/>
          <w:lang w:val="sk-SK"/>
        </w:rPr>
      </w:pPr>
    </w:p>
    <w:p w14:paraId="51D86361" w14:textId="75695E32" w:rsidR="002B4C67" w:rsidRDefault="002B4C67" w:rsidP="00135EFF">
      <w:pPr>
        <w:rPr>
          <w:rFonts w:asciiTheme="minorHAnsi" w:hAnsiTheme="minorHAnsi" w:cstheme="minorHAnsi"/>
          <w:b/>
          <w:sz w:val="20"/>
          <w:szCs w:val="20"/>
          <w:lang w:val="sk-SK"/>
        </w:rPr>
      </w:pPr>
    </w:p>
    <w:p w14:paraId="664F9BD3" w14:textId="1719CAA4" w:rsidR="002B4C67" w:rsidRDefault="002B4C67" w:rsidP="00135EFF">
      <w:pPr>
        <w:rPr>
          <w:rFonts w:asciiTheme="minorHAnsi" w:hAnsiTheme="minorHAnsi" w:cstheme="minorHAnsi"/>
          <w:b/>
          <w:sz w:val="20"/>
          <w:szCs w:val="20"/>
          <w:lang w:val="sk-SK"/>
        </w:rPr>
      </w:pPr>
    </w:p>
    <w:p w14:paraId="537FB903" w14:textId="65E99436" w:rsidR="002B4C67" w:rsidRDefault="002B4C67" w:rsidP="00135EFF">
      <w:pPr>
        <w:rPr>
          <w:rFonts w:asciiTheme="minorHAnsi" w:hAnsiTheme="minorHAnsi" w:cstheme="minorHAnsi"/>
          <w:b/>
          <w:sz w:val="20"/>
          <w:szCs w:val="20"/>
          <w:lang w:val="sk-SK"/>
        </w:rPr>
      </w:pPr>
    </w:p>
    <w:p w14:paraId="4CE7B994" w14:textId="70C7340F" w:rsidR="002B4C67" w:rsidRDefault="002B4C67" w:rsidP="00135EFF">
      <w:pPr>
        <w:rPr>
          <w:rFonts w:asciiTheme="minorHAnsi" w:hAnsiTheme="minorHAnsi" w:cstheme="minorHAnsi"/>
          <w:b/>
          <w:sz w:val="20"/>
          <w:szCs w:val="20"/>
          <w:lang w:val="sk-SK"/>
        </w:rPr>
      </w:pPr>
    </w:p>
    <w:p w14:paraId="252526BA" w14:textId="1D4B6A0A" w:rsidR="002B4C67" w:rsidRDefault="002B4C67" w:rsidP="00135EFF">
      <w:pPr>
        <w:rPr>
          <w:rFonts w:asciiTheme="minorHAnsi" w:hAnsiTheme="minorHAnsi" w:cstheme="minorHAnsi"/>
          <w:b/>
          <w:sz w:val="20"/>
          <w:szCs w:val="20"/>
          <w:lang w:val="sk-SK"/>
        </w:rPr>
      </w:pPr>
    </w:p>
    <w:p w14:paraId="712FCB82" w14:textId="519F3E2D" w:rsidR="002B4C67" w:rsidRDefault="002B4C67" w:rsidP="00135EFF">
      <w:pPr>
        <w:rPr>
          <w:rFonts w:asciiTheme="minorHAnsi" w:hAnsiTheme="minorHAnsi" w:cstheme="minorHAnsi"/>
          <w:b/>
          <w:sz w:val="20"/>
          <w:szCs w:val="20"/>
          <w:lang w:val="sk-SK"/>
        </w:rPr>
      </w:pPr>
    </w:p>
    <w:p w14:paraId="6521193D" w14:textId="41D231A5" w:rsidR="002B4C67" w:rsidRDefault="002B4C67" w:rsidP="00135EFF">
      <w:pPr>
        <w:rPr>
          <w:rFonts w:asciiTheme="minorHAnsi" w:hAnsiTheme="minorHAnsi" w:cstheme="minorHAnsi"/>
          <w:b/>
          <w:sz w:val="20"/>
          <w:szCs w:val="20"/>
          <w:lang w:val="sk-SK"/>
        </w:rPr>
      </w:pPr>
    </w:p>
    <w:p w14:paraId="37C763C7" w14:textId="774BA527" w:rsidR="002B4C67" w:rsidRDefault="002B4C67" w:rsidP="00135EFF">
      <w:pPr>
        <w:rPr>
          <w:rFonts w:asciiTheme="minorHAnsi" w:hAnsiTheme="minorHAnsi" w:cstheme="minorHAnsi"/>
          <w:b/>
          <w:sz w:val="20"/>
          <w:szCs w:val="20"/>
          <w:lang w:val="sk-SK"/>
        </w:rPr>
      </w:pPr>
    </w:p>
    <w:p w14:paraId="2C0BBD88" w14:textId="5972E7B1" w:rsidR="002B4C67" w:rsidRDefault="002B4C67" w:rsidP="00135EFF">
      <w:pPr>
        <w:rPr>
          <w:rFonts w:asciiTheme="minorHAnsi" w:hAnsiTheme="minorHAnsi" w:cstheme="minorHAnsi"/>
          <w:b/>
          <w:sz w:val="20"/>
          <w:szCs w:val="20"/>
          <w:lang w:val="sk-SK"/>
        </w:rPr>
      </w:pPr>
    </w:p>
    <w:p w14:paraId="282F509D" w14:textId="3A344C4F" w:rsidR="002B4C67" w:rsidRDefault="002B4C67" w:rsidP="00135EFF">
      <w:pPr>
        <w:rPr>
          <w:rFonts w:asciiTheme="minorHAnsi" w:hAnsiTheme="minorHAnsi" w:cstheme="minorHAnsi"/>
          <w:b/>
          <w:sz w:val="20"/>
          <w:szCs w:val="20"/>
          <w:lang w:val="sk-SK"/>
        </w:rPr>
      </w:pPr>
    </w:p>
    <w:p w14:paraId="03605229" w14:textId="213CB21B" w:rsidR="002B4C67" w:rsidRDefault="002B4C67" w:rsidP="00135EFF">
      <w:pPr>
        <w:rPr>
          <w:rFonts w:asciiTheme="minorHAnsi" w:hAnsiTheme="minorHAnsi" w:cstheme="minorHAnsi"/>
          <w:b/>
          <w:sz w:val="20"/>
          <w:szCs w:val="20"/>
          <w:lang w:val="sk-SK"/>
        </w:rPr>
      </w:pPr>
    </w:p>
    <w:p w14:paraId="68016142" w14:textId="77777777" w:rsidR="003656A1" w:rsidRPr="00E622C0" w:rsidRDefault="003656A1" w:rsidP="003656A1">
      <w:pPr>
        <w:spacing w:beforeLines="60" w:before="144" w:afterLines="60" w:after="144"/>
        <w:rPr>
          <w:rFonts w:asciiTheme="minorHAnsi" w:hAnsiTheme="minorHAnsi" w:cstheme="minorHAnsi"/>
          <w:sz w:val="20"/>
          <w:szCs w:val="20"/>
          <w:lang w:val="sk-SK"/>
        </w:rPr>
      </w:pPr>
      <w:r w:rsidRPr="00E622C0">
        <w:rPr>
          <w:rFonts w:asciiTheme="minorHAnsi" w:hAnsiTheme="minorHAnsi" w:cstheme="minorHAnsi"/>
          <w:b/>
          <w:sz w:val="20"/>
          <w:szCs w:val="20"/>
          <w:lang w:val="sk-SK"/>
        </w:rPr>
        <w:lastRenderedPageBreak/>
        <w:t>Príloha č. 5 Návrh na plnenie kritérií</w:t>
      </w:r>
    </w:p>
    <w:p w14:paraId="0C5B4FD6" w14:textId="77777777" w:rsidR="0025613E" w:rsidRDefault="0025613E" w:rsidP="001C3D58">
      <w:pPr>
        <w:rPr>
          <w:rFonts w:asciiTheme="minorHAnsi" w:hAnsiTheme="minorHAnsi" w:cstheme="minorHAnsi"/>
          <w:b/>
          <w:bCs/>
          <w:sz w:val="20"/>
          <w:szCs w:val="20"/>
          <w:lang w:val="sk-SK"/>
        </w:rPr>
      </w:pPr>
    </w:p>
    <w:p w14:paraId="1C9AB092" w14:textId="51F703D8" w:rsidR="001C3D58" w:rsidRPr="001C3D58" w:rsidRDefault="001C3D58" w:rsidP="001C3D58">
      <w:pPr>
        <w:rPr>
          <w:rFonts w:asciiTheme="minorHAnsi" w:hAnsiTheme="minorHAnsi" w:cstheme="minorHAnsi"/>
          <w:b/>
          <w:bCs/>
          <w:sz w:val="20"/>
          <w:szCs w:val="20"/>
          <w:lang w:val="sk-SK"/>
        </w:rPr>
      </w:pPr>
      <w:r w:rsidRPr="001C3D58">
        <w:rPr>
          <w:rFonts w:asciiTheme="minorHAnsi" w:hAnsiTheme="minorHAnsi" w:cstheme="minorHAnsi"/>
          <w:b/>
          <w:bCs/>
          <w:sz w:val="20"/>
          <w:szCs w:val="20"/>
          <w:lang w:val="sk-SK"/>
        </w:rPr>
        <w:t>Identifikácia verejného obstarávateľa</w:t>
      </w:r>
      <w:r w:rsidRPr="001C3D58">
        <w:rPr>
          <w:rFonts w:asciiTheme="minorHAnsi" w:hAnsiTheme="minorHAnsi" w:cstheme="minorHAnsi"/>
          <w:b/>
          <w:bCs/>
          <w:sz w:val="20"/>
          <w:szCs w:val="20"/>
          <w:lang w:val="sk-SK"/>
        </w:rPr>
        <w:tab/>
      </w:r>
      <w:r w:rsidRPr="001C3D58">
        <w:rPr>
          <w:rFonts w:asciiTheme="minorHAnsi" w:hAnsiTheme="minorHAnsi" w:cstheme="minorHAnsi"/>
          <w:b/>
          <w:bCs/>
          <w:sz w:val="20"/>
          <w:szCs w:val="20"/>
          <w:lang w:val="sk-SK"/>
        </w:rPr>
        <w:tab/>
      </w:r>
      <w:r w:rsidRPr="001C3D58">
        <w:rPr>
          <w:rFonts w:asciiTheme="minorHAnsi" w:hAnsiTheme="minorHAnsi" w:cstheme="minorHAnsi"/>
          <w:b/>
          <w:bCs/>
          <w:sz w:val="20"/>
          <w:szCs w:val="20"/>
          <w:lang w:val="sk-SK"/>
        </w:rPr>
        <w:tab/>
      </w:r>
    </w:p>
    <w:p w14:paraId="7574A063" w14:textId="77777777"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p>
    <w:p w14:paraId="1639DD85" w14:textId="77777777"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Názov organizácie:</w:t>
      </w:r>
      <w:r w:rsidRPr="001C3D58">
        <w:rPr>
          <w:rFonts w:asciiTheme="minorHAnsi" w:hAnsiTheme="minorHAnsi" w:cstheme="minorHAnsi"/>
          <w:sz w:val="20"/>
          <w:szCs w:val="20"/>
          <w:lang w:val="sk-SK"/>
        </w:rPr>
        <w:tab/>
        <w:t>Mesto Žilina</w:t>
      </w: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p>
    <w:p w14:paraId="44F3EBFE" w14:textId="26127A78"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Sídlo organizácie:</w:t>
      </w:r>
      <w:r w:rsidR="0025613E">
        <w:rPr>
          <w:rFonts w:asciiTheme="minorHAnsi" w:hAnsiTheme="minorHAnsi" w:cstheme="minorHAnsi"/>
          <w:sz w:val="20"/>
          <w:szCs w:val="20"/>
          <w:lang w:val="sk-SK"/>
        </w:rPr>
        <w:tab/>
      </w:r>
      <w:r w:rsidRPr="001C3D58">
        <w:rPr>
          <w:rFonts w:asciiTheme="minorHAnsi" w:hAnsiTheme="minorHAnsi" w:cstheme="minorHAnsi"/>
          <w:sz w:val="20"/>
          <w:szCs w:val="20"/>
          <w:lang w:val="sk-SK"/>
        </w:rPr>
        <w:tab/>
        <w:t>Námestie obetí komunizmu 3350/1, 011 31 Žilina</w:t>
      </w:r>
    </w:p>
    <w:p w14:paraId="5CB13D59" w14:textId="66D4CA59"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IČO:</w:t>
      </w:r>
      <w:r w:rsidRPr="001C3D58">
        <w:rPr>
          <w:rFonts w:asciiTheme="minorHAnsi" w:hAnsiTheme="minorHAnsi" w:cstheme="minorHAnsi"/>
          <w:sz w:val="20"/>
          <w:szCs w:val="20"/>
          <w:lang w:val="sk-SK"/>
        </w:rPr>
        <w:tab/>
      </w:r>
      <w:r w:rsidR="0025613E">
        <w:rPr>
          <w:rFonts w:asciiTheme="minorHAnsi" w:hAnsiTheme="minorHAnsi" w:cstheme="minorHAnsi"/>
          <w:sz w:val="20"/>
          <w:szCs w:val="20"/>
          <w:lang w:val="sk-SK"/>
        </w:rPr>
        <w:tab/>
      </w:r>
      <w:r w:rsidR="0025613E">
        <w:rPr>
          <w:rFonts w:asciiTheme="minorHAnsi" w:hAnsiTheme="minorHAnsi" w:cstheme="minorHAnsi"/>
          <w:sz w:val="20"/>
          <w:szCs w:val="20"/>
          <w:lang w:val="sk-SK"/>
        </w:rPr>
        <w:tab/>
      </w:r>
      <w:r w:rsidRPr="001C3D58">
        <w:rPr>
          <w:rFonts w:asciiTheme="minorHAnsi" w:hAnsiTheme="minorHAnsi" w:cstheme="minorHAnsi"/>
          <w:sz w:val="20"/>
          <w:szCs w:val="20"/>
          <w:lang w:val="sk-SK"/>
        </w:rPr>
        <w:t>321796</w:t>
      </w: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p>
    <w:p w14:paraId="0402B1C4" w14:textId="168B6384" w:rsidR="003656A1" w:rsidRPr="00E622C0"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Kontaktná osoba:</w:t>
      </w:r>
      <w:r w:rsidRPr="001C3D58">
        <w:rPr>
          <w:rFonts w:asciiTheme="minorHAnsi" w:hAnsiTheme="minorHAnsi" w:cstheme="minorHAnsi"/>
          <w:sz w:val="20"/>
          <w:szCs w:val="20"/>
          <w:lang w:val="sk-SK"/>
        </w:rPr>
        <w:tab/>
        <w:t>Mgr. Katarína Zahradníková</w:t>
      </w:r>
      <w:r w:rsidRPr="001C3D58">
        <w:rPr>
          <w:rFonts w:asciiTheme="minorHAnsi" w:hAnsiTheme="minorHAnsi" w:cstheme="minorHAnsi"/>
          <w:sz w:val="20"/>
          <w:szCs w:val="20"/>
          <w:lang w:val="sk-SK"/>
        </w:rPr>
        <w:tab/>
      </w:r>
    </w:p>
    <w:p w14:paraId="766A661F" w14:textId="77777777" w:rsidR="003656A1" w:rsidRPr="00F50FA5" w:rsidRDefault="003656A1" w:rsidP="003656A1">
      <w:pPr>
        <w:autoSpaceDE w:val="0"/>
        <w:autoSpaceDN w:val="0"/>
        <w:adjustRightInd w:val="0"/>
        <w:rPr>
          <w:rFonts w:eastAsia="Calibri"/>
          <w:sz w:val="20"/>
          <w:szCs w:val="20"/>
        </w:rPr>
      </w:pPr>
    </w:p>
    <w:p w14:paraId="70AB8590" w14:textId="658FA1E1" w:rsidR="00200B10" w:rsidRPr="0025613E" w:rsidRDefault="003656A1" w:rsidP="00200B10">
      <w:pPr>
        <w:spacing w:beforeLines="60" w:before="144" w:afterLines="60" w:after="144"/>
        <w:jc w:val="both"/>
        <w:rPr>
          <w:rFonts w:asciiTheme="minorHAnsi" w:hAnsiTheme="minorHAnsi" w:cstheme="minorHAnsi"/>
          <w:bCs/>
          <w:sz w:val="20"/>
          <w:szCs w:val="20"/>
          <w:lang w:val="sk-SK"/>
        </w:rPr>
      </w:pPr>
      <w:r w:rsidRPr="005152FC">
        <w:rPr>
          <w:b/>
          <w:sz w:val="20"/>
          <w:szCs w:val="20"/>
          <w:lang w:val="sk-SK"/>
        </w:rPr>
        <w:t>Predmet zákazky:</w:t>
      </w:r>
      <w:r w:rsidRPr="005152FC">
        <w:rPr>
          <w:sz w:val="20"/>
          <w:szCs w:val="20"/>
          <w:lang w:val="sk-SK"/>
        </w:rPr>
        <w:t xml:space="preserve"> </w:t>
      </w:r>
      <w:r w:rsidR="008749CA">
        <w:rPr>
          <w:rFonts w:asciiTheme="minorHAnsi" w:hAnsiTheme="minorHAnsi" w:cstheme="minorHAnsi"/>
          <w:bCs/>
          <w:sz w:val="20"/>
          <w:szCs w:val="20"/>
          <w:lang w:val="sk-SK"/>
        </w:rPr>
        <w:t>„</w:t>
      </w:r>
      <w:proofErr w:type="spellStart"/>
      <w:r w:rsidR="008749CA">
        <w:rPr>
          <w:rFonts w:asciiTheme="minorHAnsi" w:hAnsiTheme="minorHAnsi" w:cstheme="minorHAnsi"/>
          <w:bCs/>
          <w:sz w:val="20"/>
          <w:szCs w:val="20"/>
          <w:lang w:val="sk-SK"/>
        </w:rPr>
        <w:t>Orezy</w:t>
      </w:r>
      <w:proofErr w:type="spellEnd"/>
      <w:r w:rsidR="008749CA">
        <w:rPr>
          <w:rFonts w:asciiTheme="minorHAnsi" w:hAnsiTheme="minorHAnsi" w:cstheme="minorHAnsi"/>
          <w:bCs/>
          <w:sz w:val="20"/>
          <w:szCs w:val="20"/>
          <w:lang w:val="sk-SK"/>
        </w:rPr>
        <w:t xml:space="preserve"> krov v meste Žilina</w:t>
      </w:r>
      <w:r w:rsidR="00100402">
        <w:rPr>
          <w:rFonts w:asciiTheme="minorHAnsi" w:hAnsiTheme="minorHAnsi" w:cstheme="minorHAnsi"/>
          <w:bCs/>
          <w:sz w:val="20"/>
          <w:szCs w:val="20"/>
          <w:lang w:val="sk-SK"/>
        </w:rPr>
        <w:t>“</w:t>
      </w:r>
      <w:r w:rsidR="00200B10" w:rsidRPr="0025613E">
        <w:rPr>
          <w:rFonts w:asciiTheme="minorHAnsi" w:hAnsiTheme="minorHAnsi" w:cstheme="minorHAnsi"/>
          <w:bCs/>
          <w:sz w:val="20"/>
          <w:szCs w:val="20"/>
          <w:lang w:val="sk-SK"/>
        </w:rPr>
        <w:t xml:space="preserve"> </w:t>
      </w:r>
    </w:p>
    <w:p w14:paraId="693DEE22" w14:textId="35DB5867" w:rsidR="0025613E" w:rsidRPr="0025613E" w:rsidRDefault="0025613E" w:rsidP="0025613E">
      <w:pPr>
        <w:spacing w:beforeLines="60" w:before="144" w:afterLines="60" w:after="144"/>
        <w:jc w:val="both"/>
        <w:rPr>
          <w:rFonts w:asciiTheme="minorHAnsi" w:hAnsiTheme="minorHAnsi" w:cstheme="minorHAnsi"/>
          <w:b/>
          <w:sz w:val="20"/>
          <w:szCs w:val="20"/>
          <w:lang w:val="sk-SK"/>
        </w:rPr>
      </w:pPr>
      <w:r w:rsidRPr="0025613E">
        <w:rPr>
          <w:rFonts w:asciiTheme="minorHAnsi" w:hAnsiTheme="minorHAnsi" w:cstheme="minorHAnsi"/>
          <w:b/>
          <w:sz w:val="20"/>
          <w:szCs w:val="20"/>
          <w:lang w:val="sk-SK"/>
        </w:rPr>
        <w:t>Identifikačné údaje uchádzača:</w:t>
      </w:r>
    </w:p>
    <w:p w14:paraId="0A840751"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Názov organizácie:</w:t>
      </w:r>
      <w:r w:rsidRPr="0025613E">
        <w:rPr>
          <w:rFonts w:asciiTheme="minorHAnsi" w:hAnsiTheme="minorHAnsi" w:cstheme="minorHAnsi"/>
          <w:bCs/>
          <w:sz w:val="20"/>
          <w:szCs w:val="20"/>
          <w:lang w:val="sk-SK"/>
        </w:rPr>
        <w:tab/>
      </w:r>
    </w:p>
    <w:p w14:paraId="061960B5"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Sídlo organizácie:</w:t>
      </w:r>
      <w:r w:rsidRPr="0025613E">
        <w:rPr>
          <w:rFonts w:asciiTheme="minorHAnsi" w:hAnsiTheme="minorHAnsi" w:cstheme="minorHAnsi"/>
          <w:bCs/>
          <w:sz w:val="20"/>
          <w:szCs w:val="20"/>
          <w:lang w:val="sk-SK"/>
        </w:rPr>
        <w:tab/>
      </w:r>
    </w:p>
    <w:p w14:paraId="169FAEA9"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IČO:</w:t>
      </w:r>
      <w:r w:rsidRPr="0025613E">
        <w:rPr>
          <w:rFonts w:asciiTheme="minorHAnsi" w:hAnsiTheme="minorHAnsi" w:cstheme="minorHAnsi"/>
          <w:bCs/>
          <w:sz w:val="20"/>
          <w:szCs w:val="20"/>
          <w:lang w:val="sk-SK"/>
        </w:rPr>
        <w:tab/>
      </w:r>
    </w:p>
    <w:p w14:paraId="525F0D5B"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Kontaktná osoba:</w:t>
      </w:r>
      <w:r w:rsidRPr="0025613E">
        <w:rPr>
          <w:rFonts w:asciiTheme="minorHAnsi" w:hAnsiTheme="minorHAnsi" w:cstheme="minorHAnsi"/>
          <w:bCs/>
          <w:sz w:val="20"/>
          <w:szCs w:val="20"/>
          <w:lang w:val="sk-SK"/>
        </w:rPr>
        <w:tab/>
      </w:r>
    </w:p>
    <w:p w14:paraId="23904556" w14:textId="2B1CE1F0"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email:</w:t>
      </w:r>
    </w:p>
    <w:p w14:paraId="2C76B517" w14:textId="55FED9CF" w:rsidR="003656A1" w:rsidRPr="005152FC" w:rsidRDefault="0025613E" w:rsidP="0025613E">
      <w:pPr>
        <w:spacing w:beforeLines="60" w:before="144" w:afterLines="60" w:after="144"/>
        <w:jc w:val="both"/>
        <w:rPr>
          <w:sz w:val="20"/>
          <w:szCs w:val="20"/>
          <w:lang w:val="sk-SK"/>
        </w:rPr>
      </w:pPr>
      <w:r w:rsidRPr="0025613E">
        <w:rPr>
          <w:rFonts w:asciiTheme="minorHAnsi" w:hAnsiTheme="minorHAnsi" w:cstheme="minorHAnsi"/>
          <w:bCs/>
          <w:sz w:val="20"/>
          <w:szCs w:val="20"/>
          <w:lang w:val="sk-SK"/>
        </w:rPr>
        <w:t>telefón:</w:t>
      </w:r>
    </w:p>
    <w:p w14:paraId="12FF34F0" w14:textId="77777777" w:rsidR="003656A1" w:rsidRPr="005152FC" w:rsidRDefault="003656A1" w:rsidP="003656A1">
      <w:pPr>
        <w:pStyle w:val="Zarkazkladnhotextu"/>
        <w:spacing w:after="0"/>
        <w:ind w:left="0"/>
        <w:jc w:val="both"/>
        <w:rPr>
          <w:b/>
          <w:sz w:val="20"/>
          <w:szCs w:val="20"/>
          <w:lang w:val="sk-SK"/>
        </w:rPr>
      </w:pPr>
    </w:p>
    <w:p w14:paraId="639E9DCC" w14:textId="77777777" w:rsidR="003656A1" w:rsidRDefault="003656A1" w:rsidP="003656A1">
      <w:pPr>
        <w:pStyle w:val="Zarkazkladnhotextu"/>
        <w:spacing w:after="0"/>
        <w:jc w:val="center"/>
        <w:rPr>
          <w:rFonts w:asciiTheme="minorHAnsi" w:hAnsiTheme="minorHAnsi" w:cstheme="minorHAnsi"/>
          <w:b/>
          <w:bCs/>
          <w:sz w:val="20"/>
          <w:szCs w:val="20"/>
          <w:lang w:val="sk-SK"/>
        </w:rPr>
      </w:pPr>
      <w:r w:rsidRPr="00C6066D">
        <w:rPr>
          <w:rFonts w:asciiTheme="minorHAnsi" w:hAnsiTheme="minorHAnsi" w:cstheme="minorHAnsi"/>
          <w:b/>
          <w:bCs/>
          <w:sz w:val="20"/>
          <w:szCs w:val="20"/>
          <w:lang w:val="sk-SK"/>
        </w:rPr>
        <w:t>Návrh na plnenie kritérií</w:t>
      </w:r>
    </w:p>
    <w:p w14:paraId="558E3317" w14:textId="77777777" w:rsidR="00C6066D" w:rsidRDefault="00C6066D" w:rsidP="003656A1">
      <w:pPr>
        <w:pStyle w:val="Zarkazkladnhotextu"/>
        <w:spacing w:after="0"/>
        <w:jc w:val="center"/>
        <w:rPr>
          <w:rFonts w:asciiTheme="minorHAnsi" w:hAnsiTheme="minorHAnsi" w:cstheme="minorHAnsi"/>
          <w:b/>
          <w:bCs/>
          <w:sz w:val="20"/>
          <w:szCs w:val="20"/>
          <w:lang w:val="sk-SK"/>
        </w:rPr>
      </w:pPr>
    </w:p>
    <w:p w14:paraId="10333B3C" w14:textId="77777777" w:rsidR="00C6066D" w:rsidRPr="00C6066D" w:rsidRDefault="00C6066D" w:rsidP="003656A1">
      <w:pPr>
        <w:pStyle w:val="Zarkazkladnhotextu"/>
        <w:spacing w:after="0"/>
        <w:jc w:val="center"/>
        <w:rPr>
          <w:rFonts w:asciiTheme="minorHAnsi" w:hAnsiTheme="minorHAnsi" w:cstheme="minorHAnsi"/>
          <w:b/>
          <w:bCs/>
          <w:sz w:val="20"/>
          <w:szCs w:val="20"/>
          <w:lang w:val="sk-SK"/>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6"/>
        <w:gridCol w:w="2376"/>
        <w:gridCol w:w="2977"/>
      </w:tblGrid>
      <w:tr w:rsidR="00C6066D" w:rsidRPr="00C6066D" w14:paraId="33E68FD7" w14:textId="77777777" w:rsidTr="0025613E">
        <w:trPr>
          <w:trHeight w:val="564"/>
        </w:trPr>
        <w:tc>
          <w:tcPr>
            <w:tcW w:w="3436" w:type="dxa"/>
            <w:noWrap/>
            <w:vAlign w:val="center"/>
          </w:tcPr>
          <w:p w14:paraId="1CE9B2DC" w14:textId="3F58B910" w:rsidR="00C6066D" w:rsidRPr="00C6066D" w:rsidRDefault="00100402" w:rsidP="001F3D46">
            <w:pPr>
              <w:jc w:val="both"/>
              <w:rPr>
                <w:rFonts w:asciiTheme="minorHAnsi" w:hAnsiTheme="minorHAnsi" w:cstheme="minorHAnsi"/>
                <w:b/>
                <w:bCs/>
                <w:color w:val="000000"/>
                <w:sz w:val="20"/>
                <w:szCs w:val="20"/>
              </w:rPr>
            </w:pPr>
            <w:r>
              <w:rPr>
                <w:rFonts w:asciiTheme="minorHAnsi" w:hAnsiTheme="minorHAnsi" w:cstheme="minorHAnsi"/>
                <w:b/>
                <w:bCs/>
                <w:color w:val="000000"/>
                <w:sz w:val="20"/>
                <w:szCs w:val="20"/>
                <w:lang w:val="sk-SK"/>
              </w:rPr>
              <w:t>Kritérium hodnotenia ponúk</w:t>
            </w:r>
          </w:p>
        </w:tc>
        <w:tc>
          <w:tcPr>
            <w:tcW w:w="2376" w:type="dxa"/>
            <w:shd w:val="clear" w:color="auto" w:fill="D9D9D9" w:themeFill="background1" w:themeFillShade="D9"/>
            <w:vAlign w:val="center"/>
          </w:tcPr>
          <w:p w14:paraId="4C7F66A1" w14:textId="77777777" w:rsidR="00C6066D" w:rsidRPr="00C6066D" w:rsidRDefault="00C6066D" w:rsidP="001F3D46">
            <w:pPr>
              <w:jc w:val="center"/>
              <w:rPr>
                <w:rFonts w:asciiTheme="minorHAnsi" w:hAnsiTheme="minorHAnsi" w:cstheme="minorHAnsi"/>
                <w:color w:val="000000"/>
                <w:sz w:val="20"/>
                <w:szCs w:val="20"/>
              </w:rPr>
            </w:pPr>
            <w:r w:rsidRPr="00C6066D">
              <w:rPr>
                <w:rFonts w:asciiTheme="minorHAnsi" w:hAnsiTheme="minorHAnsi" w:cstheme="minorHAnsi"/>
                <w:color w:val="000000"/>
                <w:sz w:val="20"/>
                <w:szCs w:val="20"/>
              </w:rPr>
              <w:t>Cena v EUR bez DPH</w:t>
            </w:r>
          </w:p>
        </w:tc>
        <w:tc>
          <w:tcPr>
            <w:tcW w:w="2977" w:type="dxa"/>
            <w:shd w:val="clear" w:color="auto" w:fill="D9D9D9" w:themeFill="background1" w:themeFillShade="D9"/>
          </w:tcPr>
          <w:p w14:paraId="4E911DFB" w14:textId="77777777" w:rsidR="00C6066D" w:rsidRPr="00C6066D" w:rsidRDefault="00C6066D" w:rsidP="001F3D46">
            <w:pPr>
              <w:jc w:val="center"/>
              <w:rPr>
                <w:rFonts w:asciiTheme="minorHAnsi" w:hAnsiTheme="minorHAnsi" w:cstheme="minorHAnsi"/>
                <w:color w:val="000000"/>
                <w:sz w:val="20"/>
                <w:szCs w:val="20"/>
              </w:rPr>
            </w:pPr>
          </w:p>
          <w:p w14:paraId="30380AD0" w14:textId="77777777" w:rsidR="00C6066D" w:rsidRPr="00C6066D" w:rsidRDefault="00C6066D" w:rsidP="001F3D46">
            <w:pPr>
              <w:jc w:val="center"/>
              <w:rPr>
                <w:rFonts w:asciiTheme="minorHAnsi" w:hAnsiTheme="minorHAnsi" w:cstheme="minorHAnsi"/>
                <w:color w:val="000000"/>
                <w:sz w:val="20"/>
                <w:szCs w:val="20"/>
              </w:rPr>
            </w:pPr>
            <w:r w:rsidRPr="00C6066D">
              <w:rPr>
                <w:rFonts w:asciiTheme="minorHAnsi" w:hAnsiTheme="minorHAnsi" w:cstheme="minorHAnsi"/>
                <w:color w:val="000000"/>
                <w:sz w:val="20"/>
                <w:szCs w:val="20"/>
              </w:rPr>
              <w:t>Cena v EUR s</w:t>
            </w:r>
          </w:p>
          <w:p w14:paraId="7103A53A" w14:textId="77777777" w:rsidR="00C6066D" w:rsidRPr="00C6066D" w:rsidRDefault="00C6066D" w:rsidP="001F3D46">
            <w:pPr>
              <w:jc w:val="center"/>
              <w:rPr>
                <w:rFonts w:asciiTheme="minorHAnsi" w:hAnsiTheme="minorHAnsi" w:cstheme="minorHAnsi"/>
                <w:color w:val="000000"/>
                <w:sz w:val="20"/>
                <w:szCs w:val="20"/>
              </w:rPr>
            </w:pPr>
            <w:r w:rsidRPr="00C6066D">
              <w:rPr>
                <w:rFonts w:asciiTheme="minorHAnsi" w:hAnsiTheme="minorHAnsi" w:cstheme="minorHAnsi"/>
                <w:color w:val="000000"/>
                <w:sz w:val="20"/>
                <w:szCs w:val="20"/>
              </w:rPr>
              <w:t>DPH</w:t>
            </w:r>
          </w:p>
        </w:tc>
      </w:tr>
      <w:tr w:rsidR="001C3D58" w:rsidRPr="00C6066D" w14:paraId="14393380" w14:textId="77777777" w:rsidTr="0025613E">
        <w:trPr>
          <w:trHeight w:val="615"/>
        </w:trPr>
        <w:tc>
          <w:tcPr>
            <w:tcW w:w="3436" w:type="dxa"/>
            <w:shd w:val="clear" w:color="auto" w:fill="D9D9D9" w:themeFill="background1" w:themeFillShade="D9"/>
            <w:vAlign w:val="center"/>
          </w:tcPr>
          <w:p w14:paraId="1A1B2A61" w14:textId="59CC8BE6" w:rsidR="001C3D58" w:rsidRPr="001C3D58" w:rsidRDefault="001C3D58" w:rsidP="001F3D46">
            <w:pPr>
              <w:jc w:val="both"/>
              <w:rPr>
                <w:rFonts w:asciiTheme="minorHAnsi" w:hAnsiTheme="minorHAnsi" w:cstheme="minorHAnsi"/>
                <w:b/>
                <w:bCs/>
                <w:color w:val="000000"/>
                <w:sz w:val="20"/>
                <w:szCs w:val="20"/>
                <w:lang w:val="sk-SK"/>
              </w:rPr>
            </w:pPr>
            <w:r>
              <w:rPr>
                <w:rFonts w:asciiTheme="minorHAnsi" w:hAnsiTheme="minorHAnsi" w:cstheme="minorHAnsi"/>
                <w:b/>
                <w:bCs/>
                <w:color w:val="000000"/>
                <w:sz w:val="20"/>
                <w:szCs w:val="20"/>
                <w:lang w:val="sk-SK"/>
              </w:rPr>
              <w:t xml:space="preserve">Cena za poskytovanie služieb celkom </w:t>
            </w:r>
            <w:r w:rsidR="00100402">
              <w:rPr>
                <w:rFonts w:asciiTheme="minorHAnsi" w:hAnsiTheme="minorHAnsi" w:cstheme="minorHAnsi"/>
                <w:b/>
                <w:bCs/>
                <w:color w:val="000000"/>
                <w:sz w:val="20"/>
                <w:szCs w:val="20"/>
                <w:lang w:val="sk-SK"/>
              </w:rPr>
              <w:t>za obdobie 48 mesiacov</w:t>
            </w:r>
          </w:p>
        </w:tc>
        <w:tc>
          <w:tcPr>
            <w:tcW w:w="2376" w:type="dxa"/>
            <w:shd w:val="clear" w:color="auto" w:fill="D9D9D9" w:themeFill="background1" w:themeFillShade="D9"/>
            <w:noWrap/>
            <w:vAlign w:val="center"/>
          </w:tcPr>
          <w:p w14:paraId="1F35859C" w14:textId="77777777" w:rsidR="001C3D58" w:rsidRPr="00C6066D" w:rsidRDefault="001C3D58" w:rsidP="001C3D58">
            <w:pPr>
              <w:jc w:val="center"/>
              <w:rPr>
                <w:rFonts w:asciiTheme="minorHAnsi" w:hAnsiTheme="minorHAnsi" w:cstheme="minorHAnsi"/>
                <w:color w:val="000000"/>
                <w:sz w:val="20"/>
                <w:szCs w:val="20"/>
                <w:lang w:val="sk-SK"/>
              </w:rPr>
            </w:pPr>
          </w:p>
        </w:tc>
        <w:tc>
          <w:tcPr>
            <w:tcW w:w="2977" w:type="dxa"/>
            <w:shd w:val="clear" w:color="auto" w:fill="D9D9D9" w:themeFill="background1" w:themeFillShade="D9"/>
            <w:vAlign w:val="center"/>
          </w:tcPr>
          <w:p w14:paraId="63537841" w14:textId="77777777" w:rsidR="001C3D58" w:rsidRPr="00C6066D" w:rsidRDefault="001C3D58" w:rsidP="001C3D58">
            <w:pPr>
              <w:jc w:val="center"/>
              <w:rPr>
                <w:rFonts w:asciiTheme="minorHAnsi" w:hAnsiTheme="minorHAnsi" w:cstheme="minorHAnsi"/>
                <w:b/>
                <w:bCs/>
                <w:color w:val="000000"/>
                <w:sz w:val="20"/>
                <w:szCs w:val="20"/>
                <w:lang w:val="sk-SK"/>
              </w:rPr>
            </w:pPr>
          </w:p>
        </w:tc>
      </w:tr>
    </w:tbl>
    <w:p w14:paraId="4A27AB7D" w14:textId="77777777" w:rsidR="003656A1" w:rsidRPr="005152FC" w:rsidRDefault="003656A1" w:rsidP="003656A1">
      <w:pPr>
        <w:pStyle w:val="Zkladntext"/>
        <w:spacing w:after="0"/>
        <w:rPr>
          <w:b/>
          <w:lang w:val="sk-SK"/>
        </w:rPr>
      </w:pPr>
    </w:p>
    <w:p w14:paraId="391CD6EC" w14:textId="60557037" w:rsidR="003656A1" w:rsidRPr="001C3D58" w:rsidRDefault="001C3D58" w:rsidP="003656A1">
      <w:pPr>
        <w:autoSpaceDE w:val="0"/>
        <w:autoSpaceDN w:val="0"/>
        <w:adjustRightInd w:val="0"/>
        <w:rPr>
          <w:rFonts w:eastAsia="Calibri"/>
          <w:b/>
          <w:bCs/>
          <w:sz w:val="20"/>
          <w:szCs w:val="20"/>
          <w:lang w:val="sk-SK"/>
        </w:rPr>
      </w:pPr>
      <w:r w:rsidRPr="001C3D58">
        <w:rPr>
          <w:rFonts w:eastAsia="Calibri"/>
          <w:b/>
          <w:bCs/>
          <w:sz w:val="20"/>
          <w:szCs w:val="20"/>
          <w:highlight w:val="yellow"/>
          <w:lang w:val="sk-SK"/>
        </w:rPr>
        <w:t xml:space="preserve">SOM/NIE SOM* </w:t>
      </w:r>
      <w:r w:rsidR="00DC278F">
        <w:rPr>
          <w:rFonts w:eastAsia="Calibri"/>
          <w:b/>
          <w:bCs/>
          <w:sz w:val="20"/>
          <w:szCs w:val="20"/>
          <w:highlight w:val="yellow"/>
          <w:lang w:val="sk-SK"/>
        </w:rPr>
        <w:t>platiteľom</w:t>
      </w:r>
      <w:r w:rsidRPr="001C3D58">
        <w:rPr>
          <w:rFonts w:eastAsia="Calibri"/>
          <w:b/>
          <w:bCs/>
          <w:sz w:val="20"/>
          <w:szCs w:val="20"/>
          <w:highlight w:val="yellow"/>
          <w:lang w:val="sk-SK"/>
        </w:rPr>
        <w:t xml:space="preserve"> DPH  (*</w:t>
      </w:r>
      <w:proofErr w:type="spellStart"/>
      <w:r w:rsidRPr="001C3D58">
        <w:rPr>
          <w:rFonts w:eastAsia="Calibri"/>
          <w:b/>
          <w:bCs/>
          <w:sz w:val="20"/>
          <w:szCs w:val="20"/>
          <w:highlight w:val="yellow"/>
          <w:lang w:val="sk-SK"/>
        </w:rPr>
        <w:t>nehodiace</w:t>
      </w:r>
      <w:proofErr w:type="spellEnd"/>
      <w:r w:rsidR="00DC278F">
        <w:rPr>
          <w:rFonts w:eastAsia="Calibri"/>
          <w:b/>
          <w:bCs/>
          <w:sz w:val="20"/>
          <w:szCs w:val="20"/>
          <w:highlight w:val="yellow"/>
          <w:lang w:val="sk-SK"/>
        </w:rPr>
        <w:t xml:space="preserve"> sa</w:t>
      </w:r>
      <w:r w:rsidRPr="001C3D58">
        <w:rPr>
          <w:rFonts w:eastAsia="Calibri"/>
          <w:b/>
          <w:bCs/>
          <w:sz w:val="20"/>
          <w:szCs w:val="20"/>
          <w:highlight w:val="yellow"/>
          <w:lang w:val="sk-SK"/>
        </w:rPr>
        <w:t xml:space="preserve"> </w:t>
      </w:r>
      <w:r w:rsidR="00DC278F">
        <w:rPr>
          <w:rFonts w:eastAsia="Calibri"/>
          <w:b/>
          <w:bCs/>
          <w:sz w:val="20"/>
          <w:szCs w:val="20"/>
          <w:highlight w:val="yellow"/>
          <w:lang w:val="sk-SK"/>
        </w:rPr>
        <w:t>prečiarknuť</w:t>
      </w:r>
      <w:r w:rsidRPr="001C3D58">
        <w:rPr>
          <w:rFonts w:eastAsia="Calibri"/>
          <w:b/>
          <w:bCs/>
          <w:sz w:val="20"/>
          <w:szCs w:val="20"/>
          <w:highlight w:val="yellow"/>
          <w:lang w:val="sk-SK"/>
        </w:rPr>
        <w:t>)</w:t>
      </w:r>
    </w:p>
    <w:p w14:paraId="226E00BD" w14:textId="77777777" w:rsidR="003656A1" w:rsidRPr="005152FC" w:rsidRDefault="003656A1" w:rsidP="003656A1">
      <w:pPr>
        <w:autoSpaceDE w:val="0"/>
        <w:autoSpaceDN w:val="0"/>
        <w:adjustRightInd w:val="0"/>
        <w:rPr>
          <w:rFonts w:eastAsia="Calibri"/>
          <w:sz w:val="20"/>
          <w:szCs w:val="20"/>
          <w:lang w:val="sk-SK"/>
        </w:rPr>
      </w:pPr>
    </w:p>
    <w:p w14:paraId="711F26CD" w14:textId="77777777" w:rsidR="003656A1" w:rsidRPr="005152FC" w:rsidRDefault="003656A1" w:rsidP="003656A1">
      <w:pPr>
        <w:autoSpaceDE w:val="0"/>
        <w:autoSpaceDN w:val="0"/>
        <w:adjustRightInd w:val="0"/>
        <w:rPr>
          <w:rFonts w:eastAsia="Calibri"/>
          <w:sz w:val="20"/>
          <w:szCs w:val="20"/>
          <w:lang w:val="sk-SK"/>
        </w:rPr>
      </w:pPr>
    </w:p>
    <w:p w14:paraId="53208600" w14:textId="77777777" w:rsidR="003656A1" w:rsidRPr="005152FC" w:rsidRDefault="003656A1" w:rsidP="003656A1">
      <w:pPr>
        <w:autoSpaceDE w:val="0"/>
        <w:autoSpaceDN w:val="0"/>
        <w:adjustRightInd w:val="0"/>
        <w:rPr>
          <w:rFonts w:eastAsia="Calibri"/>
          <w:sz w:val="20"/>
          <w:szCs w:val="20"/>
          <w:lang w:val="sk-SK"/>
        </w:rPr>
      </w:pPr>
    </w:p>
    <w:p w14:paraId="21C18DD6" w14:textId="77777777" w:rsidR="003656A1" w:rsidRPr="005152FC" w:rsidRDefault="003656A1" w:rsidP="003656A1">
      <w:pPr>
        <w:autoSpaceDE w:val="0"/>
        <w:autoSpaceDN w:val="0"/>
        <w:adjustRightInd w:val="0"/>
        <w:rPr>
          <w:rFonts w:eastAsia="Calibri"/>
          <w:sz w:val="20"/>
          <w:szCs w:val="20"/>
          <w:lang w:val="sk-SK"/>
        </w:rPr>
      </w:pPr>
      <w:r w:rsidRPr="005152FC">
        <w:rPr>
          <w:rFonts w:eastAsia="Calibri"/>
          <w:sz w:val="20"/>
          <w:szCs w:val="20"/>
          <w:lang w:val="sk-SK"/>
        </w:rPr>
        <w:t>V...................................... dňa............................</w:t>
      </w:r>
    </w:p>
    <w:p w14:paraId="196B0A6F" w14:textId="77777777" w:rsidR="003656A1" w:rsidRPr="005152FC" w:rsidRDefault="003656A1" w:rsidP="003656A1">
      <w:pPr>
        <w:autoSpaceDE w:val="0"/>
        <w:autoSpaceDN w:val="0"/>
        <w:adjustRightInd w:val="0"/>
        <w:jc w:val="right"/>
        <w:rPr>
          <w:rFonts w:eastAsia="Calibri"/>
          <w:sz w:val="20"/>
          <w:szCs w:val="20"/>
          <w:lang w:val="sk-SK"/>
        </w:rPr>
      </w:pPr>
    </w:p>
    <w:p w14:paraId="3A7C06F0" w14:textId="77777777" w:rsidR="003656A1" w:rsidRPr="005152FC" w:rsidRDefault="003656A1" w:rsidP="003656A1">
      <w:pPr>
        <w:autoSpaceDE w:val="0"/>
        <w:autoSpaceDN w:val="0"/>
        <w:adjustRightInd w:val="0"/>
        <w:jc w:val="right"/>
        <w:rPr>
          <w:rFonts w:eastAsia="Calibri"/>
          <w:sz w:val="20"/>
          <w:szCs w:val="20"/>
          <w:lang w:val="sk-SK"/>
        </w:rPr>
      </w:pPr>
    </w:p>
    <w:p w14:paraId="4322EB05" w14:textId="77777777" w:rsidR="003656A1" w:rsidRPr="005152FC" w:rsidRDefault="003656A1" w:rsidP="003656A1">
      <w:pPr>
        <w:autoSpaceDE w:val="0"/>
        <w:autoSpaceDN w:val="0"/>
        <w:adjustRightInd w:val="0"/>
        <w:jc w:val="right"/>
        <w:rPr>
          <w:rFonts w:eastAsia="Calibri"/>
          <w:sz w:val="20"/>
          <w:szCs w:val="20"/>
          <w:lang w:val="sk-SK"/>
        </w:rPr>
      </w:pPr>
    </w:p>
    <w:p w14:paraId="2D9F03BF" w14:textId="77777777" w:rsidR="003656A1" w:rsidRPr="005152FC" w:rsidRDefault="003656A1" w:rsidP="003656A1">
      <w:pPr>
        <w:autoSpaceDE w:val="0"/>
        <w:autoSpaceDN w:val="0"/>
        <w:adjustRightInd w:val="0"/>
        <w:jc w:val="right"/>
        <w:rPr>
          <w:rFonts w:eastAsia="Calibri"/>
          <w:sz w:val="20"/>
          <w:szCs w:val="20"/>
          <w:lang w:val="sk-SK"/>
        </w:rPr>
      </w:pPr>
    </w:p>
    <w:p w14:paraId="2721B4E5" w14:textId="77777777" w:rsidR="003656A1" w:rsidRPr="005152FC" w:rsidRDefault="003656A1" w:rsidP="003656A1">
      <w:pPr>
        <w:autoSpaceDE w:val="0"/>
        <w:autoSpaceDN w:val="0"/>
        <w:adjustRightInd w:val="0"/>
        <w:jc w:val="right"/>
        <w:rPr>
          <w:rFonts w:eastAsia="Calibri"/>
          <w:sz w:val="20"/>
          <w:szCs w:val="20"/>
          <w:lang w:val="sk-SK"/>
        </w:rPr>
      </w:pPr>
    </w:p>
    <w:p w14:paraId="53256A77" w14:textId="12CB7A4C" w:rsidR="003656A1" w:rsidRPr="005152FC" w:rsidRDefault="003D6EF4" w:rsidP="003D6EF4">
      <w:pPr>
        <w:autoSpaceDE w:val="0"/>
        <w:autoSpaceDN w:val="0"/>
        <w:adjustRightInd w:val="0"/>
        <w:jc w:val="center"/>
        <w:rPr>
          <w:rFonts w:eastAsia="Calibri"/>
          <w:sz w:val="20"/>
          <w:szCs w:val="20"/>
          <w:lang w:val="sk-SK"/>
        </w:rPr>
      </w:pPr>
      <w:r>
        <w:rPr>
          <w:rFonts w:eastAsia="Calibri"/>
          <w:sz w:val="20"/>
          <w:szCs w:val="20"/>
          <w:lang w:val="sk-SK"/>
        </w:rPr>
        <w:t xml:space="preserve">                                                             </w:t>
      </w:r>
      <w:r w:rsidR="003656A1" w:rsidRPr="005152FC">
        <w:rPr>
          <w:rFonts w:eastAsia="Calibri"/>
          <w:sz w:val="20"/>
          <w:szCs w:val="20"/>
          <w:lang w:val="sk-SK"/>
        </w:rPr>
        <w:t>...................................</w:t>
      </w:r>
    </w:p>
    <w:p w14:paraId="5D7236B0" w14:textId="7F9900DB" w:rsidR="003656A1" w:rsidRPr="00170A4C" w:rsidRDefault="003656A1" w:rsidP="003656A1">
      <w:pPr>
        <w:spacing w:beforeLines="60" w:before="144" w:afterLines="60" w:after="144"/>
        <w:rPr>
          <w:rFonts w:asciiTheme="minorHAnsi" w:hAnsiTheme="minorHAnsi" w:cstheme="minorHAnsi"/>
          <w:sz w:val="20"/>
          <w:szCs w:val="20"/>
          <w:lang w:val="sk-SK"/>
        </w:rPr>
      </w:pPr>
      <w:r w:rsidRPr="005152FC">
        <w:rPr>
          <w:rFonts w:eastAsia="Calibri"/>
          <w:sz w:val="20"/>
          <w:szCs w:val="20"/>
          <w:lang w:val="sk-SK"/>
        </w:rPr>
        <w:t xml:space="preserve">    </w:t>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t xml:space="preserve">         podpis uchádzača</w:t>
      </w:r>
    </w:p>
    <w:p w14:paraId="3B1A3DE6" w14:textId="77777777" w:rsidR="00100402" w:rsidRDefault="00100402" w:rsidP="00AB6BFF">
      <w:pPr>
        <w:spacing w:beforeLines="60" w:before="144" w:afterLines="60" w:after="144"/>
        <w:rPr>
          <w:rFonts w:asciiTheme="minorHAnsi" w:hAnsiTheme="minorHAnsi" w:cstheme="minorHAnsi"/>
          <w:b/>
          <w:sz w:val="20"/>
          <w:szCs w:val="20"/>
          <w:lang w:val="sk-SK"/>
        </w:rPr>
      </w:pPr>
    </w:p>
    <w:p w14:paraId="48C1DFB6" w14:textId="77777777" w:rsidR="00100402" w:rsidRDefault="00100402" w:rsidP="00AB6BFF">
      <w:pPr>
        <w:spacing w:beforeLines="60" w:before="144" w:afterLines="60" w:after="144"/>
        <w:rPr>
          <w:rFonts w:asciiTheme="minorHAnsi" w:hAnsiTheme="minorHAnsi" w:cstheme="minorHAnsi"/>
          <w:b/>
          <w:sz w:val="20"/>
          <w:szCs w:val="20"/>
          <w:lang w:val="sk-SK"/>
        </w:rPr>
      </w:pPr>
    </w:p>
    <w:p w14:paraId="107EDF93" w14:textId="77777777" w:rsidR="00100402" w:rsidRDefault="00100402" w:rsidP="00AB6BFF">
      <w:pPr>
        <w:spacing w:beforeLines="60" w:before="144" w:afterLines="60" w:after="144"/>
        <w:rPr>
          <w:rFonts w:asciiTheme="minorHAnsi" w:hAnsiTheme="minorHAnsi" w:cstheme="minorHAnsi"/>
          <w:b/>
          <w:sz w:val="20"/>
          <w:szCs w:val="20"/>
          <w:lang w:val="sk-SK"/>
        </w:rPr>
      </w:pPr>
    </w:p>
    <w:p w14:paraId="2003D741" w14:textId="77777777" w:rsidR="00100402" w:rsidRDefault="00100402" w:rsidP="00AB6BFF">
      <w:pPr>
        <w:spacing w:beforeLines="60" w:before="144" w:afterLines="60" w:after="144"/>
        <w:rPr>
          <w:rFonts w:asciiTheme="minorHAnsi" w:hAnsiTheme="minorHAnsi" w:cstheme="minorHAnsi"/>
          <w:b/>
          <w:sz w:val="20"/>
          <w:szCs w:val="20"/>
          <w:lang w:val="sk-SK"/>
        </w:rPr>
      </w:pPr>
    </w:p>
    <w:p w14:paraId="2B348394" w14:textId="77777777" w:rsidR="00100402" w:rsidRDefault="00100402" w:rsidP="00AB6BFF">
      <w:pPr>
        <w:spacing w:beforeLines="60" w:before="144" w:afterLines="60" w:after="144"/>
        <w:rPr>
          <w:rFonts w:asciiTheme="minorHAnsi" w:hAnsiTheme="minorHAnsi" w:cstheme="minorHAnsi"/>
          <w:b/>
          <w:sz w:val="20"/>
          <w:szCs w:val="20"/>
          <w:lang w:val="sk-SK"/>
        </w:rPr>
      </w:pPr>
    </w:p>
    <w:p w14:paraId="3EFEB023" w14:textId="4E659C93" w:rsidR="00AB6BFF" w:rsidRPr="005923AF" w:rsidRDefault="00AB6BFF" w:rsidP="00AB6BFF">
      <w:pPr>
        <w:spacing w:beforeLines="60" w:before="144" w:afterLines="60" w:after="144"/>
        <w:rPr>
          <w:rFonts w:asciiTheme="minorHAnsi" w:hAnsiTheme="minorHAnsi" w:cstheme="minorHAnsi"/>
          <w:b/>
          <w:sz w:val="20"/>
          <w:szCs w:val="20"/>
          <w:lang w:val="sk-SK"/>
        </w:rPr>
      </w:pPr>
      <w:r w:rsidRPr="005923AF">
        <w:rPr>
          <w:rFonts w:asciiTheme="minorHAnsi" w:hAnsiTheme="minorHAnsi" w:cstheme="minorHAnsi"/>
          <w:b/>
          <w:sz w:val="20"/>
          <w:szCs w:val="20"/>
          <w:lang w:val="sk-SK"/>
        </w:rPr>
        <w:lastRenderedPageBreak/>
        <w:t xml:space="preserve">Príloha č. 6 </w:t>
      </w:r>
    </w:p>
    <w:p w14:paraId="59E19C94" w14:textId="77777777" w:rsidR="005923AF" w:rsidRPr="005923AF" w:rsidRDefault="005923AF" w:rsidP="005923AF">
      <w:pPr>
        <w:spacing w:beforeLines="60" w:before="144" w:afterLines="60" w:after="144"/>
        <w:rPr>
          <w:b/>
          <w:lang w:val="sk-SK"/>
        </w:rPr>
      </w:pPr>
      <w:r w:rsidRPr="005923AF">
        <w:rPr>
          <w:b/>
          <w:lang w:val="sk-SK"/>
        </w:rPr>
        <w:t>ČESTNÉ VYHLÁSENIE SKUPINY DODÁVATEĽOV</w:t>
      </w:r>
    </w:p>
    <w:tbl>
      <w:tblPr>
        <w:tblW w:w="0" w:type="auto"/>
        <w:tblLook w:val="04A0" w:firstRow="1" w:lastRow="0" w:firstColumn="1" w:lastColumn="0" w:noHBand="0" w:noVBand="1"/>
      </w:tblPr>
      <w:tblGrid>
        <w:gridCol w:w="1505"/>
        <w:gridCol w:w="3335"/>
        <w:gridCol w:w="2101"/>
        <w:gridCol w:w="2131"/>
      </w:tblGrid>
      <w:tr w:rsidR="005923AF" w:rsidRPr="005923AF" w14:paraId="6449FD50" w14:textId="77777777" w:rsidTr="005923AF">
        <w:tc>
          <w:tcPr>
            <w:tcW w:w="9072" w:type="dxa"/>
            <w:gridSpan w:val="4"/>
          </w:tcPr>
          <w:p w14:paraId="22990B0F"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Identifikácia vedúceho člena skupiny dodávateľov:</w:t>
            </w:r>
          </w:p>
        </w:tc>
      </w:tr>
      <w:tr w:rsidR="005923AF" w:rsidRPr="005923AF" w14:paraId="1C48B332" w14:textId="77777777" w:rsidTr="005923AF">
        <w:tc>
          <w:tcPr>
            <w:tcW w:w="1505" w:type="dxa"/>
          </w:tcPr>
          <w:p w14:paraId="0587CF1E"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obchodné meno:</w:t>
            </w:r>
          </w:p>
        </w:tc>
        <w:tc>
          <w:tcPr>
            <w:tcW w:w="3335" w:type="dxa"/>
            <w:tcBorders>
              <w:bottom w:val="dotted" w:sz="4" w:space="0" w:color="auto"/>
            </w:tcBorders>
          </w:tcPr>
          <w:p w14:paraId="46215856" w14:textId="77777777" w:rsidR="005923AF" w:rsidRPr="005923AF" w:rsidRDefault="005923AF" w:rsidP="00441AD6">
            <w:pPr>
              <w:rPr>
                <w:rFonts w:asciiTheme="minorHAnsi" w:hAnsiTheme="minorHAnsi" w:cstheme="minorHAnsi"/>
                <w:sz w:val="20"/>
                <w:szCs w:val="20"/>
                <w:lang w:val="sk-SK"/>
              </w:rPr>
            </w:pPr>
          </w:p>
        </w:tc>
        <w:tc>
          <w:tcPr>
            <w:tcW w:w="2101" w:type="dxa"/>
          </w:tcPr>
          <w:p w14:paraId="0846BC0E"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miesto vystavenia:</w:t>
            </w:r>
          </w:p>
        </w:tc>
        <w:tc>
          <w:tcPr>
            <w:tcW w:w="2131" w:type="dxa"/>
            <w:tcBorders>
              <w:bottom w:val="dotted" w:sz="4" w:space="0" w:color="auto"/>
            </w:tcBorders>
          </w:tcPr>
          <w:p w14:paraId="1CA90C47" w14:textId="77777777" w:rsidR="005923AF" w:rsidRPr="005923AF" w:rsidRDefault="005923AF" w:rsidP="00441AD6">
            <w:pPr>
              <w:rPr>
                <w:rFonts w:asciiTheme="minorHAnsi" w:hAnsiTheme="minorHAnsi" w:cstheme="minorHAnsi"/>
                <w:sz w:val="20"/>
                <w:szCs w:val="20"/>
                <w:lang w:val="sk-SK"/>
              </w:rPr>
            </w:pPr>
          </w:p>
        </w:tc>
      </w:tr>
      <w:tr w:rsidR="005923AF" w:rsidRPr="005923AF" w14:paraId="05D054FB" w14:textId="77777777" w:rsidTr="005923AF">
        <w:tc>
          <w:tcPr>
            <w:tcW w:w="1505" w:type="dxa"/>
          </w:tcPr>
          <w:p w14:paraId="2C0F4FDE"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sídlo:</w:t>
            </w:r>
          </w:p>
        </w:tc>
        <w:tc>
          <w:tcPr>
            <w:tcW w:w="3335" w:type="dxa"/>
            <w:tcBorders>
              <w:top w:val="dotted" w:sz="4" w:space="0" w:color="auto"/>
              <w:bottom w:val="dotted" w:sz="4" w:space="0" w:color="auto"/>
            </w:tcBorders>
          </w:tcPr>
          <w:p w14:paraId="6277D528" w14:textId="77777777" w:rsidR="005923AF" w:rsidRPr="005923AF" w:rsidRDefault="005923AF" w:rsidP="00441AD6">
            <w:pPr>
              <w:rPr>
                <w:rFonts w:asciiTheme="minorHAnsi" w:hAnsiTheme="minorHAnsi" w:cstheme="minorHAnsi"/>
                <w:sz w:val="20"/>
                <w:szCs w:val="20"/>
                <w:lang w:val="sk-SK"/>
              </w:rPr>
            </w:pPr>
          </w:p>
        </w:tc>
        <w:tc>
          <w:tcPr>
            <w:tcW w:w="2101" w:type="dxa"/>
          </w:tcPr>
          <w:p w14:paraId="2A3953BF"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dátum vystavenia:</w:t>
            </w:r>
          </w:p>
        </w:tc>
        <w:tc>
          <w:tcPr>
            <w:tcW w:w="2131" w:type="dxa"/>
            <w:tcBorders>
              <w:top w:val="dotted" w:sz="4" w:space="0" w:color="auto"/>
              <w:bottom w:val="dotted" w:sz="4" w:space="0" w:color="auto"/>
            </w:tcBorders>
          </w:tcPr>
          <w:p w14:paraId="744E95A8" w14:textId="77777777" w:rsidR="005923AF" w:rsidRPr="005923AF" w:rsidRDefault="005923AF" w:rsidP="00441AD6">
            <w:pPr>
              <w:rPr>
                <w:rFonts w:asciiTheme="minorHAnsi" w:hAnsiTheme="minorHAnsi" w:cstheme="minorHAnsi"/>
                <w:sz w:val="20"/>
                <w:szCs w:val="20"/>
                <w:lang w:val="sk-SK"/>
              </w:rPr>
            </w:pPr>
          </w:p>
        </w:tc>
      </w:tr>
      <w:tr w:rsidR="005923AF" w:rsidRPr="005923AF" w14:paraId="1C07AF60" w14:textId="77777777" w:rsidTr="005923AF">
        <w:tc>
          <w:tcPr>
            <w:tcW w:w="1505" w:type="dxa"/>
          </w:tcPr>
          <w:p w14:paraId="2458D9E8"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IČO:</w:t>
            </w:r>
          </w:p>
        </w:tc>
        <w:tc>
          <w:tcPr>
            <w:tcW w:w="3335" w:type="dxa"/>
            <w:tcBorders>
              <w:top w:val="dotted" w:sz="4" w:space="0" w:color="auto"/>
              <w:bottom w:val="dotted" w:sz="4" w:space="0" w:color="auto"/>
            </w:tcBorders>
          </w:tcPr>
          <w:p w14:paraId="7FAC6003" w14:textId="77777777" w:rsidR="005923AF" w:rsidRPr="005923AF" w:rsidRDefault="005923AF" w:rsidP="00441AD6">
            <w:pPr>
              <w:rPr>
                <w:rFonts w:asciiTheme="minorHAnsi" w:hAnsiTheme="minorHAnsi" w:cstheme="minorHAnsi"/>
                <w:sz w:val="20"/>
                <w:szCs w:val="20"/>
                <w:lang w:val="sk-SK"/>
              </w:rPr>
            </w:pPr>
          </w:p>
        </w:tc>
        <w:tc>
          <w:tcPr>
            <w:tcW w:w="2101" w:type="dxa"/>
          </w:tcPr>
          <w:p w14:paraId="12EC3EEA" w14:textId="77777777" w:rsidR="005923AF" w:rsidRPr="005923AF" w:rsidRDefault="005923AF" w:rsidP="00441AD6">
            <w:pPr>
              <w:jc w:val="right"/>
              <w:rPr>
                <w:rFonts w:asciiTheme="minorHAnsi" w:hAnsiTheme="minorHAnsi" w:cstheme="minorHAnsi"/>
                <w:sz w:val="20"/>
                <w:szCs w:val="20"/>
                <w:lang w:val="sk-SK"/>
              </w:rPr>
            </w:pPr>
          </w:p>
        </w:tc>
        <w:tc>
          <w:tcPr>
            <w:tcW w:w="2131" w:type="dxa"/>
            <w:tcBorders>
              <w:top w:val="dotted" w:sz="4" w:space="0" w:color="auto"/>
            </w:tcBorders>
          </w:tcPr>
          <w:p w14:paraId="0C36592C" w14:textId="77777777" w:rsidR="005923AF" w:rsidRPr="005923AF" w:rsidRDefault="005923AF" w:rsidP="00441AD6">
            <w:pPr>
              <w:ind w:firstLine="709"/>
              <w:rPr>
                <w:rFonts w:asciiTheme="minorHAnsi" w:hAnsiTheme="minorHAnsi" w:cstheme="minorHAnsi"/>
                <w:sz w:val="20"/>
                <w:szCs w:val="20"/>
                <w:lang w:val="sk-SK"/>
              </w:rPr>
            </w:pPr>
          </w:p>
        </w:tc>
      </w:tr>
      <w:tr w:rsidR="005923AF" w:rsidRPr="005923AF" w14:paraId="37F42CA1" w14:textId="77777777" w:rsidTr="005923AF">
        <w:tc>
          <w:tcPr>
            <w:tcW w:w="1505" w:type="dxa"/>
          </w:tcPr>
          <w:p w14:paraId="6DDFA6CD" w14:textId="77777777" w:rsidR="005923AF" w:rsidRPr="005923AF" w:rsidRDefault="005923AF" w:rsidP="00441AD6">
            <w:pPr>
              <w:jc w:val="right"/>
              <w:rPr>
                <w:rFonts w:asciiTheme="minorHAnsi" w:hAnsiTheme="minorHAnsi" w:cstheme="minorHAnsi"/>
                <w:sz w:val="20"/>
                <w:szCs w:val="20"/>
                <w:lang w:val="sk-SK"/>
              </w:rPr>
            </w:pPr>
            <w:proofErr w:type="spellStart"/>
            <w:r w:rsidRPr="005923AF">
              <w:rPr>
                <w:rFonts w:asciiTheme="minorHAnsi" w:hAnsiTheme="minorHAnsi" w:cstheme="minorHAnsi"/>
                <w:sz w:val="20"/>
                <w:szCs w:val="20"/>
                <w:lang w:val="sk-SK"/>
              </w:rPr>
              <w:t>štatut</w:t>
            </w:r>
            <w:proofErr w:type="spellEnd"/>
            <w:r w:rsidRPr="005923AF">
              <w:rPr>
                <w:rFonts w:asciiTheme="minorHAnsi" w:hAnsiTheme="minorHAnsi" w:cstheme="minorHAnsi"/>
                <w:sz w:val="20"/>
                <w:szCs w:val="20"/>
                <w:lang w:val="sk-SK"/>
              </w:rPr>
              <w:t>. zástupca:</w:t>
            </w:r>
          </w:p>
        </w:tc>
        <w:tc>
          <w:tcPr>
            <w:tcW w:w="3335" w:type="dxa"/>
            <w:tcBorders>
              <w:top w:val="dotted" w:sz="4" w:space="0" w:color="auto"/>
              <w:bottom w:val="dotted" w:sz="4" w:space="0" w:color="auto"/>
            </w:tcBorders>
          </w:tcPr>
          <w:p w14:paraId="380EF7C4" w14:textId="77777777" w:rsidR="005923AF" w:rsidRPr="005923AF" w:rsidRDefault="005923AF" w:rsidP="00441AD6">
            <w:pPr>
              <w:rPr>
                <w:rFonts w:asciiTheme="minorHAnsi" w:hAnsiTheme="minorHAnsi" w:cstheme="minorHAnsi"/>
                <w:sz w:val="20"/>
                <w:szCs w:val="20"/>
                <w:lang w:val="sk-SK"/>
              </w:rPr>
            </w:pPr>
          </w:p>
        </w:tc>
        <w:tc>
          <w:tcPr>
            <w:tcW w:w="2101" w:type="dxa"/>
          </w:tcPr>
          <w:p w14:paraId="3143E642" w14:textId="77777777" w:rsidR="005923AF" w:rsidRPr="005923AF" w:rsidRDefault="005923AF" w:rsidP="00441AD6">
            <w:pPr>
              <w:jc w:val="right"/>
              <w:rPr>
                <w:rFonts w:asciiTheme="minorHAnsi" w:hAnsiTheme="minorHAnsi" w:cstheme="minorHAnsi"/>
                <w:sz w:val="20"/>
                <w:szCs w:val="20"/>
                <w:lang w:val="sk-SK"/>
              </w:rPr>
            </w:pPr>
          </w:p>
        </w:tc>
        <w:tc>
          <w:tcPr>
            <w:tcW w:w="2131" w:type="dxa"/>
          </w:tcPr>
          <w:p w14:paraId="14E53378" w14:textId="77777777" w:rsidR="005923AF" w:rsidRPr="005923AF" w:rsidRDefault="005923AF" w:rsidP="00441AD6">
            <w:pPr>
              <w:rPr>
                <w:rFonts w:asciiTheme="minorHAnsi" w:hAnsiTheme="minorHAnsi" w:cstheme="minorHAnsi"/>
                <w:sz w:val="20"/>
                <w:szCs w:val="20"/>
                <w:lang w:val="sk-SK"/>
              </w:rPr>
            </w:pPr>
          </w:p>
        </w:tc>
      </w:tr>
      <w:tr w:rsidR="005923AF" w:rsidRPr="005923AF" w14:paraId="7B442CC8" w14:textId="77777777" w:rsidTr="005923AF">
        <w:tc>
          <w:tcPr>
            <w:tcW w:w="9072" w:type="dxa"/>
            <w:gridSpan w:val="4"/>
          </w:tcPr>
          <w:p w14:paraId="2D60F282" w14:textId="77777777" w:rsidR="005923AF" w:rsidRPr="005923AF" w:rsidRDefault="005923AF" w:rsidP="00441AD6">
            <w:pPr>
              <w:rPr>
                <w:rFonts w:asciiTheme="minorHAnsi" w:hAnsiTheme="minorHAnsi" w:cstheme="minorHAnsi"/>
                <w:b/>
                <w:bCs/>
                <w:sz w:val="20"/>
                <w:szCs w:val="20"/>
                <w:lang w:val="sk-SK"/>
              </w:rPr>
            </w:pPr>
          </w:p>
        </w:tc>
      </w:tr>
      <w:tr w:rsidR="005923AF" w:rsidRPr="005923AF" w14:paraId="488BB10D" w14:textId="77777777" w:rsidTr="005923AF">
        <w:tc>
          <w:tcPr>
            <w:tcW w:w="9072" w:type="dxa"/>
            <w:gridSpan w:val="4"/>
          </w:tcPr>
          <w:p w14:paraId="0176E068"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 xml:space="preserve">Identifikácia člena skupiny dodávateľov </w:t>
            </w:r>
            <w:r w:rsidRPr="005923AF">
              <w:rPr>
                <w:rFonts w:asciiTheme="minorHAnsi" w:hAnsiTheme="minorHAnsi" w:cstheme="minorHAnsi"/>
                <w:b/>
                <w:bCs/>
                <w:sz w:val="20"/>
                <w:szCs w:val="20"/>
                <w:vertAlign w:val="superscript"/>
                <w:lang w:val="sk-SK"/>
              </w:rPr>
              <w:t>*)</w:t>
            </w:r>
            <w:r w:rsidRPr="005923AF">
              <w:rPr>
                <w:rFonts w:asciiTheme="minorHAnsi" w:hAnsiTheme="minorHAnsi" w:cstheme="minorHAnsi"/>
                <w:b/>
                <w:bCs/>
                <w:sz w:val="20"/>
                <w:szCs w:val="20"/>
                <w:lang w:val="sk-SK"/>
              </w:rPr>
              <w:t>:</w:t>
            </w:r>
          </w:p>
        </w:tc>
      </w:tr>
      <w:tr w:rsidR="005923AF" w:rsidRPr="005923AF" w14:paraId="45F73C66" w14:textId="77777777" w:rsidTr="005923AF">
        <w:tc>
          <w:tcPr>
            <w:tcW w:w="1505" w:type="dxa"/>
          </w:tcPr>
          <w:p w14:paraId="32140D33"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obchodné meno:</w:t>
            </w:r>
          </w:p>
        </w:tc>
        <w:tc>
          <w:tcPr>
            <w:tcW w:w="3335" w:type="dxa"/>
            <w:tcBorders>
              <w:bottom w:val="dotted" w:sz="4" w:space="0" w:color="auto"/>
            </w:tcBorders>
          </w:tcPr>
          <w:p w14:paraId="464B3BC9" w14:textId="77777777" w:rsidR="005923AF" w:rsidRPr="005923AF" w:rsidRDefault="005923AF" w:rsidP="00441AD6">
            <w:pPr>
              <w:rPr>
                <w:rFonts w:asciiTheme="minorHAnsi" w:hAnsiTheme="minorHAnsi" w:cstheme="minorHAnsi"/>
                <w:sz w:val="20"/>
                <w:szCs w:val="20"/>
                <w:lang w:val="sk-SK"/>
              </w:rPr>
            </w:pPr>
          </w:p>
        </w:tc>
        <w:tc>
          <w:tcPr>
            <w:tcW w:w="2101" w:type="dxa"/>
          </w:tcPr>
          <w:p w14:paraId="4F417B30"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miesto vystavenia:</w:t>
            </w:r>
          </w:p>
        </w:tc>
        <w:tc>
          <w:tcPr>
            <w:tcW w:w="2131" w:type="dxa"/>
            <w:tcBorders>
              <w:bottom w:val="dotted" w:sz="4" w:space="0" w:color="auto"/>
            </w:tcBorders>
          </w:tcPr>
          <w:p w14:paraId="1E1FD33B" w14:textId="77777777" w:rsidR="005923AF" w:rsidRPr="005923AF" w:rsidRDefault="005923AF" w:rsidP="00441AD6">
            <w:pPr>
              <w:rPr>
                <w:rFonts w:asciiTheme="minorHAnsi" w:hAnsiTheme="minorHAnsi" w:cstheme="minorHAnsi"/>
                <w:sz w:val="20"/>
                <w:szCs w:val="20"/>
                <w:lang w:val="sk-SK"/>
              </w:rPr>
            </w:pPr>
          </w:p>
        </w:tc>
      </w:tr>
      <w:tr w:rsidR="005923AF" w:rsidRPr="005923AF" w14:paraId="5926DC9D" w14:textId="77777777" w:rsidTr="005923AF">
        <w:tc>
          <w:tcPr>
            <w:tcW w:w="1505" w:type="dxa"/>
          </w:tcPr>
          <w:p w14:paraId="38D4F736"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sídlo:</w:t>
            </w:r>
          </w:p>
        </w:tc>
        <w:tc>
          <w:tcPr>
            <w:tcW w:w="3335" w:type="dxa"/>
            <w:tcBorders>
              <w:top w:val="dotted" w:sz="4" w:space="0" w:color="auto"/>
              <w:bottom w:val="dotted" w:sz="4" w:space="0" w:color="auto"/>
            </w:tcBorders>
          </w:tcPr>
          <w:p w14:paraId="5D1CAA82" w14:textId="77777777" w:rsidR="005923AF" w:rsidRPr="005923AF" w:rsidRDefault="005923AF" w:rsidP="00441AD6">
            <w:pPr>
              <w:rPr>
                <w:rFonts w:asciiTheme="minorHAnsi" w:hAnsiTheme="minorHAnsi" w:cstheme="minorHAnsi"/>
                <w:sz w:val="20"/>
                <w:szCs w:val="20"/>
                <w:lang w:val="sk-SK"/>
              </w:rPr>
            </w:pPr>
          </w:p>
        </w:tc>
        <w:tc>
          <w:tcPr>
            <w:tcW w:w="2101" w:type="dxa"/>
          </w:tcPr>
          <w:p w14:paraId="2FC6198A"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dátum vystavenia:</w:t>
            </w:r>
          </w:p>
        </w:tc>
        <w:tc>
          <w:tcPr>
            <w:tcW w:w="2131" w:type="dxa"/>
            <w:tcBorders>
              <w:top w:val="dotted" w:sz="4" w:space="0" w:color="auto"/>
              <w:bottom w:val="dotted" w:sz="4" w:space="0" w:color="auto"/>
            </w:tcBorders>
          </w:tcPr>
          <w:p w14:paraId="5DCE9494" w14:textId="77777777" w:rsidR="005923AF" w:rsidRPr="005923AF" w:rsidRDefault="005923AF" w:rsidP="00441AD6">
            <w:pPr>
              <w:rPr>
                <w:rFonts w:asciiTheme="minorHAnsi" w:hAnsiTheme="minorHAnsi" w:cstheme="minorHAnsi"/>
                <w:sz w:val="20"/>
                <w:szCs w:val="20"/>
                <w:lang w:val="sk-SK"/>
              </w:rPr>
            </w:pPr>
          </w:p>
        </w:tc>
      </w:tr>
      <w:tr w:rsidR="005923AF" w:rsidRPr="005923AF" w14:paraId="54D39B43" w14:textId="77777777" w:rsidTr="005923AF">
        <w:tc>
          <w:tcPr>
            <w:tcW w:w="1505" w:type="dxa"/>
          </w:tcPr>
          <w:p w14:paraId="42EA4DA0"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IČO:</w:t>
            </w:r>
          </w:p>
        </w:tc>
        <w:tc>
          <w:tcPr>
            <w:tcW w:w="3335" w:type="dxa"/>
            <w:tcBorders>
              <w:top w:val="dotted" w:sz="4" w:space="0" w:color="auto"/>
              <w:bottom w:val="dotted" w:sz="4" w:space="0" w:color="auto"/>
            </w:tcBorders>
          </w:tcPr>
          <w:p w14:paraId="31B0BDC1" w14:textId="77777777" w:rsidR="005923AF" w:rsidRPr="005923AF" w:rsidRDefault="005923AF" w:rsidP="00441AD6">
            <w:pPr>
              <w:rPr>
                <w:rFonts w:asciiTheme="minorHAnsi" w:hAnsiTheme="minorHAnsi" w:cstheme="minorHAnsi"/>
                <w:sz w:val="20"/>
                <w:szCs w:val="20"/>
                <w:lang w:val="sk-SK"/>
              </w:rPr>
            </w:pPr>
          </w:p>
        </w:tc>
        <w:tc>
          <w:tcPr>
            <w:tcW w:w="2101" w:type="dxa"/>
          </w:tcPr>
          <w:p w14:paraId="646C6BA7" w14:textId="77777777" w:rsidR="005923AF" w:rsidRPr="005923AF" w:rsidRDefault="005923AF" w:rsidP="00441AD6">
            <w:pPr>
              <w:jc w:val="right"/>
              <w:rPr>
                <w:rFonts w:asciiTheme="minorHAnsi" w:hAnsiTheme="minorHAnsi" w:cstheme="minorHAnsi"/>
                <w:sz w:val="20"/>
                <w:szCs w:val="20"/>
                <w:lang w:val="sk-SK"/>
              </w:rPr>
            </w:pPr>
          </w:p>
        </w:tc>
        <w:tc>
          <w:tcPr>
            <w:tcW w:w="2131" w:type="dxa"/>
            <w:tcBorders>
              <w:top w:val="dotted" w:sz="4" w:space="0" w:color="auto"/>
            </w:tcBorders>
          </w:tcPr>
          <w:p w14:paraId="2E6ADE01" w14:textId="77777777" w:rsidR="005923AF" w:rsidRPr="005923AF" w:rsidRDefault="005923AF" w:rsidP="00441AD6">
            <w:pPr>
              <w:ind w:firstLine="709"/>
              <w:rPr>
                <w:rFonts w:asciiTheme="minorHAnsi" w:hAnsiTheme="minorHAnsi" w:cstheme="minorHAnsi"/>
                <w:sz w:val="20"/>
                <w:szCs w:val="20"/>
                <w:lang w:val="sk-SK"/>
              </w:rPr>
            </w:pPr>
          </w:p>
        </w:tc>
      </w:tr>
      <w:tr w:rsidR="005923AF" w:rsidRPr="005923AF" w14:paraId="3460DACE" w14:textId="77777777" w:rsidTr="005923AF">
        <w:tc>
          <w:tcPr>
            <w:tcW w:w="1505" w:type="dxa"/>
          </w:tcPr>
          <w:p w14:paraId="54F83D71" w14:textId="77777777" w:rsidR="005923AF" w:rsidRPr="005923AF" w:rsidRDefault="005923AF" w:rsidP="00441AD6">
            <w:pPr>
              <w:jc w:val="right"/>
              <w:rPr>
                <w:rFonts w:asciiTheme="minorHAnsi" w:hAnsiTheme="minorHAnsi" w:cstheme="minorHAnsi"/>
                <w:sz w:val="20"/>
                <w:szCs w:val="20"/>
                <w:lang w:val="sk-SK"/>
              </w:rPr>
            </w:pPr>
            <w:proofErr w:type="spellStart"/>
            <w:r w:rsidRPr="005923AF">
              <w:rPr>
                <w:rFonts w:asciiTheme="minorHAnsi" w:hAnsiTheme="minorHAnsi" w:cstheme="minorHAnsi"/>
                <w:sz w:val="20"/>
                <w:szCs w:val="20"/>
                <w:lang w:val="sk-SK"/>
              </w:rPr>
              <w:t>štatut</w:t>
            </w:r>
            <w:proofErr w:type="spellEnd"/>
            <w:r w:rsidRPr="005923AF">
              <w:rPr>
                <w:rFonts w:asciiTheme="minorHAnsi" w:hAnsiTheme="minorHAnsi" w:cstheme="minorHAnsi"/>
                <w:sz w:val="20"/>
                <w:szCs w:val="20"/>
                <w:lang w:val="sk-SK"/>
              </w:rPr>
              <w:t>. zástupca:</w:t>
            </w:r>
          </w:p>
        </w:tc>
        <w:tc>
          <w:tcPr>
            <w:tcW w:w="3335" w:type="dxa"/>
            <w:tcBorders>
              <w:top w:val="dotted" w:sz="4" w:space="0" w:color="auto"/>
              <w:bottom w:val="dotted" w:sz="4" w:space="0" w:color="auto"/>
            </w:tcBorders>
          </w:tcPr>
          <w:p w14:paraId="525A0BAA" w14:textId="77777777" w:rsidR="005923AF" w:rsidRPr="005923AF" w:rsidRDefault="005923AF" w:rsidP="00441AD6">
            <w:pPr>
              <w:rPr>
                <w:rFonts w:asciiTheme="minorHAnsi" w:hAnsiTheme="minorHAnsi" w:cstheme="minorHAnsi"/>
                <w:sz w:val="20"/>
                <w:szCs w:val="20"/>
                <w:lang w:val="sk-SK"/>
              </w:rPr>
            </w:pPr>
          </w:p>
        </w:tc>
        <w:tc>
          <w:tcPr>
            <w:tcW w:w="2101" w:type="dxa"/>
          </w:tcPr>
          <w:p w14:paraId="637E5D03" w14:textId="77777777" w:rsidR="005923AF" w:rsidRPr="005923AF" w:rsidRDefault="005923AF" w:rsidP="00441AD6">
            <w:pPr>
              <w:jc w:val="right"/>
              <w:rPr>
                <w:rFonts w:asciiTheme="minorHAnsi" w:hAnsiTheme="minorHAnsi" w:cstheme="minorHAnsi"/>
                <w:sz w:val="20"/>
                <w:szCs w:val="20"/>
                <w:lang w:val="sk-SK"/>
              </w:rPr>
            </w:pPr>
          </w:p>
        </w:tc>
        <w:tc>
          <w:tcPr>
            <w:tcW w:w="2131" w:type="dxa"/>
          </w:tcPr>
          <w:p w14:paraId="01C31748" w14:textId="77777777" w:rsidR="005923AF" w:rsidRPr="005923AF" w:rsidRDefault="005923AF" w:rsidP="00441AD6">
            <w:pPr>
              <w:rPr>
                <w:rFonts w:asciiTheme="minorHAnsi" w:hAnsiTheme="minorHAnsi" w:cstheme="minorHAnsi"/>
                <w:sz w:val="20"/>
                <w:szCs w:val="20"/>
                <w:lang w:val="sk-SK"/>
              </w:rPr>
            </w:pPr>
          </w:p>
        </w:tc>
      </w:tr>
    </w:tbl>
    <w:p w14:paraId="3EA653E7" w14:textId="77777777" w:rsidR="005923AF" w:rsidRPr="005923AF" w:rsidRDefault="005923AF" w:rsidP="005923AF">
      <w:pPr>
        <w:spacing w:beforeLines="60" w:before="144" w:afterLines="60" w:after="144"/>
        <w:rPr>
          <w:rFonts w:asciiTheme="minorHAnsi" w:hAnsiTheme="minorHAnsi" w:cstheme="minorHAnsi"/>
          <w:sz w:val="20"/>
          <w:szCs w:val="20"/>
          <w:lang w:val="sk-SK"/>
        </w:rPr>
      </w:pPr>
      <w:r w:rsidRPr="005923AF">
        <w:rPr>
          <w:rFonts w:asciiTheme="minorHAnsi" w:hAnsiTheme="minorHAnsi" w:cstheme="minorHAnsi"/>
          <w:sz w:val="20"/>
          <w:szCs w:val="20"/>
          <w:lang w:val="sk-SK"/>
        </w:rPr>
        <w:t>My, dolu podpísaní zástupcovia uchádzačov vyššie uvedenej skupiny dodávateľov týmto čestne vyhlasujeme, že</w:t>
      </w:r>
    </w:p>
    <w:p w14:paraId="0DED94F2" w14:textId="6689927B" w:rsidR="005923AF" w:rsidRPr="005923AF" w:rsidRDefault="005923AF">
      <w:pPr>
        <w:pStyle w:val="Odsekzoznamu"/>
        <w:numPr>
          <w:ilvl w:val="0"/>
          <w:numId w:val="29"/>
        </w:numPr>
        <w:spacing w:beforeLines="60" w:before="144" w:afterLines="60" w:after="144"/>
        <w:jc w:val="both"/>
        <w:rPr>
          <w:rFonts w:asciiTheme="minorHAnsi" w:hAnsiTheme="minorHAnsi" w:cstheme="minorHAnsi"/>
          <w:sz w:val="20"/>
          <w:szCs w:val="20"/>
          <w:lang w:val="sk-SK"/>
        </w:rPr>
      </w:pPr>
      <w:r w:rsidRPr="005923AF">
        <w:rPr>
          <w:rFonts w:asciiTheme="minorHAnsi" w:hAnsiTheme="minorHAnsi" w:cstheme="minorHAnsi"/>
          <w:sz w:val="20"/>
          <w:szCs w:val="20"/>
          <w:lang w:val="sk-SK"/>
        </w:rPr>
        <w:t xml:space="preserve">podávame našu spoločnú ponuku do súťaže vyhlásenej verejným obstarávateľom </w:t>
      </w:r>
      <w:r w:rsidRPr="005923AF">
        <w:rPr>
          <w:rFonts w:asciiTheme="minorHAnsi" w:hAnsiTheme="minorHAnsi" w:cstheme="minorHAnsi"/>
          <w:b/>
          <w:bCs/>
          <w:iCs/>
          <w:sz w:val="20"/>
          <w:szCs w:val="20"/>
          <w:lang w:val="sk-SK"/>
        </w:rPr>
        <w:t>Mesto Žilina, Námestie obetí komunizmu 1, 011 31 Žilina, IČO: 00 321 796</w:t>
      </w:r>
      <w:r w:rsidRPr="005923AF">
        <w:rPr>
          <w:rFonts w:asciiTheme="minorHAnsi" w:hAnsiTheme="minorHAnsi" w:cstheme="minorHAnsi"/>
          <w:sz w:val="20"/>
          <w:szCs w:val="20"/>
          <w:lang w:val="sk-SK"/>
        </w:rPr>
        <w:t xml:space="preserve"> (ďalej len „verejný obstarávateľ“) na predmet zákazky „</w:t>
      </w:r>
      <w:proofErr w:type="spellStart"/>
      <w:r w:rsidR="00433411">
        <w:rPr>
          <w:rFonts w:asciiTheme="minorHAnsi" w:hAnsiTheme="minorHAnsi" w:cstheme="minorHAnsi"/>
          <w:b/>
          <w:bCs/>
          <w:sz w:val="20"/>
          <w:szCs w:val="20"/>
          <w:lang w:val="sk-SK"/>
        </w:rPr>
        <w:t>Orezy</w:t>
      </w:r>
      <w:proofErr w:type="spellEnd"/>
      <w:r w:rsidR="00433411">
        <w:rPr>
          <w:rFonts w:asciiTheme="minorHAnsi" w:hAnsiTheme="minorHAnsi" w:cstheme="minorHAnsi"/>
          <w:b/>
          <w:bCs/>
          <w:sz w:val="20"/>
          <w:szCs w:val="20"/>
          <w:lang w:val="sk-SK"/>
        </w:rPr>
        <w:t xml:space="preserve"> krov v meste Žilina</w:t>
      </w:r>
      <w:r w:rsidR="00F21706">
        <w:rPr>
          <w:rFonts w:asciiTheme="minorHAnsi" w:hAnsiTheme="minorHAnsi" w:cstheme="minorHAnsi"/>
          <w:b/>
          <w:bCs/>
          <w:sz w:val="20"/>
          <w:szCs w:val="20"/>
          <w:lang w:val="sk-SK"/>
        </w:rPr>
        <w:t>*</w:t>
      </w:r>
      <w:r w:rsidRPr="00206069">
        <w:rPr>
          <w:rFonts w:asciiTheme="minorHAnsi" w:hAnsiTheme="minorHAnsi" w:cstheme="minorHAnsi"/>
          <w:b/>
          <w:bCs/>
          <w:sz w:val="20"/>
          <w:szCs w:val="20"/>
          <w:lang w:val="sk-SK"/>
        </w:rPr>
        <w:t>“</w:t>
      </w:r>
      <w:r w:rsidRPr="005923AF">
        <w:rPr>
          <w:rFonts w:asciiTheme="minorHAnsi" w:hAnsiTheme="minorHAnsi" w:cstheme="minorHAnsi"/>
          <w:sz w:val="20"/>
          <w:szCs w:val="20"/>
          <w:lang w:val="sk-SK"/>
        </w:rPr>
        <w:t xml:space="preserve"> (ďalej len „zákazka“)</w:t>
      </w:r>
      <w:r w:rsidR="00133390">
        <w:rPr>
          <w:rFonts w:asciiTheme="minorHAnsi" w:hAnsiTheme="minorHAnsi" w:cstheme="minorHAnsi"/>
          <w:sz w:val="20"/>
          <w:szCs w:val="20"/>
          <w:lang w:val="sk-SK"/>
        </w:rPr>
        <w:t>, O</w:t>
      </w:r>
      <w:r w:rsidR="00662EB1">
        <w:rPr>
          <w:rFonts w:asciiTheme="minorHAnsi" w:hAnsiTheme="minorHAnsi" w:cstheme="minorHAnsi"/>
          <w:sz w:val="20"/>
          <w:szCs w:val="20"/>
          <w:lang w:val="sk-SK"/>
        </w:rPr>
        <w:t>známenie o vyhlásení verejného obstarávania</w:t>
      </w:r>
      <w:r w:rsidRPr="005923AF">
        <w:rPr>
          <w:rFonts w:asciiTheme="minorHAnsi" w:hAnsiTheme="minorHAnsi" w:cstheme="minorHAnsi"/>
          <w:sz w:val="20"/>
          <w:szCs w:val="20"/>
          <w:lang w:val="sk-SK"/>
        </w:rPr>
        <w:t xml:space="preserve"> </w:t>
      </w:r>
      <w:r w:rsidR="00861AD5">
        <w:rPr>
          <w:rFonts w:asciiTheme="minorHAnsi" w:hAnsiTheme="minorHAnsi" w:cstheme="minorHAnsi"/>
          <w:sz w:val="20"/>
          <w:szCs w:val="20"/>
          <w:lang w:val="sk-SK"/>
        </w:rPr>
        <w:t xml:space="preserve"> zverejnené</w:t>
      </w:r>
      <w:r w:rsidR="002A2FD9">
        <w:rPr>
          <w:rFonts w:asciiTheme="minorHAnsi" w:hAnsiTheme="minorHAnsi" w:cstheme="minorHAnsi"/>
          <w:sz w:val="20"/>
          <w:szCs w:val="20"/>
          <w:lang w:val="sk-SK"/>
        </w:rPr>
        <w:t xml:space="preserve"> vo </w:t>
      </w:r>
      <w:r w:rsidRPr="005923AF">
        <w:rPr>
          <w:rFonts w:asciiTheme="minorHAnsi" w:hAnsiTheme="minorHAnsi" w:cstheme="minorHAnsi"/>
          <w:sz w:val="20"/>
          <w:szCs w:val="20"/>
          <w:lang w:val="sk-SK"/>
        </w:rPr>
        <w:t>Vestníku verejného obstarávania ..........</w:t>
      </w:r>
      <w:r w:rsidRPr="005923AF">
        <w:rPr>
          <w:rStyle w:val="CharStyle10"/>
          <w:rFonts w:asciiTheme="minorHAnsi" w:hAnsiTheme="minorHAnsi" w:cstheme="minorHAnsi"/>
          <w:i/>
          <w:iCs/>
          <w:color w:val="FF0000"/>
          <w:sz w:val="20"/>
          <w:szCs w:val="20"/>
        </w:rPr>
        <w:t xml:space="preserve">(vyplní uchádzač) </w:t>
      </w:r>
      <w:r w:rsidRPr="005923AF">
        <w:rPr>
          <w:rFonts w:asciiTheme="minorHAnsi" w:hAnsiTheme="minorHAnsi" w:cstheme="minorHAnsi"/>
          <w:b/>
          <w:bCs/>
          <w:sz w:val="20"/>
          <w:szCs w:val="20"/>
          <w:lang w:val="sk-SK"/>
        </w:rPr>
        <w:t>zo dňa ..........</w:t>
      </w:r>
      <w:r w:rsidRPr="005923AF">
        <w:rPr>
          <w:rStyle w:val="CharStyle10"/>
          <w:rFonts w:asciiTheme="minorHAnsi" w:hAnsiTheme="minorHAnsi" w:cstheme="minorHAnsi"/>
          <w:i/>
          <w:iCs/>
          <w:color w:val="FF0000"/>
          <w:sz w:val="20"/>
          <w:szCs w:val="20"/>
        </w:rPr>
        <w:t xml:space="preserve">(vyplní uchádzač) </w:t>
      </w:r>
      <w:r w:rsidRPr="005923AF">
        <w:rPr>
          <w:rFonts w:asciiTheme="minorHAnsi" w:hAnsiTheme="minorHAnsi" w:cstheme="minorHAnsi"/>
          <w:b/>
          <w:bCs/>
          <w:sz w:val="20"/>
          <w:szCs w:val="20"/>
          <w:lang w:val="sk-SK"/>
        </w:rPr>
        <w:t>pod číslom ..........</w:t>
      </w:r>
      <w:r w:rsidRPr="005923AF">
        <w:rPr>
          <w:rStyle w:val="CharStyle10"/>
          <w:rFonts w:asciiTheme="minorHAnsi" w:hAnsiTheme="minorHAnsi" w:cstheme="minorHAnsi"/>
          <w:i/>
          <w:iCs/>
          <w:color w:val="FF0000"/>
          <w:sz w:val="20"/>
          <w:szCs w:val="20"/>
        </w:rPr>
        <w:t xml:space="preserve">(vyplní uchádzač) </w:t>
      </w:r>
      <w:r w:rsidRPr="005923AF">
        <w:rPr>
          <w:rFonts w:asciiTheme="minorHAnsi" w:hAnsiTheme="minorHAnsi" w:cstheme="minorHAnsi"/>
          <w:b/>
          <w:bCs/>
          <w:sz w:val="20"/>
          <w:szCs w:val="20"/>
          <w:lang w:val="sk-SK"/>
        </w:rPr>
        <w:t>(ďalej len „súťaž“), ako skupina</w:t>
      </w:r>
      <w:r w:rsidRPr="005923AF">
        <w:rPr>
          <w:rFonts w:asciiTheme="minorHAnsi" w:hAnsiTheme="minorHAnsi" w:cstheme="minorHAnsi"/>
          <w:sz w:val="20"/>
          <w:szCs w:val="20"/>
          <w:lang w:val="sk-SK"/>
        </w:rPr>
        <w:t xml:space="preserve"> dodávateľov vystupujúca voči verejnému obstarávateľovi ako jeden uchádzač; a zároveň </w:t>
      </w:r>
    </w:p>
    <w:p w14:paraId="6E77D217" w14:textId="6A3EDBAB" w:rsidR="005923AF" w:rsidRPr="005923AF" w:rsidRDefault="005923AF">
      <w:pPr>
        <w:pStyle w:val="Odsekzoznamu"/>
        <w:numPr>
          <w:ilvl w:val="0"/>
          <w:numId w:val="29"/>
        </w:numPr>
        <w:spacing w:beforeLines="60" w:before="144" w:afterLines="60" w:after="144"/>
        <w:jc w:val="both"/>
        <w:rPr>
          <w:rFonts w:asciiTheme="minorHAnsi" w:hAnsiTheme="minorHAnsi" w:cstheme="minorHAnsi"/>
          <w:sz w:val="20"/>
          <w:szCs w:val="20"/>
          <w:lang w:val="sk-SK"/>
        </w:rPr>
      </w:pPr>
      <w:r w:rsidRPr="005923AF">
        <w:rPr>
          <w:rFonts w:asciiTheme="minorHAnsi" w:hAnsiTheme="minorHAnsi" w:cstheme="minorHAnsi"/>
          <w:sz w:val="20"/>
          <w:szCs w:val="20"/>
          <w:lang w:val="sk-SK"/>
        </w:rPr>
        <w:t>v prípade ak bude naša ponuka predložená do súťaže vyhodnotená ako úspešná, zaväzujeme sa, že pred uzavretím zmluvy v zmysle podmienok tejto súťaže vytvoriť združenie osôb</w:t>
      </w:r>
      <w:r w:rsidR="00B311B6">
        <w:rPr>
          <w:rFonts w:asciiTheme="minorHAnsi" w:hAnsiTheme="minorHAnsi" w:cstheme="minorHAnsi"/>
          <w:sz w:val="20"/>
          <w:szCs w:val="20"/>
          <w:lang w:val="sk-SK"/>
        </w:rPr>
        <w:t>,</w:t>
      </w:r>
      <w:r w:rsidRPr="005923AF">
        <w:rPr>
          <w:rFonts w:asciiTheme="minorHAnsi" w:hAnsiTheme="minorHAnsi" w:cstheme="minorHAnsi"/>
          <w:sz w:val="20"/>
          <w:szCs w:val="20"/>
          <w:lang w:val="sk-SK"/>
        </w:rPr>
        <w:t xml:space="preserve"> pričom z dokumentácie preukazujúcej vznik združenia (resp. inej zákonnej formy spolupráce fyzických alebo právnických osôb) bude jasné a zrejmé, ako sú stanovené vzájomné práva a povinnosti, kto a akou časťou sa bude na plnení podieľať a skutočnosť, že všetci naši členovia združenia ručia za záväzky združenia spoločne a nerozdielne.</w:t>
      </w:r>
    </w:p>
    <w:p w14:paraId="05C3B5D1" w14:textId="77777777" w:rsidR="005923AF" w:rsidRPr="005923AF" w:rsidRDefault="005923AF" w:rsidP="005923AF">
      <w:pPr>
        <w:spacing w:beforeLines="60" w:before="144" w:afterLines="60" w:after="144"/>
        <w:jc w:val="both"/>
        <w:rPr>
          <w:rFonts w:asciiTheme="minorHAnsi" w:hAnsiTheme="minorHAnsi" w:cstheme="minorHAnsi"/>
          <w:sz w:val="20"/>
          <w:szCs w:val="20"/>
          <w:lang w:val="sk-SK"/>
        </w:rPr>
      </w:pPr>
      <w:r w:rsidRPr="005923AF">
        <w:rPr>
          <w:rFonts w:asciiTheme="minorHAnsi" w:hAnsiTheme="minorHAnsi" w:cstheme="minorHAnsi"/>
          <w:sz w:val="20"/>
          <w:szCs w:val="20"/>
          <w:lang w:val="sk-SK"/>
        </w:rPr>
        <w:t>Zároveň vyhlasujeme, že všetky skutočnosti uvedené v tomto vyhlásení sú pravdivé a úplné. Sme si vedomí právnych následkov uvedenia nepravdivých alebo neúplných skutočností uvedených v tomto vyhlásení v zmysle súťažných podkladov, vrátane zodpovednosti za škodu spôsobenú verejnému obstarávateľovi v zmysle všeobecne záväzných právnych predpisov platných v SR.</w:t>
      </w:r>
    </w:p>
    <w:tbl>
      <w:tblPr>
        <w:tblW w:w="5000" w:type="pct"/>
        <w:tblLook w:val="04A0" w:firstRow="1" w:lastRow="0" w:firstColumn="1" w:lastColumn="0" w:noHBand="0" w:noVBand="1"/>
      </w:tblPr>
      <w:tblGrid>
        <w:gridCol w:w="1033"/>
        <w:gridCol w:w="1366"/>
        <w:gridCol w:w="2518"/>
        <w:gridCol w:w="564"/>
        <w:gridCol w:w="570"/>
        <w:gridCol w:w="1210"/>
        <w:gridCol w:w="748"/>
        <w:gridCol w:w="1063"/>
      </w:tblGrid>
      <w:tr w:rsidR="005923AF" w:rsidRPr="005923AF" w14:paraId="13ABD1DD" w14:textId="77777777" w:rsidTr="00441AD6">
        <w:tc>
          <w:tcPr>
            <w:tcW w:w="5000" w:type="pct"/>
            <w:gridSpan w:val="8"/>
            <w:tcBorders>
              <w:left w:val="nil"/>
              <w:right w:val="nil"/>
            </w:tcBorders>
            <w:hideMark/>
          </w:tcPr>
          <w:p w14:paraId="4022D756" w14:textId="77777777" w:rsidR="005923AF" w:rsidRPr="005923AF" w:rsidRDefault="005923AF" w:rsidP="00441AD6">
            <w:pPr>
              <w:rPr>
                <w:rFonts w:asciiTheme="minorHAnsi" w:hAnsiTheme="minorHAnsi" w:cstheme="minorHAnsi"/>
                <w:i/>
                <w:sz w:val="20"/>
                <w:szCs w:val="20"/>
                <w:lang w:val="sk-SK"/>
              </w:rPr>
            </w:pPr>
            <w:r w:rsidRPr="005923AF">
              <w:rPr>
                <w:rFonts w:asciiTheme="minorHAnsi" w:hAnsiTheme="minorHAnsi" w:cstheme="minorHAnsi"/>
                <w:i/>
                <w:sz w:val="20"/>
                <w:szCs w:val="20"/>
                <w:vertAlign w:val="superscript"/>
                <w:lang w:val="sk-SK"/>
              </w:rPr>
              <w:t>*)</w:t>
            </w:r>
            <w:r w:rsidRPr="005923AF">
              <w:rPr>
                <w:rFonts w:asciiTheme="minorHAnsi" w:hAnsiTheme="minorHAnsi" w:cstheme="minorHAnsi"/>
                <w:i/>
                <w:sz w:val="20"/>
                <w:szCs w:val="20"/>
                <w:lang w:val="sk-SK"/>
              </w:rPr>
              <w:t xml:space="preserve"> uveďte ďalej v počte podľa potreby</w:t>
            </w:r>
          </w:p>
        </w:tc>
      </w:tr>
      <w:tr w:rsidR="005923AF" w:rsidRPr="005923AF" w14:paraId="0F9DEECD" w14:textId="77777777" w:rsidTr="00441AD6">
        <w:tc>
          <w:tcPr>
            <w:tcW w:w="569" w:type="pct"/>
          </w:tcPr>
          <w:p w14:paraId="419EDA09" w14:textId="77777777" w:rsidR="005923AF" w:rsidRPr="005923AF" w:rsidRDefault="005923AF" w:rsidP="00441AD6">
            <w:pPr>
              <w:rPr>
                <w:rFonts w:asciiTheme="minorHAnsi" w:hAnsiTheme="minorHAnsi" w:cstheme="minorHAnsi"/>
                <w:sz w:val="20"/>
                <w:szCs w:val="20"/>
                <w:lang w:val="sk-SK"/>
              </w:rPr>
            </w:pPr>
          </w:p>
        </w:tc>
        <w:tc>
          <w:tcPr>
            <w:tcW w:w="2141" w:type="pct"/>
            <w:gridSpan w:val="2"/>
          </w:tcPr>
          <w:p w14:paraId="061F6171" w14:textId="77777777" w:rsidR="005923AF" w:rsidRPr="005923AF" w:rsidRDefault="005923AF" w:rsidP="00441AD6">
            <w:pPr>
              <w:rPr>
                <w:rFonts w:asciiTheme="minorHAnsi" w:hAnsiTheme="minorHAnsi" w:cstheme="minorHAnsi"/>
                <w:sz w:val="20"/>
                <w:szCs w:val="20"/>
                <w:lang w:val="sk-SK"/>
              </w:rPr>
            </w:pPr>
          </w:p>
        </w:tc>
        <w:tc>
          <w:tcPr>
            <w:tcW w:w="311" w:type="pct"/>
          </w:tcPr>
          <w:p w14:paraId="7CE9DB2D" w14:textId="77777777" w:rsidR="005923AF" w:rsidRPr="005923AF" w:rsidRDefault="005923AF" w:rsidP="00441AD6">
            <w:pPr>
              <w:rPr>
                <w:rFonts w:asciiTheme="minorHAnsi" w:hAnsiTheme="minorHAnsi" w:cstheme="minorHAnsi"/>
                <w:sz w:val="20"/>
                <w:szCs w:val="20"/>
                <w:lang w:val="sk-SK"/>
              </w:rPr>
            </w:pPr>
          </w:p>
        </w:tc>
        <w:tc>
          <w:tcPr>
            <w:tcW w:w="314" w:type="pct"/>
          </w:tcPr>
          <w:p w14:paraId="328A5738" w14:textId="77777777" w:rsidR="005923AF" w:rsidRPr="005923AF" w:rsidRDefault="005923AF" w:rsidP="00441AD6">
            <w:pPr>
              <w:rPr>
                <w:rFonts w:asciiTheme="minorHAnsi" w:hAnsiTheme="minorHAnsi" w:cstheme="minorHAnsi"/>
                <w:sz w:val="20"/>
                <w:szCs w:val="20"/>
                <w:lang w:val="sk-SK"/>
              </w:rPr>
            </w:pPr>
          </w:p>
        </w:tc>
        <w:tc>
          <w:tcPr>
            <w:tcW w:w="667" w:type="pct"/>
          </w:tcPr>
          <w:p w14:paraId="0040BB37" w14:textId="77777777" w:rsidR="005923AF" w:rsidRPr="005923AF" w:rsidRDefault="005923AF" w:rsidP="00441AD6">
            <w:pPr>
              <w:rPr>
                <w:rFonts w:asciiTheme="minorHAnsi" w:hAnsiTheme="minorHAnsi" w:cstheme="minorHAnsi"/>
                <w:sz w:val="20"/>
                <w:szCs w:val="20"/>
                <w:lang w:val="sk-SK"/>
              </w:rPr>
            </w:pPr>
          </w:p>
        </w:tc>
        <w:tc>
          <w:tcPr>
            <w:tcW w:w="412" w:type="pct"/>
          </w:tcPr>
          <w:p w14:paraId="4E5AE57A" w14:textId="77777777" w:rsidR="005923AF" w:rsidRPr="005923AF" w:rsidRDefault="005923AF" w:rsidP="00441AD6">
            <w:pPr>
              <w:rPr>
                <w:rFonts w:asciiTheme="minorHAnsi" w:hAnsiTheme="minorHAnsi" w:cstheme="minorHAnsi"/>
                <w:sz w:val="20"/>
                <w:szCs w:val="20"/>
                <w:lang w:val="sk-SK"/>
              </w:rPr>
            </w:pPr>
          </w:p>
        </w:tc>
        <w:tc>
          <w:tcPr>
            <w:tcW w:w="586" w:type="pct"/>
          </w:tcPr>
          <w:p w14:paraId="10225184" w14:textId="77777777" w:rsidR="005923AF" w:rsidRPr="005923AF" w:rsidRDefault="005923AF" w:rsidP="00441AD6">
            <w:pPr>
              <w:rPr>
                <w:rFonts w:asciiTheme="minorHAnsi" w:hAnsiTheme="minorHAnsi" w:cstheme="minorHAnsi"/>
                <w:sz w:val="20"/>
                <w:szCs w:val="20"/>
                <w:lang w:val="sk-SK"/>
              </w:rPr>
            </w:pPr>
          </w:p>
        </w:tc>
      </w:tr>
      <w:tr w:rsidR="005923AF" w:rsidRPr="005923AF" w14:paraId="338D0E6C" w14:textId="77777777" w:rsidTr="00441AD6">
        <w:tc>
          <w:tcPr>
            <w:tcW w:w="569" w:type="pct"/>
          </w:tcPr>
          <w:p w14:paraId="38DEEAA4" w14:textId="77777777" w:rsidR="005923AF" w:rsidRPr="005923AF" w:rsidRDefault="005923AF" w:rsidP="00441AD6">
            <w:pPr>
              <w:rPr>
                <w:rFonts w:asciiTheme="minorHAnsi" w:hAnsiTheme="minorHAnsi" w:cstheme="minorHAnsi"/>
                <w:sz w:val="20"/>
                <w:szCs w:val="20"/>
                <w:lang w:val="sk-SK"/>
              </w:rPr>
            </w:pPr>
          </w:p>
        </w:tc>
        <w:tc>
          <w:tcPr>
            <w:tcW w:w="2141" w:type="pct"/>
            <w:gridSpan w:val="2"/>
          </w:tcPr>
          <w:p w14:paraId="5ADC69F2" w14:textId="77777777" w:rsidR="005923AF" w:rsidRPr="005923AF" w:rsidRDefault="005923AF" w:rsidP="00441AD6">
            <w:pPr>
              <w:rPr>
                <w:rFonts w:asciiTheme="minorHAnsi" w:hAnsiTheme="minorHAnsi" w:cstheme="minorHAnsi"/>
                <w:sz w:val="20"/>
                <w:szCs w:val="20"/>
                <w:lang w:val="sk-SK"/>
              </w:rPr>
            </w:pPr>
          </w:p>
        </w:tc>
        <w:tc>
          <w:tcPr>
            <w:tcW w:w="311" w:type="pct"/>
          </w:tcPr>
          <w:p w14:paraId="54D956FC" w14:textId="77777777" w:rsidR="005923AF" w:rsidRPr="005923AF" w:rsidRDefault="005923AF" w:rsidP="00441AD6">
            <w:pPr>
              <w:rPr>
                <w:rFonts w:asciiTheme="minorHAnsi" w:hAnsiTheme="minorHAnsi" w:cstheme="minorHAnsi"/>
                <w:sz w:val="20"/>
                <w:szCs w:val="20"/>
                <w:lang w:val="sk-SK"/>
              </w:rPr>
            </w:pPr>
          </w:p>
        </w:tc>
        <w:tc>
          <w:tcPr>
            <w:tcW w:w="314" w:type="pct"/>
          </w:tcPr>
          <w:p w14:paraId="30EAD4DE" w14:textId="77777777" w:rsidR="005923AF" w:rsidRPr="005923AF" w:rsidRDefault="005923AF" w:rsidP="00441AD6">
            <w:pPr>
              <w:rPr>
                <w:rFonts w:asciiTheme="minorHAnsi" w:hAnsiTheme="minorHAnsi" w:cstheme="minorHAnsi"/>
                <w:sz w:val="20"/>
                <w:szCs w:val="20"/>
                <w:lang w:val="sk-SK"/>
              </w:rPr>
            </w:pPr>
          </w:p>
        </w:tc>
        <w:tc>
          <w:tcPr>
            <w:tcW w:w="667" w:type="pct"/>
          </w:tcPr>
          <w:p w14:paraId="3BF521E3" w14:textId="77777777" w:rsidR="005923AF" w:rsidRPr="005923AF" w:rsidRDefault="005923AF" w:rsidP="00441AD6">
            <w:pPr>
              <w:rPr>
                <w:rFonts w:asciiTheme="minorHAnsi" w:hAnsiTheme="minorHAnsi" w:cstheme="minorHAnsi"/>
                <w:sz w:val="20"/>
                <w:szCs w:val="20"/>
                <w:lang w:val="sk-SK"/>
              </w:rPr>
            </w:pPr>
          </w:p>
        </w:tc>
        <w:tc>
          <w:tcPr>
            <w:tcW w:w="412" w:type="pct"/>
          </w:tcPr>
          <w:p w14:paraId="4621E81E" w14:textId="77777777" w:rsidR="005923AF" w:rsidRPr="005923AF" w:rsidRDefault="005923AF" w:rsidP="00441AD6">
            <w:pPr>
              <w:rPr>
                <w:rFonts w:asciiTheme="minorHAnsi" w:hAnsiTheme="minorHAnsi" w:cstheme="minorHAnsi"/>
                <w:sz w:val="20"/>
                <w:szCs w:val="20"/>
                <w:lang w:val="sk-SK"/>
              </w:rPr>
            </w:pPr>
          </w:p>
        </w:tc>
        <w:tc>
          <w:tcPr>
            <w:tcW w:w="586" w:type="pct"/>
          </w:tcPr>
          <w:p w14:paraId="1DD29AE5" w14:textId="77777777" w:rsidR="005923AF" w:rsidRPr="005923AF" w:rsidRDefault="005923AF" w:rsidP="00441AD6">
            <w:pPr>
              <w:rPr>
                <w:rFonts w:asciiTheme="minorHAnsi" w:hAnsiTheme="minorHAnsi" w:cstheme="minorHAnsi"/>
                <w:sz w:val="20"/>
                <w:szCs w:val="20"/>
                <w:lang w:val="sk-SK"/>
              </w:rPr>
            </w:pPr>
          </w:p>
        </w:tc>
      </w:tr>
      <w:tr w:rsidR="005923AF" w:rsidRPr="005923AF" w14:paraId="6B4DBBE0" w14:textId="77777777" w:rsidTr="00441AD6">
        <w:tc>
          <w:tcPr>
            <w:tcW w:w="1322" w:type="pct"/>
            <w:gridSpan w:val="2"/>
          </w:tcPr>
          <w:p w14:paraId="456F06CC"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 xml:space="preserve">miesto: </w:t>
            </w:r>
            <w:r w:rsidRPr="005923AF">
              <w:rPr>
                <w:rStyle w:val="CharStyle10"/>
                <w:rFonts w:asciiTheme="minorHAnsi" w:hAnsiTheme="minorHAnsi" w:cstheme="minorHAnsi"/>
                <w:i/>
                <w:iCs/>
                <w:color w:val="FF0000"/>
                <w:sz w:val="20"/>
                <w:szCs w:val="20"/>
              </w:rPr>
              <w:t>(vyplní uchádzač)</w:t>
            </w:r>
          </w:p>
        </w:tc>
        <w:tc>
          <w:tcPr>
            <w:tcW w:w="1388" w:type="pct"/>
          </w:tcPr>
          <w:p w14:paraId="4F64977A" w14:textId="77777777" w:rsidR="005923AF" w:rsidRPr="005923AF" w:rsidRDefault="005923AF" w:rsidP="00441AD6">
            <w:pPr>
              <w:rPr>
                <w:rFonts w:asciiTheme="minorHAnsi" w:hAnsiTheme="minorHAnsi" w:cstheme="minorHAnsi"/>
                <w:sz w:val="20"/>
                <w:szCs w:val="20"/>
                <w:lang w:val="sk-SK"/>
              </w:rPr>
            </w:pPr>
          </w:p>
        </w:tc>
        <w:tc>
          <w:tcPr>
            <w:tcW w:w="311" w:type="pct"/>
          </w:tcPr>
          <w:p w14:paraId="6113F537" w14:textId="77777777" w:rsidR="005923AF" w:rsidRPr="005923AF" w:rsidRDefault="005923AF" w:rsidP="00441AD6">
            <w:pPr>
              <w:rPr>
                <w:rFonts w:asciiTheme="minorHAnsi" w:hAnsiTheme="minorHAnsi" w:cstheme="minorHAnsi"/>
                <w:sz w:val="20"/>
                <w:szCs w:val="20"/>
                <w:lang w:val="sk-SK"/>
              </w:rPr>
            </w:pPr>
          </w:p>
        </w:tc>
        <w:tc>
          <w:tcPr>
            <w:tcW w:w="314" w:type="pct"/>
          </w:tcPr>
          <w:p w14:paraId="55B32D46" w14:textId="77777777" w:rsidR="005923AF" w:rsidRPr="005923AF" w:rsidRDefault="005923AF" w:rsidP="00441AD6">
            <w:pPr>
              <w:rPr>
                <w:rFonts w:asciiTheme="minorHAnsi" w:hAnsiTheme="minorHAnsi" w:cstheme="minorHAnsi"/>
                <w:sz w:val="20"/>
                <w:szCs w:val="20"/>
                <w:lang w:val="sk-SK"/>
              </w:rPr>
            </w:pPr>
          </w:p>
        </w:tc>
        <w:tc>
          <w:tcPr>
            <w:tcW w:w="667" w:type="pct"/>
            <w:tcBorders>
              <w:top w:val="nil"/>
              <w:left w:val="nil"/>
              <w:bottom w:val="dotted" w:sz="4" w:space="0" w:color="auto"/>
              <w:right w:val="nil"/>
            </w:tcBorders>
          </w:tcPr>
          <w:p w14:paraId="55DCBEA7" w14:textId="77777777" w:rsidR="005923AF" w:rsidRPr="005923AF" w:rsidRDefault="005923AF" w:rsidP="00441AD6">
            <w:pPr>
              <w:rPr>
                <w:rFonts w:asciiTheme="minorHAnsi" w:hAnsiTheme="minorHAnsi" w:cstheme="minorHAnsi"/>
                <w:sz w:val="20"/>
                <w:szCs w:val="20"/>
                <w:lang w:val="sk-SK"/>
              </w:rPr>
            </w:pPr>
          </w:p>
        </w:tc>
        <w:tc>
          <w:tcPr>
            <w:tcW w:w="412" w:type="pct"/>
            <w:tcBorders>
              <w:left w:val="nil"/>
              <w:bottom w:val="dotted" w:sz="4" w:space="0" w:color="auto"/>
              <w:right w:val="nil"/>
            </w:tcBorders>
          </w:tcPr>
          <w:p w14:paraId="108AFFE9" w14:textId="77777777" w:rsidR="005923AF" w:rsidRPr="005923AF" w:rsidRDefault="005923AF" w:rsidP="00441AD6">
            <w:pPr>
              <w:rPr>
                <w:rFonts w:asciiTheme="minorHAnsi" w:hAnsiTheme="minorHAnsi" w:cstheme="minorHAnsi"/>
                <w:sz w:val="20"/>
                <w:szCs w:val="20"/>
                <w:lang w:val="sk-SK"/>
              </w:rPr>
            </w:pPr>
          </w:p>
        </w:tc>
        <w:tc>
          <w:tcPr>
            <w:tcW w:w="586" w:type="pct"/>
            <w:tcBorders>
              <w:top w:val="nil"/>
              <w:left w:val="nil"/>
              <w:bottom w:val="dotted" w:sz="4" w:space="0" w:color="auto"/>
              <w:right w:val="nil"/>
            </w:tcBorders>
          </w:tcPr>
          <w:p w14:paraId="3F884F0F" w14:textId="77777777" w:rsidR="005923AF" w:rsidRPr="005923AF" w:rsidRDefault="005923AF" w:rsidP="00441AD6">
            <w:pPr>
              <w:rPr>
                <w:rFonts w:asciiTheme="minorHAnsi" w:hAnsiTheme="minorHAnsi" w:cstheme="minorHAnsi"/>
                <w:sz w:val="20"/>
                <w:szCs w:val="20"/>
                <w:lang w:val="sk-SK"/>
              </w:rPr>
            </w:pPr>
          </w:p>
        </w:tc>
      </w:tr>
      <w:tr w:rsidR="005923AF" w:rsidRPr="005923AF" w14:paraId="32BA9104" w14:textId="77777777" w:rsidTr="00441AD6">
        <w:tc>
          <w:tcPr>
            <w:tcW w:w="1322" w:type="pct"/>
            <w:gridSpan w:val="2"/>
          </w:tcPr>
          <w:p w14:paraId="202D80E1"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 xml:space="preserve">dátum: </w:t>
            </w:r>
            <w:r w:rsidRPr="005923AF">
              <w:rPr>
                <w:rStyle w:val="CharStyle10"/>
                <w:rFonts w:asciiTheme="minorHAnsi" w:hAnsiTheme="minorHAnsi" w:cstheme="minorHAnsi"/>
                <w:i/>
                <w:iCs/>
                <w:color w:val="FF0000"/>
                <w:sz w:val="20"/>
                <w:szCs w:val="20"/>
              </w:rPr>
              <w:t>(vyplní uchádzač)</w:t>
            </w:r>
          </w:p>
        </w:tc>
        <w:tc>
          <w:tcPr>
            <w:tcW w:w="1388" w:type="pct"/>
          </w:tcPr>
          <w:p w14:paraId="0CB5FF00" w14:textId="77777777" w:rsidR="005923AF" w:rsidRPr="005923AF" w:rsidRDefault="005923AF" w:rsidP="00441AD6">
            <w:pPr>
              <w:rPr>
                <w:rFonts w:asciiTheme="minorHAnsi" w:hAnsiTheme="minorHAnsi" w:cstheme="minorHAnsi"/>
                <w:sz w:val="20"/>
                <w:szCs w:val="20"/>
                <w:lang w:val="sk-SK"/>
              </w:rPr>
            </w:pPr>
          </w:p>
        </w:tc>
        <w:tc>
          <w:tcPr>
            <w:tcW w:w="311" w:type="pct"/>
          </w:tcPr>
          <w:p w14:paraId="3D044C83" w14:textId="77777777" w:rsidR="005923AF" w:rsidRPr="005923AF" w:rsidRDefault="005923AF" w:rsidP="00441AD6">
            <w:pPr>
              <w:rPr>
                <w:rFonts w:asciiTheme="minorHAnsi" w:hAnsiTheme="minorHAnsi" w:cstheme="minorHAnsi"/>
                <w:sz w:val="20"/>
                <w:szCs w:val="20"/>
                <w:lang w:val="sk-SK"/>
              </w:rPr>
            </w:pPr>
          </w:p>
        </w:tc>
        <w:tc>
          <w:tcPr>
            <w:tcW w:w="314" w:type="pct"/>
          </w:tcPr>
          <w:p w14:paraId="68F80931" w14:textId="77777777" w:rsidR="005923AF" w:rsidRPr="005923AF" w:rsidRDefault="005923AF" w:rsidP="00441AD6">
            <w:pPr>
              <w:rPr>
                <w:rFonts w:asciiTheme="minorHAnsi" w:hAnsiTheme="minorHAnsi" w:cstheme="minorHAnsi"/>
                <w:sz w:val="20"/>
                <w:szCs w:val="20"/>
                <w:lang w:val="sk-SK"/>
              </w:rPr>
            </w:pPr>
          </w:p>
        </w:tc>
        <w:tc>
          <w:tcPr>
            <w:tcW w:w="1665" w:type="pct"/>
            <w:gridSpan w:val="3"/>
            <w:tcBorders>
              <w:top w:val="dotted" w:sz="4" w:space="0" w:color="auto"/>
              <w:left w:val="nil"/>
              <w:bottom w:val="nil"/>
              <w:right w:val="nil"/>
            </w:tcBorders>
          </w:tcPr>
          <w:p w14:paraId="0E858135" w14:textId="77777777" w:rsidR="005923AF" w:rsidRPr="005923AF" w:rsidRDefault="005923AF" w:rsidP="00441AD6">
            <w:pPr>
              <w:jc w:val="center"/>
              <w:rPr>
                <w:rFonts w:asciiTheme="minorHAnsi" w:hAnsiTheme="minorHAnsi" w:cstheme="minorHAnsi"/>
                <w:sz w:val="20"/>
                <w:szCs w:val="20"/>
                <w:lang w:val="sk-SK"/>
              </w:rPr>
            </w:pPr>
            <w:r w:rsidRPr="005923AF">
              <w:rPr>
                <w:rFonts w:asciiTheme="minorHAnsi" w:hAnsiTheme="minorHAnsi" w:cstheme="minorHAnsi"/>
                <w:i/>
                <w:sz w:val="20"/>
                <w:szCs w:val="20"/>
                <w:lang w:val="sk-SK"/>
              </w:rPr>
              <w:t>meno a podpis osoby oprávnenej konať za vedúceho člena skupiny dodávateľov</w:t>
            </w:r>
          </w:p>
        </w:tc>
      </w:tr>
      <w:tr w:rsidR="005923AF" w:rsidRPr="005923AF" w14:paraId="38631592" w14:textId="77777777" w:rsidTr="00441AD6">
        <w:trPr>
          <w:trHeight w:val="651"/>
        </w:trPr>
        <w:tc>
          <w:tcPr>
            <w:tcW w:w="1322" w:type="pct"/>
            <w:gridSpan w:val="2"/>
            <w:vAlign w:val="bottom"/>
          </w:tcPr>
          <w:p w14:paraId="3A5A1A39" w14:textId="77777777" w:rsidR="005923AF" w:rsidRPr="005923AF" w:rsidRDefault="005923AF" w:rsidP="00441AD6">
            <w:pPr>
              <w:rPr>
                <w:rFonts w:asciiTheme="minorHAnsi" w:hAnsiTheme="minorHAnsi" w:cstheme="minorHAnsi"/>
                <w:sz w:val="20"/>
                <w:szCs w:val="20"/>
                <w:lang w:val="sk-SK"/>
              </w:rPr>
            </w:pPr>
            <w:r w:rsidRPr="005923AF">
              <w:rPr>
                <w:rFonts w:asciiTheme="minorHAnsi" w:hAnsiTheme="minorHAnsi" w:cstheme="minorHAnsi"/>
                <w:sz w:val="20"/>
                <w:szCs w:val="20"/>
                <w:lang w:val="sk-SK"/>
              </w:rPr>
              <w:t xml:space="preserve">miesto: </w:t>
            </w:r>
            <w:r w:rsidRPr="005923AF">
              <w:rPr>
                <w:rStyle w:val="CharStyle10"/>
                <w:rFonts w:asciiTheme="minorHAnsi" w:hAnsiTheme="minorHAnsi" w:cstheme="minorHAnsi"/>
                <w:i/>
                <w:iCs/>
                <w:color w:val="FF0000"/>
                <w:sz w:val="20"/>
                <w:szCs w:val="20"/>
              </w:rPr>
              <w:t>(vyplní uchádzač)</w:t>
            </w:r>
          </w:p>
        </w:tc>
        <w:tc>
          <w:tcPr>
            <w:tcW w:w="1388" w:type="pct"/>
          </w:tcPr>
          <w:p w14:paraId="2DACD965" w14:textId="77777777" w:rsidR="005923AF" w:rsidRPr="005923AF" w:rsidRDefault="005923AF" w:rsidP="00441AD6">
            <w:pPr>
              <w:rPr>
                <w:rFonts w:asciiTheme="minorHAnsi" w:hAnsiTheme="minorHAnsi" w:cstheme="minorHAnsi"/>
                <w:sz w:val="20"/>
                <w:szCs w:val="20"/>
                <w:lang w:val="sk-SK"/>
              </w:rPr>
            </w:pPr>
          </w:p>
        </w:tc>
        <w:tc>
          <w:tcPr>
            <w:tcW w:w="311" w:type="pct"/>
          </w:tcPr>
          <w:p w14:paraId="5B1CC59E" w14:textId="77777777" w:rsidR="005923AF" w:rsidRPr="005923AF" w:rsidRDefault="005923AF" w:rsidP="00441AD6">
            <w:pPr>
              <w:rPr>
                <w:rFonts w:asciiTheme="minorHAnsi" w:hAnsiTheme="minorHAnsi" w:cstheme="minorHAnsi"/>
                <w:sz w:val="20"/>
                <w:szCs w:val="20"/>
                <w:lang w:val="sk-SK"/>
              </w:rPr>
            </w:pPr>
          </w:p>
        </w:tc>
        <w:tc>
          <w:tcPr>
            <w:tcW w:w="314" w:type="pct"/>
          </w:tcPr>
          <w:p w14:paraId="79D614A3" w14:textId="77777777" w:rsidR="005923AF" w:rsidRPr="005923AF" w:rsidRDefault="005923AF" w:rsidP="00441AD6">
            <w:pPr>
              <w:rPr>
                <w:rFonts w:asciiTheme="minorHAnsi" w:hAnsiTheme="minorHAnsi" w:cstheme="minorHAnsi"/>
                <w:sz w:val="20"/>
                <w:szCs w:val="20"/>
                <w:lang w:val="sk-SK"/>
              </w:rPr>
            </w:pPr>
          </w:p>
        </w:tc>
        <w:tc>
          <w:tcPr>
            <w:tcW w:w="667" w:type="pct"/>
            <w:tcBorders>
              <w:top w:val="nil"/>
              <w:left w:val="nil"/>
              <w:bottom w:val="dotted" w:sz="4" w:space="0" w:color="auto"/>
              <w:right w:val="nil"/>
            </w:tcBorders>
          </w:tcPr>
          <w:p w14:paraId="24E2B40B" w14:textId="77777777" w:rsidR="005923AF" w:rsidRPr="005923AF" w:rsidRDefault="005923AF" w:rsidP="00441AD6">
            <w:pPr>
              <w:rPr>
                <w:rFonts w:asciiTheme="minorHAnsi" w:hAnsiTheme="minorHAnsi" w:cstheme="minorHAnsi"/>
                <w:sz w:val="20"/>
                <w:szCs w:val="20"/>
                <w:lang w:val="sk-SK"/>
              </w:rPr>
            </w:pPr>
          </w:p>
        </w:tc>
        <w:tc>
          <w:tcPr>
            <w:tcW w:w="412" w:type="pct"/>
            <w:tcBorders>
              <w:left w:val="nil"/>
              <w:bottom w:val="dotted" w:sz="4" w:space="0" w:color="auto"/>
              <w:right w:val="nil"/>
            </w:tcBorders>
          </w:tcPr>
          <w:p w14:paraId="2821C32B" w14:textId="77777777" w:rsidR="005923AF" w:rsidRPr="005923AF" w:rsidRDefault="005923AF" w:rsidP="00441AD6">
            <w:pPr>
              <w:rPr>
                <w:rFonts w:asciiTheme="minorHAnsi" w:hAnsiTheme="minorHAnsi" w:cstheme="minorHAnsi"/>
                <w:sz w:val="20"/>
                <w:szCs w:val="20"/>
                <w:lang w:val="sk-SK"/>
              </w:rPr>
            </w:pPr>
          </w:p>
        </w:tc>
        <w:tc>
          <w:tcPr>
            <w:tcW w:w="586" w:type="pct"/>
            <w:tcBorders>
              <w:top w:val="nil"/>
              <w:left w:val="nil"/>
              <w:bottom w:val="dotted" w:sz="4" w:space="0" w:color="auto"/>
              <w:right w:val="nil"/>
            </w:tcBorders>
          </w:tcPr>
          <w:p w14:paraId="324912CD" w14:textId="77777777" w:rsidR="005923AF" w:rsidRPr="005923AF" w:rsidRDefault="005923AF" w:rsidP="00441AD6">
            <w:pPr>
              <w:rPr>
                <w:rFonts w:asciiTheme="minorHAnsi" w:hAnsiTheme="minorHAnsi" w:cstheme="minorHAnsi"/>
                <w:sz w:val="20"/>
                <w:szCs w:val="20"/>
                <w:lang w:val="sk-SK"/>
              </w:rPr>
            </w:pPr>
          </w:p>
        </w:tc>
      </w:tr>
      <w:tr w:rsidR="005923AF" w:rsidRPr="005923AF" w14:paraId="64C63E28" w14:textId="77777777" w:rsidTr="00441AD6">
        <w:tc>
          <w:tcPr>
            <w:tcW w:w="1322" w:type="pct"/>
            <w:gridSpan w:val="2"/>
          </w:tcPr>
          <w:p w14:paraId="4C3F4660" w14:textId="77777777" w:rsidR="005923AF" w:rsidRPr="005923AF" w:rsidRDefault="005923AF" w:rsidP="00441AD6">
            <w:pPr>
              <w:rPr>
                <w:rFonts w:asciiTheme="minorHAnsi" w:hAnsiTheme="minorHAnsi" w:cstheme="minorHAnsi"/>
                <w:sz w:val="20"/>
                <w:szCs w:val="20"/>
                <w:lang w:val="sk-SK"/>
              </w:rPr>
            </w:pPr>
            <w:r w:rsidRPr="005923AF">
              <w:rPr>
                <w:rFonts w:asciiTheme="minorHAnsi" w:hAnsiTheme="minorHAnsi" w:cstheme="minorHAnsi"/>
                <w:sz w:val="20"/>
                <w:szCs w:val="20"/>
                <w:lang w:val="sk-SK"/>
              </w:rPr>
              <w:t xml:space="preserve">dátum: </w:t>
            </w:r>
            <w:r w:rsidRPr="005923AF">
              <w:rPr>
                <w:rStyle w:val="CharStyle10"/>
                <w:rFonts w:asciiTheme="minorHAnsi" w:hAnsiTheme="minorHAnsi" w:cstheme="minorHAnsi"/>
                <w:i/>
                <w:iCs/>
                <w:color w:val="FF0000"/>
                <w:sz w:val="20"/>
                <w:szCs w:val="20"/>
              </w:rPr>
              <w:t>(vyplní uchádzač)</w:t>
            </w:r>
          </w:p>
        </w:tc>
        <w:tc>
          <w:tcPr>
            <w:tcW w:w="1388" w:type="pct"/>
          </w:tcPr>
          <w:p w14:paraId="327B9D87" w14:textId="77777777" w:rsidR="005923AF" w:rsidRPr="005923AF" w:rsidRDefault="005923AF" w:rsidP="00441AD6">
            <w:pPr>
              <w:rPr>
                <w:rFonts w:asciiTheme="minorHAnsi" w:hAnsiTheme="minorHAnsi" w:cstheme="minorHAnsi"/>
                <w:sz w:val="20"/>
                <w:szCs w:val="20"/>
                <w:lang w:val="sk-SK"/>
              </w:rPr>
            </w:pPr>
          </w:p>
        </w:tc>
        <w:tc>
          <w:tcPr>
            <w:tcW w:w="311" w:type="pct"/>
          </w:tcPr>
          <w:p w14:paraId="4B5716EA" w14:textId="77777777" w:rsidR="005923AF" w:rsidRPr="005923AF" w:rsidRDefault="005923AF" w:rsidP="00441AD6">
            <w:pPr>
              <w:rPr>
                <w:rFonts w:asciiTheme="minorHAnsi" w:hAnsiTheme="minorHAnsi" w:cstheme="minorHAnsi"/>
                <w:sz w:val="20"/>
                <w:szCs w:val="20"/>
                <w:lang w:val="sk-SK"/>
              </w:rPr>
            </w:pPr>
          </w:p>
        </w:tc>
        <w:tc>
          <w:tcPr>
            <w:tcW w:w="314" w:type="pct"/>
          </w:tcPr>
          <w:p w14:paraId="6716E4CC" w14:textId="77777777" w:rsidR="005923AF" w:rsidRPr="005923AF" w:rsidRDefault="005923AF" w:rsidP="00441AD6">
            <w:pPr>
              <w:rPr>
                <w:rFonts w:asciiTheme="minorHAnsi" w:hAnsiTheme="minorHAnsi" w:cstheme="minorHAnsi"/>
                <w:sz w:val="20"/>
                <w:szCs w:val="20"/>
                <w:lang w:val="sk-SK"/>
              </w:rPr>
            </w:pPr>
          </w:p>
        </w:tc>
        <w:tc>
          <w:tcPr>
            <w:tcW w:w="1665" w:type="pct"/>
            <w:gridSpan w:val="3"/>
            <w:tcBorders>
              <w:top w:val="dotted" w:sz="4" w:space="0" w:color="auto"/>
              <w:left w:val="nil"/>
              <w:bottom w:val="nil"/>
              <w:right w:val="nil"/>
            </w:tcBorders>
          </w:tcPr>
          <w:p w14:paraId="7454657C" w14:textId="77777777" w:rsidR="005923AF" w:rsidRPr="005923AF" w:rsidRDefault="005923AF" w:rsidP="00441AD6">
            <w:pPr>
              <w:jc w:val="center"/>
              <w:rPr>
                <w:rFonts w:asciiTheme="minorHAnsi" w:hAnsiTheme="minorHAnsi" w:cstheme="minorHAnsi"/>
                <w:sz w:val="20"/>
                <w:szCs w:val="20"/>
                <w:lang w:val="sk-SK"/>
              </w:rPr>
            </w:pPr>
            <w:r w:rsidRPr="005923AF">
              <w:rPr>
                <w:rFonts w:asciiTheme="minorHAnsi" w:hAnsiTheme="minorHAnsi" w:cstheme="minorHAnsi"/>
                <w:i/>
                <w:sz w:val="20"/>
                <w:szCs w:val="20"/>
                <w:lang w:val="sk-SK"/>
              </w:rPr>
              <w:t>meno a podpis osoby oprávnenej konať za člena skupiny dodávateľov</w:t>
            </w:r>
          </w:p>
        </w:tc>
      </w:tr>
    </w:tbl>
    <w:p w14:paraId="11A30D3B" w14:textId="77777777" w:rsidR="002B0F4B" w:rsidRDefault="002B0F4B" w:rsidP="00C65128">
      <w:pPr>
        <w:spacing w:beforeLines="60" w:before="144" w:afterLines="60" w:after="144"/>
        <w:rPr>
          <w:rFonts w:asciiTheme="minorHAnsi" w:hAnsiTheme="minorHAnsi" w:cstheme="minorHAnsi"/>
          <w:b/>
          <w:sz w:val="20"/>
          <w:szCs w:val="20"/>
          <w:lang w:val="sk-SK"/>
        </w:rPr>
      </w:pPr>
    </w:p>
    <w:p w14:paraId="59A1FEB2" w14:textId="40D04991" w:rsidR="00C65128" w:rsidRDefault="00C65128" w:rsidP="00C65128">
      <w:pPr>
        <w:spacing w:beforeLines="60" w:before="144" w:afterLines="60" w:after="144"/>
        <w:rPr>
          <w:rFonts w:asciiTheme="minorHAnsi" w:hAnsiTheme="minorHAnsi" w:cstheme="minorHAnsi"/>
          <w:b/>
          <w:sz w:val="20"/>
          <w:szCs w:val="20"/>
          <w:lang w:val="sk-SK"/>
        </w:rPr>
      </w:pPr>
      <w:r w:rsidRPr="005923AF">
        <w:rPr>
          <w:rFonts w:asciiTheme="minorHAnsi" w:hAnsiTheme="minorHAnsi" w:cstheme="minorHAnsi"/>
          <w:b/>
          <w:sz w:val="20"/>
          <w:szCs w:val="20"/>
          <w:lang w:val="sk-SK"/>
        </w:rPr>
        <w:t xml:space="preserve">Príloha č. </w:t>
      </w:r>
      <w:r>
        <w:rPr>
          <w:rFonts w:asciiTheme="minorHAnsi" w:hAnsiTheme="minorHAnsi" w:cstheme="minorHAnsi"/>
          <w:b/>
          <w:sz w:val="20"/>
          <w:szCs w:val="20"/>
          <w:lang w:val="sk-SK"/>
        </w:rPr>
        <w:t>7</w:t>
      </w:r>
    </w:p>
    <w:p w14:paraId="401E636A" w14:textId="36B4E754" w:rsidR="00C65128" w:rsidRDefault="00C65128" w:rsidP="00C65128">
      <w:pPr>
        <w:spacing w:beforeLines="60" w:before="144" w:afterLines="60" w:after="144"/>
        <w:jc w:val="center"/>
        <w:rPr>
          <w:rFonts w:asciiTheme="minorHAnsi" w:hAnsiTheme="minorHAnsi" w:cstheme="minorHAnsi"/>
          <w:b/>
          <w:sz w:val="20"/>
          <w:szCs w:val="20"/>
          <w:lang w:val="sk-SK"/>
        </w:rPr>
      </w:pPr>
    </w:p>
    <w:p w14:paraId="1E407DD3" w14:textId="77777777" w:rsidR="00C65128" w:rsidRPr="00C65128" w:rsidRDefault="00C65128" w:rsidP="00C65128">
      <w:pPr>
        <w:jc w:val="center"/>
        <w:rPr>
          <w:rFonts w:ascii="Calibri" w:hAnsi="Calibri" w:cs="Calibri"/>
          <w:b/>
          <w:bCs/>
          <w:sz w:val="32"/>
          <w:szCs w:val="32"/>
          <w:lang w:val="sk-SK"/>
        </w:rPr>
      </w:pPr>
      <w:r w:rsidRPr="00C65128">
        <w:rPr>
          <w:rFonts w:ascii="Calibri" w:hAnsi="Calibri" w:cs="Calibri"/>
          <w:b/>
          <w:bCs/>
          <w:sz w:val="32"/>
          <w:szCs w:val="32"/>
          <w:lang w:val="sk-SK"/>
        </w:rPr>
        <w:t>Čestné vyhlásenie</w:t>
      </w:r>
    </w:p>
    <w:p w14:paraId="2B27C6E5" w14:textId="77777777" w:rsidR="00C65128" w:rsidRPr="00C65128" w:rsidRDefault="00C65128" w:rsidP="00C65128">
      <w:pPr>
        <w:jc w:val="center"/>
        <w:rPr>
          <w:rFonts w:ascii="Calibri" w:hAnsi="Calibri" w:cs="Calibri"/>
          <w:sz w:val="20"/>
          <w:szCs w:val="20"/>
          <w:lang w:val="sk-SK"/>
        </w:rPr>
      </w:pPr>
      <w:r w:rsidRPr="00C65128">
        <w:rPr>
          <w:rFonts w:ascii="Calibri" w:hAnsi="Calibri" w:cs="Calibri"/>
          <w:sz w:val="20"/>
          <w:szCs w:val="20"/>
          <w:lang w:val="sk-SK"/>
        </w:rPr>
        <w:t>uchádzača k splneniu podmienky účasti podľa § 32 ods. 1 písm. a) v súbehu s § 32 ods. 7 a 8 zákona č. 343/2015 Z. z. o verejnom obstarávaní a o zmene a doplnení niektorých zákonov v znení neskorších predpisov</w:t>
      </w:r>
    </w:p>
    <w:p w14:paraId="3005FE5B" w14:textId="77777777" w:rsidR="00C65128" w:rsidRPr="00C65128" w:rsidRDefault="00C65128" w:rsidP="00C65128">
      <w:pPr>
        <w:jc w:val="center"/>
        <w:rPr>
          <w:rFonts w:ascii="Calibri" w:hAnsi="Calibri" w:cs="Calibri"/>
          <w:sz w:val="20"/>
          <w:szCs w:val="20"/>
          <w:lang w:val="sk-SK"/>
        </w:rPr>
      </w:pPr>
    </w:p>
    <w:p w14:paraId="70FBC79E" w14:textId="45F10862" w:rsidR="00C65128" w:rsidRDefault="00C65128" w:rsidP="00C65128">
      <w:pPr>
        <w:autoSpaceDE w:val="0"/>
        <w:autoSpaceDN w:val="0"/>
        <w:adjustRightInd w:val="0"/>
        <w:spacing w:before="240"/>
        <w:ind w:left="2832" w:hanging="2832"/>
        <w:jc w:val="both"/>
        <w:rPr>
          <w:rFonts w:ascii="Calibri" w:hAnsi="Calibri" w:cs="Calibri"/>
          <w:b/>
          <w:bCs/>
          <w:sz w:val="20"/>
          <w:szCs w:val="20"/>
          <w:lang w:val="sk-SK"/>
        </w:rPr>
      </w:pPr>
      <w:r w:rsidRPr="00C65128">
        <w:rPr>
          <w:rFonts w:ascii="Calibri" w:hAnsi="Calibri" w:cs="Calibri"/>
          <w:b/>
          <w:bCs/>
          <w:sz w:val="20"/>
          <w:szCs w:val="20"/>
          <w:lang w:val="sk-SK"/>
        </w:rPr>
        <w:t xml:space="preserve">Názov zákazky:  </w:t>
      </w:r>
      <w:r w:rsidRPr="00C65128">
        <w:rPr>
          <w:rFonts w:ascii="Calibri" w:hAnsi="Calibri" w:cs="Calibri"/>
          <w:b/>
          <w:bCs/>
          <w:sz w:val="20"/>
          <w:szCs w:val="20"/>
          <w:lang w:val="sk-SK"/>
        </w:rPr>
        <w:tab/>
      </w:r>
      <w:proofErr w:type="spellStart"/>
      <w:r w:rsidR="00572252">
        <w:rPr>
          <w:rFonts w:ascii="Calibri" w:hAnsi="Calibri" w:cs="Calibri"/>
          <w:b/>
          <w:bCs/>
          <w:sz w:val="20"/>
          <w:szCs w:val="20"/>
          <w:lang w:val="sk-SK"/>
        </w:rPr>
        <w:t>Orezy</w:t>
      </w:r>
      <w:proofErr w:type="spellEnd"/>
      <w:r w:rsidR="00572252">
        <w:rPr>
          <w:rFonts w:ascii="Calibri" w:hAnsi="Calibri" w:cs="Calibri"/>
          <w:b/>
          <w:bCs/>
          <w:sz w:val="20"/>
          <w:szCs w:val="20"/>
          <w:lang w:val="sk-SK"/>
        </w:rPr>
        <w:t xml:space="preserve"> krov v meste Žilina</w:t>
      </w:r>
    </w:p>
    <w:p w14:paraId="0625DB15"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Označenie vo vestníku:</w:t>
      </w:r>
      <w:r w:rsidRPr="00C65128">
        <w:rPr>
          <w:rFonts w:ascii="Calibri" w:hAnsi="Calibri" w:cs="Calibri"/>
          <w:b/>
          <w:bCs/>
          <w:sz w:val="20"/>
          <w:szCs w:val="20"/>
          <w:lang w:val="sk-SK"/>
        </w:rPr>
        <w:tab/>
      </w:r>
    </w:p>
    <w:p w14:paraId="755270A5"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Identifikácia uchádzača:</w:t>
      </w:r>
    </w:p>
    <w:p w14:paraId="76B856BC"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Obchodný názov:</w:t>
      </w:r>
    </w:p>
    <w:p w14:paraId="18E4609D"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Sídlo spoločnosti:</w:t>
      </w:r>
    </w:p>
    <w:p w14:paraId="0C5B1352"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IČO:</w:t>
      </w:r>
    </w:p>
    <w:p w14:paraId="1D00F1AE"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Meno a priezvisko osoby oprávnenej konať v mene uchádzača.................................................</w:t>
      </w:r>
    </w:p>
    <w:p w14:paraId="48445F3A" w14:textId="77777777" w:rsidR="00C65128" w:rsidRPr="00C65128" w:rsidRDefault="00C65128" w:rsidP="00C65128">
      <w:pPr>
        <w:rPr>
          <w:rFonts w:ascii="Calibri" w:hAnsi="Calibri" w:cs="Calibri"/>
          <w:sz w:val="20"/>
          <w:szCs w:val="20"/>
          <w:lang w:val="sk-SK"/>
        </w:rPr>
      </w:pPr>
    </w:p>
    <w:p w14:paraId="020604B2" w14:textId="77777777" w:rsidR="00C65128" w:rsidRPr="00C65128" w:rsidRDefault="00C65128" w:rsidP="00C65128">
      <w:pPr>
        <w:jc w:val="both"/>
        <w:rPr>
          <w:rFonts w:ascii="Calibri" w:hAnsi="Calibri" w:cs="Calibri"/>
          <w:sz w:val="20"/>
          <w:szCs w:val="20"/>
          <w:lang w:val="sk-SK"/>
        </w:rPr>
      </w:pPr>
      <w:r w:rsidRPr="00C65128">
        <w:rPr>
          <w:rFonts w:ascii="Calibri" w:hAnsi="Calibri" w:cs="Calibri"/>
          <w:sz w:val="20"/>
          <w:szCs w:val="20"/>
          <w:lang w:val="sk-SK"/>
        </w:rPr>
        <w:t xml:space="preserve">ako uchádzač, ktorý predložil ponuku do verejného obstarávania na predmet zákazky vyhlásenej verejným obstarávateľom Oznámením o vyhlásení verejného obstarávania, resp. Výzvou na predkladanie ponúk dňa ............pod číslom .................., Vestník č.................. </w:t>
      </w:r>
    </w:p>
    <w:p w14:paraId="3BEEE539" w14:textId="77777777" w:rsidR="00C65128" w:rsidRPr="00C65128" w:rsidRDefault="00C65128" w:rsidP="00C65128">
      <w:pPr>
        <w:jc w:val="both"/>
        <w:rPr>
          <w:rFonts w:ascii="Calibri" w:hAnsi="Calibri" w:cs="Calibri"/>
          <w:sz w:val="20"/>
          <w:szCs w:val="20"/>
          <w:lang w:val="sk-SK"/>
        </w:rPr>
      </w:pPr>
    </w:p>
    <w:p w14:paraId="56DC9D44" w14:textId="77777777" w:rsidR="00C65128" w:rsidRPr="00C65128" w:rsidRDefault="00C65128" w:rsidP="00C65128">
      <w:pPr>
        <w:jc w:val="both"/>
        <w:rPr>
          <w:rFonts w:ascii="Calibri" w:hAnsi="Calibri" w:cs="Calibri"/>
          <w:sz w:val="20"/>
          <w:szCs w:val="20"/>
          <w:lang w:val="sk-SK"/>
        </w:rPr>
      </w:pPr>
      <w:r w:rsidRPr="00C65128">
        <w:rPr>
          <w:rFonts w:ascii="Calibri" w:hAnsi="Calibri" w:cs="Calibri"/>
          <w:b/>
          <w:bCs/>
          <w:sz w:val="20"/>
          <w:szCs w:val="20"/>
          <w:lang w:val="sk-SK"/>
        </w:rPr>
        <w:t xml:space="preserve">týmto čestne vyhlasujem, že nižšie uvedené osoby, ktoré majú rozhodujúci vplyv na činnosť hospodárskeho subjektu </w:t>
      </w:r>
      <w:r w:rsidRPr="00C65128">
        <w:rPr>
          <w:rFonts w:ascii="Calibri" w:hAnsi="Calibri" w:cs="Calibri"/>
          <w:i/>
          <w:iCs/>
          <w:sz w:val="20"/>
          <w:szCs w:val="20"/>
          <w:lang w:val="sk-SK"/>
        </w:rPr>
        <w:t xml:space="preserve">(ako uchádzača </w:t>
      </w:r>
      <w:r w:rsidRPr="00C65128">
        <w:rPr>
          <w:rFonts w:ascii="Calibri" w:hAnsi="Calibri" w:cs="Calibri"/>
          <w:sz w:val="20"/>
          <w:szCs w:val="20"/>
          <w:lang w:val="sk-SK"/>
        </w:rPr>
        <w:t xml:space="preserve">v </w:t>
      </w:r>
      <w:r w:rsidRPr="00C65128">
        <w:rPr>
          <w:rFonts w:ascii="Calibri" w:hAnsi="Calibri" w:cs="Calibri"/>
          <w:i/>
          <w:iCs/>
          <w:sz w:val="20"/>
          <w:szCs w:val="20"/>
          <w:lang w:val="sk-SK"/>
        </w:rPr>
        <w:t xml:space="preserve">predmetnej zákazke), </w:t>
      </w:r>
      <w:r w:rsidRPr="00C65128">
        <w:rPr>
          <w:rFonts w:ascii="Calibri" w:hAnsi="Calibri" w:cs="Calibri"/>
          <w:b/>
          <w:bCs/>
          <w:sz w:val="20"/>
          <w:szCs w:val="20"/>
          <w:lang w:val="sk-SK"/>
        </w:rPr>
        <w:t xml:space="preserve">jeho strategické ciele alebo významné rozhodnutia prostredníctvom vlastníckeho práva, finančného podielu alebo pravidiel, ktorými sa hospodársky subjekt spravuje, </w:t>
      </w:r>
      <w:r w:rsidRPr="00C65128">
        <w:rPr>
          <w:rFonts w:ascii="Calibri" w:hAnsi="Calibri" w:cs="Calibri"/>
          <w:sz w:val="20"/>
          <w:szCs w:val="20"/>
          <w:lang w:val="sk-SK"/>
        </w:rPr>
        <w:t>pričom rozhodujúcim vplyvom sa rozumie, ak táto osoba:</w:t>
      </w:r>
    </w:p>
    <w:p w14:paraId="688A1736" w14:textId="77777777" w:rsidR="00C65128" w:rsidRPr="00C65128" w:rsidRDefault="00C65128">
      <w:pPr>
        <w:numPr>
          <w:ilvl w:val="0"/>
          <w:numId w:val="44"/>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a) vlastní väčšinu akcií alebo väčšinový obchodný podiel u uchádzača alebo záujemcu,</w:t>
      </w:r>
    </w:p>
    <w:p w14:paraId="14A966D5" w14:textId="77777777" w:rsidR="00C65128" w:rsidRPr="00C65128" w:rsidRDefault="00C65128">
      <w:pPr>
        <w:numPr>
          <w:ilvl w:val="0"/>
          <w:numId w:val="44"/>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b) má väčšinu hlasovacích práv u uchádzača alebo záujemcu,</w:t>
      </w:r>
    </w:p>
    <w:p w14:paraId="41DAC8A7" w14:textId="77777777" w:rsidR="00C65128" w:rsidRPr="00C65128" w:rsidRDefault="00C65128">
      <w:pPr>
        <w:numPr>
          <w:ilvl w:val="0"/>
          <w:numId w:val="44"/>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c) má právo vymenúvať alebo odvolávať väčšinu členov štatutárneho orgánu alebo dozorného orgánu uchádzača alebo záujemcu alebo</w:t>
      </w:r>
    </w:p>
    <w:p w14:paraId="01508F41" w14:textId="77777777" w:rsidR="00C65128" w:rsidRPr="00C65128" w:rsidRDefault="00C65128">
      <w:pPr>
        <w:numPr>
          <w:ilvl w:val="0"/>
          <w:numId w:val="44"/>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d) má právo vykonávať rozhodujúci vplyv na základe dohody uzavretej s uchádzačom alebo záujemcom alebo na základe spoločenskej zmluvy, zakladateľskej listiny alebo stanov, ak to umožňuje právo štátu, ktorými sa táto osoba riadi,</w:t>
      </w:r>
    </w:p>
    <w:p w14:paraId="7A96EF1A" w14:textId="77777777" w:rsidR="00C65128" w:rsidRPr="00C65128" w:rsidRDefault="00C65128" w:rsidP="00C65128">
      <w:pPr>
        <w:jc w:val="both"/>
        <w:rPr>
          <w:rFonts w:ascii="Calibri" w:hAnsi="Calibri" w:cs="Calibri"/>
          <w:sz w:val="20"/>
          <w:szCs w:val="20"/>
          <w:lang w:val="sk-SK"/>
        </w:rPr>
      </w:pPr>
      <w:r w:rsidRPr="00C65128">
        <w:rPr>
          <w:rFonts w:ascii="Calibri" w:hAnsi="Calibri" w:cs="Calibri"/>
          <w:sz w:val="20"/>
          <w:szCs w:val="20"/>
          <w:lang w:val="sk-SK"/>
        </w:rPr>
        <w:t>neboli právoplatne odsúdené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0B5FB3E5" w14:textId="77777777" w:rsidR="00C65128" w:rsidRDefault="00C65128" w:rsidP="00C65128">
      <w:pPr>
        <w:rPr>
          <w:rFonts w:ascii="Calibri" w:hAnsi="Calibri" w:cs="Calibri"/>
          <w:b/>
          <w:bCs/>
          <w:sz w:val="20"/>
          <w:szCs w:val="20"/>
          <w:lang w:val="sk-SK"/>
        </w:rPr>
      </w:pPr>
    </w:p>
    <w:p w14:paraId="471236BE" w14:textId="77777777" w:rsidR="00C65128" w:rsidRPr="00C65128" w:rsidRDefault="00C65128" w:rsidP="00C65128">
      <w:pPr>
        <w:rPr>
          <w:rFonts w:ascii="Calibri" w:hAnsi="Calibri" w:cs="Calibri"/>
          <w:b/>
          <w:bCs/>
          <w:sz w:val="20"/>
          <w:szCs w:val="20"/>
          <w:lang w:val="sk-SK"/>
        </w:rPr>
      </w:pPr>
    </w:p>
    <w:p w14:paraId="75D4D6E9"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Zoznam osôb spĺňajúcich podmienky upravené v § 32 ods. 7 a 8 ZVO</w:t>
      </w:r>
    </w:p>
    <w:tbl>
      <w:tblPr>
        <w:tblStyle w:val="Mriekatabuky"/>
        <w:tblW w:w="0" w:type="auto"/>
        <w:tblLook w:val="04A0" w:firstRow="1" w:lastRow="0" w:firstColumn="1" w:lastColumn="0" w:noHBand="0" w:noVBand="1"/>
      </w:tblPr>
      <w:tblGrid>
        <w:gridCol w:w="1129"/>
        <w:gridCol w:w="2694"/>
        <w:gridCol w:w="5239"/>
      </w:tblGrid>
      <w:tr w:rsidR="00C65128" w:rsidRPr="00C65128" w14:paraId="078D37BF" w14:textId="77777777" w:rsidTr="00EA3408">
        <w:tc>
          <w:tcPr>
            <w:tcW w:w="1129" w:type="dxa"/>
            <w:vAlign w:val="bottom"/>
          </w:tcPr>
          <w:p w14:paraId="01459465" w14:textId="77777777" w:rsidR="00C65128" w:rsidRPr="00C65128" w:rsidRDefault="00C65128" w:rsidP="00EA3408">
            <w:pPr>
              <w:rPr>
                <w:rFonts w:ascii="Calibri" w:hAnsi="Calibri" w:cs="Calibri"/>
                <w:b/>
                <w:bCs/>
                <w:sz w:val="20"/>
                <w:szCs w:val="20"/>
                <w:lang w:val="sk-SK"/>
              </w:rPr>
            </w:pPr>
            <w:r w:rsidRPr="00C65128">
              <w:rPr>
                <w:rFonts w:ascii="Calibri" w:hAnsi="Calibri" w:cs="Calibri"/>
                <w:b/>
                <w:bCs/>
                <w:sz w:val="20"/>
                <w:szCs w:val="20"/>
                <w:lang w:val="sk-SK"/>
              </w:rPr>
              <w:t>Titl.</w:t>
            </w:r>
          </w:p>
          <w:p w14:paraId="655AA1F5" w14:textId="77777777" w:rsidR="00C65128" w:rsidRPr="00C65128" w:rsidRDefault="00C65128" w:rsidP="00EA3408">
            <w:pPr>
              <w:rPr>
                <w:rFonts w:ascii="Calibri" w:hAnsi="Calibri" w:cs="Calibri"/>
                <w:b/>
                <w:bCs/>
                <w:sz w:val="20"/>
                <w:szCs w:val="20"/>
                <w:lang w:val="sk-SK"/>
              </w:rPr>
            </w:pPr>
          </w:p>
        </w:tc>
        <w:tc>
          <w:tcPr>
            <w:tcW w:w="2694" w:type="dxa"/>
            <w:vAlign w:val="center"/>
          </w:tcPr>
          <w:p w14:paraId="610427D8" w14:textId="77777777" w:rsidR="00C65128" w:rsidRPr="00C65128" w:rsidRDefault="00C65128" w:rsidP="00EA3408">
            <w:pPr>
              <w:rPr>
                <w:rFonts w:ascii="Calibri" w:hAnsi="Calibri" w:cs="Calibri"/>
                <w:b/>
                <w:bCs/>
                <w:sz w:val="20"/>
                <w:szCs w:val="20"/>
                <w:lang w:val="sk-SK"/>
              </w:rPr>
            </w:pPr>
            <w:r w:rsidRPr="00C65128">
              <w:rPr>
                <w:rFonts w:ascii="Calibri" w:hAnsi="Calibri" w:cs="Calibri"/>
                <w:b/>
                <w:bCs/>
                <w:sz w:val="20"/>
                <w:szCs w:val="20"/>
                <w:lang w:val="sk-SK"/>
              </w:rPr>
              <w:t>Meno</w:t>
            </w:r>
          </w:p>
        </w:tc>
        <w:tc>
          <w:tcPr>
            <w:tcW w:w="5239" w:type="dxa"/>
            <w:vAlign w:val="center"/>
          </w:tcPr>
          <w:p w14:paraId="777967BA" w14:textId="77777777" w:rsidR="00C65128" w:rsidRPr="00C65128" w:rsidRDefault="00C65128" w:rsidP="00EA3408">
            <w:pPr>
              <w:rPr>
                <w:rFonts w:ascii="Calibri" w:hAnsi="Calibri" w:cs="Calibri"/>
                <w:b/>
                <w:bCs/>
                <w:sz w:val="20"/>
                <w:szCs w:val="20"/>
                <w:lang w:val="sk-SK"/>
              </w:rPr>
            </w:pPr>
            <w:r w:rsidRPr="00C65128">
              <w:rPr>
                <w:rFonts w:ascii="Calibri" w:hAnsi="Calibri" w:cs="Calibri"/>
                <w:b/>
                <w:bCs/>
                <w:sz w:val="20"/>
                <w:szCs w:val="20"/>
                <w:lang w:val="sk-SK"/>
              </w:rPr>
              <w:t>Priezvisko</w:t>
            </w:r>
          </w:p>
        </w:tc>
      </w:tr>
      <w:tr w:rsidR="00C65128" w:rsidRPr="00C65128" w14:paraId="67D20B97" w14:textId="77777777" w:rsidTr="00EA3408">
        <w:tc>
          <w:tcPr>
            <w:tcW w:w="1129" w:type="dxa"/>
          </w:tcPr>
          <w:p w14:paraId="4FA04086" w14:textId="77777777" w:rsidR="00C65128" w:rsidRPr="00C65128" w:rsidRDefault="00C65128" w:rsidP="00EA3408">
            <w:pPr>
              <w:rPr>
                <w:rFonts w:ascii="Calibri" w:hAnsi="Calibri" w:cs="Calibri"/>
                <w:sz w:val="20"/>
                <w:szCs w:val="20"/>
                <w:lang w:val="sk-SK"/>
              </w:rPr>
            </w:pPr>
          </w:p>
          <w:p w14:paraId="51D83FFA" w14:textId="77777777" w:rsidR="00C65128" w:rsidRPr="00C65128" w:rsidRDefault="00C65128" w:rsidP="00EA3408">
            <w:pPr>
              <w:rPr>
                <w:rFonts w:ascii="Calibri" w:hAnsi="Calibri" w:cs="Calibri"/>
                <w:sz w:val="20"/>
                <w:szCs w:val="20"/>
                <w:lang w:val="sk-SK"/>
              </w:rPr>
            </w:pPr>
          </w:p>
        </w:tc>
        <w:tc>
          <w:tcPr>
            <w:tcW w:w="2694" w:type="dxa"/>
          </w:tcPr>
          <w:p w14:paraId="701B37DA" w14:textId="77777777" w:rsidR="00C65128" w:rsidRPr="00C65128" w:rsidRDefault="00C65128" w:rsidP="00EA3408">
            <w:pPr>
              <w:rPr>
                <w:rFonts w:ascii="Calibri" w:hAnsi="Calibri" w:cs="Calibri"/>
                <w:sz w:val="20"/>
                <w:szCs w:val="20"/>
                <w:lang w:val="sk-SK"/>
              </w:rPr>
            </w:pPr>
          </w:p>
        </w:tc>
        <w:tc>
          <w:tcPr>
            <w:tcW w:w="5239" w:type="dxa"/>
          </w:tcPr>
          <w:p w14:paraId="5F3AA4D3" w14:textId="77777777" w:rsidR="00C65128" w:rsidRPr="00C65128" w:rsidRDefault="00C65128" w:rsidP="00EA3408">
            <w:pPr>
              <w:rPr>
                <w:rFonts w:ascii="Calibri" w:hAnsi="Calibri" w:cs="Calibri"/>
                <w:sz w:val="20"/>
                <w:szCs w:val="20"/>
                <w:lang w:val="sk-SK"/>
              </w:rPr>
            </w:pPr>
          </w:p>
        </w:tc>
      </w:tr>
      <w:tr w:rsidR="00C65128" w:rsidRPr="00C65128" w14:paraId="54E2CB35" w14:textId="77777777" w:rsidTr="00EA3408">
        <w:tc>
          <w:tcPr>
            <w:tcW w:w="1129" w:type="dxa"/>
          </w:tcPr>
          <w:p w14:paraId="00139100" w14:textId="77777777" w:rsidR="00C65128" w:rsidRPr="00C65128" w:rsidRDefault="00C65128" w:rsidP="00EA3408">
            <w:pPr>
              <w:rPr>
                <w:rFonts w:ascii="Calibri" w:hAnsi="Calibri" w:cs="Calibri"/>
                <w:sz w:val="20"/>
                <w:szCs w:val="20"/>
                <w:lang w:val="sk-SK"/>
              </w:rPr>
            </w:pPr>
          </w:p>
          <w:p w14:paraId="09AE6B1F" w14:textId="77777777" w:rsidR="00C65128" w:rsidRPr="00C65128" w:rsidRDefault="00C65128" w:rsidP="00EA3408">
            <w:pPr>
              <w:rPr>
                <w:rFonts w:ascii="Calibri" w:hAnsi="Calibri" w:cs="Calibri"/>
                <w:sz w:val="20"/>
                <w:szCs w:val="20"/>
                <w:lang w:val="sk-SK"/>
              </w:rPr>
            </w:pPr>
          </w:p>
        </w:tc>
        <w:tc>
          <w:tcPr>
            <w:tcW w:w="2694" w:type="dxa"/>
          </w:tcPr>
          <w:p w14:paraId="035027A2" w14:textId="77777777" w:rsidR="00C65128" w:rsidRPr="00C65128" w:rsidRDefault="00C65128" w:rsidP="00EA3408">
            <w:pPr>
              <w:rPr>
                <w:rFonts w:ascii="Calibri" w:hAnsi="Calibri" w:cs="Calibri"/>
                <w:sz w:val="20"/>
                <w:szCs w:val="20"/>
                <w:lang w:val="sk-SK"/>
              </w:rPr>
            </w:pPr>
          </w:p>
        </w:tc>
        <w:tc>
          <w:tcPr>
            <w:tcW w:w="5239" w:type="dxa"/>
          </w:tcPr>
          <w:p w14:paraId="350D28CB" w14:textId="77777777" w:rsidR="00C65128" w:rsidRPr="00C65128" w:rsidRDefault="00C65128" w:rsidP="00EA3408">
            <w:pPr>
              <w:rPr>
                <w:rFonts w:ascii="Calibri" w:hAnsi="Calibri" w:cs="Calibri"/>
                <w:sz w:val="20"/>
                <w:szCs w:val="20"/>
                <w:lang w:val="sk-SK"/>
              </w:rPr>
            </w:pPr>
          </w:p>
        </w:tc>
      </w:tr>
      <w:tr w:rsidR="00C65128" w:rsidRPr="00C65128" w14:paraId="4ACDB508" w14:textId="77777777" w:rsidTr="00EA3408">
        <w:tc>
          <w:tcPr>
            <w:tcW w:w="1129" w:type="dxa"/>
          </w:tcPr>
          <w:p w14:paraId="1B9A9842" w14:textId="77777777" w:rsidR="00C65128" w:rsidRPr="00C65128" w:rsidRDefault="00C65128" w:rsidP="00EA3408">
            <w:pPr>
              <w:rPr>
                <w:rFonts w:ascii="Calibri" w:hAnsi="Calibri" w:cs="Calibri"/>
                <w:sz w:val="20"/>
                <w:szCs w:val="20"/>
                <w:lang w:val="sk-SK"/>
              </w:rPr>
            </w:pPr>
          </w:p>
          <w:p w14:paraId="14CFD3F3" w14:textId="77777777" w:rsidR="00C65128" w:rsidRPr="00C65128" w:rsidRDefault="00C65128" w:rsidP="00EA3408">
            <w:pPr>
              <w:rPr>
                <w:rFonts w:ascii="Calibri" w:hAnsi="Calibri" w:cs="Calibri"/>
                <w:sz w:val="20"/>
                <w:szCs w:val="20"/>
                <w:lang w:val="sk-SK"/>
              </w:rPr>
            </w:pPr>
          </w:p>
        </w:tc>
        <w:tc>
          <w:tcPr>
            <w:tcW w:w="2694" w:type="dxa"/>
          </w:tcPr>
          <w:p w14:paraId="0402DF0F" w14:textId="77777777" w:rsidR="00C65128" w:rsidRPr="00C65128" w:rsidRDefault="00C65128" w:rsidP="00EA3408">
            <w:pPr>
              <w:rPr>
                <w:rFonts w:ascii="Calibri" w:hAnsi="Calibri" w:cs="Calibri"/>
                <w:sz w:val="20"/>
                <w:szCs w:val="20"/>
                <w:lang w:val="sk-SK"/>
              </w:rPr>
            </w:pPr>
          </w:p>
        </w:tc>
        <w:tc>
          <w:tcPr>
            <w:tcW w:w="5239" w:type="dxa"/>
          </w:tcPr>
          <w:p w14:paraId="7D33E463" w14:textId="77777777" w:rsidR="00C65128" w:rsidRPr="00C65128" w:rsidRDefault="00C65128" w:rsidP="00EA3408">
            <w:pPr>
              <w:rPr>
                <w:rFonts w:ascii="Calibri" w:hAnsi="Calibri" w:cs="Calibri"/>
                <w:sz w:val="20"/>
                <w:szCs w:val="20"/>
                <w:lang w:val="sk-SK"/>
              </w:rPr>
            </w:pPr>
          </w:p>
        </w:tc>
      </w:tr>
      <w:tr w:rsidR="00C65128" w:rsidRPr="00C65128" w14:paraId="3CDFF83F" w14:textId="77777777" w:rsidTr="00EA3408">
        <w:tc>
          <w:tcPr>
            <w:tcW w:w="1129" w:type="dxa"/>
          </w:tcPr>
          <w:p w14:paraId="50A6D28A" w14:textId="77777777" w:rsidR="00C65128" w:rsidRPr="00C65128" w:rsidRDefault="00C65128" w:rsidP="00EA3408">
            <w:pPr>
              <w:rPr>
                <w:rFonts w:ascii="Calibri" w:hAnsi="Calibri" w:cs="Calibri"/>
                <w:sz w:val="20"/>
                <w:szCs w:val="20"/>
                <w:lang w:val="sk-SK"/>
              </w:rPr>
            </w:pPr>
          </w:p>
          <w:p w14:paraId="2AE7E1C9" w14:textId="77777777" w:rsidR="00C65128" w:rsidRPr="00C65128" w:rsidRDefault="00C65128" w:rsidP="00EA3408">
            <w:pPr>
              <w:rPr>
                <w:rFonts w:ascii="Calibri" w:hAnsi="Calibri" w:cs="Calibri"/>
                <w:sz w:val="20"/>
                <w:szCs w:val="20"/>
                <w:lang w:val="sk-SK"/>
              </w:rPr>
            </w:pPr>
          </w:p>
        </w:tc>
        <w:tc>
          <w:tcPr>
            <w:tcW w:w="2694" w:type="dxa"/>
          </w:tcPr>
          <w:p w14:paraId="1CCD93D8" w14:textId="77777777" w:rsidR="00C65128" w:rsidRPr="00C65128" w:rsidRDefault="00C65128" w:rsidP="00EA3408">
            <w:pPr>
              <w:rPr>
                <w:rFonts w:ascii="Calibri" w:hAnsi="Calibri" w:cs="Calibri"/>
                <w:sz w:val="20"/>
                <w:szCs w:val="20"/>
                <w:lang w:val="sk-SK"/>
              </w:rPr>
            </w:pPr>
          </w:p>
        </w:tc>
        <w:tc>
          <w:tcPr>
            <w:tcW w:w="5239" w:type="dxa"/>
          </w:tcPr>
          <w:p w14:paraId="15AD8550" w14:textId="77777777" w:rsidR="00C65128" w:rsidRPr="00C65128" w:rsidRDefault="00C65128" w:rsidP="00EA3408">
            <w:pPr>
              <w:rPr>
                <w:rFonts w:ascii="Calibri" w:hAnsi="Calibri" w:cs="Calibri"/>
                <w:sz w:val="20"/>
                <w:szCs w:val="20"/>
                <w:lang w:val="sk-SK"/>
              </w:rPr>
            </w:pPr>
          </w:p>
        </w:tc>
      </w:tr>
      <w:tr w:rsidR="00C65128" w:rsidRPr="00C65128" w14:paraId="2C6B9B20" w14:textId="77777777" w:rsidTr="00EA3408">
        <w:tc>
          <w:tcPr>
            <w:tcW w:w="1129" w:type="dxa"/>
          </w:tcPr>
          <w:p w14:paraId="77436CD7" w14:textId="77777777" w:rsidR="00C65128" w:rsidRPr="00C65128" w:rsidRDefault="00C65128" w:rsidP="00EA3408">
            <w:pPr>
              <w:rPr>
                <w:rFonts w:ascii="Calibri" w:hAnsi="Calibri" w:cs="Calibri"/>
                <w:sz w:val="20"/>
                <w:szCs w:val="20"/>
                <w:lang w:val="sk-SK"/>
              </w:rPr>
            </w:pPr>
          </w:p>
          <w:p w14:paraId="70B359C8" w14:textId="77777777" w:rsidR="00C65128" w:rsidRPr="00C65128" w:rsidRDefault="00C65128" w:rsidP="00EA3408">
            <w:pPr>
              <w:rPr>
                <w:rFonts w:ascii="Calibri" w:hAnsi="Calibri" w:cs="Calibri"/>
                <w:sz w:val="20"/>
                <w:szCs w:val="20"/>
                <w:lang w:val="sk-SK"/>
              </w:rPr>
            </w:pPr>
          </w:p>
        </w:tc>
        <w:tc>
          <w:tcPr>
            <w:tcW w:w="2694" w:type="dxa"/>
          </w:tcPr>
          <w:p w14:paraId="2B883A3B" w14:textId="77777777" w:rsidR="00C65128" w:rsidRPr="00C65128" w:rsidRDefault="00C65128" w:rsidP="00EA3408">
            <w:pPr>
              <w:rPr>
                <w:rFonts w:ascii="Calibri" w:hAnsi="Calibri" w:cs="Calibri"/>
                <w:sz w:val="20"/>
                <w:szCs w:val="20"/>
                <w:lang w:val="sk-SK"/>
              </w:rPr>
            </w:pPr>
          </w:p>
        </w:tc>
        <w:tc>
          <w:tcPr>
            <w:tcW w:w="5239" w:type="dxa"/>
          </w:tcPr>
          <w:p w14:paraId="242EA48E" w14:textId="77777777" w:rsidR="00C65128" w:rsidRPr="00C65128" w:rsidRDefault="00C65128" w:rsidP="00EA3408">
            <w:pPr>
              <w:rPr>
                <w:rFonts w:ascii="Calibri" w:hAnsi="Calibri" w:cs="Calibri"/>
                <w:sz w:val="20"/>
                <w:szCs w:val="20"/>
                <w:lang w:val="sk-SK"/>
              </w:rPr>
            </w:pPr>
          </w:p>
        </w:tc>
      </w:tr>
      <w:tr w:rsidR="00C65128" w:rsidRPr="00C65128" w14:paraId="4F2F3AC1" w14:textId="77777777" w:rsidTr="00EA3408">
        <w:tc>
          <w:tcPr>
            <w:tcW w:w="1129" w:type="dxa"/>
          </w:tcPr>
          <w:p w14:paraId="372AF5AA" w14:textId="77777777" w:rsidR="00C65128" w:rsidRPr="00C65128" w:rsidRDefault="00C65128" w:rsidP="00EA3408">
            <w:pPr>
              <w:rPr>
                <w:rFonts w:ascii="Calibri" w:hAnsi="Calibri" w:cs="Calibri"/>
                <w:sz w:val="20"/>
                <w:szCs w:val="20"/>
                <w:lang w:val="sk-SK"/>
              </w:rPr>
            </w:pPr>
          </w:p>
          <w:p w14:paraId="061F48D6" w14:textId="77777777" w:rsidR="00C65128" w:rsidRPr="00C65128" w:rsidRDefault="00C65128" w:rsidP="00EA3408">
            <w:pPr>
              <w:rPr>
                <w:rFonts w:ascii="Calibri" w:hAnsi="Calibri" w:cs="Calibri"/>
                <w:sz w:val="20"/>
                <w:szCs w:val="20"/>
                <w:lang w:val="sk-SK"/>
              </w:rPr>
            </w:pPr>
          </w:p>
        </w:tc>
        <w:tc>
          <w:tcPr>
            <w:tcW w:w="2694" w:type="dxa"/>
          </w:tcPr>
          <w:p w14:paraId="7939F78E" w14:textId="77777777" w:rsidR="00C65128" w:rsidRPr="00C65128" w:rsidRDefault="00C65128" w:rsidP="00EA3408">
            <w:pPr>
              <w:rPr>
                <w:rFonts w:ascii="Calibri" w:hAnsi="Calibri" w:cs="Calibri"/>
                <w:sz w:val="20"/>
                <w:szCs w:val="20"/>
                <w:lang w:val="sk-SK"/>
              </w:rPr>
            </w:pPr>
          </w:p>
        </w:tc>
        <w:tc>
          <w:tcPr>
            <w:tcW w:w="5239" w:type="dxa"/>
          </w:tcPr>
          <w:p w14:paraId="3FDAFD2B" w14:textId="77777777" w:rsidR="00C65128" w:rsidRPr="00C65128" w:rsidRDefault="00C65128" w:rsidP="00EA3408">
            <w:pPr>
              <w:rPr>
                <w:rFonts w:ascii="Calibri" w:hAnsi="Calibri" w:cs="Calibri"/>
                <w:sz w:val="20"/>
                <w:szCs w:val="20"/>
                <w:lang w:val="sk-SK"/>
              </w:rPr>
            </w:pPr>
          </w:p>
        </w:tc>
      </w:tr>
      <w:tr w:rsidR="00C65128" w:rsidRPr="00C65128" w14:paraId="36582264" w14:textId="77777777" w:rsidTr="00EA3408">
        <w:tc>
          <w:tcPr>
            <w:tcW w:w="1129" w:type="dxa"/>
          </w:tcPr>
          <w:p w14:paraId="61EDD9AD" w14:textId="77777777" w:rsidR="00C65128" w:rsidRPr="00C65128" w:rsidRDefault="00C65128" w:rsidP="00EA3408">
            <w:pPr>
              <w:rPr>
                <w:rFonts w:ascii="Calibri" w:hAnsi="Calibri" w:cs="Calibri"/>
                <w:sz w:val="20"/>
                <w:szCs w:val="20"/>
                <w:lang w:val="sk-SK"/>
              </w:rPr>
            </w:pPr>
          </w:p>
          <w:p w14:paraId="7CC49A56" w14:textId="77777777" w:rsidR="00C65128" w:rsidRPr="00C65128" w:rsidRDefault="00C65128" w:rsidP="00EA3408">
            <w:pPr>
              <w:rPr>
                <w:rFonts w:ascii="Calibri" w:hAnsi="Calibri" w:cs="Calibri"/>
                <w:sz w:val="20"/>
                <w:szCs w:val="20"/>
                <w:lang w:val="sk-SK"/>
              </w:rPr>
            </w:pPr>
          </w:p>
        </w:tc>
        <w:tc>
          <w:tcPr>
            <w:tcW w:w="2694" w:type="dxa"/>
          </w:tcPr>
          <w:p w14:paraId="1D61C2F1" w14:textId="77777777" w:rsidR="00C65128" w:rsidRPr="00C65128" w:rsidRDefault="00C65128" w:rsidP="00EA3408">
            <w:pPr>
              <w:rPr>
                <w:rFonts w:ascii="Calibri" w:hAnsi="Calibri" w:cs="Calibri"/>
                <w:sz w:val="20"/>
                <w:szCs w:val="20"/>
                <w:lang w:val="sk-SK"/>
              </w:rPr>
            </w:pPr>
          </w:p>
        </w:tc>
        <w:tc>
          <w:tcPr>
            <w:tcW w:w="5239" w:type="dxa"/>
          </w:tcPr>
          <w:p w14:paraId="4A804807" w14:textId="77777777" w:rsidR="00C65128" w:rsidRPr="00C65128" w:rsidRDefault="00C65128" w:rsidP="00EA3408">
            <w:pPr>
              <w:rPr>
                <w:rFonts w:ascii="Calibri" w:hAnsi="Calibri" w:cs="Calibri"/>
                <w:sz w:val="20"/>
                <w:szCs w:val="20"/>
                <w:lang w:val="sk-SK"/>
              </w:rPr>
            </w:pPr>
          </w:p>
        </w:tc>
      </w:tr>
      <w:tr w:rsidR="00C65128" w:rsidRPr="00C65128" w14:paraId="02B505C1" w14:textId="77777777" w:rsidTr="00EA3408">
        <w:tc>
          <w:tcPr>
            <w:tcW w:w="1129" w:type="dxa"/>
          </w:tcPr>
          <w:p w14:paraId="6E2C14BE" w14:textId="77777777" w:rsidR="00C65128" w:rsidRPr="00C65128" w:rsidRDefault="00C65128" w:rsidP="00EA3408">
            <w:pPr>
              <w:rPr>
                <w:rFonts w:ascii="Calibri" w:hAnsi="Calibri" w:cs="Calibri"/>
                <w:sz w:val="20"/>
                <w:szCs w:val="20"/>
                <w:lang w:val="sk-SK"/>
              </w:rPr>
            </w:pPr>
          </w:p>
          <w:p w14:paraId="2C24A2A1" w14:textId="77777777" w:rsidR="00C65128" w:rsidRPr="00C65128" w:rsidRDefault="00C65128" w:rsidP="00EA3408">
            <w:pPr>
              <w:rPr>
                <w:rFonts w:ascii="Calibri" w:hAnsi="Calibri" w:cs="Calibri"/>
                <w:sz w:val="20"/>
                <w:szCs w:val="20"/>
                <w:lang w:val="sk-SK"/>
              </w:rPr>
            </w:pPr>
          </w:p>
        </w:tc>
        <w:tc>
          <w:tcPr>
            <w:tcW w:w="2694" w:type="dxa"/>
          </w:tcPr>
          <w:p w14:paraId="147FB9A8" w14:textId="77777777" w:rsidR="00C65128" w:rsidRPr="00C65128" w:rsidRDefault="00C65128" w:rsidP="00EA3408">
            <w:pPr>
              <w:rPr>
                <w:rFonts w:ascii="Calibri" w:hAnsi="Calibri" w:cs="Calibri"/>
                <w:sz w:val="20"/>
                <w:szCs w:val="20"/>
                <w:lang w:val="sk-SK"/>
              </w:rPr>
            </w:pPr>
          </w:p>
        </w:tc>
        <w:tc>
          <w:tcPr>
            <w:tcW w:w="5239" w:type="dxa"/>
          </w:tcPr>
          <w:p w14:paraId="03021A3B" w14:textId="77777777" w:rsidR="00C65128" w:rsidRPr="00C65128" w:rsidRDefault="00C65128" w:rsidP="00EA3408">
            <w:pPr>
              <w:rPr>
                <w:rFonts w:ascii="Calibri" w:hAnsi="Calibri" w:cs="Calibri"/>
                <w:sz w:val="20"/>
                <w:szCs w:val="20"/>
                <w:lang w:val="sk-SK"/>
              </w:rPr>
            </w:pPr>
          </w:p>
        </w:tc>
      </w:tr>
      <w:tr w:rsidR="00C65128" w:rsidRPr="00C65128" w14:paraId="0B5514D7" w14:textId="77777777" w:rsidTr="00EA3408">
        <w:tc>
          <w:tcPr>
            <w:tcW w:w="1129" w:type="dxa"/>
          </w:tcPr>
          <w:p w14:paraId="75AA790E" w14:textId="77777777" w:rsidR="00C65128" w:rsidRPr="00C65128" w:rsidRDefault="00C65128" w:rsidP="00EA3408">
            <w:pPr>
              <w:rPr>
                <w:rFonts w:ascii="Calibri" w:hAnsi="Calibri" w:cs="Calibri"/>
                <w:sz w:val="20"/>
                <w:szCs w:val="20"/>
                <w:lang w:val="sk-SK"/>
              </w:rPr>
            </w:pPr>
          </w:p>
          <w:p w14:paraId="27F30AEA" w14:textId="77777777" w:rsidR="00C65128" w:rsidRPr="00C65128" w:rsidRDefault="00C65128" w:rsidP="00EA3408">
            <w:pPr>
              <w:rPr>
                <w:rFonts w:ascii="Calibri" w:hAnsi="Calibri" w:cs="Calibri"/>
                <w:sz w:val="20"/>
                <w:szCs w:val="20"/>
                <w:lang w:val="sk-SK"/>
              </w:rPr>
            </w:pPr>
          </w:p>
        </w:tc>
        <w:tc>
          <w:tcPr>
            <w:tcW w:w="2694" w:type="dxa"/>
          </w:tcPr>
          <w:p w14:paraId="31F67685" w14:textId="77777777" w:rsidR="00C65128" w:rsidRPr="00C65128" w:rsidRDefault="00C65128" w:rsidP="00EA3408">
            <w:pPr>
              <w:rPr>
                <w:rFonts w:ascii="Calibri" w:hAnsi="Calibri" w:cs="Calibri"/>
                <w:sz w:val="20"/>
                <w:szCs w:val="20"/>
                <w:lang w:val="sk-SK"/>
              </w:rPr>
            </w:pPr>
          </w:p>
        </w:tc>
        <w:tc>
          <w:tcPr>
            <w:tcW w:w="5239" w:type="dxa"/>
          </w:tcPr>
          <w:p w14:paraId="572D990B" w14:textId="77777777" w:rsidR="00C65128" w:rsidRPr="00C65128" w:rsidRDefault="00C65128" w:rsidP="00EA3408">
            <w:pPr>
              <w:rPr>
                <w:rFonts w:ascii="Calibri" w:hAnsi="Calibri" w:cs="Calibri"/>
                <w:sz w:val="20"/>
                <w:szCs w:val="20"/>
                <w:lang w:val="sk-SK"/>
              </w:rPr>
            </w:pPr>
          </w:p>
        </w:tc>
      </w:tr>
      <w:tr w:rsidR="00C65128" w:rsidRPr="00C65128" w14:paraId="55E1671F" w14:textId="77777777" w:rsidTr="00EA3408">
        <w:tc>
          <w:tcPr>
            <w:tcW w:w="1129" w:type="dxa"/>
          </w:tcPr>
          <w:p w14:paraId="5A0D276A" w14:textId="77777777" w:rsidR="00C65128" w:rsidRPr="00C65128" w:rsidRDefault="00C65128" w:rsidP="00EA3408">
            <w:pPr>
              <w:rPr>
                <w:rFonts w:ascii="Calibri" w:hAnsi="Calibri" w:cs="Calibri"/>
                <w:sz w:val="20"/>
                <w:szCs w:val="20"/>
                <w:lang w:val="sk-SK"/>
              </w:rPr>
            </w:pPr>
          </w:p>
          <w:p w14:paraId="45ADE6E6" w14:textId="77777777" w:rsidR="00C65128" w:rsidRPr="00C65128" w:rsidRDefault="00C65128" w:rsidP="00EA3408">
            <w:pPr>
              <w:rPr>
                <w:rFonts w:ascii="Calibri" w:hAnsi="Calibri" w:cs="Calibri"/>
                <w:sz w:val="20"/>
                <w:szCs w:val="20"/>
                <w:lang w:val="sk-SK"/>
              </w:rPr>
            </w:pPr>
          </w:p>
        </w:tc>
        <w:tc>
          <w:tcPr>
            <w:tcW w:w="2694" w:type="dxa"/>
          </w:tcPr>
          <w:p w14:paraId="3B7FD3C8" w14:textId="77777777" w:rsidR="00C65128" w:rsidRPr="00C65128" w:rsidRDefault="00C65128" w:rsidP="00EA3408">
            <w:pPr>
              <w:rPr>
                <w:rFonts w:ascii="Calibri" w:hAnsi="Calibri" w:cs="Calibri"/>
                <w:sz w:val="20"/>
                <w:szCs w:val="20"/>
                <w:lang w:val="sk-SK"/>
              </w:rPr>
            </w:pPr>
          </w:p>
        </w:tc>
        <w:tc>
          <w:tcPr>
            <w:tcW w:w="5239" w:type="dxa"/>
          </w:tcPr>
          <w:p w14:paraId="31EC6B69" w14:textId="77777777" w:rsidR="00C65128" w:rsidRPr="00C65128" w:rsidRDefault="00C65128" w:rsidP="00EA3408">
            <w:pPr>
              <w:rPr>
                <w:rFonts w:ascii="Calibri" w:hAnsi="Calibri" w:cs="Calibri"/>
                <w:sz w:val="20"/>
                <w:szCs w:val="20"/>
                <w:lang w:val="sk-SK"/>
              </w:rPr>
            </w:pPr>
          </w:p>
        </w:tc>
      </w:tr>
      <w:tr w:rsidR="00C65128" w:rsidRPr="00C65128" w14:paraId="1E5FF89D" w14:textId="77777777" w:rsidTr="00EA3408">
        <w:tc>
          <w:tcPr>
            <w:tcW w:w="1129" w:type="dxa"/>
          </w:tcPr>
          <w:p w14:paraId="433DF125" w14:textId="77777777" w:rsidR="00C65128" w:rsidRPr="00C65128" w:rsidRDefault="00C65128" w:rsidP="00EA3408">
            <w:pPr>
              <w:rPr>
                <w:rFonts w:ascii="Calibri" w:hAnsi="Calibri" w:cs="Calibri"/>
                <w:sz w:val="20"/>
                <w:szCs w:val="20"/>
                <w:lang w:val="sk-SK"/>
              </w:rPr>
            </w:pPr>
          </w:p>
          <w:p w14:paraId="3A58ECF6" w14:textId="77777777" w:rsidR="00C65128" w:rsidRPr="00C65128" w:rsidRDefault="00C65128" w:rsidP="00EA3408">
            <w:pPr>
              <w:rPr>
                <w:rFonts w:ascii="Calibri" w:hAnsi="Calibri" w:cs="Calibri"/>
                <w:sz w:val="20"/>
                <w:szCs w:val="20"/>
                <w:lang w:val="sk-SK"/>
              </w:rPr>
            </w:pPr>
          </w:p>
        </w:tc>
        <w:tc>
          <w:tcPr>
            <w:tcW w:w="2694" w:type="dxa"/>
          </w:tcPr>
          <w:p w14:paraId="00876F04" w14:textId="77777777" w:rsidR="00C65128" w:rsidRPr="00C65128" w:rsidRDefault="00C65128" w:rsidP="00EA3408">
            <w:pPr>
              <w:rPr>
                <w:rFonts w:ascii="Calibri" w:hAnsi="Calibri" w:cs="Calibri"/>
                <w:sz w:val="20"/>
                <w:szCs w:val="20"/>
                <w:lang w:val="sk-SK"/>
              </w:rPr>
            </w:pPr>
          </w:p>
        </w:tc>
        <w:tc>
          <w:tcPr>
            <w:tcW w:w="5239" w:type="dxa"/>
          </w:tcPr>
          <w:p w14:paraId="66BA912A" w14:textId="77777777" w:rsidR="00C65128" w:rsidRPr="00C65128" w:rsidRDefault="00C65128" w:rsidP="00EA3408">
            <w:pPr>
              <w:rPr>
                <w:rFonts w:ascii="Calibri" w:hAnsi="Calibri" w:cs="Calibri"/>
                <w:sz w:val="20"/>
                <w:szCs w:val="20"/>
                <w:lang w:val="sk-SK"/>
              </w:rPr>
            </w:pPr>
          </w:p>
        </w:tc>
      </w:tr>
      <w:tr w:rsidR="00C65128" w:rsidRPr="00C65128" w14:paraId="53CCDF84" w14:textId="77777777" w:rsidTr="00EA3408">
        <w:tc>
          <w:tcPr>
            <w:tcW w:w="1129" w:type="dxa"/>
          </w:tcPr>
          <w:p w14:paraId="62D163BE" w14:textId="77777777" w:rsidR="00C65128" w:rsidRPr="00C65128" w:rsidRDefault="00C65128" w:rsidP="00EA3408">
            <w:pPr>
              <w:rPr>
                <w:rFonts w:ascii="Calibri" w:hAnsi="Calibri" w:cs="Calibri"/>
                <w:sz w:val="20"/>
                <w:szCs w:val="20"/>
                <w:lang w:val="sk-SK"/>
              </w:rPr>
            </w:pPr>
          </w:p>
          <w:p w14:paraId="15EC5F85" w14:textId="77777777" w:rsidR="00C65128" w:rsidRPr="00C65128" w:rsidRDefault="00C65128" w:rsidP="00EA3408">
            <w:pPr>
              <w:rPr>
                <w:rFonts w:ascii="Calibri" w:hAnsi="Calibri" w:cs="Calibri"/>
                <w:sz w:val="20"/>
                <w:szCs w:val="20"/>
                <w:lang w:val="sk-SK"/>
              </w:rPr>
            </w:pPr>
          </w:p>
        </w:tc>
        <w:tc>
          <w:tcPr>
            <w:tcW w:w="2694" w:type="dxa"/>
          </w:tcPr>
          <w:p w14:paraId="28192F95" w14:textId="77777777" w:rsidR="00C65128" w:rsidRPr="00C65128" w:rsidRDefault="00C65128" w:rsidP="00EA3408">
            <w:pPr>
              <w:rPr>
                <w:rFonts w:ascii="Calibri" w:hAnsi="Calibri" w:cs="Calibri"/>
                <w:sz w:val="20"/>
                <w:szCs w:val="20"/>
                <w:lang w:val="sk-SK"/>
              </w:rPr>
            </w:pPr>
          </w:p>
        </w:tc>
        <w:tc>
          <w:tcPr>
            <w:tcW w:w="5239" w:type="dxa"/>
          </w:tcPr>
          <w:p w14:paraId="69433ECB" w14:textId="77777777" w:rsidR="00C65128" w:rsidRPr="00C65128" w:rsidRDefault="00C65128" w:rsidP="00EA3408">
            <w:pPr>
              <w:rPr>
                <w:rFonts w:ascii="Calibri" w:hAnsi="Calibri" w:cs="Calibri"/>
                <w:sz w:val="20"/>
                <w:szCs w:val="20"/>
                <w:lang w:val="sk-SK"/>
              </w:rPr>
            </w:pPr>
          </w:p>
        </w:tc>
      </w:tr>
    </w:tbl>
    <w:p w14:paraId="75A7A8C3" w14:textId="77777777" w:rsidR="00C65128" w:rsidRPr="00C65128" w:rsidRDefault="00C65128" w:rsidP="00C65128">
      <w:pPr>
        <w:rPr>
          <w:rFonts w:ascii="Calibri" w:hAnsi="Calibri" w:cs="Calibri"/>
          <w:sz w:val="20"/>
          <w:szCs w:val="20"/>
          <w:lang w:val="sk-SK"/>
        </w:rPr>
      </w:pPr>
    </w:p>
    <w:p w14:paraId="3C022A90"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UPOZORNENIE</w:t>
      </w:r>
    </w:p>
    <w:p w14:paraId="3A27BB8B" w14:textId="7D57E182" w:rsidR="00C65128" w:rsidRPr="00C65128" w:rsidRDefault="00C65128" w:rsidP="00C65128">
      <w:pPr>
        <w:jc w:val="both"/>
        <w:rPr>
          <w:rFonts w:ascii="Calibri" w:hAnsi="Calibri" w:cs="Calibri"/>
          <w:sz w:val="20"/>
          <w:szCs w:val="20"/>
          <w:lang w:val="sk-SK"/>
        </w:rPr>
      </w:pPr>
      <w:r w:rsidRPr="00C65128">
        <w:rPr>
          <w:rFonts w:ascii="Calibri" w:hAnsi="Calibri" w:cs="Calibri"/>
          <w:b/>
          <w:bCs/>
          <w:sz w:val="20"/>
          <w:szCs w:val="20"/>
          <w:lang w:val="sk-SK"/>
        </w:rPr>
        <w:t>V prípade, ak u uchádzača neexistujú iné osoby spĺňajúce vyššie uvedenú definíciu resp. definíciu § 32 ods. 7 a 8 zákona o verejnom obstarávaní, uchádzač nevyplní údaje tejto/týchto osoby/os</w:t>
      </w:r>
      <w:r w:rsidR="00EE5ED5">
        <w:rPr>
          <w:rFonts w:ascii="Calibri" w:hAnsi="Calibri" w:cs="Calibri"/>
          <w:b/>
          <w:bCs/>
          <w:sz w:val="20"/>
          <w:szCs w:val="20"/>
          <w:lang w:val="sk-SK"/>
        </w:rPr>
        <w:t>ô</w:t>
      </w:r>
      <w:r w:rsidRPr="00C65128">
        <w:rPr>
          <w:rFonts w:ascii="Calibri" w:hAnsi="Calibri" w:cs="Calibri"/>
          <w:b/>
          <w:bCs/>
          <w:sz w:val="20"/>
          <w:szCs w:val="20"/>
          <w:lang w:val="sk-SK"/>
        </w:rPr>
        <w:t>b a čestné vyhlásenie predloží s nevyplneným „Zoznam osôb spĺňajúcich podmienky upravené v § 32 ods. 7 a 8 ZVO".</w:t>
      </w:r>
    </w:p>
    <w:p w14:paraId="2152862F" w14:textId="77777777" w:rsidR="00C65128" w:rsidRPr="00C65128" w:rsidRDefault="00C65128" w:rsidP="00C65128">
      <w:pPr>
        <w:rPr>
          <w:rFonts w:ascii="Calibri" w:hAnsi="Calibri" w:cs="Calibri"/>
          <w:sz w:val="20"/>
          <w:szCs w:val="20"/>
          <w:lang w:val="sk-SK"/>
        </w:rPr>
      </w:pPr>
    </w:p>
    <w:p w14:paraId="75F285DF"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Vyhlasujem, že som si vedomý právnych následkov uvedenia nepravdivých informácií v tomto vyhlásení.</w:t>
      </w:r>
    </w:p>
    <w:p w14:paraId="7406C32E" w14:textId="77777777" w:rsidR="00C65128" w:rsidRPr="00C65128" w:rsidRDefault="00C65128" w:rsidP="00C65128">
      <w:pPr>
        <w:rPr>
          <w:rFonts w:ascii="Calibri" w:hAnsi="Calibri" w:cs="Calibri"/>
          <w:sz w:val="20"/>
          <w:szCs w:val="20"/>
          <w:lang w:val="sk-SK"/>
        </w:rPr>
      </w:pPr>
    </w:p>
    <w:p w14:paraId="30AC740A" w14:textId="77777777" w:rsidR="00C65128" w:rsidRDefault="00C65128" w:rsidP="00C65128">
      <w:pPr>
        <w:rPr>
          <w:rFonts w:ascii="Calibri" w:hAnsi="Calibri" w:cs="Calibri"/>
          <w:sz w:val="20"/>
          <w:szCs w:val="20"/>
          <w:lang w:val="sk-SK"/>
        </w:rPr>
      </w:pPr>
    </w:p>
    <w:p w14:paraId="25D2B9EA" w14:textId="77777777" w:rsidR="00C65128" w:rsidRDefault="00C65128" w:rsidP="00C65128">
      <w:pPr>
        <w:rPr>
          <w:rFonts w:ascii="Calibri" w:hAnsi="Calibri" w:cs="Calibri"/>
          <w:sz w:val="20"/>
          <w:szCs w:val="20"/>
          <w:lang w:val="sk-SK"/>
        </w:rPr>
      </w:pPr>
    </w:p>
    <w:p w14:paraId="427AAFA0" w14:textId="62EC7F0B"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V....................dňa ........................</w:t>
      </w:r>
    </w:p>
    <w:p w14:paraId="77B066F6" w14:textId="77777777" w:rsidR="00C65128" w:rsidRPr="00C65128" w:rsidRDefault="00C65128" w:rsidP="00C65128">
      <w:pPr>
        <w:rPr>
          <w:rFonts w:ascii="Calibri" w:hAnsi="Calibri" w:cs="Calibri"/>
          <w:sz w:val="20"/>
          <w:szCs w:val="20"/>
          <w:lang w:val="sk-SK"/>
        </w:rPr>
      </w:pPr>
    </w:p>
    <w:p w14:paraId="456AE367" w14:textId="77777777" w:rsidR="00C65128" w:rsidRPr="00C65128" w:rsidRDefault="00C65128" w:rsidP="00C65128">
      <w:pPr>
        <w:rPr>
          <w:rFonts w:ascii="Calibri" w:hAnsi="Calibri" w:cs="Calibri"/>
          <w:sz w:val="20"/>
          <w:szCs w:val="20"/>
          <w:lang w:val="sk-SK"/>
        </w:rPr>
      </w:pPr>
    </w:p>
    <w:p w14:paraId="30A2BFF5"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t>..........................................................................</w:t>
      </w:r>
    </w:p>
    <w:p w14:paraId="6EAAF62A" w14:textId="77777777" w:rsidR="00C65128" w:rsidRPr="00C65128" w:rsidRDefault="00C65128" w:rsidP="00C65128">
      <w:pPr>
        <w:jc w:val="center"/>
        <w:rPr>
          <w:rFonts w:ascii="Calibri" w:hAnsi="Calibri" w:cs="Calibri"/>
          <w:sz w:val="20"/>
          <w:szCs w:val="20"/>
          <w:lang w:val="sk-SK"/>
        </w:rPr>
      </w:pPr>
      <w:r w:rsidRPr="00C65128">
        <w:rPr>
          <w:rFonts w:ascii="Calibri" w:hAnsi="Calibri" w:cs="Calibri"/>
          <w:sz w:val="20"/>
          <w:szCs w:val="20"/>
          <w:lang w:val="sk-SK"/>
        </w:rPr>
        <w:t xml:space="preserve">                                                                                                  podpis osoby oprávnenej konať v mene </w:t>
      </w:r>
    </w:p>
    <w:p w14:paraId="2FB29322" w14:textId="184D534B" w:rsidR="00C65128" w:rsidRPr="00C65128" w:rsidRDefault="00C65128" w:rsidP="00C65128">
      <w:pPr>
        <w:jc w:val="center"/>
        <w:rPr>
          <w:rFonts w:ascii="Calibri" w:hAnsi="Calibri" w:cs="Calibri"/>
          <w:sz w:val="20"/>
          <w:szCs w:val="20"/>
          <w:lang w:val="sk-SK"/>
        </w:rPr>
      </w:pPr>
      <w:r w:rsidRPr="00C65128">
        <w:rPr>
          <w:rFonts w:ascii="Calibri" w:hAnsi="Calibri" w:cs="Calibri"/>
          <w:sz w:val="20"/>
          <w:szCs w:val="20"/>
          <w:lang w:val="sk-SK"/>
        </w:rPr>
        <w:t xml:space="preserve">                                                                                                    uchádzača funkcia, podpis</w:t>
      </w:r>
      <w:r w:rsidR="00EE5ED5">
        <w:rPr>
          <w:rStyle w:val="Odkaznapoznmkupodiarou"/>
          <w:rFonts w:ascii="Calibri" w:hAnsi="Calibri" w:cs="Calibri"/>
          <w:sz w:val="20"/>
          <w:szCs w:val="20"/>
          <w:lang w:val="sk-SK"/>
        </w:rPr>
        <w:footnoteReference w:id="3"/>
      </w:r>
    </w:p>
    <w:p w14:paraId="147B7005" w14:textId="77777777" w:rsidR="00C65128" w:rsidRPr="00C65128" w:rsidRDefault="00C65128" w:rsidP="00C65128">
      <w:pPr>
        <w:spacing w:beforeLines="60" w:before="144" w:afterLines="60" w:after="144"/>
        <w:jc w:val="center"/>
        <w:rPr>
          <w:rFonts w:asciiTheme="minorHAnsi" w:hAnsiTheme="minorHAnsi" w:cstheme="minorHAnsi"/>
          <w:b/>
          <w:sz w:val="20"/>
          <w:szCs w:val="20"/>
          <w:lang w:val="sk-SK"/>
        </w:rPr>
      </w:pPr>
    </w:p>
    <w:p w14:paraId="13FC875C" w14:textId="77777777" w:rsidR="005923AF" w:rsidRPr="00C65128" w:rsidRDefault="005923AF" w:rsidP="00AB6BFF">
      <w:pPr>
        <w:spacing w:beforeLines="60" w:before="144" w:afterLines="60" w:after="144"/>
        <w:rPr>
          <w:rFonts w:asciiTheme="minorHAnsi" w:hAnsiTheme="minorHAnsi" w:cstheme="minorHAnsi"/>
          <w:sz w:val="20"/>
          <w:szCs w:val="20"/>
          <w:lang w:val="sk-SK"/>
        </w:rPr>
      </w:pPr>
    </w:p>
    <w:sectPr w:rsidR="005923AF" w:rsidRPr="00C65128" w:rsidSect="007936CF">
      <w:headerReference w:type="even" r:id="rId39"/>
      <w:headerReference w:type="default" r:id="rId40"/>
      <w:footerReference w:type="even" r:id="rId41"/>
      <w:footerReference w:type="default" r:id="rId42"/>
      <w:headerReference w:type="first" r:id="rId43"/>
      <w:footerReference w:type="first" r:id="rId44"/>
      <w:type w:val="oddPage"/>
      <w:pgSz w:w="11906" w:h="16838" w:code="9"/>
      <w:pgMar w:top="1417" w:right="1417" w:bottom="1417" w:left="1417" w:header="567" w:footer="8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56F30" w14:textId="77777777" w:rsidR="00A70600" w:rsidRDefault="00A70600">
      <w:r>
        <w:separator/>
      </w:r>
    </w:p>
  </w:endnote>
  <w:endnote w:type="continuationSeparator" w:id="0">
    <w:p w14:paraId="6DB36281" w14:textId="77777777" w:rsidR="00A70600" w:rsidRDefault="00A70600">
      <w:r>
        <w:continuationSeparator/>
      </w:r>
    </w:p>
  </w:endnote>
  <w:endnote w:type="continuationNotice" w:id="1">
    <w:p w14:paraId="6D570245" w14:textId="77777777" w:rsidR="00A70600" w:rsidRDefault="00A706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Andale Sans UI">
    <w:altName w:val="Times New Roman"/>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charset w:val="EE"/>
    <w:family w:val="roman"/>
    <w:pitch w:val="variable"/>
    <w:sig w:usb0="E0000AFF" w:usb1="500078FF" w:usb2="00000021" w:usb3="00000000" w:csb0="000001BF" w:csb1="00000000"/>
  </w:font>
  <w:font w:name="DejaVu Sans">
    <w:charset w:val="EE"/>
    <w:family w:val="swiss"/>
    <w:pitch w:val="variable"/>
    <w:sig w:usb0="E7002EFF" w:usb1="D200FDFF" w:usb2="0A246029" w:usb3="00000000" w:csb0="000001FF" w:csb1="00000000"/>
  </w:font>
  <w:font w:name="Century Gothic">
    <w:panose1 w:val="020B0502020202020204"/>
    <w:charset w:val="EE"/>
    <w:family w:val="swiss"/>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ourier">
    <w:panose1 w:val="02070409020205020404"/>
    <w:charset w:val="00"/>
    <w:family w:val="modern"/>
    <w:pitch w:val="fixed"/>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Narrow-Bold">
    <w:altName w:val="Arial"/>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438ED" w14:textId="77777777" w:rsidR="00C65128" w:rsidRDefault="00C65128">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607715"/>
      <w:docPartObj>
        <w:docPartGallery w:val="Page Numbers (Bottom of Page)"/>
        <w:docPartUnique/>
      </w:docPartObj>
    </w:sdtPr>
    <w:sdtEndPr/>
    <w:sdtContent>
      <w:p w14:paraId="1387EF04" w14:textId="297AB83C" w:rsidR="002B051B" w:rsidRDefault="002B051B" w:rsidP="00C65128">
        <w:pPr>
          <w:pStyle w:val="Pta"/>
          <w:jc w:val="right"/>
        </w:pPr>
        <w:r>
          <w:fldChar w:fldCharType="begin"/>
        </w:r>
        <w:r>
          <w:instrText>PAGE   \* MERGEFORMAT</w:instrText>
        </w:r>
        <w:r>
          <w:fldChar w:fldCharType="separate"/>
        </w:r>
        <w:r w:rsidR="00C10938" w:rsidRPr="00C10938">
          <w:rPr>
            <w:noProof/>
            <w:lang w:val="sk-SK"/>
          </w:rPr>
          <w:t>2</w:t>
        </w:r>
        <w:r w:rsidR="00C10938" w:rsidRPr="00C10938">
          <w:rPr>
            <w:noProof/>
            <w:lang w:val="sk-SK"/>
          </w:rPr>
          <w:t>1</w:t>
        </w:r>
        <w:r>
          <w:fldChar w:fldCharType="end"/>
        </w:r>
      </w:p>
    </w:sdtContent>
  </w:sdt>
  <w:p w14:paraId="0265A77E" w14:textId="6EA6E40E" w:rsidR="002B051B" w:rsidRPr="002F4D30" w:rsidRDefault="002B051B" w:rsidP="00C65128">
    <w:pPr>
      <w:pStyle w:val="Pta"/>
      <w:pBdr>
        <w:top w:val="single" w:sz="4" w:space="1" w:color="auto"/>
      </w:pBdr>
      <w:tabs>
        <w:tab w:val="clear" w:pos="9072"/>
        <w:tab w:val="left" w:pos="2268"/>
        <w:tab w:val="left" w:pos="4536"/>
        <w:tab w:val="left" w:pos="7088"/>
      </w:tabs>
      <w:rPr>
        <w:rFonts w:ascii="Franklin Gothic Book" w:hAnsi="Franklin Gothic Book"/>
        <w:i/>
        <w:color w:val="000000" w:themeColor="text1"/>
        <w:sz w:val="20"/>
        <w:szCs w:val="20"/>
        <w:lang w:val="sk-SK"/>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EC6E9" w14:textId="77777777" w:rsidR="00C65128" w:rsidRDefault="00C6512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220DD" w14:textId="77777777" w:rsidR="00A70600" w:rsidRDefault="00A70600">
      <w:r>
        <w:separator/>
      </w:r>
    </w:p>
  </w:footnote>
  <w:footnote w:type="continuationSeparator" w:id="0">
    <w:p w14:paraId="253537DE" w14:textId="77777777" w:rsidR="00A70600" w:rsidRDefault="00A70600">
      <w:r>
        <w:continuationSeparator/>
      </w:r>
    </w:p>
  </w:footnote>
  <w:footnote w:type="continuationNotice" w:id="1">
    <w:p w14:paraId="5C81048A" w14:textId="77777777" w:rsidR="00A70600" w:rsidRDefault="00A70600"/>
  </w:footnote>
  <w:footnote w:id="2">
    <w:p w14:paraId="07D71773" w14:textId="77777777" w:rsidR="002B0F4B" w:rsidRPr="00EE5ED5" w:rsidRDefault="002B0F4B" w:rsidP="002B0F4B">
      <w:pPr>
        <w:pStyle w:val="Textpoznmkypodiarou"/>
        <w:rPr>
          <w:rFonts w:ascii="Calibri" w:hAnsi="Calibri" w:cs="Calibri"/>
          <w:sz w:val="16"/>
          <w:szCs w:val="16"/>
          <w:lang w:val="sk-SK"/>
        </w:rPr>
      </w:pPr>
      <w:r w:rsidRPr="00EE5ED5">
        <w:rPr>
          <w:rStyle w:val="Odkaznapoznmkupodiarou"/>
          <w:rFonts w:ascii="Calibri" w:hAnsi="Calibri" w:cs="Calibri"/>
          <w:sz w:val="16"/>
          <w:szCs w:val="16"/>
          <w:lang w:val="sk-SK"/>
        </w:rPr>
        <w:footnoteRef/>
      </w:r>
      <w:r w:rsidRPr="00EE5ED5">
        <w:rPr>
          <w:rFonts w:ascii="Calibri" w:hAnsi="Calibri" w:cs="Calibri"/>
          <w:sz w:val="16"/>
          <w:szCs w:val="16"/>
          <w:lang w:val="sk-SK"/>
        </w:rPr>
        <w:t xml:space="preserve"> Podpis uchádzača, jeho štatutárneho orgánu alebo iného zástupcu uchádzača, ktorý je oprávnený konať v mene uchádzača v záväzkových vzťahoch v súlade s dokladom o oprávnení podnikať, t. j. podľa toho, kto za uchádzača koná navonok.</w:t>
      </w:r>
    </w:p>
  </w:footnote>
  <w:footnote w:id="3">
    <w:p w14:paraId="69812E6C" w14:textId="10FB6711" w:rsidR="00EE5ED5" w:rsidRPr="00EE5ED5" w:rsidRDefault="00EE5ED5">
      <w:pPr>
        <w:pStyle w:val="Textpoznmkypodiarou"/>
        <w:rPr>
          <w:rFonts w:ascii="Calibri" w:hAnsi="Calibri" w:cs="Calibri"/>
          <w:sz w:val="16"/>
          <w:szCs w:val="16"/>
          <w:lang w:val="sk-SK"/>
        </w:rPr>
      </w:pPr>
      <w:r w:rsidRPr="00EE5ED5">
        <w:rPr>
          <w:rStyle w:val="Odkaznapoznmkupodiarou"/>
          <w:rFonts w:ascii="Calibri" w:hAnsi="Calibri" w:cs="Calibri"/>
          <w:sz w:val="16"/>
          <w:szCs w:val="16"/>
          <w:lang w:val="sk-SK"/>
        </w:rPr>
        <w:footnoteRef/>
      </w:r>
      <w:r w:rsidRPr="00EE5ED5">
        <w:rPr>
          <w:rFonts w:ascii="Calibri" w:hAnsi="Calibri" w:cs="Calibri"/>
          <w:sz w:val="16"/>
          <w:szCs w:val="16"/>
          <w:lang w:val="sk-SK"/>
        </w:rPr>
        <w:t xml:space="preserve"> Podpis uchádzača, jeho štatutárneho orgánu alebo iného zástupcu uchádzača, ktorý je oprávnený konať v mene uchádzača v záväzkových vzťahoch v súlade s dokladom o oprávnení podnikať, t. j. podľa toho, kto za uchádzača koná navonok.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C49A6" w14:textId="77777777" w:rsidR="00C65128" w:rsidRDefault="00C65128">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2" w:space="0" w:color="auto"/>
      </w:tblBorders>
      <w:tblCellMar>
        <w:left w:w="70" w:type="dxa"/>
        <w:right w:w="70" w:type="dxa"/>
      </w:tblCellMar>
      <w:tblLook w:val="04A0" w:firstRow="1" w:lastRow="0" w:firstColumn="1" w:lastColumn="0" w:noHBand="0" w:noVBand="1"/>
    </w:tblPr>
    <w:tblGrid>
      <w:gridCol w:w="3920"/>
      <w:gridCol w:w="5152"/>
    </w:tblGrid>
    <w:tr w:rsidR="007D5700" w:rsidRPr="00AC08D3" w14:paraId="4BF9AFBB" w14:textId="77777777" w:rsidTr="007D5700">
      <w:trPr>
        <w:trHeight w:val="1134"/>
      </w:trPr>
      <w:tc>
        <w:tcPr>
          <w:tcW w:w="2160" w:type="pct"/>
          <w:tcBorders>
            <w:top w:val="nil"/>
            <w:left w:val="nil"/>
            <w:bottom w:val="single" w:sz="12" w:space="0" w:color="auto"/>
            <w:right w:val="nil"/>
          </w:tcBorders>
        </w:tcPr>
        <w:p w14:paraId="04024E7C" w14:textId="46647C86" w:rsidR="007D5700" w:rsidRPr="00C87F64" w:rsidRDefault="007D5700" w:rsidP="007D5700">
          <w:pPr>
            <w:spacing w:line="240" w:lineRule="atLeast"/>
            <w:jc w:val="center"/>
            <w:rPr>
              <w:rFonts w:ascii="Franklin Gothic Book"/>
              <w:b/>
              <w:sz w:val="16"/>
              <w:szCs w:val="16"/>
            </w:rPr>
          </w:pPr>
          <w:r w:rsidRPr="0011078B">
            <w:rPr>
              <w:noProof/>
            </w:rPr>
            <w:drawing>
              <wp:inline distT="0" distB="0" distL="0" distR="0" wp14:anchorId="180A0D07" wp14:editId="54A2920B">
                <wp:extent cx="2381250" cy="828675"/>
                <wp:effectExtent l="19050" t="0" r="0" b="0"/>
                <wp:docPr id="597383736" name="Obrázok 59738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81250" cy="828675"/>
                        </a:xfrm>
                        <a:prstGeom prst="rect">
                          <a:avLst/>
                        </a:prstGeom>
                        <a:noFill/>
                        <a:ln w="9525">
                          <a:noFill/>
                          <a:miter lim="800000"/>
                          <a:headEnd/>
                          <a:tailEnd/>
                        </a:ln>
                      </pic:spPr>
                    </pic:pic>
                  </a:graphicData>
                </a:graphic>
              </wp:inline>
            </w:drawing>
          </w:r>
        </w:p>
      </w:tc>
      <w:tc>
        <w:tcPr>
          <w:tcW w:w="2840" w:type="pct"/>
          <w:tcBorders>
            <w:top w:val="nil"/>
            <w:left w:val="nil"/>
            <w:bottom w:val="single" w:sz="12" w:space="0" w:color="auto"/>
            <w:right w:val="nil"/>
          </w:tcBorders>
        </w:tcPr>
        <w:p w14:paraId="26D81DBD" w14:textId="72A81D59" w:rsidR="007D5700" w:rsidRPr="00AC08D3" w:rsidRDefault="007D5700" w:rsidP="007D5700">
          <w:pPr>
            <w:spacing w:line="240" w:lineRule="atLeast"/>
            <w:jc w:val="right"/>
            <w:rPr>
              <w:rFonts w:ascii="Franklin Gothic Book"/>
              <w:sz w:val="22"/>
              <w:szCs w:val="22"/>
            </w:rPr>
          </w:pPr>
        </w:p>
      </w:tc>
    </w:tr>
  </w:tbl>
  <w:p w14:paraId="44D76B21" w14:textId="25969AEF" w:rsidR="002B051B" w:rsidRPr="0041134B" w:rsidRDefault="002B051B" w:rsidP="0041134B">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F4CC3" w14:textId="77777777" w:rsidR="00C65128" w:rsidRDefault="00C65128">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4D547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D"/>
    <w:multiLevelType w:val="singleLevel"/>
    <w:tmpl w:val="C6F41508"/>
    <w:lvl w:ilvl="0">
      <w:start w:val="1"/>
      <w:numFmt w:val="decimal"/>
      <w:pStyle w:val="slovanzoznam4"/>
      <w:lvlText w:val="%1."/>
      <w:lvlJc w:val="left"/>
      <w:pPr>
        <w:tabs>
          <w:tab w:val="num" w:pos="1209"/>
        </w:tabs>
        <w:ind w:left="1209" w:hanging="360"/>
      </w:pPr>
    </w:lvl>
  </w:abstractNum>
  <w:abstractNum w:abstractNumId="2" w15:restartNumberingAfterBreak="0">
    <w:nsid w:val="FFFFFF7E"/>
    <w:multiLevelType w:val="singleLevel"/>
    <w:tmpl w:val="2138CDAA"/>
    <w:lvl w:ilvl="0">
      <w:start w:val="1"/>
      <w:numFmt w:val="decimal"/>
      <w:pStyle w:val="slovanzoznam3"/>
      <w:lvlText w:val="%1."/>
      <w:lvlJc w:val="left"/>
      <w:pPr>
        <w:tabs>
          <w:tab w:val="num" w:pos="926"/>
        </w:tabs>
        <w:ind w:left="926" w:hanging="360"/>
      </w:pPr>
    </w:lvl>
  </w:abstractNum>
  <w:abstractNum w:abstractNumId="3" w15:restartNumberingAfterBreak="0">
    <w:nsid w:val="FFFFFF7F"/>
    <w:multiLevelType w:val="singleLevel"/>
    <w:tmpl w:val="2B4C5746"/>
    <w:lvl w:ilvl="0">
      <w:start w:val="1"/>
      <w:numFmt w:val="decimal"/>
      <w:pStyle w:val="slovanzoznam2"/>
      <w:lvlText w:val="%1."/>
      <w:lvlJc w:val="left"/>
      <w:pPr>
        <w:tabs>
          <w:tab w:val="num" w:pos="643"/>
        </w:tabs>
        <w:ind w:left="643" w:hanging="360"/>
      </w:pPr>
    </w:lvl>
  </w:abstractNum>
  <w:abstractNum w:abstractNumId="4" w15:restartNumberingAfterBreak="0">
    <w:nsid w:val="FFFFFF81"/>
    <w:multiLevelType w:val="singleLevel"/>
    <w:tmpl w:val="6DB40A92"/>
    <w:lvl w:ilvl="0">
      <w:start w:val="1"/>
      <w:numFmt w:val="bullet"/>
      <w:pStyle w:val="Zoznamsodrkami4"/>
      <w:lvlText w:val=""/>
      <w:lvlJc w:val="left"/>
      <w:pPr>
        <w:tabs>
          <w:tab w:val="num" w:pos="1209"/>
        </w:tabs>
        <w:ind w:left="1209" w:hanging="360"/>
      </w:pPr>
      <w:rPr>
        <w:rFonts w:ascii="Symbol" w:hAnsi="Symbol" w:hint="default"/>
      </w:rPr>
    </w:lvl>
  </w:abstractNum>
  <w:abstractNum w:abstractNumId="5" w15:restartNumberingAfterBreak="0">
    <w:nsid w:val="00000002"/>
    <w:multiLevelType w:val="multilevel"/>
    <w:tmpl w:val="00000002"/>
    <w:name w:val="WWNum8"/>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3"/>
    <w:multiLevelType w:val="multilevel"/>
    <w:tmpl w:val="D820DDF6"/>
    <w:name w:val="WWNum9"/>
    <w:lvl w:ilvl="0">
      <w:start w:val="1"/>
      <w:numFmt w:val="decimal"/>
      <w:lvlText w:val="%1."/>
      <w:lvlJc w:val="left"/>
      <w:pPr>
        <w:ind w:left="360" w:hanging="360"/>
      </w:pPr>
      <w:rPr>
        <w:b w:val="0"/>
      </w:rPr>
    </w:lvl>
    <w:lvl w:ilvl="1">
      <w:start w:val="1"/>
      <w:numFmt w:val="decimal"/>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7" w15:restartNumberingAfterBreak="0">
    <w:nsid w:val="00000004"/>
    <w:multiLevelType w:val="multilevel"/>
    <w:tmpl w:val="00000004"/>
    <w:name w:val="WWNum10"/>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8" w15:restartNumberingAfterBreak="0">
    <w:nsid w:val="00000005"/>
    <w:multiLevelType w:val="multilevel"/>
    <w:tmpl w:val="00000005"/>
    <w:name w:val="WWNum1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9" w15:restartNumberingAfterBreak="0">
    <w:nsid w:val="00000006"/>
    <w:multiLevelType w:val="singleLevel"/>
    <w:tmpl w:val="00000006"/>
    <w:lvl w:ilvl="0">
      <w:start w:val="1"/>
      <w:numFmt w:val="bullet"/>
      <w:pStyle w:val="Normlnyodrky"/>
      <w:lvlText w:val="-"/>
      <w:lvlJc w:val="left"/>
      <w:pPr>
        <w:tabs>
          <w:tab w:val="num" w:pos="1418"/>
        </w:tabs>
        <w:ind w:left="2204" w:hanging="360"/>
      </w:pPr>
      <w:rPr>
        <w:rFonts w:ascii="Times New Roman" w:hAnsi="Times New Roman" w:cs="Times New Roman"/>
      </w:rPr>
    </w:lvl>
  </w:abstractNum>
  <w:abstractNum w:abstractNumId="10" w15:restartNumberingAfterBreak="0">
    <w:nsid w:val="00000007"/>
    <w:multiLevelType w:val="multilevel"/>
    <w:tmpl w:val="00000007"/>
    <w:name w:val="WWNum13"/>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1" w15:restartNumberingAfterBreak="0">
    <w:nsid w:val="00000008"/>
    <w:multiLevelType w:val="multilevel"/>
    <w:tmpl w:val="00000008"/>
    <w:name w:val="WWNum14"/>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2" w15:restartNumberingAfterBreak="0">
    <w:nsid w:val="00000009"/>
    <w:multiLevelType w:val="multilevel"/>
    <w:tmpl w:val="00000009"/>
    <w:name w:val="WWNum1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3" w15:restartNumberingAfterBreak="0">
    <w:nsid w:val="0000000A"/>
    <w:multiLevelType w:val="multilevel"/>
    <w:tmpl w:val="0000000A"/>
    <w:name w:val="WWNum16"/>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4" w15:restartNumberingAfterBreak="0">
    <w:nsid w:val="0000000B"/>
    <w:multiLevelType w:val="multilevel"/>
    <w:tmpl w:val="0000000B"/>
    <w:name w:val="WWNum18"/>
    <w:lvl w:ilvl="0">
      <w:start w:val="1"/>
      <w:numFmt w:val="lowerLetter"/>
      <w:lvlText w:val="%1)"/>
      <w:lvlJc w:val="left"/>
      <w:pPr>
        <w:tabs>
          <w:tab w:val="num" w:pos="0"/>
        </w:tabs>
        <w:ind w:left="2345" w:hanging="360"/>
      </w:pPr>
    </w:lvl>
    <w:lvl w:ilvl="1">
      <w:start w:val="1"/>
      <w:numFmt w:val="lowerLetter"/>
      <w:lvlText w:val="%2."/>
      <w:lvlJc w:val="left"/>
      <w:pPr>
        <w:tabs>
          <w:tab w:val="num" w:pos="0"/>
        </w:tabs>
        <w:ind w:left="3065" w:hanging="360"/>
      </w:pPr>
    </w:lvl>
    <w:lvl w:ilvl="2">
      <w:start w:val="1"/>
      <w:numFmt w:val="lowerRoman"/>
      <w:lvlText w:val="%2.%3."/>
      <w:lvlJc w:val="right"/>
      <w:pPr>
        <w:tabs>
          <w:tab w:val="num" w:pos="0"/>
        </w:tabs>
        <w:ind w:left="3785" w:hanging="180"/>
      </w:pPr>
    </w:lvl>
    <w:lvl w:ilvl="3">
      <w:start w:val="1"/>
      <w:numFmt w:val="decimal"/>
      <w:lvlText w:val="%2.%3.%4."/>
      <w:lvlJc w:val="left"/>
      <w:pPr>
        <w:tabs>
          <w:tab w:val="num" w:pos="0"/>
        </w:tabs>
        <w:ind w:left="4505" w:hanging="360"/>
      </w:pPr>
    </w:lvl>
    <w:lvl w:ilvl="4">
      <w:start w:val="1"/>
      <w:numFmt w:val="lowerLetter"/>
      <w:lvlText w:val="%2.%3.%4.%5."/>
      <w:lvlJc w:val="left"/>
      <w:pPr>
        <w:tabs>
          <w:tab w:val="num" w:pos="0"/>
        </w:tabs>
        <w:ind w:left="5225" w:hanging="360"/>
      </w:pPr>
    </w:lvl>
    <w:lvl w:ilvl="5">
      <w:start w:val="1"/>
      <w:numFmt w:val="lowerRoman"/>
      <w:lvlText w:val="%2.%3.%4.%5.%6."/>
      <w:lvlJc w:val="right"/>
      <w:pPr>
        <w:tabs>
          <w:tab w:val="num" w:pos="0"/>
        </w:tabs>
        <w:ind w:left="5945" w:hanging="180"/>
      </w:pPr>
    </w:lvl>
    <w:lvl w:ilvl="6">
      <w:start w:val="1"/>
      <w:numFmt w:val="decimal"/>
      <w:lvlText w:val="%2.%3.%4.%5.%6.%7."/>
      <w:lvlJc w:val="left"/>
      <w:pPr>
        <w:tabs>
          <w:tab w:val="num" w:pos="0"/>
        </w:tabs>
        <w:ind w:left="6665" w:hanging="360"/>
      </w:pPr>
    </w:lvl>
    <w:lvl w:ilvl="7">
      <w:start w:val="1"/>
      <w:numFmt w:val="lowerLetter"/>
      <w:lvlText w:val="%2.%3.%4.%5.%6.%7.%8."/>
      <w:lvlJc w:val="left"/>
      <w:pPr>
        <w:tabs>
          <w:tab w:val="num" w:pos="0"/>
        </w:tabs>
        <w:ind w:left="7385" w:hanging="360"/>
      </w:pPr>
    </w:lvl>
    <w:lvl w:ilvl="8">
      <w:start w:val="1"/>
      <w:numFmt w:val="lowerRoman"/>
      <w:lvlText w:val="%2.%3.%4.%5.%6.%7.%8.%9."/>
      <w:lvlJc w:val="right"/>
      <w:pPr>
        <w:tabs>
          <w:tab w:val="num" w:pos="0"/>
        </w:tabs>
        <w:ind w:left="8105" w:hanging="180"/>
      </w:pPr>
    </w:lvl>
  </w:abstractNum>
  <w:abstractNum w:abstractNumId="15" w15:restartNumberingAfterBreak="0">
    <w:nsid w:val="0000000C"/>
    <w:multiLevelType w:val="multilevel"/>
    <w:tmpl w:val="0000000C"/>
    <w:name w:val="WWNum39"/>
    <w:lvl w:ilvl="0">
      <w:start w:val="1"/>
      <w:numFmt w:val="decimal"/>
      <w:lvlText w:val="%1."/>
      <w:lvlJc w:val="left"/>
      <w:pPr>
        <w:tabs>
          <w:tab w:val="num" w:pos="360"/>
        </w:tabs>
        <w:ind w:left="360" w:hanging="360"/>
      </w:pPr>
    </w:lvl>
    <w:lvl w:ilvl="1">
      <w:start w:val="2"/>
      <w:numFmt w:val="bullet"/>
      <w:lvlText w:val="-"/>
      <w:lvlJc w:val="left"/>
      <w:pPr>
        <w:tabs>
          <w:tab w:val="num" w:pos="576"/>
        </w:tabs>
        <w:ind w:left="576" w:hanging="576"/>
      </w:pPr>
      <w:rPr>
        <w:rFonts w:ascii="Arial Narrow" w:hAnsi="Arial Narrow" w:cs="Arial"/>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03BE4BF4"/>
    <w:multiLevelType w:val="multilevel"/>
    <w:tmpl w:val="774643DE"/>
    <w:name w:val="WW8Num42223"/>
    <w:lvl w:ilvl="0">
      <w:start w:val="1"/>
      <w:numFmt w:val="lowerLetter"/>
      <w:lvlText w:val="%1)"/>
      <w:lvlJc w:val="left"/>
      <w:pPr>
        <w:tabs>
          <w:tab w:val="num" w:pos="360"/>
        </w:tabs>
        <w:ind w:left="360" w:hanging="360"/>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44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80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17" w15:restartNumberingAfterBreak="0">
    <w:nsid w:val="04777F97"/>
    <w:multiLevelType w:val="multilevel"/>
    <w:tmpl w:val="7E8E761C"/>
    <w:styleLink w:val="WWNum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05595B20"/>
    <w:multiLevelType w:val="multilevel"/>
    <w:tmpl w:val="5A3C03F2"/>
    <w:lvl w:ilvl="0">
      <w:start w:val="1"/>
      <w:numFmt w:val="bullet"/>
      <w:lvlText w:val=""/>
      <w:lvlJc w:val="left"/>
      <w:pPr>
        <w:tabs>
          <w:tab w:val="num" w:pos="1146"/>
        </w:tabs>
        <w:ind w:left="1146" w:hanging="360"/>
      </w:pPr>
      <w:rPr>
        <w:rFonts w:ascii="Symbol" w:hAnsi="Symbol" w:hint="default"/>
        <w:sz w:val="20"/>
      </w:rPr>
    </w:lvl>
    <w:lvl w:ilvl="1">
      <w:start w:val="1"/>
      <w:numFmt w:val="decimal"/>
      <w:lvlText w:val="%2)"/>
      <w:lvlJc w:val="left"/>
      <w:pPr>
        <w:ind w:left="1866" w:hanging="360"/>
      </w:pPr>
      <w:rPr>
        <w:rFonts w:hint="default"/>
      </w:rPr>
    </w:lvl>
    <w:lvl w:ilvl="2">
      <w:start w:val="1"/>
      <w:numFmt w:val="lowerLetter"/>
      <w:lvlText w:val="%3)"/>
      <w:lvlJc w:val="left"/>
      <w:pPr>
        <w:ind w:left="2586" w:hanging="360"/>
      </w:pPr>
      <w:rPr>
        <w:rFonts w:hint="default"/>
      </w:rPr>
    </w:lvl>
    <w:lvl w:ilvl="3" w:tentative="1">
      <w:numFmt w:val="bullet"/>
      <w:lvlText w:val=""/>
      <w:lvlJc w:val="left"/>
      <w:pPr>
        <w:tabs>
          <w:tab w:val="num" w:pos="3306"/>
        </w:tabs>
        <w:ind w:left="3306" w:hanging="360"/>
      </w:pPr>
      <w:rPr>
        <w:rFonts w:ascii="Wingdings" w:hAnsi="Wingdings" w:hint="default"/>
        <w:sz w:val="20"/>
      </w:rPr>
    </w:lvl>
    <w:lvl w:ilvl="4" w:tentative="1">
      <w:numFmt w:val="bullet"/>
      <w:lvlText w:val=""/>
      <w:lvlJc w:val="left"/>
      <w:pPr>
        <w:tabs>
          <w:tab w:val="num" w:pos="4026"/>
        </w:tabs>
        <w:ind w:left="4026" w:hanging="360"/>
      </w:pPr>
      <w:rPr>
        <w:rFonts w:ascii="Wingdings" w:hAnsi="Wingdings" w:hint="default"/>
        <w:sz w:val="20"/>
      </w:rPr>
    </w:lvl>
    <w:lvl w:ilvl="5" w:tentative="1">
      <w:numFmt w:val="bullet"/>
      <w:lvlText w:val=""/>
      <w:lvlJc w:val="left"/>
      <w:pPr>
        <w:tabs>
          <w:tab w:val="num" w:pos="4746"/>
        </w:tabs>
        <w:ind w:left="4746" w:hanging="360"/>
      </w:pPr>
      <w:rPr>
        <w:rFonts w:ascii="Wingdings" w:hAnsi="Wingdings" w:hint="default"/>
        <w:sz w:val="20"/>
      </w:rPr>
    </w:lvl>
    <w:lvl w:ilvl="6" w:tentative="1">
      <w:numFmt w:val="bullet"/>
      <w:lvlText w:val=""/>
      <w:lvlJc w:val="left"/>
      <w:pPr>
        <w:tabs>
          <w:tab w:val="num" w:pos="5466"/>
        </w:tabs>
        <w:ind w:left="5466" w:hanging="360"/>
      </w:pPr>
      <w:rPr>
        <w:rFonts w:ascii="Wingdings" w:hAnsi="Wingdings" w:hint="default"/>
        <w:sz w:val="20"/>
      </w:rPr>
    </w:lvl>
    <w:lvl w:ilvl="7" w:tentative="1">
      <w:numFmt w:val="bullet"/>
      <w:lvlText w:val=""/>
      <w:lvlJc w:val="left"/>
      <w:pPr>
        <w:tabs>
          <w:tab w:val="num" w:pos="6186"/>
        </w:tabs>
        <w:ind w:left="6186" w:hanging="360"/>
      </w:pPr>
      <w:rPr>
        <w:rFonts w:ascii="Wingdings" w:hAnsi="Wingdings" w:hint="default"/>
        <w:sz w:val="20"/>
      </w:rPr>
    </w:lvl>
    <w:lvl w:ilvl="8" w:tentative="1">
      <w:numFmt w:val="bullet"/>
      <w:lvlText w:val=""/>
      <w:lvlJc w:val="left"/>
      <w:pPr>
        <w:tabs>
          <w:tab w:val="num" w:pos="6906"/>
        </w:tabs>
        <w:ind w:left="6906" w:hanging="360"/>
      </w:pPr>
      <w:rPr>
        <w:rFonts w:ascii="Wingdings" w:hAnsi="Wingdings" w:hint="default"/>
        <w:sz w:val="20"/>
      </w:rPr>
    </w:lvl>
  </w:abstractNum>
  <w:abstractNum w:abstractNumId="19" w15:restartNumberingAfterBreak="0">
    <w:nsid w:val="05AD5EAE"/>
    <w:multiLevelType w:val="hybridMultilevel"/>
    <w:tmpl w:val="102E3BF8"/>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0" w15:restartNumberingAfterBreak="0">
    <w:nsid w:val="0B224395"/>
    <w:multiLevelType w:val="hybridMultilevel"/>
    <w:tmpl w:val="C53E60B4"/>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22" w15:restartNumberingAfterBreak="0">
    <w:nsid w:val="11354C57"/>
    <w:multiLevelType w:val="hybridMultilevel"/>
    <w:tmpl w:val="F4EA53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1D0F7280"/>
    <w:multiLevelType w:val="singleLevel"/>
    <w:tmpl w:val="DDCA4B36"/>
    <w:lvl w:ilvl="0">
      <w:start w:val="1"/>
      <w:numFmt w:val="bullet"/>
      <w:pStyle w:val="pozor"/>
      <w:lvlText w:val=""/>
      <w:lvlJc w:val="left"/>
      <w:pPr>
        <w:tabs>
          <w:tab w:val="num" w:pos="360"/>
        </w:tabs>
        <w:ind w:left="360" w:hanging="360"/>
      </w:pPr>
      <w:rPr>
        <w:rFonts w:ascii="Wingdings" w:hAnsi="Wingdings" w:hint="default"/>
        <w:sz w:val="40"/>
      </w:rPr>
    </w:lvl>
  </w:abstractNum>
  <w:abstractNum w:abstractNumId="24" w15:restartNumberingAfterBreak="0">
    <w:nsid w:val="1D18548F"/>
    <w:multiLevelType w:val="hybridMultilevel"/>
    <w:tmpl w:val="79D43E6A"/>
    <w:name w:val="WW8Num422232"/>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5" w15:restartNumberingAfterBreak="0">
    <w:nsid w:val="1E3B78C9"/>
    <w:multiLevelType w:val="hybridMultilevel"/>
    <w:tmpl w:val="50A8C170"/>
    <w:lvl w:ilvl="0" w:tplc="A95827E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21265728"/>
    <w:multiLevelType w:val="hybridMultilevel"/>
    <w:tmpl w:val="3B8CC7E6"/>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225C5043"/>
    <w:multiLevelType w:val="multilevel"/>
    <w:tmpl w:val="C5280A74"/>
    <w:styleLink w:val="WWNum9"/>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15:restartNumberingAfterBreak="0">
    <w:nsid w:val="23151E9C"/>
    <w:multiLevelType w:val="multilevel"/>
    <w:tmpl w:val="F40043AE"/>
    <w:lvl w:ilvl="0">
      <w:start w:val="13"/>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9" w15:restartNumberingAfterBreak="0">
    <w:nsid w:val="25892BF9"/>
    <w:multiLevelType w:val="multilevel"/>
    <w:tmpl w:val="40E29AEE"/>
    <w:lvl w:ilvl="0">
      <w:start w:val="14"/>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264C76E3"/>
    <w:multiLevelType w:val="multilevel"/>
    <w:tmpl w:val="D7DA875C"/>
    <w:styleLink w:val="BBaZmluva"/>
    <w:lvl w:ilvl="0">
      <w:start w:val="1"/>
      <w:numFmt w:val="upperRoman"/>
      <w:suff w:val="space"/>
      <w:lvlText w:val="%1."/>
      <w:lvlJc w:val="left"/>
      <w:pPr>
        <w:ind w:left="907" w:hanging="907"/>
      </w:pPr>
      <w:rPr>
        <w:rFonts w:ascii="Arial" w:hAnsi="Arial" w:hint="default"/>
        <w:b/>
        <w:color w:val="auto"/>
        <w:spacing w:val="0"/>
        <w:w w:val="100"/>
        <w:kern w:val="16"/>
        <w:sz w:val="28"/>
        <w:szCs w:val="28"/>
        <w:effect w:val="none"/>
      </w:rPr>
    </w:lvl>
    <w:lvl w:ilvl="1">
      <w:start w:val="1"/>
      <w:numFmt w:val="decimal"/>
      <w:suff w:val="space"/>
      <w:lvlText w:val="%1.%2."/>
      <w:lvlJc w:val="left"/>
      <w:pPr>
        <w:ind w:left="26" w:hanging="26"/>
      </w:pPr>
      <w:rPr>
        <w:rFonts w:ascii="Arial" w:hAnsi="Arial"/>
        <w:sz w:val="24"/>
        <w:szCs w:val="24"/>
      </w:rPr>
    </w:lvl>
    <w:lvl w:ilvl="2">
      <w:start w:val="1"/>
      <w:numFmt w:val="decimal"/>
      <w:suff w:val="space"/>
      <w:lvlText w:val="%1.%2.%3."/>
      <w:lvlJc w:val="left"/>
      <w:pPr>
        <w:ind w:left="288" w:firstLine="0"/>
      </w:pPr>
      <w:rPr>
        <w:rFonts w:ascii="Arial" w:hAnsi="Arial" w:hint="default"/>
        <w:b w:val="0"/>
        <w:i w:val="0"/>
        <w:sz w:val="24"/>
      </w:rPr>
    </w:lvl>
    <w:lvl w:ilvl="3">
      <w:start w:val="1"/>
      <w:numFmt w:val="lowerLetter"/>
      <w:suff w:val="space"/>
      <w:lvlText w:val="%1.%2.%3.%4."/>
      <w:lvlJc w:val="left"/>
      <w:pPr>
        <w:ind w:left="432" w:firstLine="0"/>
      </w:pPr>
      <w:rPr>
        <w:rFonts w:ascii="Arial" w:hAnsi="Arial" w:hint="default"/>
        <w:sz w:val="24"/>
      </w:rPr>
    </w:lvl>
    <w:lvl w:ilvl="4">
      <w:start w:val="1"/>
      <w:numFmt w:val="decimal"/>
      <w:suff w:val="space"/>
      <w:lvlText w:val="%1.%2.%3.%4.%5."/>
      <w:lvlJc w:val="left"/>
      <w:pPr>
        <w:ind w:left="576" w:firstLine="0"/>
      </w:pPr>
      <w:rPr>
        <w:rFonts w:hint="default"/>
      </w:rPr>
    </w:lvl>
    <w:lvl w:ilvl="5">
      <w:start w:val="1"/>
      <w:numFmt w:val="decimal"/>
      <w:suff w:val="space"/>
      <w:lvlText w:val="%1.%2.%3.%4.%5.%6."/>
      <w:lvlJc w:val="left"/>
      <w:pPr>
        <w:ind w:left="864" w:hanging="144"/>
      </w:pPr>
      <w:rPr>
        <w:rFonts w:hint="default"/>
      </w:rPr>
    </w:lvl>
    <w:lvl w:ilvl="6">
      <w:start w:val="1"/>
      <w:numFmt w:val="decimal"/>
      <w:lvlText w:val="%1.%2.%3.%4.%5.%6.%7."/>
      <w:lvlJc w:val="left"/>
      <w:pPr>
        <w:tabs>
          <w:tab w:val="num" w:pos="5547"/>
        </w:tabs>
        <w:ind w:left="4815" w:hanging="708"/>
      </w:pPr>
      <w:rPr>
        <w:rFonts w:hint="default"/>
      </w:rPr>
    </w:lvl>
    <w:lvl w:ilvl="7">
      <w:start w:val="1"/>
      <w:numFmt w:val="decimal"/>
      <w:lvlText w:val="%1.%2.%3.%4.%5.%6.%7.%8."/>
      <w:lvlJc w:val="left"/>
      <w:pPr>
        <w:tabs>
          <w:tab w:val="num" w:pos="6615"/>
        </w:tabs>
        <w:ind w:left="5523" w:hanging="708"/>
      </w:pPr>
      <w:rPr>
        <w:rFonts w:hint="default"/>
      </w:rPr>
    </w:lvl>
    <w:lvl w:ilvl="8">
      <w:start w:val="1"/>
      <w:numFmt w:val="decimal"/>
      <w:lvlText w:val="%1.%2.%3.%4.%5.%6.%7.%8.%9."/>
      <w:lvlJc w:val="left"/>
      <w:pPr>
        <w:tabs>
          <w:tab w:val="num" w:pos="7683"/>
        </w:tabs>
        <w:ind w:left="6231" w:hanging="708"/>
      </w:pPr>
      <w:rPr>
        <w:rFonts w:hint="default"/>
      </w:rPr>
    </w:lvl>
  </w:abstractNum>
  <w:abstractNum w:abstractNumId="31" w15:restartNumberingAfterBreak="0">
    <w:nsid w:val="29572F58"/>
    <w:multiLevelType w:val="hybridMultilevel"/>
    <w:tmpl w:val="203AB3C2"/>
    <w:lvl w:ilvl="0" w:tplc="041B0005">
      <w:start w:val="1"/>
      <w:numFmt w:val="bullet"/>
      <w:lvlText w:val=""/>
      <w:lvlJc w:val="left"/>
      <w:pPr>
        <w:ind w:left="1069" w:hanging="360"/>
      </w:pPr>
      <w:rPr>
        <w:rFonts w:ascii="Wingdings" w:hAnsi="Wingdings" w:hint="default"/>
      </w:rPr>
    </w:lvl>
    <w:lvl w:ilvl="1" w:tplc="041B0003">
      <w:start w:val="1"/>
      <w:numFmt w:val="bullet"/>
      <w:lvlText w:val="o"/>
      <w:lvlJc w:val="left"/>
      <w:pPr>
        <w:ind w:left="1213" w:hanging="360"/>
      </w:pPr>
      <w:rPr>
        <w:rFonts w:ascii="Courier New" w:hAnsi="Courier New" w:cs="Courier New" w:hint="default"/>
      </w:rPr>
    </w:lvl>
    <w:lvl w:ilvl="2" w:tplc="041B0005" w:tentative="1">
      <w:start w:val="1"/>
      <w:numFmt w:val="bullet"/>
      <w:lvlText w:val=""/>
      <w:lvlJc w:val="left"/>
      <w:pPr>
        <w:ind w:left="1933" w:hanging="360"/>
      </w:pPr>
      <w:rPr>
        <w:rFonts w:ascii="Wingdings" w:hAnsi="Wingdings" w:hint="default"/>
      </w:rPr>
    </w:lvl>
    <w:lvl w:ilvl="3" w:tplc="041B0001" w:tentative="1">
      <w:start w:val="1"/>
      <w:numFmt w:val="bullet"/>
      <w:lvlText w:val=""/>
      <w:lvlJc w:val="left"/>
      <w:pPr>
        <w:ind w:left="2653" w:hanging="360"/>
      </w:pPr>
      <w:rPr>
        <w:rFonts w:ascii="Symbol" w:hAnsi="Symbol" w:hint="default"/>
      </w:rPr>
    </w:lvl>
    <w:lvl w:ilvl="4" w:tplc="041B0003" w:tentative="1">
      <w:start w:val="1"/>
      <w:numFmt w:val="bullet"/>
      <w:lvlText w:val="o"/>
      <w:lvlJc w:val="left"/>
      <w:pPr>
        <w:ind w:left="3373" w:hanging="360"/>
      </w:pPr>
      <w:rPr>
        <w:rFonts w:ascii="Courier New" w:hAnsi="Courier New" w:cs="Courier New" w:hint="default"/>
      </w:rPr>
    </w:lvl>
    <w:lvl w:ilvl="5" w:tplc="041B0005" w:tentative="1">
      <w:start w:val="1"/>
      <w:numFmt w:val="bullet"/>
      <w:lvlText w:val=""/>
      <w:lvlJc w:val="left"/>
      <w:pPr>
        <w:ind w:left="4093" w:hanging="360"/>
      </w:pPr>
      <w:rPr>
        <w:rFonts w:ascii="Wingdings" w:hAnsi="Wingdings" w:hint="default"/>
      </w:rPr>
    </w:lvl>
    <w:lvl w:ilvl="6" w:tplc="041B0001" w:tentative="1">
      <w:start w:val="1"/>
      <w:numFmt w:val="bullet"/>
      <w:lvlText w:val=""/>
      <w:lvlJc w:val="left"/>
      <w:pPr>
        <w:ind w:left="4813" w:hanging="360"/>
      </w:pPr>
      <w:rPr>
        <w:rFonts w:ascii="Symbol" w:hAnsi="Symbol" w:hint="default"/>
      </w:rPr>
    </w:lvl>
    <w:lvl w:ilvl="7" w:tplc="041B0003" w:tentative="1">
      <w:start w:val="1"/>
      <w:numFmt w:val="bullet"/>
      <w:lvlText w:val="o"/>
      <w:lvlJc w:val="left"/>
      <w:pPr>
        <w:ind w:left="5533" w:hanging="360"/>
      </w:pPr>
      <w:rPr>
        <w:rFonts w:ascii="Courier New" w:hAnsi="Courier New" w:cs="Courier New" w:hint="default"/>
      </w:rPr>
    </w:lvl>
    <w:lvl w:ilvl="8" w:tplc="041B0005" w:tentative="1">
      <w:start w:val="1"/>
      <w:numFmt w:val="bullet"/>
      <w:lvlText w:val=""/>
      <w:lvlJc w:val="left"/>
      <w:pPr>
        <w:ind w:left="6253" w:hanging="360"/>
      </w:pPr>
      <w:rPr>
        <w:rFonts w:ascii="Wingdings" w:hAnsi="Wingdings" w:hint="default"/>
      </w:rPr>
    </w:lvl>
  </w:abstractNum>
  <w:abstractNum w:abstractNumId="32" w15:restartNumberingAfterBreak="0">
    <w:nsid w:val="2AAD7490"/>
    <w:multiLevelType w:val="hybridMultilevel"/>
    <w:tmpl w:val="B07634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2C8F1E23"/>
    <w:multiLevelType w:val="multilevel"/>
    <w:tmpl w:val="C46E31C0"/>
    <w:styleLink w:val="WWNum3"/>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2E924352"/>
    <w:multiLevelType w:val="multilevel"/>
    <w:tmpl w:val="EB0CE254"/>
    <w:styleLink w:val="tl1"/>
    <w:lvl w:ilvl="0">
      <w:start w:val="1"/>
      <w:numFmt w:val="decimal"/>
      <w:lvlText w:val="%1"/>
      <w:lvlJc w:val="left"/>
      <w:pPr>
        <w:ind w:left="432" w:hanging="432"/>
      </w:pPr>
      <w:rPr>
        <w:rFonts w:hint="default"/>
        <w:b/>
        <w:i w:val="0"/>
        <w:color w:val="auto"/>
        <w:spacing w:val="0"/>
        <w:w w:val="100"/>
        <w:kern w:val="16"/>
        <w:sz w:val="28"/>
        <w:szCs w:val="28"/>
        <w:effect w:val="none"/>
      </w:rPr>
    </w:lvl>
    <w:lvl w:ilvl="1">
      <w:start w:val="1"/>
      <w:numFmt w:val="decimal"/>
      <w:lvlText w:val="%1.%2"/>
      <w:lvlJc w:val="left"/>
      <w:pPr>
        <w:ind w:left="576" w:hanging="576"/>
      </w:pPr>
      <w:rPr>
        <w:rFonts w:hint="default"/>
        <w:b/>
        <w:i w:val="0"/>
        <w:sz w:val="22"/>
        <w:szCs w:val="24"/>
      </w:rPr>
    </w:lvl>
    <w:lvl w:ilvl="2">
      <w:start w:val="1"/>
      <w:numFmt w:val="decimal"/>
      <w:lvlText w:val="%1.%2.%3"/>
      <w:lvlJc w:val="left"/>
      <w:pPr>
        <w:ind w:left="720" w:hanging="720"/>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val="0"/>
        <w:i w:val="0"/>
        <w:sz w:val="24"/>
        <w:szCs w:val="24"/>
      </w:rPr>
    </w:lvl>
    <w:lvl w:ilvl="4">
      <w:start w:val="1"/>
      <w:numFmt w:val="decimal"/>
      <w:lvlText w:val="%1.%2.%3.%4.%5"/>
      <w:lvlJc w:val="left"/>
      <w:pPr>
        <w:ind w:left="1008" w:hanging="1008"/>
      </w:pPr>
      <w:rPr>
        <w:rFonts w:hint="default"/>
        <w:b w:val="0"/>
        <w:i w:val="0"/>
        <w:sz w:val="24"/>
      </w:rPr>
    </w:lvl>
    <w:lvl w:ilvl="5">
      <w:start w:val="1"/>
      <w:numFmt w:val="decimal"/>
      <w:lvlText w:val="%1.%2.%3.%4.%5.%6"/>
      <w:lvlJc w:val="left"/>
      <w:pPr>
        <w:ind w:left="1152" w:hanging="1152"/>
      </w:pPr>
      <w:rPr>
        <w:rFonts w:hint="default"/>
        <w:b w:val="0"/>
        <w:i w:val="0"/>
        <w:sz w:val="24"/>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2F783BB8"/>
    <w:multiLevelType w:val="hybridMultilevel"/>
    <w:tmpl w:val="39CA807E"/>
    <w:lvl w:ilvl="0" w:tplc="041B0001">
      <w:start w:val="1"/>
      <w:numFmt w:val="bullet"/>
      <w:lvlText w:val=""/>
      <w:lvlJc w:val="left"/>
      <w:pPr>
        <w:ind w:left="2630" w:hanging="360"/>
      </w:pPr>
      <w:rPr>
        <w:rFonts w:ascii="Symbol" w:hAnsi="Symbol" w:hint="default"/>
      </w:rPr>
    </w:lvl>
    <w:lvl w:ilvl="1" w:tplc="041B0003" w:tentative="1">
      <w:start w:val="1"/>
      <w:numFmt w:val="bullet"/>
      <w:lvlText w:val="o"/>
      <w:lvlJc w:val="left"/>
      <w:pPr>
        <w:ind w:left="3350" w:hanging="360"/>
      </w:pPr>
      <w:rPr>
        <w:rFonts w:ascii="Courier New" w:hAnsi="Courier New" w:cs="Courier New" w:hint="default"/>
      </w:rPr>
    </w:lvl>
    <w:lvl w:ilvl="2" w:tplc="041B0005" w:tentative="1">
      <w:start w:val="1"/>
      <w:numFmt w:val="bullet"/>
      <w:lvlText w:val=""/>
      <w:lvlJc w:val="left"/>
      <w:pPr>
        <w:ind w:left="4070" w:hanging="360"/>
      </w:pPr>
      <w:rPr>
        <w:rFonts w:ascii="Wingdings" w:hAnsi="Wingdings" w:hint="default"/>
      </w:rPr>
    </w:lvl>
    <w:lvl w:ilvl="3" w:tplc="041B0001" w:tentative="1">
      <w:start w:val="1"/>
      <w:numFmt w:val="bullet"/>
      <w:lvlText w:val=""/>
      <w:lvlJc w:val="left"/>
      <w:pPr>
        <w:ind w:left="4790" w:hanging="360"/>
      </w:pPr>
      <w:rPr>
        <w:rFonts w:ascii="Symbol" w:hAnsi="Symbol" w:hint="default"/>
      </w:rPr>
    </w:lvl>
    <w:lvl w:ilvl="4" w:tplc="041B0003" w:tentative="1">
      <w:start w:val="1"/>
      <w:numFmt w:val="bullet"/>
      <w:lvlText w:val="o"/>
      <w:lvlJc w:val="left"/>
      <w:pPr>
        <w:ind w:left="5510" w:hanging="360"/>
      </w:pPr>
      <w:rPr>
        <w:rFonts w:ascii="Courier New" w:hAnsi="Courier New" w:cs="Courier New" w:hint="default"/>
      </w:rPr>
    </w:lvl>
    <w:lvl w:ilvl="5" w:tplc="041B0005" w:tentative="1">
      <w:start w:val="1"/>
      <w:numFmt w:val="bullet"/>
      <w:lvlText w:val=""/>
      <w:lvlJc w:val="left"/>
      <w:pPr>
        <w:ind w:left="6230" w:hanging="360"/>
      </w:pPr>
      <w:rPr>
        <w:rFonts w:ascii="Wingdings" w:hAnsi="Wingdings" w:hint="default"/>
      </w:rPr>
    </w:lvl>
    <w:lvl w:ilvl="6" w:tplc="041B0001" w:tentative="1">
      <w:start w:val="1"/>
      <w:numFmt w:val="bullet"/>
      <w:lvlText w:val=""/>
      <w:lvlJc w:val="left"/>
      <w:pPr>
        <w:ind w:left="6950" w:hanging="360"/>
      </w:pPr>
      <w:rPr>
        <w:rFonts w:ascii="Symbol" w:hAnsi="Symbol" w:hint="default"/>
      </w:rPr>
    </w:lvl>
    <w:lvl w:ilvl="7" w:tplc="041B0003" w:tentative="1">
      <w:start w:val="1"/>
      <w:numFmt w:val="bullet"/>
      <w:lvlText w:val="o"/>
      <w:lvlJc w:val="left"/>
      <w:pPr>
        <w:ind w:left="7670" w:hanging="360"/>
      </w:pPr>
      <w:rPr>
        <w:rFonts w:ascii="Courier New" w:hAnsi="Courier New" w:cs="Courier New" w:hint="default"/>
      </w:rPr>
    </w:lvl>
    <w:lvl w:ilvl="8" w:tplc="041B0005" w:tentative="1">
      <w:start w:val="1"/>
      <w:numFmt w:val="bullet"/>
      <w:lvlText w:val=""/>
      <w:lvlJc w:val="left"/>
      <w:pPr>
        <w:ind w:left="8390" w:hanging="360"/>
      </w:pPr>
      <w:rPr>
        <w:rFonts w:ascii="Wingdings" w:hAnsi="Wingdings" w:hint="default"/>
      </w:rPr>
    </w:lvl>
  </w:abstractNum>
  <w:abstractNum w:abstractNumId="36" w15:restartNumberingAfterBreak="0">
    <w:nsid w:val="301F4529"/>
    <w:multiLevelType w:val="hybridMultilevel"/>
    <w:tmpl w:val="D93444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304222A4"/>
    <w:multiLevelType w:val="multilevel"/>
    <w:tmpl w:val="DA08F3F2"/>
    <w:styleLink w:val="WWNum1"/>
    <w:lvl w:ilvl="0">
      <w:start w:val="1"/>
      <w:numFmt w:val="upperRoman"/>
      <w:lvlText w:val="%1."/>
      <w:lvlJc w:val="left"/>
      <w:pPr>
        <w:ind w:left="1080" w:hanging="720"/>
      </w:pPr>
      <w:rPr>
        <w:rFonts w:ascii="Franklin Gothic Book" w:hAnsi="Franklin Gothic Book"/>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4AA27C1"/>
    <w:multiLevelType w:val="hybridMultilevel"/>
    <w:tmpl w:val="6A8E6B6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36CD1F33"/>
    <w:multiLevelType w:val="multilevel"/>
    <w:tmpl w:val="1968F1AE"/>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81F3819"/>
    <w:multiLevelType w:val="hybridMultilevel"/>
    <w:tmpl w:val="C1CC518C"/>
    <w:lvl w:ilvl="0" w:tplc="C846BFCC">
      <w:start w:val="6"/>
      <w:numFmt w:val="bullet"/>
      <w:pStyle w:val="Odrky"/>
      <w:lvlText w:val="-"/>
      <w:lvlJc w:val="left"/>
      <w:pPr>
        <w:ind w:left="720" w:hanging="360"/>
      </w:pPr>
      <w:rPr>
        <w:rFonts w:ascii="Arial" w:eastAsia="Times New Roman" w:hAnsi="Arial" w:cs="Arial" w:hint="default"/>
      </w:rPr>
    </w:lvl>
    <w:lvl w:ilvl="1" w:tplc="060A2CB6">
      <w:start w:val="1"/>
      <w:numFmt w:val="bullet"/>
      <w:lvlText w:val=""/>
      <w:lvlJc w:val="left"/>
      <w:pPr>
        <w:ind w:left="1440" w:hanging="360"/>
      </w:pPr>
      <w:rPr>
        <w:rFonts w:ascii="Wingdings" w:hAnsi="Wingdings" w:hint="default"/>
        <w:sz w:val="18"/>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39483D98"/>
    <w:multiLevelType w:val="multilevel"/>
    <w:tmpl w:val="64C43CF8"/>
    <w:lvl w:ilvl="0">
      <w:start w:val="1"/>
      <w:numFmt w:val="upperRoman"/>
      <w:lvlText w:val="%1."/>
      <w:lvlJc w:val="right"/>
      <w:pPr>
        <w:ind w:left="432" w:hanging="432"/>
      </w:pPr>
      <w:rPr>
        <w:rFonts w:hint="default"/>
        <w:b/>
        <w:i w:val="0"/>
        <w:color w:val="auto"/>
        <w:spacing w:val="0"/>
        <w:w w:val="100"/>
        <w:kern w:val="16"/>
        <w:sz w:val="28"/>
        <w:szCs w:val="28"/>
        <w:effect w:val="none"/>
      </w:rPr>
    </w:lvl>
    <w:lvl w:ilvl="1">
      <w:start w:val="1"/>
      <w:numFmt w:val="decimal"/>
      <w:lvlText w:val="%1.%2"/>
      <w:lvlJc w:val="left"/>
      <w:pPr>
        <w:ind w:left="576" w:hanging="576"/>
      </w:pPr>
      <w:rPr>
        <w:rFonts w:hint="default"/>
        <w:b w:val="0"/>
        <w:i w:val="0"/>
        <w:sz w:val="24"/>
        <w:szCs w:val="24"/>
      </w:rPr>
    </w:lvl>
    <w:lvl w:ilvl="2">
      <w:start w:val="1"/>
      <w:numFmt w:val="decimal"/>
      <w:pStyle w:val="Odstavec2islo"/>
      <w:lvlText w:val="%1.%2.%3"/>
      <w:lvlJc w:val="left"/>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val="0"/>
        <w:i w:val="0"/>
        <w:sz w:val="24"/>
        <w:szCs w:val="24"/>
      </w:rPr>
    </w:lvl>
    <w:lvl w:ilvl="4">
      <w:start w:val="1"/>
      <w:numFmt w:val="decimal"/>
      <w:lvlText w:val="%1.%2.%3.%4.%5"/>
      <w:lvlJc w:val="left"/>
      <w:pPr>
        <w:ind w:left="1008" w:hanging="1008"/>
      </w:pPr>
      <w:rPr>
        <w:rFonts w:hint="default"/>
        <w:b w:val="0"/>
        <w:i w:val="0"/>
        <w:sz w:val="24"/>
      </w:rPr>
    </w:lvl>
    <w:lvl w:ilvl="5">
      <w:start w:val="1"/>
      <w:numFmt w:val="decimal"/>
      <w:lvlText w:val="%1.%2.%3.%4.%5.%6"/>
      <w:lvlJc w:val="left"/>
      <w:pPr>
        <w:ind w:left="1152" w:hanging="1152"/>
      </w:pPr>
      <w:rPr>
        <w:rFonts w:hint="default"/>
        <w:b w:val="0"/>
        <w:i w:val="0"/>
        <w:sz w:val="24"/>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3C443209"/>
    <w:multiLevelType w:val="hybridMultilevel"/>
    <w:tmpl w:val="53CAF65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3EB73623"/>
    <w:multiLevelType w:val="multilevel"/>
    <w:tmpl w:val="75B2CA6E"/>
    <w:styleLink w:val="WWNum10"/>
    <w:lvl w:ilvl="0">
      <w:start w:val="1"/>
      <w:numFmt w:val="decimal"/>
      <w:lvlText w:val="%1."/>
      <w:lvlJc w:val="left"/>
      <w:pPr>
        <w:ind w:left="1440" w:hanging="360"/>
      </w:pPr>
      <w:rPr>
        <w:rFonts w:ascii="Franklin Gothic Book" w:hAnsi="Franklin Gothic Book"/>
        <w:sz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15:restartNumberingAfterBreak="0">
    <w:nsid w:val="419834D4"/>
    <w:multiLevelType w:val="hybridMultilevel"/>
    <w:tmpl w:val="F61047B2"/>
    <w:lvl w:ilvl="0" w:tplc="39D6493A">
      <w:start w:val="1"/>
      <w:numFmt w:val="decimal"/>
      <w:lvlText w:val="%1."/>
      <w:lvlJc w:val="left"/>
      <w:pPr>
        <w:ind w:left="862" w:hanging="360"/>
      </w:pPr>
      <w:rPr>
        <w:b w:val="0"/>
        <w:strike w:val="0"/>
        <w:color w:val="auto"/>
      </w:r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45" w15:restartNumberingAfterBreak="0">
    <w:nsid w:val="43F439A8"/>
    <w:multiLevelType w:val="hybridMultilevel"/>
    <w:tmpl w:val="FF5631C8"/>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6" w15:restartNumberingAfterBreak="0">
    <w:nsid w:val="449263AA"/>
    <w:multiLevelType w:val="hybridMultilevel"/>
    <w:tmpl w:val="E2B017B6"/>
    <w:lvl w:ilvl="0" w:tplc="CE5420AC">
      <w:start w:val="5"/>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48040515"/>
    <w:multiLevelType w:val="hybridMultilevel"/>
    <w:tmpl w:val="54B2B2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8" w15:restartNumberingAfterBreak="0">
    <w:nsid w:val="48686FF7"/>
    <w:multiLevelType w:val="multilevel"/>
    <w:tmpl w:val="4F781100"/>
    <w:lvl w:ilvl="0">
      <w:start w:val="1"/>
      <w:numFmt w:val="decimal"/>
      <w:lvlText w:val="%1."/>
      <w:lvlJc w:val="left"/>
      <w:rPr>
        <w:b w:val="0"/>
        <w:bCs/>
        <w:color w:val="000000"/>
      </w:rPr>
    </w:lvl>
    <w:lvl w:ilvl="1" w:tentative="1">
      <w:numFmt w:val="decimal"/>
      <w:lvlText w:val="%2."/>
      <w:lvlJc w:val="left"/>
      <w:pPr>
        <w:tabs>
          <w:tab w:val="num" w:pos="1724"/>
        </w:tabs>
        <w:ind w:left="1724" w:hanging="360"/>
      </w:pPr>
    </w:lvl>
    <w:lvl w:ilvl="2" w:tentative="1">
      <w:numFmt w:val="decimal"/>
      <w:lvlText w:val="%3."/>
      <w:lvlJc w:val="left"/>
      <w:pPr>
        <w:tabs>
          <w:tab w:val="num" w:pos="2444"/>
        </w:tabs>
        <w:ind w:left="2444" w:hanging="360"/>
      </w:pPr>
    </w:lvl>
    <w:lvl w:ilvl="3" w:tentative="1">
      <w:numFmt w:val="decimal"/>
      <w:lvlText w:val="%4."/>
      <w:lvlJc w:val="left"/>
      <w:pPr>
        <w:tabs>
          <w:tab w:val="num" w:pos="3164"/>
        </w:tabs>
        <w:ind w:left="3164" w:hanging="360"/>
      </w:pPr>
    </w:lvl>
    <w:lvl w:ilvl="4" w:tentative="1">
      <w:numFmt w:val="decimal"/>
      <w:lvlText w:val="%5."/>
      <w:lvlJc w:val="left"/>
      <w:pPr>
        <w:tabs>
          <w:tab w:val="num" w:pos="3884"/>
        </w:tabs>
        <w:ind w:left="3884" w:hanging="360"/>
      </w:pPr>
    </w:lvl>
    <w:lvl w:ilvl="5" w:tentative="1">
      <w:numFmt w:val="decimal"/>
      <w:lvlText w:val="%6."/>
      <w:lvlJc w:val="left"/>
      <w:pPr>
        <w:tabs>
          <w:tab w:val="num" w:pos="4604"/>
        </w:tabs>
        <w:ind w:left="4604" w:hanging="360"/>
      </w:pPr>
    </w:lvl>
    <w:lvl w:ilvl="6" w:tentative="1">
      <w:numFmt w:val="decimal"/>
      <w:lvlText w:val="%7."/>
      <w:lvlJc w:val="left"/>
      <w:pPr>
        <w:tabs>
          <w:tab w:val="num" w:pos="5324"/>
        </w:tabs>
        <w:ind w:left="5324" w:hanging="360"/>
      </w:pPr>
    </w:lvl>
    <w:lvl w:ilvl="7" w:tentative="1">
      <w:numFmt w:val="decimal"/>
      <w:lvlText w:val="%8."/>
      <w:lvlJc w:val="left"/>
      <w:pPr>
        <w:tabs>
          <w:tab w:val="num" w:pos="6044"/>
        </w:tabs>
        <w:ind w:left="6044" w:hanging="360"/>
      </w:pPr>
    </w:lvl>
    <w:lvl w:ilvl="8" w:tentative="1">
      <w:numFmt w:val="decimal"/>
      <w:lvlText w:val="%9."/>
      <w:lvlJc w:val="left"/>
      <w:pPr>
        <w:tabs>
          <w:tab w:val="num" w:pos="6764"/>
        </w:tabs>
        <w:ind w:left="6764" w:hanging="360"/>
      </w:pPr>
    </w:lvl>
  </w:abstractNum>
  <w:abstractNum w:abstractNumId="49" w15:restartNumberingAfterBreak="0">
    <w:nsid w:val="488C7308"/>
    <w:multiLevelType w:val="multilevel"/>
    <w:tmpl w:val="898A0190"/>
    <w:styleLink w:val="WWNum7"/>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0" w15:restartNumberingAfterBreak="0">
    <w:nsid w:val="4D894CC5"/>
    <w:multiLevelType w:val="multilevel"/>
    <w:tmpl w:val="18AA9F74"/>
    <w:lvl w:ilvl="0">
      <w:start w:val="1"/>
      <w:numFmt w:val="decimal"/>
      <w:lvlText w:val="%1."/>
      <w:lvlJc w:val="left"/>
      <w:pPr>
        <w:tabs>
          <w:tab w:val="num" w:pos="360"/>
        </w:tabs>
        <w:ind w:left="360" w:hanging="360"/>
      </w:pPr>
      <w:rPr>
        <w:rFonts w:hint="default"/>
        <w:b/>
        <w:sz w:val="20"/>
        <w:szCs w:val="20"/>
      </w:rPr>
    </w:lvl>
    <w:lvl w:ilvl="1">
      <w:start w:val="1"/>
      <w:numFmt w:val="decimal"/>
      <w:lvlText w:val="%1.%2"/>
      <w:lvlJc w:val="left"/>
      <w:pPr>
        <w:tabs>
          <w:tab w:val="num" w:pos="718"/>
        </w:tabs>
        <w:ind w:left="718" w:hanging="576"/>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1" w15:restartNumberingAfterBreak="0">
    <w:nsid w:val="4E8338A4"/>
    <w:multiLevelType w:val="hybridMultilevel"/>
    <w:tmpl w:val="E76226F6"/>
    <w:lvl w:ilvl="0" w:tplc="AF7CC576">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2" w15:restartNumberingAfterBreak="0">
    <w:nsid w:val="4EB65014"/>
    <w:multiLevelType w:val="hybridMultilevel"/>
    <w:tmpl w:val="CCC08074"/>
    <w:lvl w:ilvl="0" w:tplc="041B000F">
      <w:start w:val="1"/>
      <w:numFmt w:val="decimal"/>
      <w:lvlText w:val="%1."/>
      <w:lvlJc w:val="left"/>
      <w:pPr>
        <w:ind w:left="5180" w:hanging="360"/>
      </w:pPr>
    </w:lvl>
    <w:lvl w:ilvl="1" w:tplc="041B0019" w:tentative="1">
      <w:start w:val="1"/>
      <w:numFmt w:val="lowerLetter"/>
      <w:lvlText w:val="%2."/>
      <w:lvlJc w:val="left"/>
      <w:pPr>
        <w:ind w:left="5910" w:hanging="360"/>
      </w:pPr>
    </w:lvl>
    <w:lvl w:ilvl="2" w:tplc="041B001B" w:tentative="1">
      <w:start w:val="1"/>
      <w:numFmt w:val="lowerRoman"/>
      <w:lvlText w:val="%3."/>
      <w:lvlJc w:val="right"/>
      <w:pPr>
        <w:ind w:left="6630" w:hanging="180"/>
      </w:pPr>
    </w:lvl>
    <w:lvl w:ilvl="3" w:tplc="041B000F" w:tentative="1">
      <w:start w:val="1"/>
      <w:numFmt w:val="decimal"/>
      <w:lvlText w:val="%4."/>
      <w:lvlJc w:val="left"/>
      <w:pPr>
        <w:ind w:left="7350" w:hanging="360"/>
      </w:pPr>
    </w:lvl>
    <w:lvl w:ilvl="4" w:tplc="041B0019" w:tentative="1">
      <w:start w:val="1"/>
      <w:numFmt w:val="lowerLetter"/>
      <w:lvlText w:val="%5."/>
      <w:lvlJc w:val="left"/>
      <w:pPr>
        <w:ind w:left="8070" w:hanging="360"/>
      </w:pPr>
    </w:lvl>
    <w:lvl w:ilvl="5" w:tplc="041B001B" w:tentative="1">
      <w:start w:val="1"/>
      <w:numFmt w:val="lowerRoman"/>
      <w:lvlText w:val="%6."/>
      <w:lvlJc w:val="right"/>
      <w:pPr>
        <w:ind w:left="8790" w:hanging="180"/>
      </w:pPr>
    </w:lvl>
    <w:lvl w:ilvl="6" w:tplc="041B000F" w:tentative="1">
      <w:start w:val="1"/>
      <w:numFmt w:val="decimal"/>
      <w:lvlText w:val="%7."/>
      <w:lvlJc w:val="left"/>
      <w:pPr>
        <w:ind w:left="9510" w:hanging="360"/>
      </w:pPr>
    </w:lvl>
    <w:lvl w:ilvl="7" w:tplc="041B0019" w:tentative="1">
      <w:start w:val="1"/>
      <w:numFmt w:val="lowerLetter"/>
      <w:lvlText w:val="%8."/>
      <w:lvlJc w:val="left"/>
      <w:pPr>
        <w:ind w:left="10230" w:hanging="360"/>
      </w:pPr>
    </w:lvl>
    <w:lvl w:ilvl="8" w:tplc="041B001B" w:tentative="1">
      <w:start w:val="1"/>
      <w:numFmt w:val="lowerRoman"/>
      <w:lvlText w:val="%9."/>
      <w:lvlJc w:val="right"/>
      <w:pPr>
        <w:ind w:left="10950" w:hanging="180"/>
      </w:pPr>
    </w:lvl>
  </w:abstractNum>
  <w:abstractNum w:abstractNumId="53" w15:restartNumberingAfterBreak="0">
    <w:nsid w:val="502446B0"/>
    <w:multiLevelType w:val="hybridMultilevel"/>
    <w:tmpl w:val="3D1E1FBC"/>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4" w15:restartNumberingAfterBreak="0">
    <w:nsid w:val="53E83BAD"/>
    <w:multiLevelType w:val="hybridMultilevel"/>
    <w:tmpl w:val="DAAA6DBE"/>
    <w:lvl w:ilvl="0" w:tplc="041B0001">
      <w:start w:val="1"/>
      <w:numFmt w:val="bullet"/>
      <w:lvlText w:val=""/>
      <w:lvlJc w:val="left"/>
      <w:pPr>
        <w:ind w:left="1430" w:hanging="360"/>
      </w:pPr>
      <w:rPr>
        <w:rFonts w:ascii="Symbol" w:hAnsi="Symbol" w:hint="default"/>
      </w:rPr>
    </w:lvl>
    <w:lvl w:ilvl="1" w:tplc="041B0003" w:tentative="1">
      <w:start w:val="1"/>
      <w:numFmt w:val="bullet"/>
      <w:lvlText w:val="o"/>
      <w:lvlJc w:val="left"/>
      <w:pPr>
        <w:ind w:left="2150" w:hanging="360"/>
      </w:pPr>
      <w:rPr>
        <w:rFonts w:ascii="Courier New" w:hAnsi="Courier New" w:cs="Courier New" w:hint="default"/>
      </w:rPr>
    </w:lvl>
    <w:lvl w:ilvl="2" w:tplc="041B0005" w:tentative="1">
      <w:start w:val="1"/>
      <w:numFmt w:val="bullet"/>
      <w:lvlText w:val=""/>
      <w:lvlJc w:val="left"/>
      <w:pPr>
        <w:ind w:left="2870" w:hanging="360"/>
      </w:pPr>
      <w:rPr>
        <w:rFonts w:ascii="Wingdings" w:hAnsi="Wingdings" w:hint="default"/>
      </w:rPr>
    </w:lvl>
    <w:lvl w:ilvl="3" w:tplc="041B0001" w:tentative="1">
      <w:start w:val="1"/>
      <w:numFmt w:val="bullet"/>
      <w:lvlText w:val=""/>
      <w:lvlJc w:val="left"/>
      <w:pPr>
        <w:ind w:left="3590" w:hanging="360"/>
      </w:pPr>
      <w:rPr>
        <w:rFonts w:ascii="Symbol" w:hAnsi="Symbol" w:hint="default"/>
      </w:rPr>
    </w:lvl>
    <w:lvl w:ilvl="4" w:tplc="041B0003" w:tentative="1">
      <w:start w:val="1"/>
      <w:numFmt w:val="bullet"/>
      <w:lvlText w:val="o"/>
      <w:lvlJc w:val="left"/>
      <w:pPr>
        <w:ind w:left="4310" w:hanging="360"/>
      </w:pPr>
      <w:rPr>
        <w:rFonts w:ascii="Courier New" w:hAnsi="Courier New" w:cs="Courier New" w:hint="default"/>
      </w:rPr>
    </w:lvl>
    <w:lvl w:ilvl="5" w:tplc="041B0005" w:tentative="1">
      <w:start w:val="1"/>
      <w:numFmt w:val="bullet"/>
      <w:lvlText w:val=""/>
      <w:lvlJc w:val="left"/>
      <w:pPr>
        <w:ind w:left="5030" w:hanging="360"/>
      </w:pPr>
      <w:rPr>
        <w:rFonts w:ascii="Wingdings" w:hAnsi="Wingdings" w:hint="default"/>
      </w:rPr>
    </w:lvl>
    <w:lvl w:ilvl="6" w:tplc="041B0001" w:tentative="1">
      <w:start w:val="1"/>
      <w:numFmt w:val="bullet"/>
      <w:lvlText w:val=""/>
      <w:lvlJc w:val="left"/>
      <w:pPr>
        <w:ind w:left="5750" w:hanging="360"/>
      </w:pPr>
      <w:rPr>
        <w:rFonts w:ascii="Symbol" w:hAnsi="Symbol" w:hint="default"/>
      </w:rPr>
    </w:lvl>
    <w:lvl w:ilvl="7" w:tplc="041B0003" w:tentative="1">
      <w:start w:val="1"/>
      <w:numFmt w:val="bullet"/>
      <w:lvlText w:val="o"/>
      <w:lvlJc w:val="left"/>
      <w:pPr>
        <w:ind w:left="6470" w:hanging="360"/>
      </w:pPr>
      <w:rPr>
        <w:rFonts w:ascii="Courier New" w:hAnsi="Courier New" w:cs="Courier New" w:hint="default"/>
      </w:rPr>
    </w:lvl>
    <w:lvl w:ilvl="8" w:tplc="041B0005" w:tentative="1">
      <w:start w:val="1"/>
      <w:numFmt w:val="bullet"/>
      <w:lvlText w:val=""/>
      <w:lvlJc w:val="left"/>
      <w:pPr>
        <w:ind w:left="7190" w:hanging="360"/>
      </w:pPr>
      <w:rPr>
        <w:rFonts w:ascii="Wingdings" w:hAnsi="Wingdings" w:hint="default"/>
      </w:rPr>
    </w:lvl>
  </w:abstractNum>
  <w:abstractNum w:abstractNumId="55" w15:restartNumberingAfterBreak="0">
    <w:nsid w:val="56ED1B33"/>
    <w:multiLevelType w:val="hybridMultilevel"/>
    <w:tmpl w:val="5A3AFE76"/>
    <w:lvl w:ilvl="0" w:tplc="041B0001">
      <w:start w:val="1"/>
      <w:numFmt w:val="bullet"/>
      <w:lvlText w:val=""/>
      <w:lvlJc w:val="left"/>
      <w:pPr>
        <w:ind w:left="1146" w:hanging="360"/>
      </w:pPr>
      <w:rPr>
        <w:rFonts w:ascii="Symbol" w:hAnsi="Symbol" w:hint="default"/>
      </w:rPr>
    </w:lvl>
    <w:lvl w:ilvl="1" w:tplc="041B0003" w:tentative="1">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56" w15:restartNumberingAfterBreak="0">
    <w:nsid w:val="597B1236"/>
    <w:multiLevelType w:val="multilevel"/>
    <w:tmpl w:val="36EED028"/>
    <w:lvl w:ilvl="0">
      <w:start w:val="1"/>
      <w:numFmt w:val="decimal"/>
      <w:pStyle w:val="polozka"/>
      <w:isLgl/>
      <w:lvlText w:val="I.%1."/>
      <w:lvlJc w:val="left"/>
      <w:pPr>
        <w:tabs>
          <w:tab w:val="num" w:pos="360"/>
        </w:tabs>
        <w:ind w:left="0" w:firstLine="0"/>
      </w:pPr>
      <w:rPr>
        <w:rFonts w:hint="default"/>
      </w:rPr>
    </w:lvl>
    <w:lvl w:ilvl="1">
      <w:start w:val="1"/>
      <w:numFmt w:val="decimal"/>
      <w:pStyle w:val="obsah"/>
      <w:lvlText w:val="I.%1.%2"/>
      <w:lvlJc w:val="left"/>
      <w:pPr>
        <w:tabs>
          <w:tab w:val="num" w:pos="144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57" w15:restartNumberingAfterBreak="0">
    <w:nsid w:val="5A13535A"/>
    <w:multiLevelType w:val="hybridMultilevel"/>
    <w:tmpl w:val="2090AE2C"/>
    <w:lvl w:ilvl="0" w:tplc="041B0001">
      <w:start w:val="1"/>
      <w:numFmt w:val="bullet"/>
      <w:lvlText w:val=""/>
      <w:lvlJc w:val="left"/>
      <w:pPr>
        <w:ind w:left="1680" w:hanging="360"/>
      </w:pPr>
      <w:rPr>
        <w:rFonts w:ascii="Symbol" w:hAnsi="Symbol" w:hint="default"/>
      </w:rPr>
    </w:lvl>
    <w:lvl w:ilvl="1" w:tplc="041B0003" w:tentative="1">
      <w:start w:val="1"/>
      <w:numFmt w:val="bullet"/>
      <w:lvlText w:val="o"/>
      <w:lvlJc w:val="left"/>
      <w:pPr>
        <w:ind w:left="2400" w:hanging="360"/>
      </w:pPr>
      <w:rPr>
        <w:rFonts w:ascii="Courier New" w:hAnsi="Courier New" w:cs="Courier New" w:hint="default"/>
      </w:rPr>
    </w:lvl>
    <w:lvl w:ilvl="2" w:tplc="041B0005" w:tentative="1">
      <w:start w:val="1"/>
      <w:numFmt w:val="bullet"/>
      <w:lvlText w:val=""/>
      <w:lvlJc w:val="left"/>
      <w:pPr>
        <w:ind w:left="3120" w:hanging="360"/>
      </w:pPr>
      <w:rPr>
        <w:rFonts w:ascii="Wingdings" w:hAnsi="Wingdings" w:hint="default"/>
      </w:rPr>
    </w:lvl>
    <w:lvl w:ilvl="3" w:tplc="041B0001" w:tentative="1">
      <w:start w:val="1"/>
      <w:numFmt w:val="bullet"/>
      <w:lvlText w:val=""/>
      <w:lvlJc w:val="left"/>
      <w:pPr>
        <w:ind w:left="3840" w:hanging="360"/>
      </w:pPr>
      <w:rPr>
        <w:rFonts w:ascii="Symbol" w:hAnsi="Symbol" w:hint="default"/>
      </w:rPr>
    </w:lvl>
    <w:lvl w:ilvl="4" w:tplc="041B0003" w:tentative="1">
      <w:start w:val="1"/>
      <w:numFmt w:val="bullet"/>
      <w:lvlText w:val="o"/>
      <w:lvlJc w:val="left"/>
      <w:pPr>
        <w:ind w:left="4560" w:hanging="360"/>
      </w:pPr>
      <w:rPr>
        <w:rFonts w:ascii="Courier New" w:hAnsi="Courier New" w:cs="Courier New" w:hint="default"/>
      </w:rPr>
    </w:lvl>
    <w:lvl w:ilvl="5" w:tplc="041B0005" w:tentative="1">
      <w:start w:val="1"/>
      <w:numFmt w:val="bullet"/>
      <w:lvlText w:val=""/>
      <w:lvlJc w:val="left"/>
      <w:pPr>
        <w:ind w:left="5280" w:hanging="360"/>
      </w:pPr>
      <w:rPr>
        <w:rFonts w:ascii="Wingdings" w:hAnsi="Wingdings" w:hint="default"/>
      </w:rPr>
    </w:lvl>
    <w:lvl w:ilvl="6" w:tplc="041B0001" w:tentative="1">
      <w:start w:val="1"/>
      <w:numFmt w:val="bullet"/>
      <w:lvlText w:val=""/>
      <w:lvlJc w:val="left"/>
      <w:pPr>
        <w:ind w:left="6000" w:hanging="360"/>
      </w:pPr>
      <w:rPr>
        <w:rFonts w:ascii="Symbol" w:hAnsi="Symbol" w:hint="default"/>
      </w:rPr>
    </w:lvl>
    <w:lvl w:ilvl="7" w:tplc="041B0003" w:tentative="1">
      <w:start w:val="1"/>
      <w:numFmt w:val="bullet"/>
      <w:lvlText w:val="o"/>
      <w:lvlJc w:val="left"/>
      <w:pPr>
        <w:ind w:left="6720" w:hanging="360"/>
      </w:pPr>
      <w:rPr>
        <w:rFonts w:ascii="Courier New" w:hAnsi="Courier New" w:cs="Courier New" w:hint="default"/>
      </w:rPr>
    </w:lvl>
    <w:lvl w:ilvl="8" w:tplc="041B0005" w:tentative="1">
      <w:start w:val="1"/>
      <w:numFmt w:val="bullet"/>
      <w:lvlText w:val=""/>
      <w:lvlJc w:val="left"/>
      <w:pPr>
        <w:ind w:left="7440" w:hanging="360"/>
      </w:pPr>
      <w:rPr>
        <w:rFonts w:ascii="Wingdings" w:hAnsi="Wingdings" w:hint="default"/>
      </w:rPr>
    </w:lvl>
  </w:abstractNum>
  <w:abstractNum w:abstractNumId="58" w15:restartNumberingAfterBreak="0">
    <w:nsid w:val="5A327D27"/>
    <w:multiLevelType w:val="multilevel"/>
    <w:tmpl w:val="D7DA875C"/>
    <w:styleLink w:val="Zmluva"/>
    <w:lvl w:ilvl="0">
      <w:start w:val="1"/>
      <w:numFmt w:val="upperRoman"/>
      <w:suff w:val="space"/>
      <w:lvlText w:val="%1."/>
      <w:lvlJc w:val="left"/>
      <w:pPr>
        <w:ind w:left="907" w:hanging="907"/>
      </w:pPr>
      <w:rPr>
        <w:rFonts w:ascii="Arial" w:hAnsi="Arial" w:hint="default"/>
        <w:b/>
        <w:color w:val="auto"/>
        <w:spacing w:val="0"/>
        <w:w w:val="100"/>
        <w:kern w:val="16"/>
        <w:sz w:val="28"/>
        <w:szCs w:val="28"/>
        <w:effect w:val="none"/>
      </w:rPr>
    </w:lvl>
    <w:lvl w:ilvl="1">
      <w:start w:val="1"/>
      <w:numFmt w:val="decimal"/>
      <w:suff w:val="space"/>
      <w:lvlText w:val="%1.%2."/>
      <w:lvlJc w:val="left"/>
      <w:pPr>
        <w:ind w:left="26" w:hanging="26"/>
      </w:pPr>
      <w:rPr>
        <w:rFonts w:ascii="Arial" w:hAnsi="Arial"/>
        <w:sz w:val="24"/>
        <w:szCs w:val="24"/>
      </w:rPr>
    </w:lvl>
    <w:lvl w:ilvl="2">
      <w:start w:val="1"/>
      <w:numFmt w:val="decimal"/>
      <w:suff w:val="space"/>
      <w:lvlText w:val="%1.%2.%3."/>
      <w:lvlJc w:val="left"/>
      <w:pPr>
        <w:ind w:left="288" w:firstLine="0"/>
      </w:pPr>
      <w:rPr>
        <w:rFonts w:ascii="Arial" w:hAnsi="Arial" w:hint="default"/>
        <w:b w:val="0"/>
        <w:i w:val="0"/>
        <w:sz w:val="24"/>
      </w:rPr>
    </w:lvl>
    <w:lvl w:ilvl="3">
      <w:start w:val="1"/>
      <w:numFmt w:val="lowerLetter"/>
      <w:suff w:val="space"/>
      <w:lvlText w:val="%1.%2.%3.%4."/>
      <w:lvlJc w:val="left"/>
      <w:pPr>
        <w:ind w:left="432" w:firstLine="0"/>
      </w:pPr>
      <w:rPr>
        <w:rFonts w:ascii="Arial" w:hAnsi="Arial" w:hint="default"/>
        <w:sz w:val="24"/>
      </w:rPr>
    </w:lvl>
    <w:lvl w:ilvl="4">
      <w:start w:val="1"/>
      <w:numFmt w:val="decimal"/>
      <w:suff w:val="space"/>
      <w:lvlText w:val="%1.%2.%3.%4.%5."/>
      <w:lvlJc w:val="left"/>
      <w:pPr>
        <w:ind w:left="576" w:firstLine="0"/>
      </w:pPr>
      <w:rPr>
        <w:rFonts w:hint="default"/>
      </w:rPr>
    </w:lvl>
    <w:lvl w:ilvl="5">
      <w:start w:val="1"/>
      <w:numFmt w:val="decimal"/>
      <w:suff w:val="space"/>
      <w:lvlText w:val="%1.%2.%3.%4.%5.%6."/>
      <w:lvlJc w:val="left"/>
      <w:pPr>
        <w:ind w:left="864" w:hanging="144"/>
      </w:pPr>
      <w:rPr>
        <w:rFonts w:hint="default"/>
      </w:rPr>
    </w:lvl>
    <w:lvl w:ilvl="6">
      <w:start w:val="1"/>
      <w:numFmt w:val="decimal"/>
      <w:lvlText w:val="%1.%2.%3.%4.%5.%6.%7."/>
      <w:lvlJc w:val="left"/>
      <w:pPr>
        <w:tabs>
          <w:tab w:val="num" w:pos="5547"/>
        </w:tabs>
        <w:ind w:left="4815" w:hanging="708"/>
      </w:pPr>
      <w:rPr>
        <w:rFonts w:hint="default"/>
      </w:rPr>
    </w:lvl>
    <w:lvl w:ilvl="7">
      <w:start w:val="1"/>
      <w:numFmt w:val="decimal"/>
      <w:lvlText w:val="%1.%2.%3.%4.%5.%6.%7.%8."/>
      <w:lvlJc w:val="left"/>
      <w:pPr>
        <w:tabs>
          <w:tab w:val="num" w:pos="6615"/>
        </w:tabs>
        <w:ind w:left="5523" w:hanging="708"/>
      </w:pPr>
      <w:rPr>
        <w:rFonts w:hint="default"/>
      </w:rPr>
    </w:lvl>
    <w:lvl w:ilvl="8">
      <w:start w:val="1"/>
      <w:numFmt w:val="decimal"/>
      <w:lvlText w:val="%1.%2.%3.%4.%5.%6.%7.%8.%9."/>
      <w:lvlJc w:val="left"/>
      <w:pPr>
        <w:tabs>
          <w:tab w:val="num" w:pos="7683"/>
        </w:tabs>
        <w:ind w:left="6231" w:hanging="708"/>
      </w:pPr>
      <w:rPr>
        <w:rFonts w:hint="default"/>
      </w:rPr>
    </w:lvl>
  </w:abstractNum>
  <w:abstractNum w:abstractNumId="59" w15:restartNumberingAfterBreak="0">
    <w:nsid w:val="5E0D5699"/>
    <w:multiLevelType w:val="multilevel"/>
    <w:tmpl w:val="3BC8BD00"/>
    <w:styleLink w:val="WWNum5"/>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15:restartNumberingAfterBreak="0">
    <w:nsid w:val="62232A46"/>
    <w:multiLevelType w:val="hybridMultilevel"/>
    <w:tmpl w:val="1C60DA28"/>
    <w:lvl w:ilvl="0" w:tplc="5A5E50FA">
      <w:start w:val="1"/>
      <w:numFmt w:val="upp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 w15:restartNumberingAfterBreak="0">
    <w:nsid w:val="62F46FC1"/>
    <w:multiLevelType w:val="hybridMultilevel"/>
    <w:tmpl w:val="646CE9E0"/>
    <w:lvl w:ilvl="0" w:tplc="D1CAA9AE">
      <w:start w:val="1"/>
      <w:numFmt w:val="upperLetter"/>
      <w:lvlText w:val="(%1)"/>
      <w:lvlJc w:val="left"/>
      <w:pPr>
        <w:ind w:left="1080" w:hanging="72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64030CD6"/>
    <w:multiLevelType w:val="hybridMultilevel"/>
    <w:tmpl w:val="548016EC"/>
    <w:lvl w:ilvl="0" w:tplc="041B000B">
      <w:start w:val="1"/>
      <w:numFmt w:val="bullet"/>
      <w:lvlText w:val=""/>
      <w:lvlJc w:val="left"/>
      <w:pPr>
        <w:ind w:left="1496" w:hanging="360"/>
      </w:pPr>
      <w:rPr>
        <w:rFonts w:ascii="Wingdings" w:hAnsi="Wingdings" w:hint="default"/>
      </w:rPr>
    </w:lvl>
    <w:lvl w:ilvl="1" w:tplc="041B0003" w:tentative="1">
      <w:start w:val="1"/>
      <w:numFmt w:val="bullet"/>
      <w:lvlText w:val="o"/>
      <w:lvlJc w:val="left"/>
      <w:pPr>
        <w:ind w:left="2216" w:hanging="360"/>
      </w:pPr>
      <w:rPr>
        <w:rFonts w:ascii="Courier New" w:hAnsi="Courier New" w:cs="Courier New" w:hint="default"/>
      </w:rPr>
    </w:lvl>
    <w:lvl w:ilvl="2" w:tplc="041B0005" w:tentative="1">
      <w:start w:val="1"/>
      <w:numFmt w:val="bullet"/>
      <w:lvlText w:val=""/>
      <w:lvlJc w:val="left"/>
      <w:pPr>
        <w:ind w:left="2936" w:hanging="360"/>
      </w:pPr>
      <w:rPr>
        <w:rFonts w:ascii="Wingdings" w:hAnsi="Wingdings" w:hint="default"/>
      </w:rPr>
    </w:lvl>
    <w:lvl w:ilvl="3" w:tplc="041B0001" w:tentative="1">
      <w:start w:val="1"/>
      <w:numFmt w:val="bullet"/>
      <w:lvlText w:val=""/>
      <w:lvlJc w:val="left"/>
      <w:pPr>
        <w:ind w:left="3656" w:hanging="360"/>
      </w:pPr>
      <w:rPr>
        <w:rFonts w:ascii="Symbol" w:hAnsi="Symbol" w:hint="default"/>
      </w:rPr>
    </w:lvl>
    <w:lvl w:ilvl="4" w:tplc="041B0003" w:tentative="1">
      <w:start w:val="1"/>
      <w:numFmt w:val="bullet"/>
      <w:lvlText w:val="o"/>
      <w:lvlJc w:val="left"/>
      <w:pPr>
        <w:ind w:left="4376" w:hanging="360"/>
      </w:pPr>
      <w:rPr>
        <w:rFonts w:ascii="Courier New" w:hAnsi="Courier New" w:cs="Courier New" w:hint="default"/>
      </w:rPr>
    </w:lvl>
    <w:lvl w:ilvl="5" w:tplc="041B0005" w:tentative="1">
      <w:start w:val="1"/>
      <w:numFmt w:val="bullet"/>
      <w:lvlText w:val=""/>
      <w:lvlJc w:val="left"/>
      <w:pPr>
        <w:ind w:left="5096" w:hanging="360"/>
      </w:pPr>
      <w:rPr>
        <w:rFonts w:ascii="Wingdings" w:hAnsi="Wingdings" w:hint="default"/>
      </w:rPr>
    </w:lvl>
    <w:lvl w:ilvl="6" w:tplc="041B0001" w:tentative="1">
      <w:start w:val="1"/>
      <w:numFmt w:val="bullet"/>
      <w:lvlText w:val=""/>
      <w:lvlJc w:val="left"/>
      <w:pPr>
        <w:ind w:left="5816" w:hanging="360"/>
      </w:pPr>
      <w:rPr>
        <w:rFonts w:ascii="Symbol" w:hAnsi="Symbol" w:hint="default"/>
      </w:rPr>
    </w:lvl>
    <w:lvl w:ilvl="7" w:tplc="041B0003" w:tentative="1">
      <w:start w:val="1"/>
      <w:numFmt w:val="bullet"/>
      <w:lvlText w:val="o"/>
      <w:lvlJc w:val="left"/>
      <w:pPr>
        <w:ind w:left="6536" w:hanging="360"/>
      </w:pPr>
      <w:rPr>
        <w:rFonts w:ascii="Courier New" w:hAnsi="Courier New" w:cs="Courier New" w:hint="default"/>
      </w:rPr>
    </w:lvl>
    <w:lvl w:ilvl="8" w:tplc="041B0005" w:tentative="1">
      <w:start w:val="1"/>
      <w:numFmt w:val="bullet"/>
      <w:lvlText w:val=""/>
      <w:lvlJc w:val="left"/>
      <w:pPr>
        <w:ind w:left="7256" w:hanging="360"/>
      </w:pPr>
      <w:rPr>
        <w:rFonts w:ascii="Wingdings" w:hAnsi="Wingdings" w:hint="default"/>
      </w:rPr>
    </w:lvl>
  </w:abstractNum>
  <w:abstractNum w:abstractNumId="63" w15:restartNumberingAfterBreak="0">
    <w:nsid w:val="646B3315"/>
    <w:multiLevelType w:val="hybridMultilevel"/>
    <w:tmpl w:val="B95A5880"/>
    <w:lvl w:ilvl="0" w:tplc="041B0001">
      <w:start w:val="1"/>
      <w:numFmt w:val="bullet"/>
      <w:lvlText w:val=""/>
      <w:lvlJc w:val="left"/>
      <w:pPr>
        <w:ind w:left="1146" w:hanging="360"/>
      </w:pPr>
      <w:rPr>
        <w:rFonts w:ascii="Symbol" w:hAnsi="Symbol" w:hint="default"/>
      </w:rPr>
    </w:lvl>
    <w:lvl w:ilvl="1" w:tplc="041B0003" w:tentative="1">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64" w15:restartNumberingAfterBreak="0">
    <w:nsid w:val="67690205"/>
    <w:multiLevelType w:val="multilevel"/>
    <w:tmpl w:val="4DC888C2"/>
    <w:styleLink w:val="WWNum11"/>
    <w:lvl w:ilvl="0">
      <w:start w:val="1"/>
      <w:numFmt w:val="lowerLetter"/>
      <w:lvlText w:val="%1)"/>
      <w:lvlJc w:val="left"/>
      <w:pPr>
        <w:ind w:left="2345" w:hanging="360"/>
      </w:pPr>
    </w:lvl>
    <w:lvl w:ilvl="1">
      <w:start w:val="1"/>
      <w:numFmt w:val="lowerLetter"/>
      <w:lvlText w:val="%2."/>
      <w:lvlJc w:val="left"/>
      <w:pPr>
        <w:ind w:left="3065" w:hanging="360"/>
      </w:p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65" w15:restartNumberingAfterBreak="0">
    <w:nsid w:val="6972012C"/>
    <w:multiLevelType w:val="multilevel"/>
    <w:tmpl w:val="8CCC04EE"/>
    <w:lvl w:ilvl="0">
      <w:start w:val="2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6A837345"/>
    <w:multiLevelType w:val="hybridMultilevel"/>
    <w:tmpl w:val="AA08A8EE"/>
    <w:lvl w:ilvl="0" w:tplc="041B000F">
      <w:start w:val="1"/>
      <w:numFmt w:val="decimal"/>
      <w:lvlText w:val="%1."/>
      <w:lvlJc w:val="left"/>
      <w:pPr>
        <w:ind w:left="600" w:hanging="360"/>
      </w:pPr>
      <w:rPr>
        <w:rFonts w:hint="default"/>
      </w:rPr>
    </w:lvl>
    <w:lvl w:ilvl="1" w:tplc="041B0019" w:tentative="1">
      <w:start w:val="1"/>
      <w:numFmt w:val="lowerLetter"/>
      <w:lvlText w:val="%2."/>
      <w:lvlJc w:val="left"/>
      <w:pPr>
        <w:ind w:left="1320" w:hanging="360"/>
      </w:pPr>
    </w:lvl>
    <w:lvl w:ilvl="2" w:tplc="041B001B" w:tentative="1">
      <w:start w:val="1"/>
      <w:numFmt w:val="lowerRoman"/>
      <w:lvlText w:val="%3."/>
      <w:lvlJc w:val="right"/>
      <w:pPr>
        <w:ind w:left="2040" w:hanging="180"/>
      </w:pPr>
    </w:lvl>
    <w:lvl w:ilvl="3" w:tplc="041B000F" w:tentative="1">
      <w:start w:val="1"/>
      <w:numFmt w:val="decimal"/>
      <w:lvlText w:val="%4."/>
      <w:lvlJc w:val="left"/>
      <w:pPr>
        <w:ind w:left="2760" w:hanging="360"/>
      </w:pPr>
    </w:lvl>
    <w:lvl w:ilvl="4" w:tplc="041B0019" w:tentative="1">
      <w:start w:val="1"/>
      <w:numFmt w:val="lowerLetter"/>
      <w:lvlText w:val="%5."/>
      <w:lvlJc w:val="left"/>
      <w:pPr>
        <w:ind w:left="3480" w:hanging="360"/>
      </w:pPr>
    </w:lvl>
    <w:lvl w:ilvl="5" w:tplc="041B001B" w:tentative="1">
      <w:start w:val="1"/>
      <w:numFmt w:val="lowerRoman"/>
      <w:lvlText w:val="%6."/>
      <w:lvlJc w:val="right"/>
      <w:pPr>
        <w:ind w:left="4200" w:hanging="180"/>
      </w:pPr>
    </w:lvl>
    <w:lvl w:ilvl="6" w:tplc="041B000F" w:tentative="1">
      <w:start w:val="1"/>
      <w:numFmt w:val="decimal"/>
      <w:lvlText w:val="%7."/>
      <w:lvlJc w:val="left"/>
      <w:pPr>
        <w:ind w:left="4920" w:hanging="360"/>
      </w:pPr>
    </w:lvl>
    <w:lvl w:ilvl="7" w:tplc="041B0019" w:tentative="1">
      <w:start w:val="1"/>
      <w:numFmt w:val="lowerLetter"/>
      <w:lvlText w:val="%8."/>
      <w:lvlJc w:val="left"/>
      <w:pPr>
        <w:ind w:left="5640" w:hanging="360"/>
      </w:pPr>
    </w:lvl>
    <w:lvl w:ilvl="8" w:tplc="041B001B" w:tentative="1">
      <w:start w:val="1"/>
      <w:numFmt w:val="lowerRoman"/>
      <w:lvlText w:val="%9."/>
      <w:lvlJc w:val="right"/>
      <w:pPr>
        <w:ind w:left="6360" w:hanging="180"/>
      </w:pPr>
    </w:lvl>
  </w:abstractNum>
  <w:abstractNum w:abstractNumId="67" w15:restartNumberingAfterBreak="0">
    <w:nsid w:val="6BF0357B"/>
    <w:multiLevelType w:val="hybridMultilevel"/>
    <w:tmpl w:val="3EAA6C8C"/>
    <w:lvl w:ilvl="0" w:tplc="551A4918">
      <w:start w:val="2"/>
      <w:numFmt w:val="bullet"/>
      <w:pStyle w:val="Normlnysozarkami"/>
      <w:lvlText w:val="-"/>
      <w:lvlJc w:val="left"/>
      <w:pPr>
        <w:ind w:left="1428" w:hanging="360"/>
      </w:pPr>
      <w:rPr>
        <w:rFonts w:ascii="Times New Roman" w:eastAsia="Times New Roman" w:hAnsi="Times New Roman" w:cs="Times New Roman"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68" w15:restartNumberingAfterBreak="0">
    <w:nsid w:val="6DA532B8"/>
    <w:multiLevelType w:val="hybridMultilevel"/>
    <w:tmpl w:val="3ECEBF56"/>
    <w:lvl w:ilvl="0" w:tplc="E886F3FA">
      <w:start w:val="1"/>
      <w:numFmt w:val="lowerLetter"/>
      <w:lvlText w:val="%1)"/>
      <w:lvlJc w:val="left"/>
      <w:pPr>
        <w:ind w:left="2160" w:hanging="360"/>
      </w:pPr>
      <w:rPr>
        <w:rFonts w:ascii="Times New Roman" w:eastAsia="Times New Roman" w:hAnsi="Times New Roman" w:cs="Times New Roman" w:hint="default"/>
      </w:rPr>
    </w:lvl>
    <w:lvl w:ilvl="1" w:tplc="041B0019" w:tentative="1">
      <w:start w:val="1"/>
      <w:numFmt w:val="lowerLetter"/>
      <w:lvlText w:val="%2."/>
      <w:lvlJc w:val="left"/>
      <w:pPr>
        <w:ind w:left="2880" w:hanging="360"/>
      </w:p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69" w15:restartNumberingAfterBreak="0">
    <w:nsid w:val="79284970"/>
    <w:multiLevelType w:val="multilevel"/>
    <w:tmpl w:val="DA22DBFE"/>
    <w:styleLink w:val="WWNum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0" w15:restartNumberingAfterBreak="0">
    <w:nsid w:val="79447297"/>
    <w:multiLevelType w:val="hybridMultilevel"/>
    <w:tmpl w:val="EEEA2228"/>
    <w:lvl w:ilvl="0" w:tplc="B694F580">
      <w:start w:val="1"/>
      <w:numFmt w:val="lowerLetter"/>
      <w:lvlText w:val="%1)"/>
      <w:lvlJc w:val="left"/>
      <w:pPr>
        <w:ind w:left="960" w:hanging="360"/>
      </w:pPr>
      <w:rPr>
        <w:rFonts w:hint="default"/>
        <w:color w:val="000000"/>
      </w:rPr>
    </w:lvl>
    <w:lvl w:ilvl="1" w:tplc="041B0019" w:tentative="1">
      <w:start w:val="1"/>
      <w:numFmt w:val="lowerLetter"/>
      <w:lvlText w:val="%2."/>
      <w:lvlJc w:val="left"/>
      <w:pPr>
        <w:ind w:left="1680" w:hanging="360"/>
      </w:pPr>
    </w:lvl>
    <w:lvl w:ilvl="2" w:tplc="041B001B" w:tentative="1">
      <w:start w:val="1"/>
      <w:numFmt w:val="lowerRoman"/>
      <w:lvlText w:val="%3."/>
      <w:lvlJc w:val="right"/>
      <w:pPr>
        <w:ind w:left="2400" w:hanging="180"/>
      </w:pPr>
    </w:lvl>
    <w:lvl w:ilvl="3" w:tplc="041B000F" w:tentative="1">
      <w:start w:val="1"/>
      <w:numFmt w:val="decimal"/>
      <w:lvlText w:val="%4."/>
      <w:lvlJc w:val="left"/>
      <w:pPr>
        <w:ind w:left="3120" w:hanging="360"/>
      </w:pPr>
    </w:lvl>
    <w:lvl w:ilvl="4" w:tplc="041B0019" w:tentative="1">
      <w:start w:val="1"/>
      <w:numFmt w:val="lowerLetter"/>
      <w:lvlText w:val="%5."/>
      <w:lvlJc w:val="left"/>
      <w:pPr>
        <w:ind w:left="3840" w:hanging="360"/>
      </w:pPr>
    </w:lvl>
    <w:lvl w:ilvl="5" w:tplc="041B001B" w:tentative="1">
      <w:start w:val="1"/>
      <w:numFmt w:val="lowerRoman"/>
      <w:lvlText w:val="%6."/>
      <w:lvlJc w:val="right"/>
      <w:pPr>
        <w:ind w:left="4560" w:hanging="180"/>
      </w:pPr>
    </w:lvl>
    <w:lvl w:ilvl="6" w:tplc="041B000F" w:tentative="1">
      <w:start w:val="1"/>
      <w:numFmt w:val="decimal"/>
      <w:lvlText w:val="%7."/>
      <w:lvlJc w:val="left"/>
      <w:pPr>
        <w:ind w:left="5280" w:hanging="360"/>
      </w:pPr>
    </w:lvl>
    <w:lvl w:ilvl="7" w:tplc="041B0019" w:tentative="1">
      <w:start w:val="1"/>
      <w:numFmt w:val="lowerLetter"/>
      <w:lvlText w:val="%8."/>
      <w:lvlJc w:val="left"/>
      <w:pPr>
        <w:ind w:left="6000" w:hanging="360"/>
      </w:pPr>
    </w:lvl>
    <w:lvl w:ilvl="8" w:tplc="041B001B" w:tentative="1">
      <w:start w:val="1"/>
      <w:numFmt w:val="lowerRoman"/>
      <w:lvlText w:val="%9."/>
      <w:lvlJc w:val="right"/>
      <w:pPr>
        <w:ind w:left="6720" w:hanging="180"/>
      </w:pPr>
    </w:lvl>
  </w:abstractNum>
  <w:abstractNum w:abstractNumId="71" w15:restartNumberingAfterBreak="0">
    <w:nsid w:val="794B7A52"/>
    <w:multiLevelType w:val="hybridMultilevel"/>
    <w:tmpl w:val="80AE1AD6"/>
    <w:lvl w:ilvl="0" w:tplc="F4DE9654">
      <w:start w:val="1"/>
      <w:numFmt w:val="lowerLetter"/>
      <w:lvlText w:val="%1)"/>
      <w:lvlJc w:val="left"/>
      <w:pPr>
        <w:ind w:left="1078" w:hanging="360"/>
      </w:pPr>
      <w:rPr>
        <w:rFonts w:hint="default"/>
      </w:rPr>
    </w:lvl>
    <w:lvl w:ilvl="1" w:tplc="041B0019" w:tentative="1">
      <w:start w:val="1"/>
      <w:numFmt w:val="lowerLetter"/>
      <w:lvlText w:val="%2."/>
      <w:lvlJc w:val="left"/>
      <w:pPr>
        <w:ind w:left="1798" w:hanging="360"/>
      </w:pPr>
    </w:lvl>
    <w:lvl w:ilvl="2" w:tplc="041B001B" w:tentative="1">
      <w:start w:val="1"/>
      <w:numFmt w:val="lowerRoman"/>
      <w:lvlText w:val="%3."/>
      <w:lvlJc w:val="right"/>
      <w:pPr>
        <w:ind w:left="2518" w:hanging="180"/>
      </w:pPr>
    </w:lvl>
    <w:lvl w:ilvl="3" w:tplc="041B000F" w:tentative="1">
      <w:start w:val="1"/>
      <w:numFmt w:val="decimal"/>
      <w:lvlText w:val="%4."/>
      <w:lvlJc w:val="left"/>
      <w:pPr>
        <w:ind w:left="3238" w:hanging="360"/>
      </w:pPr>
    </w:lvl>
    <w:lvl w:ilvl="4" w:tplc="041B0019" w:tentative="1">
      <w:start w:val="1"/>
      <w:numFmt w:val="lowerLetter"/>
      <w:lvlText w:val="%5."/>
      <w:lvlJc w:val="left"/>
      <w:pPr>
        <w:ind w:left="3958" w:hanging="360"/>
      </w:pPr>
    </w:lvl>
    <w:lvl w:ilvl="5" w:tplc="041B001B" w:tentative="1">
      <w:start w:val="1"/>
      <w:numFmt w:val="lowerRoman"/>
      <w:lvlText w:val="%6."/>
      <w:lvlJc w:val="right"/>
      <w:pPr>
        <w:ind w:left="4678" w:hanging="180"/>
      </w:pPr>
    </w:lvl>
    <w:lvl w:ilvl="6" w:tplc="041B000F" w:tentative="1">
      <w:start w:val="1"/>
      <w:numFmt w:val="decimal"/>
      <w:lvlText w:val="%7."/>
      <w:lvlJc w:val="left"/>
      <w:pPr>
        <w:ind w:left="5398" w:hanging="360"/>
      </w:pPr>
    </w:lvl>
    <w:lvl w:ilvl="7" w:tplc="041B0019" w:tentative="1">
      <w:start w:val="1"/>
      <w:numFmt w:val="lowerLetter"/>
      <w:lvlText w:val="%8."/>
      <w:lvlJc w:val="left"/>
      <w:pPr>
        <w:ind w:left="6118" w:hanging="360"/>
      </w:pPr>
    </w:lvl>
    <w:lvl w:ilvl="8" w:tplc="041B001B" w:tentative="1">
      <w:start w:val="1"/>
      <w:numFmt w:val="lowerRoman"/>
      <w:lvlText w:val="%9."/>
      <w:lvlJc w:val="right"/>
      <w:pPr>
        <w:ind w:left="6838" w:hanging="180"/>
      </w:pPr>
    </w:lvl>
  </w:abstractNum>
  <w:abstractNum w:abstractNumId="72" w15:restartNumberingAfterBreak="0">
    <w:nsid w:val="79F5109D"/>
    <w:multiLevelType w:val="hybridMultilevel"/>
    <w:tmpl w:val="DDF0C586"/>
    <w:lvl w:ilvl="0" w:tplc="2BCA4BDA">
      <w:start w:val="1"/>
      <w:numFmt w:val="decimal"/>
      <w:lvlText w:val="%1."/>
      <w:lvlJc w:val="left"/>
      <w:pPr>
        <w:ind w:left="1080" w:hanging="720"/>
      </w:pPr>
      <w:rPr>
        <w:rFonts w:asciiTheme="minorHAnsi" w:eastAsia="Calibri" w:hAnsiTheme="minorHAnsi" w:cs="Times New Roman"/>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A956FD6"/>
    <w:multiLevelType w:val="hybridMultilevel"/>
    <w:tmpl w:val="53CAF65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 w15:restartNumberingAfterBreak="0">
    <w:nsid w:val="7C7329AA"/>
    <w:multiLevelType w:val="hybridMultilevel"/>
    <w:tmpl w:val="B94E7C2A"/>
    <w:lvl w:ilvl="0" w:tplc="041B000F">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7DDF2BB9"/>
    <w:multiLevelType w:val="hybridMultilevel"/>
    <w:tmpl w:val="08526AA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876700261">
    <w:abstractNumId w:val="50"/>
  </w:num>
  <w:num w:numId="2" w16cid:durableId="1260917878">
    <w:abstractNumId w:val="60"/>
  </w:num>
  <w:num w:numId="3" w16cid:durableId="462357850">
    <w:abstractNumId w:val="21"/>
  </w:num>
  <w:num w:numId="4" w16cid:durableId="1647860326">
    <w:abstractNumId w:val="39"/>
  </w:num>
  <w:num w:numId="5" w16cid:durableId="1591086252">
    <w:abstractNumId w:val="59"/>
  </w:num>
  <w:num w:numId="6" w16cid:durableId="651566108">
    <w:abstractNumId w:val="49"/>
  </w:num>
  <w:num w:numId="7" w16cid:durableId="403331696">
    <w:abstractNumId w:val="27"/>
  </w:num>
  <w:num w:numId="8" w16cid:durableId="758520543">
    <w:abstractNumId w:val="64"/>
  </w:num>
  <w:num w:numId="9" w16cid:durableId="143664894">
    <w:abstractNumId w:val="17"/>
  </w:num>
  <w:num w:numId="10" w16cid:durableId="699625094">
    <w:abstractNumId w:val="33"/>
  </w:num>
  <w:num w:numId="11" w16cid:durableId="1165589874">
    <w:abstractNumId w:val="43"/>
  </w:num>
  <w:num w:numId="12" w16cid:durableId="807405878">
    <w:abstractNumId w:val="69"/>
  </w:num>
  <w:num w:numId="13" w16cid:durableId="1824617035">
    <w:abstractNumId w:val="37"/>
  </w:num>
  <w:num w:numId="14" w16cid:durableId="1863589358">
    <w:abstractNumId w:val="9"/>
  </w:num>
  <w:num w:numId="15" w16cid:durableId="1185509958">
    <w:abstractNumId w:val="28"/>
  </w:num>
  <w:num w:numId="16" w16cid:durableId="626083772">
    <w:abstractNumId w:val="29"/>
  </w:num>
  <w:num w:numId="17" w16cid:durableId="2120759786">
    <w:abstractNumId w:val="61"/>
  </w:num>
  <w:num w:numId="18" w16cid:durableId="782849192">
    <w:abstractNumId w:val="31"/>
  </w:num>
  <w:num w:numId="19" w16cid:durableId="1438990621">
    <w:abstractNumId w:val="53"/>
  </w:num>
  <w:num w:numId="20" w16cid:durableId="1354262822">
    <w:abstractNumId w:val="62"/>
  </w:num>
  <w:num w:numId="21" w16cid:durableId="587539254">
    <w:abstractNumId w:val="26"/>
  </w:num>
  <w:num w:numId="22" w16cid:durableId="998119530">
    <w:abstractNumId w:val="22"/>
  </w:num>
  <w:num w:numId="23" w16cid:durableId="605696799">
    <w:abstractNumId w:val="65"/>
  </w:num>
  <w:num w:numId="24" w16cid:durableId="1283918951">
    <w:abstractNumId w:val="72"/>
  </w:num>
  <w:num w:numId="25" w16cid:durableId="1721398098">
    <w:abstractNumId w:val="45"/>
  </w:num>
  <w:num w:numId="26" w16cid:durableId="1410232353">
    <w:abstractNumId w:val="71"/>
  </w:num>
  <w:num w:numId="27" w16cid:durableId="1187670683">
    <w:abstractNumId w:val="19"/>
  </w:num>
  <w:num w:numId="28" w16cid:durableId="170337152">
    <w:abstractNumId w:val="51"/>
  </w:num>
  <w:num w:numId="29" w16cid:durableId="2059743463">
    <w:abstractNumId w:val="20"/>
  </w:num>
  <w:num w:numId="30" w16cid:durableId="1824203221">
    <w:abstractNumId w:val="40"/>
  </w:num>
  <w:num w:numId="31" w16cid:durableId="1825510711">
    <w:abstractNumId w:val="4"/>
  </w:num>
  <w:num w:numId="32" w16cid:durableId="288559193">
    <w:abstractNumId w:val="23"/>
  </w:num>
  <w:num w:numId="33" w16cid:durableId="1957906033">
    <w:abstractNumId w:val="58"/>
  </w:num>
  <w:num w:numId="34" w16cid:durableId="1211187358">
    <w:abstractNumId w:val="56"/>
  </w:num>
  <w:num w:numId="35" w16cid:durableId="1623077391">
    <w:abstractNumId w:val="67"/>
  </w:num>
  <w:num w:numId="36" w16cid:durableId="968583203">
    <w:abstractNumId w:val="3"/>
  </w:num>
  <w:num w:numId="37" w16cid:durableId="58745924">
    <w:abstractNumId w:val="2"/>
  </w:num>
  <w:num w:numId="38" w16cid:durableId="930041986">
    <w:abstractNumId w:val="1"/>
  </w:num>
  <w:num w:numId="39" w16cid:durableId="360860177">
    <w:abstractNumId w:val="41"/>
  </w:num>
  <w:num w:numId="40" w16cid:durableId="570585678">
    <w:abstractNumId w:val="30"/>
  </w:num>
  <w:num w:numId="41" w16cid:durableId="1311860068">
    <w:abstractNumId w:val="34"/>
  </w:num>
  <w:num w:numId="42" w16cid:durableId="384371534">
    <w:abstractNumId w:val="38"/>
  </w:num>
  <w:num w:numId="43" w16cid:durableId="1279869818">
    <w:abstractNumId w:val="46"/>
  </w:num>
  <w:num w:numId="44" w16cid:durableId="501821324">
    <w:abstractNumId w:val="0"/>
  </w:num>
  <w:num w:numId="45" w16cid:durableId="174535403">
    <w:abstractNumId w:val="36"/>
  </w:num>
  <w:num w:numId="46" w16cid:durableId="996230291">
    <w:abstractNumId w:val="75"/>
  </w:num>
  <w:num w:numId="47" w16cid:durableId="922639180">
    <w:abstractNumId w:val="47"/>
  </w:num>
  <w:num w:numId="48" w16cid:durableId="438793514">
    <w:abstractNumId w:val="68"/>
  </w:num>
  <w:num w:numId="49" w16cid:durableId="248001073">
    <w:abstractNumId w:val="66"/>
  </w:num>
  <w:num w:numId="50" w16cid:durableId="815604985">
    <w:abstractNumId w:val="25"/>
  </w:num>
  <w:num w:numId="51" w16cid:durableId="1044872264">
    <w:abstractNumId w:val="74"/>
  </w:num>
  <w:num w:numId="52" w16cid:durableId="1509900844">
    <w:abstractNumId w:val="73"/>
  </w:num>
  <w:num w:numId="53" w16cid:durableId="845707794">
    <w:abstractNumId w:val="32"/>
  </w:num>
  <w:num w:numId="54" w16cid:durableId="1768575569">
    <w:abstractNumId w:val="42"/>
  </w:num>
  <w:num w:numId="55" w16cid:durableId="1251692244">
    <w:abstractNumId w:val="55"/>
  </w:num>
  <w:num w:numId="56" w16cid:durableId="1612083568">
    <w:abstractNumId w:val="52"/>
  </w:num>
  <w:num w:numId="57" w16cid:durableId="803692918">
    <w:abstractNumId w:val="44"/>
  </w:num>
  <w:num w:numId="58" w16cid:durableId="530999520">
    <w:abstractNumId w:val="18"/>
  </w:num>
  <w:num w:numId="59" w16cid:durableId="104469683">
    <w:abstractNumId w:val="48"/>
  </w:num>
  <w:num w:numId="60" w16cid:durableId="378944113">
    <w:abstractNumId w:val="54"/>
  </w:num>
  <w:num w:numId="61" w16cid:durableId="1020622744">
    <w:abstractNumId w:val="63"/>
  </w:num>
  <w:num w:numId="62" w16cid:durableId="1841047278">
    <w:abstractNumId w:val="35"/>
  </w:num>
  <w:num w:numId="63" w16cid:durableId="1807120911">
    <w:abstractNumId w:val="70"/>
  </w:num>
  <w:num w:numId="64" w16cid:durableId="17540832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62E"/>
    <w:rsid w:val="00001797"/>
    <w:rsid w:val="00001DF6"/>
    <w:rsid w:val="00002D69"/>
    <w:rsid w:val="00003CE1"/>
    <w:rsid w:val="00004162"/>
    <w:rsid w:val="00006158"/>
    <w:rsid w:val="000065BA"/>
    <w:rsid w:val="00006DF4"/>
    <w:rsid w:val="000071C6"/>
    <w:rsid w:val="0000729A"/>
    <w:rsid w:val="00007CB0"/>
    <w:rsid w:val="00007FA9"/>
    <w:rsid w:val="00010A0C"/>
    <w:rsid w:val="0001208C"/>
    <w:rsid w:val="0001421A"/>
    <w:rsid w:val="00015E20"/>
    <w:rsid w:val="000163FF"/>
    <w:rsid w:val="000170D5"/>
    <w:rsid w:val="000177A0"/>
    <w:rsid w:val="0001781F"/>
    <w:rsid w:val="00017857"/>
    <w:rsid w:val="0002038C"/>
    <w:rsid w:val="00020A23"/>
    <w:rsid w:val="00020A31"/>
    <w:rsid w:val="00020A9D"/>
    <w:rsid w:val="00020CB7"/>
    <w:rsid w:val="000227FB"/>
    <w:rsid w:val="000242A4"/>
    <w:rsid w:val="00025A00"/>
    <w:rsid w:val="00025B64"/>
    <w:rsid w:val="000266A1"/>
    <w:rsid w:val="00030F54"/>
    <w:rsid w:val="000310C3"/>
    <w:rsid w:val="0003122A"/>
    <w:rsid w:val="000316BC"/>
    <w:rsid w:val="00031845"/>
    <w:rsid w:val="0003396A"/>
    <w:rsid w:val="00033E7E"/>
    <w:rsid w:val="00034C18"/>
    <w:rsid w:val="00035A9A"/>
    <w:rsid w:val="000364CD"/>
    <w:rsid w:val="000368E2"/>
    <w:rsid w:val="0003691B"/>
    <w:rsid w:val="000373CC"/>
    <w:rsid w:val="0003793D"/>
    <w:rsid w:val="00040035"/>
    <w:rsid w:val="0004138F"/>
    <w:rsid w:val="00041391"/>
    <w:rsid w:val="000421B1"/>
    <w:rsid w:val="00042529"/>
    <w:rsid w:val="00044174"/>
    <w:rsid w:val="00044403"/>
    <w:rsid w:val="00044413"/>
    <w:rsid w:val="0004472F"/>
    <w:rsid w:val="00044BEA"/>
    <w:rsid w:val="00044FEB"/>
    <w:rsid w:val="00045D83"/>
    <w:rsid w:val="00045E39"/>
    <w:rsid w:val="00045F65"/>
    <w:rsid w:val="0004612C"/>
    <w:rsid w:val="0005144C"/>
    <w:rsid w:val="0005176C"/>
    <w:rsid w:val="0005201D"/>
    <w:rsid w:val="0005383C"/>
    <w:rsid w:val="000560EC"/>
    <w:rsid w:val="00056ED8"/>
    <w:rsid w:val="00057152"/>
    <w:rsid w:val="0005766B"/>
    <w:rsid w:val="000607E3"/>
    <w:rsid w:val="0006123A"/>
    <w:rsid w:val="0006131B"/>
    <w:rsid w:val="00061D7E"/>
    <w:rsid w:val="00061E9A"/>
    <w:rsid w:val="00062C00"/>
    <w:rsid w:val="000635E4"/>
    <w:rsid w:val="000638B2"/>
    <w:rsid w:val="0006395D"/>
    <w:rsid w:val="0006437A"/>
    <w:rsid w:val="000643B7"/>
    <w:rsid w:val="00064C64"/>
    <w:rsid w:val="00065D20"/>
    <w:rsid w:val="00067931"/>
    <w:rsid w:val="00070204"/>
    <w:rsid w:val="00070649"/>
    <w:rsid w:val="00070E13"/>
    <w:rsid w:val="000717DA"/>
    <w:rsid w:val="000725E0"/>
    <w:rsid w:val="000738E3"/>
    <w:rsid w:val="00073968"/>
    <w:rsid w:val="000755F2"/>
    <w:rsid w:val="00076FA8"/>
    <w:rsid w:val="00077A4C"/>
    <w:rsid w:val="00077F07"/>
    <w:rsid w:val="00080694"/>
    <w:rsid w:val="00080998"/>
    <w:rsid w:val="00080C49"/>
    <w:rsid w:val="0008130C"/>
    <w:rsid w:val="000814E5"/>
    <w:rsid w:val="00082A67"/>
    <w:rsid w:val="00082C70"/>
    <w:rsid w:val="000838B8"/>
    <w:rsid w:val="00083C72"/>
    <w:rsid w:val="000842EC"/>
    <w:rsid w:val="000844B3"/>
    <w:rsid w:val="00084833"/>
    <w:rsid w:val="00085423"/>
    <w:rsid w:val="00086A7F"/>
    <w:rsid w:val="000877F5"/>
    <w:rsid w:val="00090EA1"/>
    <w:rsid w:val="00090F45"/>
    <w:rsid w:val="0009100D"/>
    <w:rsid w:val="00091A10"/>
    <w:rsid w:val="00092087"/>
    <w:rsid w:val="00092110"/>
    <w:rsid w:val="0009233E"/>
    <w:rsid w:val="00092CC6"/>
    <w:rsid w:val="00092F5D"/>
    <w:rsid w:val="0009347F"/>
    <w:rsid w:val="00094311"/>
    <w:rsid w:val="00094D06"/>
    <w:rsid w:val="0009571B"/>
    <w:rsid w:val="00095D22"/>
    <w:rsid w:val="00095F9A"/>
    <w:rsid w:val="000967DE"/>
    <w:rsid w:val="0009681D"/>
    <w:rsid w:val="00096EA7"/>
    <w:rsid w:val="00097B06"/>
    <w:rsid w:val="000A1129"/>
    <w:rsid w:val="000A2024"/>
    <w:rsid w:val="000A2E2D"/>
    <w:rsid w:val="000A31CA"/>
    <w:rsid w:val="000A3465"/>
    <w:rsid w:val="000A4AF7"/>
    <w:rsid w:val="000A530D"/>
    <w:rsid w:val="000A5C96"/>
    <w:rsid w:val="000A68C8"/>
    <w:rsid w:val="000A6C97"/>
    <w:rsid w:val="000A7EE9"/>
    <w:rsid w:val="000B32D0"/>
    <w:rsid w:val="000B334C"/>
    <w:rsid w:val="000B34ED"/>
    <w:rsid w:val="000B3AD7"/>
    <w:rsid w:val="000B43AE"/>
    <w:rsid w:val="000B60BF"/>
    <w:rsid w:val="000B6950"/>
    <w:rsid w:val="000B7857"/>
    <w:rsid w:val="000B7A95"/>
    <w:rsid w:val="000C0ABE"/>
    <w:rsid w:val="000C16BE"/>
    <w:rsid w:val="000C223D"/>
    <w:rsid w:val="000C310A"/>
    <w:rsid w:val="000C39A5"/>
    <w:rsid w:val="000C45FB"/>
    <w:rsid w:val="000C4F0F"/>
    <w:rsid w:val="000C54B7"/>
    <w:rsid w:val="000C6551"/>
    <w:rsid w:val="000D0D8A"/>
    <w:rsid w:val="000D0DC3"/>
    <w:rsid w:val="000D1D07"/>
    <w:rsid w:val="000D348D"/>
    <w:rsid w:val="000D3D46"/>
    <w:rsid w:val="000D4585"/>
    <w:rsid w:val="000D683E"/>
    <w:rsid w:val="000D7453"/>
    <w:rsid w:val="000E152C"/>
    <w:rsid w:val="000E178E"/>
    <w:rsid w:val="000E3A8D"/>
    <w:rsid w:val="000E3BAD"/>
    <w:rsid w:val="000E4FAA"/>
    <w:rsid w:val="000E5459"/>
    <w:rsid w:val="000E75EA"/>
    <w:rsid w:val="000E760C"/>
    <w:rsid w:val="000E79D1"/>
    <w:rsid w:val="000E7C3B"/>
    <w:rsid w:val="000F14B3"/>
    <w:rsid w:val="000F2489"/>
    <w:rsid w:val="000F2E59"/>
    <w:rsid w:val="000F3831"/>
    <w:rsid w:val="000F3ADF"/>
    <w:rsid w:val="000F3D5C"/>
    <w:rsid w:val="000F3DCC"/>
    <w:rsid w:val="000F6390"/>
    <w:rsid w:val="000F6839"/>
    <w:rsid w:val="000F7BA7"/>
    <w:rsid w:val="000F7C78"/>
    <w:rsid w:val="000F7F80"/>
    <w:rsid w:val="00100402"/>
    <w:rsid w:val="00101ED9"/>
    <w:rsid w:val="00106583"/>
    <w:rsid w:val="0011020C"/>
    <w:rsid w:val="00110BA9"/>
    <w:rsid w:val="00111C77"/>
    <w:rsid w:val="0011230A"/>
    <w:rsid w:val="00113553"/>
    <w:rsid w:val="001138E6"/>
    <w:rsid w:val="001153B5"/>
    <w:rsid w:val="00120035"/>
    <w:rsid w:val="00121613"/>
    <w:rsid w:val="0012176D"/>
    <w:rsid w:val="001224E4"/>
    <w:rsid w:val="00122753"/>
    <w:rsid w:val="00124FB7"/>
    <w:rsid w:val="0012537E"/>
    <w:rsid w:val="001256C7"/>
    <w:rsid w:val="00125AE6"/>
    <w:rsid w:val="00125C1E"/>
    <w:rsid w:val="001262F3"/>
    <w:rsid w:val="00127673"/>
    <w:rsid w:val="00130294"/>
    <w:rsid w:val="0013175D"/>
    <w:rsid w:val="00131857"/>
    <w:rsid w:val="00132B57"/>
    <w:rsid w:val="00132E5F"/>
    <w:rsid w:val="00133390"/>
    <w:rsid w:val="0013401C"/>
    <w:rsid w:val="00134A38"/>
    <w:rsid w:val="00134D32"/>
    <w:rsid w:val="001352BB"/>
    <w:rsid w:val="00135A3D"/>
    <w:rsid w:val="00135C27"/>
    <w:rsid w:val="00135CE2"/>
    <w:rsid w:val="00135EFF"/>
    <w:rsid w:val="00136D57"/>
    <w:rsid w:val="00137602"/>
    <w:rsid w:val="00137772"/>
    <w:rsid w:val="001379D3"/>
    <w:rsid w:val="0014034D"/>
    <w:rsid w:val="0014101D"/>
    <w:rsid w:val="0014104C"/>
    <w:rsid w:val="001411A8"/>
    <w:rsid w:val="0014150B"/>
    <w:rsid w:val="00142BF4"/>
    <w:rsid w:val="001433EC"/>
    <w:rsid w:val="00143856"/>
    <w:rsid w:val="00143DD0"/>
    <w:rsid w:val="001445A8"/>
    <w:rsid w:val="00144AF5"/>
    <w:rsid w:val="00145001"/>
    <w:rsid w:val="001463C5"/>
    <w:rsid w:val="00147790"/>
    <w:rsid w:val="00147E24"/>
    <w:rsid w:val="00150CD5"/>
    <w:rsid w:val="00152A16"/>
    <w:rsid w:val="00152C95"/>
    <w:rsid w:val="001547D5"/>
    <w:rsid w:val="00154A86"/>
    <w:rsid w:val="00155D31"/>
    <w:rsid w:val="00156C00"/>
    <w:rsid w:val="00157477"/>
    <w:rsid w:val="0015781E"/>
    <w:rsid w:val="001604F8"/>
    <w:rsid w:val="00161036"/>
    <w:rsid w:val="0016175F"/>
    <w:rsid w:val="00161F79"/>
    <w:rsid w:val="00162557"/>
    <w:rsid w:val="00164902"/>
    <w:rsid w:val="00165276"/>
    <w:rsid w:val="00165BF2"/>
    <w:rsid w:val="0016651C"/>
    <w:rsid w:val="00167CE0"/>
    <w:rsid w:val="00167CF5"/>
    <w:rsid w:val="00170AB6"/>
    <w:rsid w:val="00170AED"/>
    <w:rsid w:val="001713A4"/>
    <w:rsid w:val="001722D3"/>
    <w:rsid w:val="001723A3"/>
    <w:rsid w:val="00173CE2"/>
    <w:rsid w:val="00175BCB"/>
    <w:rsid w:val="00176FE9"/>
    <w:rsid w:val="00177B98"/>
    <w:rsid w:val="00180020"/>
    <w:rsid w:val="00180903"/>
    <w:rsid w:val="00180AFC"/>
    <w:rsid w:val="00181152"/>
    <w:rsid w:val="001822BB"/>
    <w:rsid w:val="001836E4"/>
    <w:rsid w:val="00185EDE"/>
    <w:rsid w:val="0018607F"/>
    <w:rsid w:val="00187AD5"/>
    <w:rsid w:val="00191EC9"/>
    <w:rsid w:val="00192F8C"/>
    <w:rsid w:val="00193177"/>
    <w:rsid w:val="00193228"/>
    <w:rsid w:val="001964D3"/>
    <w:rsid w:val="00196D3B"/>
    <w:rsid w:val="00197E4A"/>
    <w:rsid w:val="00197F7E"/>
    <w:rsid w:val="001A0F55"/>
    <w:rsid w:val="001A1DA7"/>
    <w:rsid w:val="001A1EA7"/>
    <w:rsid w:val="001A350A"/>
    <w:rsid w:val="001A53D3"/>
    <w:rsid w:val="001B2216"/>
    <w:rsid w:val="001B4109"/>
    <w:rsid w:val="001B4CB5"/>
    <w:rsid w:val="001B5955"/>
    <w:rsid w:val="001C30DE"/>
    <w:rsid w:val="001C343A"/>
    <w:rsid w:val="001C36D2"/>
    <w:rsid w:val="001C3BE8"/>
    <w:rsid w:val="001C3D58"/>
    <w:rsid w:val="001C425D"/>
    <w:rsid w:val="001C5F42"/>
    <w:rsid w:val="001D0978"/>
    <w:rsid w:val="001D1710"/>
    <w:rsid w:val="001D3A1A"/>
    <w:rsid w:val="001D3D72"/>
    <w:rsid w:val="001D46E5"/>
    <w:rsid w:val="001D5373"/>
    <w:rsid w:val="001D6237"/>
    <w:rsid w:val="001D6F21"/>
    <w:rsid w:val="001D798B"/>
    <w:rsid w:val="001D7D72"/>
    <w:rsid w:val="001E0CF1"/>
    <w:rsid w:val="001E0F2E"/>
    <w:rsid w:val="001E1200"/>
    <w:rsid w:val="001E1324"/>
    <w:rsid w:val="001E2380"/>
    <w:rsid w:val="001E273B"/>
    <w:rsid w:val="001E3773"/>
    <w:rsid w:val="001E3FD4"/>
    <w:rsid w:val="001E4A14"/>
    <w:rsid w:val="001E65A0"/>
    <w:rsid w:val="001E6E56"/>
    <w:rsid w:val="001E7557"/>
    <w:rsid w:val="001E78DE"/>
    <w:rsid w:val="001F1DC4"/>
    <w:rsid w:val="001F3122"/>
    <w:rsid w:val="001F3D5E"/>
    <w:rsid w:val="001F4573"/>
    <w:rsid w:val="001F5B91"/>
    <w:rsid w:val="001F6364"/>
    <w:rsid w:val="001F696F"/>
    <w:rsid w:val="001F69DA"/>
    <w:rsid w:val="002004BE"/>
    <w:rsid w:val="00200B10"/>
    <w:rsid w:val="002014BA"/>
    <w:rsid w:val="002018A2"/>
    <w:rsid w:val="002027C3"/>
    <w:rsid w:val="0020284C"/>
    <w:rsid w:val="00202B45"/>
    <w:rsid w:val="002036DB"/>
    <w:rsid w:val="00203A49"/>
    <w:rsid w:val="00204959"/>
    <w:rsid w:val="00206069"/>
    <w:rsid w:val="002073A8"/>
    <w:rsid w:val="00207665"/>
    <w:rsid w:val="00207953"/>
    <w:rsid w:val="0021076B"/>
    <w:rsid w:val="00210C9C"/>
    <w:rsid w:val="0021167C"/>
    <w:rsid w:val="00211934"/>
    <w:rsid w:val="00211DE6"/>
    <w:rsid w:val="002121AB"/>
    <w:rsid w:val="0021319E"/>
    <w:rsid w:val="00213A4A"/>
    <w:rsid w:val="00213AC3"/>
    <w:rsid w:val="00214D05"/>
    <w:rsid w:val="00217C45"/>
    <w:rsid w:val="0022157A"/>
    <w:rsid w:val="00221AD6"/>
    <w:rsid w:val="00222EB2"/>
    <w:rsid w:val="00223798"/>
    <w:rsid w:val="002242F8"/>
    <w:rsid w:val="0022431B"/>
    <w:rsid w:val="002258EA"/>
    <w:rsid w:val="00225ADA"/>
    <w:rsid w:val="00226315"/>
    <w:rsid w:val="00227C1D"/>
    <w:rsid w:val="00227E6C"/>
    <w:rsid w:val="00230B5F"/>
    <w:rsid w:val="00231579"/>
    <w:rsid w:val="00231C20"/>
    <w:rsid w:val="00231FFD"/>
    <w:rsid w:val="002350A6"/>
    <w:rsid w:val="00235C24"/>
    <w:rsid w:val="00236DF8"/>
    <w:rsid w:val="002371EF"/>
    <w:rsid w:val="002372BF"/>
    <w:rsid w:val="00240877"/>
    <w:rsid w:val="00241B1B"/>
    <w:rsid w:val="00242628"/>
    <w:rsid w:val="00243036"/>
    <w:rsid w:val="0024391C"/>
    <w:rsid w:val="00243B3B"/>
    <w:rsid w:val="002440F2"/>
    <w:rsid w:val="00244FEA"/>
    <w:rsid w:val="0024658D"/>
    <w:rsid w:val="00246E78"/>
    <w:rsid w:val="00247392"/>
    <w:rsid w:val="002502E4"/>
    <w:rsid w:val="0025066A"/>
    <w:rsid w:val="00250BCC"/>
    <w:rsid w:val="00250E68"/>
    <w:rsid w:val="002510F8"/>
    <w:rsid w:val="0025427C"/>
    <w:rsid w:val="00254723"/>
    <w:rsid w:val="002548DF"/>
    <w:rsid w:val="00254BBE"/>
    <w:rsid w:val="00254DD7"/>
    <w:rsid w:val="00255711"/>
    <w:rsid w:val="00255A54"/>
    <w:rsid w:val="0025613E"/>
    <w:rsid w:val="00256AE5"/>
    <w:rsid w:val="0025793D"/>
    <w:rsid w:val="00260DDA"/>
    <w:rsid w:val="00261BEB"/>
    <w:rsid w:val="00261E0B"/>
    <w:rsid w:val="00262323"/>
    <w:rsid w:val="0026241E"/>
    <w:rsid w:val="0026243B"/>
    <w:rsid w:val="00265A85"/>
    <w:rsid w:val="00265B6F"/>
    <w:rsid w:val="00266DF8"/>
    <w:rsid w:val="00270168"/>
    <w:rsid w:val="00270795"/>
    <w:rsid w:val="00272526"/>
    <w:rsid w:val="00274839"/>
    <w:rsid w:val="00274C5C"/>
    <w:rsid w:val="00274F98"/>
    <w:rsid w:val="00275184"/>
    <w:rsid w:val="002758A1"/>
    <w:rsid w:val="00276284"/>
    <w:rsid w:val="002769EE"/>
    <w:rsid w:val="0027741F"/>
    <w:rsid w:val="00280103"/>
    <w:rsid w:val="00280FEF"/>
    <w:rsid w:val="00282A47"/>
    <w:rsid w:val="00283816"/>
    <w:rsid w:val="00285747"/>
    <w:rsid w:val="00285C0E"/>
    <w:rsid w:val="00285EB1"/>
    <w:rsid w:val="002868B4"/>
    <w:rsid w:val="00287316"/>
    <w:rsid w:val="002879E1"/>
    <w:rsid w:val="00287BB2"/>
    <w:rsid w:val="00287C11"/>
    <w:rsid w:val="00290183"/>
    <w:rsid w:val="0029204B"/>
    <w:rsid w:val="00292F38"/>
    <w:rsid w:val="0029324D"/>
    <w:rsid w:val="0029584A"/>
    <w:rsid w:val="00296AA7"/>
    <w:rsid w:val="00296B1A"/>
    <w:rsid w:val="00297503"/>
    <w:rsid w:val="002A053F"/>
    <w:rsid w:val="002A0BA7"/>
    <w:rsid w:val="002A0D75"/>
    <w:rsid w:val="002A1048"/>
    <w:rsid w:val="002A11B3"/>
    <w:rsid w:val="002A2568"/>
    <w:rsid w:val="002A2C98"/>
    <w:rsid w:val="002A2FD9"/>
    <w:rsid w:val="002A3F34"/>
    <w:rsid w:val="002A40A2"/>
    <w:rsid w:val="002A4B1B"/>
    <w:rsid w:val="002A5B25"/>
    <w:rsid w:val="002A6283"/>
    <w:rsid w:val="002A7740"/>
    <w:rsid w:val="002A7AC6"/>
    <w:rsid w:val="002B02A2"/>
    <w:rsid w:val="002B03B8"/>
    <w:rsid w:val="002B0421"/>
    <w:rsid w:val="002B051B"/>
    <w:rsid w:val="002B0F4B"/>
    <w:rsid w:val="002B10C8"/>
    <w:rsid w:val="002B2438"/>
    <w:rsid w:val="002B4C67"/>
    <w:rsid w:val="002B5061"/>
    <w:rsid w:val="002B50F4"/>
    <w:rsid w:val="002B6313"/>
    <w:rsid w:val="002B65AB"/>
    <w:rsid w:val="002B75A2"/>
    <w:rsid w:val="002B791C"/>
    <w:rsid w:val="002B7B35"/>
    <w:rsid w:val="002C019B"/>
    <w:rsid w:val="002C155D"/>
    <w:rsid w:val="002C1579"/>
    <w:rsid w:val="002C321F"/>
    <w:rsid w:val="002C3943"/>
    <w:rsid w:val="002C489E"/>
    <w:rsid w:val="002C5459"/>
    <w:rsid w:val="002C630B"/>
    <w:rsid w:val="002C6691"/>
    <w:rsid w:val="002C7FF4"/>
    <w:rsid w:val="002D020C"/>
    <w:rsid w:val="002D0611"/>
    <w:rsid w:val="002D1697"/>
    <w:rsid w:val="002D1C26"/>
    <w:rsid w:val="002D2D91"/>
    <w:rsid w:val="002D3322"/>
    <w:rsid w:val="002D3350"/>
    <w:rsid w:val="002D406B"/>
    <w:rsid w:val="002D4A03"/>
    <w:rsid w:val="002D7331"/>
    <w:rsid w:val="002E07FB"/>
    <w:rsid w:val="002E0F4F"/>
    <w:rsid w:val="002E103B"/>
    <w:rsid w:val="002E333D"/>
    <w:rsid w:val="002E3CB5"/>
    <w:rsid w:val="002E449B"/>
    <w:rsid w:val="002E5AE2"/>
    <w:rsid w:val="002E6F34"/>
    <w:rsid w:val="002E6F45"/>
    <w:rsid w:val="002E7815"/>
    <w:rsid w:val="002E7C00"/>
    <w:rsid w:val="002E7F52"/>
    <w:rsid w:val="002F060A"/>
    <w:rsid w:val="002F0C95"/>
    <w:rsid w:val="002F0F52"/>
    <w:rsid w:val="002F2EB5"/>
    <w:rsid w:val="002F3141"/>
    <w:rsid w:val="002F3AC9"/>
    <w:rsid w:val="002F3FD1"/>
    <w:rsid w:val="002F4289"/>
    <w:rsid w:val="002F4D30"/>
    <w:rsid w:val="002F4E3B"/>
    <w:rsid w:val="002F6156"/>
    <w:rsid w:val="002F625C"/>
    <w:rsid w:val="002F71E1"/>
    <w:rsid w:val="0030048F"/>
    <w:rsid w:val="00300B0B"/>
    <w:rsid w:val="0030174B"/>
    <w:rsid w:val="00301DAD"/>
    <w:rsid w:val="00302C74"/>
    <w:rsid w:val="00303396"/>
    <w:rsid w:val="00303E26"/>
    <w:rsid w:val="0030505E"/>
    <w:rsid w:val="00305881"/>
    <w:rsid w:val="00305D00"/>
    <w:rsid w:val="00305DB6"/>
    <w:rsid w:val="00305F3F"/>
    <w:rsid w:val="00306517"/>
    <w:rsid w:val="00306E56"/>
    <w:rsid w:val="003112BF"/>
    <w:rsid w:val="00311CA9"/>
    <w:rsid w:val="003128DD"/>
    <w:rsid w:val="003138C8"/>
    <w:rsid w:val="00315277"/>
    <w:rsid w:val="00315967"/>
    <w:rsid w:val="00315CF1"/>
    <w:rsid w:val="00315FBE"/>
    <w:rsid w:val="003170A2"/>
    <w:rsid w:val="00317D7A"/>
    <w:rsid w:val="0032001D"/>
    <w:rsid w:val="00321BA3"/>
    <w:rsid w:val="00321D99"/>
    <w:rsid w:val="0032317B"/>
    <w:rsid w:val="00323739"/>
    <w:rsid w:val="00326C67"/>
    <w:rsid w:val="00327084"/>
    <w:rsid w:val="00332768"/>
    <w:rsid w:val="00333401"/>
    <w:rsid w:val="0033389C"/>
    <w:rsid w:val="0033431C"/>
    <w:rsid w:val="003410B7"/>
    <w:rsid w:val="003410E1"/>
    <w:rsid w:val="0034147C"/>
    <w:rsid w:val="003414A6"/>
    <w:rsid w:val="003416E9"/>
    <w:rsid w:val="0034382F"/>
    <w:rsid w:val="0034392D"/>
    <w:rsid w:val="00343FBB"/>
    <w:rsid w:val="0034496F"/>
    <w:rsid w:val="0034590D"/>
    <w:rsid w:val="0034594E"/>
    <w:rsid w:val="00345E59"/>
    <w:rsid w:val="003461B9"/>
    <w:rsid w:val="003461DC"/>
    <w:rsid w:val="00350EC0"/>
    <w:rsid w:val="00352E28"/>
    <w:rsid w:val="00353F13"/>
    <w:rsid w:val="0035477C"/>
    <w:rsid w:val="00354BD5"/>
    <w:rsid w:val="00355693"/>
    <w:rsid w:val="00355D81"/>
    <w:rsid w:val="0035643F"/>
    <w:rsid w:val="003569BD"/>
    <w:rsid w:val="00356E05"/>
    <w:rsid w:val="00356EB1"/>
    <w:rsid w:val="0036143D"/>
    <w:rsid w:val="00362780"/>
    <w:rsid w:val="00363698"/>
    <w:rsid w:val="00363756"/>
    <w:rsid w:val="003638A5"/>
    <w:rsid w:val="00363DE2"/>
    <w:rsid w:val="00364036"/>
    <w:rsid w:val="00364574"/>
    <w:rsid w:val="00364986"/>
    <w:rsid w:val="00364AC2"/>
    <w:rsid w:val="003656A1"/>
    <w:rsid w:val="00365ADB"/>
    <w:rsid w:val="0036611D"/>
    <w:rsid w:val="003668FE"/>
    <w:rsid w:val="00370F18"/>
    <w:rsid w:val="0037261F"/>
    <w:rsid w:val="00372902"/>
    <w:rsid w:val="00373741"/>
    <w:rsid w:val="00373924"/>
    <w:rsid w:val="00373ABC"/>
    <w:rsid w:val="00374186"/>
    <w:rsid w:val="0037437C"/>
    <w:rsid w:val="00374F29"/>
    <w:rsid w:val="003804F8"/>
    <w:rsid w:val="0038156A"/>
    <w:rsid w:val="00381E28"/>
    <w:rsid w:val="003832D5"/>
    <w:rsid w:val="003834AE"/>
    <w:rsid w:val="003849E1"/>
    <w:rsid w:val="00387A86"/>
    <w:rsid w:val="00390F99"/>
    <w:rsid w:val="0039121A"/>
    <w:rsid w:val="00391560"/>
    <w:rsid w:val="003925DF"/>
    <w:rsid w:val="003933A0"/>
    <w:rsid w:val="00393631"/>
    <w:rsid w:val="00393881"/>
    <w:rsid w:val="00394B72"/>
    <w:rsid w:val="00395FC2"/>
    <w:rsid w:val="0039697C"/>
    <w:rsid w:val="00396DCC"/>
    <w:rsid w:val="003977A2"/>
    <w:rsid w:val="003A0F02"/>
    <w:rsid w:val="003A13D3"/>
    <w:rsid w:val="003A536C"/>
    <w:rsid w:val="003A6218"/>
    <w:rsid w:val="003A6708"/>
    <w:rsid w:val="003A6BA0"/>
    <w:rsid w:val="003A7C3B"/>
    <w:rsid w:val="003B2563"/>
    <w:rsid w:val="003B2EBA"/>
    <w:rsid w:val="003B2EF0"/>
    <w:rsid w:val="003B2F8F"/>
    <w:rsid w:val="003B50A4"/>
    <w:rsid w:val="003B5923"/>
    <w:rsid w:val="003B5F02"/>
    <w:rsid w:val="003B74A0"/>
    <w:rsid w:val="003B7D24"/>
    <w:rsid w:val="003C0B0D"/>
    <w:rsid w:val="003C0B22"/>
    <w:rsid w:val="003C0C8D"/>
    <w:rsid w:val="003C1EEA"/>
    <w:rsid w:val="003C2A00"/>
    <w:rsid w:val="003C2D15"/>
    <w:rsid w:val="003C3904"/>
    <w:rsid w:val="003C52B2"/>
    <w:rsid w:val="003C5E50"/>
    <w:rsid w:val="003C6E72"/>
    <w:rsid w:val="003D0F43"/>
    <w:rsid w:val="003D1CB8"/>
    <w:rsid w:val="003D2DD8"/>
    <w:rsid w:val="003D2ED2"/>
    <w:rsid w:val="003D3AAA"/>
    <w:rsid w:val="003D3E95"/>
    <w:rsid w:val="003D4CDD"/>
    <w:rsid w:val="003D506F"/>
    <w:rsid w:val="003D50F9"/>
    <w:rsid w:val="003D5419"/>
    <w:rsid w:val="003D598A"/>
    <w:rsid w:val="003D5B73"/>
    <w:rsid w:val="003D5F11"/>
    <w:rsid w:val="003D646C"/>
    <w:rsid w:val="003D6EF4"/>
    <w:rsid w:val="003E017A"/>
    <w:rsid w:val="003E062F"/>
    <w:rsid w:val="003E2B97"/>
    <w:rsid w:val="003E3F2F"/>
    <w:rsid w:val="003E4865"/>
    <w:rsid w:val="003E4EE7"/>
    <w:rsid w:val="003E5E01"/>
    <w:rsid w:val="003E6825"/>
    <w:rsid w:val="003E7C4A"/>
    <w:rsid w:val="003F1381"/>
    <w:rsid w:val="003F1672"/>
    <w:rsid w:val="003F1674"/>
    <w:rsid w:val="003F1E66"/>
    <w:rsid w:val="003F7C03"/>
    <w:rsid w:val="003F7D91"/>
    <w:rsid w:val="00400254"/>
    <w:rsid w:val="004004A6"/>
    <w:rsid w:val="004012D3"/>
    <w:rsid w:val="00401728"/>
    <w:rsid w:val="00402036"/>
    <w:rsid w:val="00402582"/>
    <w:rsid w:val="00402AD6"/>
    <w:rsid w:val="00402BEA"/>
    <w:rsid w:val="00403587"/>
    <w:rsid w:val="004042BC"/>
    <w:rsid w:val="00404AFB"/>
    <w:rsid w:val="00405591"/>
    <w:rsid w:val="00406326"/>
    <w:rsid w:val="00406B7F"/>
    <w:rsid w:val="00407435"/>
    <w:rsid w:val="0040797A"/>
    <w:rsid w:val="00407FC6"/>
    <w:rsid w:val="00410A3D"/>
    <w:rsid w:val="0041134B"/>
    <w:rsid w:val="0041137B"/>
    <w:rsid w:val="0041139D"/>
    <w:rsid w:val="004124B1"/>
    <w:rsid w:val="0041286D"/>
    <w:rsid w:val="0041379E"/>
    <w:rsid w:val="0041392F"/>
    <w:rsid w:val="00414753"/>
    <w:rsid w:val="00414C14"/>
    <w:rsid w:val="00414CD2"/>
    <w:rsid w:val="00414CED"/>
    <w:rsid w:val="00415C33"/>
    <w:rsid w:val="004167FD"/>
    <w:rsid w:val="00416A39"/>
    <w:rsid w:val="0041710D"/>
    <w:rsid w:val="0041737B"/>
    <w:rsid w:val="004201CE"/>
    <w:rsid w:val="00421743"/>
    <w:rsid w:val="00421C4E"/>
    <w:rsid w:val="00422234"/>
    <w:rsid w:val="00422F3A"/>
    <w:rsid w:val="00423022"/>
    <w:rsid w:val="004240CA"/>
    <w:rsid w:val="0042589A"/>
    <w:rsid w:val="00425DE8"/>
    <w:rsid w:val="004267CC"/>
    <w:rsid w:val="004302D5"/>
    <w:rsid w:val="00430FA2"/>
    <w:rsid w:val="00430FE2"/>
    <w:rsid w:val="0043138C"/>
    <w:rsid w:val="004315E6"/>
    <w:rsid w:val="0043268F"/>
    <w:rsid w:val="00432CAD"/>
    <w:rsid w:val="00432DB3"/>
    <w:rsid w:val="00433411"/>
    <w:rsid w:val="004337CA"/>
    <w:rsid w:val="00433A36"/>
    <w:rsid w:val="00433E05"/>
    <w:rsid w:val="00434535"/>
    <w:rsid w:val="0043488C"/>
    <w:rsid w:val="00434BD9"/>
    <w:rsid w:val="00434C97"/>
    <w:rsid w:val="00435449"/>
    <w:rsid w:val="00435A6B"/>
    <w:rsid w:val="00435D81"/>
    <w:rsid w:val="0044108D"/>
    <w:rsid w:val="00441140"/>
    <w:rsid w:val="00442A15"/>
    <w:rsid w:val="00444DFA"/>
    <w:rsid w:val="00445237"/>
    <w:rsid w:val="00450011"/>
    <w:rsid w:val="0045086D"/>
    <w:rsid w:val="00451F60"/>
    <w:rsid w:val="00452CE2"/>
    <w:rsid w:val="00453C57"/>
    <w:rsid w:val="00454239"/>
    <w:rsid w:val="00454E69"/>
    <w:rsid w:val="0045505B"/>
    <w:rsid w:val="00457321"/>
    <w:rsid w:val="004578A8"/>
    <w:rsid w:val="00457A05"/>
    <w:rsid w:val="00461AB6"/>
    <w:rsid w:val="004623C0"/>
    <w:rsid w:val="00462D44"/>
    <w:rsid w:val="00463158"/>
    <w:rsid w:val="004648E2"/>
    <w:rsid w:val="00465C81"/>
    <w:rsid w:val="00466BC3"/>
    <w:rsid w:val="00467091"/>
    <w:rsid w:val="004670D6"/>
    <w:rsid w:val="0046745A"/>
    <w:rsid w:val="00467575"/>
    <w:rsid w:val="00467593"/>
    <w:rsid w:val="004679F5"/>
    <w:rsid w:val="00467BC5"/>
    <w:rsid w:val="00467FC3"/>
    <w:rsid w:val="00470608"/>
    <w:rsid w:val="004709AF"/>
    <w:rsid w:val="00470F41"/>
    <w:rsid w:val="00471229"/>
    <w:rsid w:val="00471681"/>
    <w:rsid w:val="004726EF"/>
    <w:rsid w:val="0047600F"/>
    <w:rsid w:val="00476AD4"/>
    <w:rsid w:val="00481276"/>
    <w:rsid w:val="00482098"/>
    <w:rsid w:val="00482524"/>
    <w:rsid w:val="00482F07"/>
    <w:rsid w:val="0048331A"/>
    <w:rsid w:val="00483B2C"/>
    <w:rsid w:val="00484772"/>
    <w:rsid w:val="004848B1"/>
    <w:rsid w:val="00484CC8"/>
    <w:rsid w:val="004862A5"/>
    <w:rsid w:val="00490715"/>
    <w:rsid w:val="004913C8"/>
    <w:rsid w:val="00491433"/>
    <w:rsid w:val="0049154C"/>
    <w:rsid w:val="00491887"/>
    <w:rsid w:val="00491A71"/>
    <w:rsid w:val="00491C54"/>
    <w:rsid w:val="00492C08"/>
    <w:rsid w:val="00493B52"/>
    <w:rsid w:val="00494057"/>
    <w:rsid w:val="0049411A"/>
    <w:rsid w:val="004A22D3"/>
    <w:rsid w:val="004A353F"/>
    <w:rsid w:val="004A4459"/>
    <w:rsid w:val="004A503B"/>
    <w:rsid w:val="004A702A"/>
    <w:rsid w:val="004A79CC"/>
    <w:rsid w:val="004A7EF5"/>
    <w:rsid w:val="004B0126"/>
    <w:rsid w:val="004B01AC"/>
    <w:rsid w:val="004B0ED6"/>
    <w:rsid w:val="004B1B1A"/>
    <w:rsid w:val="004B207F"/>
    <w:rsid w:val="004B35AF"/>
    <w:rsid w:val="004B5DBC"/>
    <w:rsid w:val="004B695A"/>
    <w:rsid w:val="004B7300"/>
    <w:rsid w:val="004B7C83"/>
    <w:rsid w:val="004C00A7"/>
    <w:rsid w:val="004C0398"/>
    <w:rsid w:val="004C0F8E"/>
    <w:rsid w:val="004C1727"/>
    <w:rsid w:val="004C2479"/>
    <w:rsid w:val="004C25ED"/>
    <w:rsid w:val="004C344B"/>
    <w:rsid w:val="004C35C7"/>
    <w:rsid w:val="004C406B"/>
    <w:rsid w:val="004C47A7"/>
    <w:rsid w:val="004C5B37"/>
    <w:rsid w:val="004C632C"/>
    <w:rsid w:val="004D06E4"/>
    <w:rsid w:val="004D0EDC"/>
    <w:rsid w:val="004D1F39"/>
    <w:rsid w:val="004D2FA8"/>
    <w:rsid w:val="004D5F86"/>
    <w:rsid w:val="004D7A98"/>
    <w:rsid w:val="004E11FC"/>
    <w:rsid w:val="004E1820"/>
    <w:rsid w:val="004E18E0"/>
    <w:rsid w:val="004E2052"/>
    <w:rsid w:val="004E2637"/>
    <w:rsid w:val="004E2EFB"/>
    <w:rsid w:val="004E3020"/>
    <w:rsid w:val="004E3B4B"/>
    <w:rsid w:val="004E4042"/>
    <w:rsid w:val="004E4430"/>
    <w:rsid w:val="004E448A"/>
    <w:rsid w:val="004E44A9"/>
    <w:rsid w:val="004E6C01"/>
    <w:rsid w:val="004E749E"/>
    <w:rsid w:val="004E792E"/>
    <w:rsid w:val="004F01E4"/>
    <w:rsid w:val="004F1533"/>
    <w:rsid w:val="004F1597"/>
    <w:rsid w:val="004F1EAD"/>
    <w:rsid w:val="004F2DBD"/>
    <w:rsid w:val="004F3F93"/>
    <w:rsid w:val="004F412B"/>
    <w:rsid w:val="004F436E"/>
    <w:rsid w:val="004F5D2F"/>
    <w:rsid w:val="004F6276"/>
    <w:rsid w:val="004F7159"/>
    <w:rsid w:val="004F7FC6"/>
    <w:rsid w:val="00500133"/>
    <w:rsid w:val="0050222E"/>
    <w:rsid w:val="00503453"/>
    <w:rsid w:val="005049A0"/>
    <w:rsid w:val="0050597B"/>
    <w:rsid w:val="00505AA6"/>
    <w:rsid w:val="00505B2D"/>
    <w:rsid w:val="00506628"/>
    <w:rsid w:val="0050723B"/>
    <w:rsid w:val="005072B6"/>
    <w:rsid w:val="00510376"/>
    <w:rsid w:val="00510D4B"/>
    <w:rsid w:val="005114A9"/>
    <w:rsid w:val="005127A3"/>
    <w:rsid w:val="00512EC8"/>
    <w:rsid w:val="00512EEE"/>
    <w:rsid w:val="005130B6"/>
    <w:rsid w:val="0051331E"/>
    <w:rsid w:val="00513DFD"/>
    <w:rsid w:val="00514519"/>
    <w:rsid w:val="0051486B"/>
    <w:rsid w:val="0051489C"/>
    <w:rsid w:val="00515ACC"/>
    <w:rsid w:val="00517358"/>
    <w:rsid w:val="005173F9"/>
    <w:rsid w:val="00517678"/>
    <w:rsid w:val="005178EB"/>
    <w:rsid w:val="005206DB"/>
    <w:rsid w:val="00522285"/>
    <w:rsid w:val="005234B0"/>
    <w:rsid w:val="005235DE"/>
    <w:rsid w:val="00523A1D"/>
    <w:rsid w:val="00524A1F"/>
    <w:rsid w:val="005250EF"/>
    <w:rsid w:val="0052517B"/>
    <w:rsid w:val="00526686"/>
    <w:rsid w:val="005267EB"/>
    <w:rsid w:val="00533491"/>
    <w:rsid w:val="0053497B"/>
    <w:rsid w:val="00534D15"/>
    <w:rsid w:val="005355FA"/>
    <w:rsid w:val="00537C7A"/>
    <w:rsid w:val="00541058"/>
    <w:rsid w:val="0054243A"/>
    <w:rsid w:val="00542E35"/>
    <w:rsid w:val="00545EC7"/>
    <w:rsid w:val="005461C2"/>
    <w:rsid w:val="00547EE3"/>
    <w:rsid w:val="00550C34"/>
    <w:rsid w:val="00550E5D"/>
    <w:rsid w:val="00552D36"/>
    <w:rsid w:val="005532B8"/>
    <w:rsid w:val="005536BB"/>
    <w:rsid w:val="0055475D"/>
    <w:rsid w:val="00554ACA"/>
    <w:rsid w:val="00554CBB"/>
    <w:rsid w:val="005553CB"/>
    <w:rsid w:val="00555EBB"/>
    <w:rsid w:val="00556622"/>
    <w:rsid w:val="0055663B"/>
    <w:rsid w:val="005573DE"/>
    <w:rsid w:val="00560EC0"/>
    <w:rsid w:val="005612EC"/>
    <w:rsid w:val="00562041"/>
    <w:rsid w:val="00563139"/>
    <w:rsid w:val="00565133"/>
    <w:rsid w:val="00565B60"/>
    <w:rsid w:val="005660B0"/>
    <w:rsid w:val="005677AB"/>
    <w:rsid w:val="00567EC6"/>
    <w:rsid w:val="005700D0"/>
    <w:rsid w:val="00570424"/>
    <w:rsid w:val="00570EA4"/>
    <w:rsid w:val="0057143E"/>
    <w:rsid w:val="00572252"/>
    <w:rsid w:val="00573182"/>
    <w:rsid w:val="00574857"/>
    <w:rsid w:val="00574CB1"/>
    <w:rsid w:val="00574DCE"/>
    <w:rsid w:val="0057576A"/>
    <w:rsid w:val="00575C03"/>
    <w:rsid w:val="0057600E"/>
    <w:rsid w:val="00577414"/>
    <w:rsid w:val="00580A5D"/>
    <w:rsid w:val="00581F1C"/>
    <w:rsid w:val="0058245E"/>
    <w:rsid w:val="00582EA5"/>
    <w:rsid w:val="00583909"/>
    <w:rsid w:val="00583A91"/>
    <w:rsid w:val="00585C81"/>
    <w:rsid w:val="00586D7D"/>
    <w:rsid w:val="00590971"/>
    <w:rsid w:val="00590DD8"/>
    <w:rsid w:val="00591B6C"/>
    <w:rsid w:val="00591D21"/>
    <w:rsid w:val="00591D93"/>
    <w:rsid w:val="00591E1A"/>
    <w:rsid w:val="005923AF"/>
    <w:rsid w:val="00593696"/>
    <w:rsid w:val="00593C01"/>
    <w:rsid w:val="00594732"/>
    <w:rsid w:val="0059529C"/>
    <w:rsid w:val="00596224"/>
    <w:rsid w:val="00596B95"/>
    <w:rsid w:val="00596DF9"/>
    <w:rsid w:val="00596F7E"/>
    <w:rsid w:val="00597BCD"/>
    <w:rsid w:val="005A02D7"/>
    <w:rsid w:val="005A0437"/>
    <w:rsid w:val="005A0F99"/>
    <w:rsid w:val="005A2561"/>
    <w:rsid w:val="005A3D01"/>
    <w:rsid w:val="005A4213"/>
    <w:rsid w:val="005A4A55"/>
    <w:rsid w:val="005A4CEF"/>
    <w:rsid w:val="005A4D8B"/>
    <w:rsid w:val="005A5AC4"/>
    <w:rsid w:val="005A5C32"/>
    <w:rsid w:val="005A64B1"/>
    <w:rsid w:val="005A6689"/>
    <w:rsid w:val="005B1365"/>
    <w:rsid w:val="005B171F"/>
    <w:rsid w:val="005B22D9"/>
    <w:rsid w:val="005B3632"/>
    <w:rsid w:val="005B3FC4"/>
    <w:rsid w:val="005B47E7"/>
    <w:rsid w:val="005B4E44"/>
    <w:rsid w:val="005B5F1F"/>
    <w:rsid w:val="005B5FF4"/>
    <w:rsid w:val="005B6649"/>
    <w:rsid w:val="005B68A3"/>
    <w:rsid w:val="005B73BD"/>
    <w:rsid w:val="005B7734"/>
    <w:rsid w:val="005C0959"/>
    <w:rsid w:val="005C10BC"/>
    <w:rsid w:val="005C142C"/>
    <w:rsid w:val="005C1F79"/>
    <w:rsid w:val="005C2FB7"/>
    <w:rsid w:val="005C40CB"/>
    <w:rsid w:val="005C45B5"/>
    <w:rsid w:val="005C5D66"/>
    <w:rsid w:val="005C60B5"/>
    <w:rsid w:val="005C6E30"/>
    <w:rsid w:val="005C72D9"/>
    <w:rsid w:val="005D035D"/>
    <w:rsid w:val="005D2426"/>
    <w:rsid w:val="005D2D8A"/>
    <w:rsid w:val="005D35EC"/>
    <w:rsid w:val="005D5CF1"/>
    <w:rsid w:val="005D6664"/>
    <w:rsid w:val="005D6B21"/>
    <w:rsid w:val="005E0EC5"/>
    <w:rsid w:val="005E1E4F"/>
    <w:rsid w:val="005E2445"/>
    <w:rsid w:val="005E31DF"/>
    <w:rsid w:val="005E372C"/>
    <w:rsid w:val="005E3CE7"/>
    <w:rsid w:val="005E548E"/>
    <w:rsid w:val="005E5C2F"/>
    <w:rsid w:val="005E6391"/>
    <w:rsid w:val="005E6B63"/>
    <w:rsid w:val="005E6D52"/>
    <w:rsid w:val="005E7621"/>
    <w:rsid w:val="005F20E7"/>
    <w:rsid w:val="005F398B"/>
    <w:rsid w:val="005F3FF4"/>
    <w:rsid w:val="005F4C13"/>
    <w:rsid w:val="005F5057"/>
    <w:rsid w:val="005F580E"/>
    <w:rsid w:val="005F5C9C"/>
    <w:rsid w:val="005F5E56"/>
    <w:rsid w:val="005F78C2"/>
    <w:rsid w:val="005F7D5B"/>
    <w:rsid w:val="005F7EC4"/>
    <w:rsid w:val="005F7FAD"/>
    <w:rsid w:val="00600602"/>
    <w:rsid w:val="00600878"/>
    <w:rsid w:val="006012A0"/>
    <w:rsid w:val="00601A47"/>
    <w:rsid w:val="0060221E"/>
    <w:rsid w:val="00602A21"/>
    <w:rsid w:val="00604084"/>
    <w:rsid w:val="006047BC"/>
    <w:rsid w:val="006053ED"/>
    <w:rsid w:val="0060544B"/>
    <w:rsid w:val="00605501"/>
    <w:rsid w:val="00606F93"/>
    <w:rsid w:val="006074E6"/>
    <w:rsid w:val="00610169"/>
    <w:rsid w:val="006102B5"/>
    <w:rsid w:val="006104D2"/>
    <w:rsid w:val="00610A66"/>
    <w:rsid w:val="00611435"/>
    <w:rsid w:val="0061160B"/>
    <w:rsid w:val="006119E3"/>
    <w:rsid w:val="00611DBF"/>
    <w:rsid w:val="00612611"/>
    <w:rsid w:val="00612946"/>
    <w:rsid w:val="00613799"/>
    <w:rsid w:val="00614663"/>
    <w:rsid w:val="0061531E"/>
    <w:rsid w:val="0061609F"/>
    <w:rsid w:val="00616241"/>
    <w:rsid w:val="006166FF"/>
    <w:rsid w:val="0061671D"/>
    <w:rsid w:val="0061697E"/>
    <w:rsid w:val="00617E71"/>
    <w:rsid w:val="006208D8"/>
    <w:rsid w:val="006249BE"/>
    <w:rsid w:val="0062698D"/>
    <w:rsid w:val="00626A1D"/>
    <w:rsid w:val="00626CDC"/>
    <w:rsid w:val="00626D3D"/>
    <w:rsid w:val="0063174C"/>
    <w:rsid w:val="006321AA"/>
    <w:rsid w:val="00632273"/>
    <w:rsid w:val="00633A73"/>
    <w:rsid w:val="00634155"/>
    <w:rsid w:val="0063548B"/>
    <w:rsid w:val="0063712A"/>
    <w:rsid w:val="0063757C"/>
    <w:rsid w:val="00640D9F"/>
    <w:rsid w:val="006411AE"/>
    <w:rsid w:val="00641AA1"/>
    <w:rsid w:val="00642918"/>
    <w:rsid w:val="00642C71"/>
    <w:rsid w:val="00642F52"/>
    <w:rsid w:val="00643ADC"/>
    <w:rsid w:val="0064404D"/>
    <w:rsid w:val="006458F6"/>
    <w:rsid w:val="00646902"/>
    <w:rsid w:val="006469CE"/>
    <w:rsid w:val="00646B03"/>
    <w:rsid w:val="00647EF4"/>
    <w:rsid w:val="00650C01"/>
    <w:rsid w:val="00650C42"/>
    <w:rsid w:val="00650E7E"/>
    <w:rsid w:val="0065108C"/>
    <w:rsid w:val="0065166F"/>
    <w:rsid w:val="00653A3C"/>
    <w:rsid w:val="006540EF"/>
    <w:rsid w:val="00655012"/>
    <w:rsid w:val="006572CD"/>
    <w:rsid w:val="00657528"/>
    <w:rsid w:val="00657A5A"/>
    <w:rsid w:val="006611E2"/>
    <w:rsid w:val="00662D83"/>
    <w:rsid w:val="00662EB1"/>
    <w:rsid w:val="00662EC4"/>
    <w:rsid w:val="00662EEB"/>
    <w:rsid w:val="00664D87"/>
    <w:rsid w:val="0066508F"/>
    <w:rsid w:val="006657AB"/>
    <w:rsid w:val="00665857"/>
    <w:rsid w:val="0066683D"/>
    <w:rsid w:val="006668EB"/>
    <w:rsid w:val="00666906"/>
    <w:rsid w:val="006672D3"/>
    <w:rsid w:val="006673C1"/>
    <w:rsid w:val="00667588"/>
    <w:rsid w:val="0066776A"/>
    <w:rsid w:val="00667ED4"/>
    <w:rsid w:val="00671ABE"/>
    <w:rsid w:val="00671C20"/>
    <w:rsid w:val="00673FF4"/>
    <w:rsid w:val="0067410F"/>
    <w:rsid w:val="006742D3"/>
    <w:rsid w:val="00674680"/>
    <w:rsid w:val="0067534C"/>
    <w:rsid w:val="00675756"/>
    <w:rsid w:val="00675A2B"/>
    <w:rsid w:val="00675E97"/>
    <w:rsid w:val="0067675C"/>
    <w:rsid w:val="006778C0"/>
    <w:rsid w:val="00680086"/>
    <w:rsid w:val="00680878"/>
    <w:rsid w:val="0068165C"/>
    <w:rsid w:val="00682910"/>
    <w:rsid w:val="00682A0D"/>
    <w:rsid w:val="00682CA2"/>
    <w:rsid w:val="00683642"/>
    <w:rsid w:val="00684D14"/>
    <w:rsid w:val="00685ADA"/>
    <w:rsid w:val="00685CA0"/>
    <w:rsid w:val="00687E7A"/>
    <w:rsid w:val="0069002F"/>
    <w:rsid w:val="006909B2"/>
    <w:rsid w:val="00691FB9"/>
    <w:rsid w:val="00694790"/>
    <w:rsid w:val="00694A1B"/>
    <w:rsid w:val="006952BE"/>
    <w:rsid w:val="00695B22"/>
    <w:rsid w:val="00696072"/>
    <w:rsid w:val="006967A7"/>
    <w:rsid w:val="00697D4F"/>
    <w:rsid w:val="00697E12"/>
    <w:rsid w:val="006A0140"/>
    <w:rsid w:val="006A049C"/>
    <w:rsid w:val="006A081B"/>
    <w:rsid w:val="006A081C"/>
    <w:rsid w:val="006A0F94"/>
    <w:rsid w:val="006A228D"/>
    <w:rsid w:val="006A22EA"/>
    <w:rsid w:val="006A242D"/>
    <w:rsid w:val="006A2793"/>
    <w:rsid w:val="006A47A0"/>
    <w:rsid w:val="006A4CA2"/>
    <w:rsid w:val="006A6369"/>
    <w:rsid w:val="006A6396"/>
    <w:rsid w:val="006B0550"/>
    <w:rsid w:val="006B0590"/>
    <w:rsid w:val="006B0892"/>
    <w:rsid w:val="006B0EB8"/>
    <w:rsid w:val="006B0F2D"/>
    <w:rsid w:val="006B38F8"/>
    <w:rsid w:val="006B4B5A"/>
    <w:rsid w:val="006B604A"/>
    <w:rsid w:val="006B7138"/>
    <w:rsid w:val="006B73C1"/>
    <w:rsid w:val="006B7C10"/>
    <w:rsid w:val="006C17B3"/>
    <w:rsid w:val="006C1D96"/>
    <w:rsid w:val="006C2013"/>
    <w:rsid w:val="006C2986"/>
    <w:rsid w:val="006C2CFF"/>
    <w:rsid w:val="006C2DC4"/>
    <w:rsid w:val="006C3096"/>
    <w:rsid w:val="006C4C5A"/>
    <w:rsid w:val="006C4DE2"/>
    <w:rsid w:val="006C6D88"/>
    <w:rsid w:val="006C7126"/>
    <w:rsid w:val="006C778C"/>
    <w:rsid w:val="006D07D0"/>
    <w:rsid w:val="006D0A1A"/>
    <w:rsid w:val="006D1931"/>
    <w:rsid w:val="006D2989"/>
    <w:rsid w:val="006D3059"/>
    <w:rsid w:val="006D53B9"/>
    <w:rsid w:val="006D5BBA"/>
    <w:rsid w:val="006D6589"/>
    <w:rsid w:val="006E0982"/>
    <w:rsid w:val="006E1AD5"/>
    <w:rsid w:val="006E1EAC"/>
    <w:rsid w:val="006E27D6"/>
    <w:rsid w:val="006E2BB8"/>
    <w:rsid w:val="006E2BF5"/>
    <w:rsid w:val="006E5B6D"/>
    <w:rsid w:val="006E654D"/>
    <w:rsid w:val="006E7AC3"/>
    <w:rsid w:val="006F0FC7"/>
    <w:rsid w:val="006F303B"/>
    <w:rsid w:val="006F33B7"/>
    <w:rsid w:val="006F36ED"/>
    <w:rsid w:val="006F415C"/>
    <w:rsid w:val="006F542B"/>
    <w:rsid w:val="006F55F1"/>
    <w:rsid w:val="006F5607"/>
    <w:rsid w:val="006F5AF0"/>
    <w:rsid w:val="006F6277"/>
    <w:rsid w:val="006F791F"/>
    <w:rsid w:val="006F793D"/>
    <w:rsid w:val="006F797B"/>
    <w:rsid w:val="00700785"/>
    <w:rsid w:val="00701282"/>
    <w:rsid w:val="007017E2"/>
    <w:rsid w:val="00701D79"/>
    <w:rsid w:val="007023AE"/>
    <w:rsid w:val="007027DE"/>
    <w:rsid w:val="00703573"/>
    <w:rsid w:val="00703BBC"/>
    <w:rsid w:val="00703C2F"/>
    <w:rsid w:val="00704D32"/>
    <w:rsid w:val="00705F41"/>
    <w:rsid w:val="00706381"/>
    <w:rsid w:val="00706E11"/>
    <w:rsid w:val="00706EAB"/>
    <w:rsid w:val="00707BE1"/>
    <w:rsid w:val="007110B6"/>
    <w:rsid w:val="00711371"/>
    <w:rsid w:val="007126E5"/>
    <w:rsid w:val="0071343E"/>
    <w:rsid w:val="00713759"/>
    <w:rsid w:val="00714031"/>
    <w:rsid w:val="00714167"/>
    <w:rsid w:val="0071450A"/>
    <w:rsid w:val="00714E2C"/>
    <w:rsid w:val="00716D0A"/>
    <w:rsid w:val="00717515"/>
    <w:rsid w:val="00717643"/>
    <w:rsid w:val="007176D8"/>
    <w:rsid w:val="00720394"/>
    <w:rsid w:val="00720440"/>
    <w:rsid w:val="0072047C"/>
    <w:rsid w:val="00721756"/>
    <w:rsid w:val="0072188A"/>
    <w:rsid w:val="00723487"/>
    <w:rsid w:val="00723BE7"/>
    <w:rsid w:val="00723DC4"/>
    <w:rsid w:val="00724485"/>
    <w:rsid w:val="00724AF1"/>
    <w:rsid w:val="00725FEF"/>
    <w:rsid w:val="007274C8"/>
    <w:rsid w:val="00727782"/>
    <w:rsid w:val="00727C77"/>
    <w:rsid w:val="00730727"/>
    <w:rsid w:val="007308EE"/>
    <w:rsid w:val="00730D11"/>
    <w:rsid w:val="00731CFC"/>
    <w:rsid w:val="00732EF2"/>
    <w:rsid w:val="00733149"/>
    <w:rsid w:val="00733C03"/>
    <w:rsid w:val="00735B51"/>
    <w:rsid w:val="00735C2C"/>
    <w:rsid w:val="0074033B"/>
    <w:rsid w:val="00740854"/>
    <w:rsid w:val="00740B8F"/>
    <w:rsid w:val="00740D72"/>
    <w:rsid w:val="00740FEE"/>
    <w:rsid w:val="00741281"/>
    <w:rsid w:val="007414B6"/>
    <w:rsid w:val="00741C82"/>
    <w:rsid w:val="00742366"/>
    <w:rsid w:val="00743A6C"/>
    <w:rsid w:val="00743B19"/>
    <w:rsid w:val="00743F7A"/>
    <w:rsid w:val="00744A6C"/>
    <w:rsid w:val="00745AC3"/>
    <w:rsid w:val="0074717C"/>
    <w:rsid w:val="007477CE"/>
    <w:rsid w:val="00750484"/>
    <w:rsid w:val="0075293A"/>
    <w:rsid w:val="00752BD7"/>
    <w:rsid w:val="00754FAD"/>
    <w:rsid w:val="0075597A"/>
    <w:rsid w:val="0075692F"/>
    <w:rsid w:val="00756C47"/>
    <w:rsid w:val="00760C81"/>
    <w:rsid w:val="00761935"/>
    <w:rsid w:val="007619AD"/>
    <w:rsid w:val="00761CBA"/>
    <w:rsid w:val="00762208"/>
    <w:rsid w:val="00762C26"/>
    <w:rsid w:val="0076350A"/>
    <w:rsid w:val="007637B7"/>
    <w:rsid w:val="00763F0E"/>
    <w:rsid w:val="007652D1"/>
    <w:rsid w:val="007659FC"/>
    <w:rsid w:val="00765A3A"/>
    <w:rsid w:val="00766955"/>
    <w:rsid w:val="0076762A"/>
    <w:rsid w:val="00767746"/>
    <w:rsid w:val="007707B9"/>
    <w:rsid w:val="00770D73"/>
    <w:rsid w:val="0077174F"/>
    <w:rsid w:val="00772289"/>
    <w:rsid w:val="0077265C"/>
    <w:rsid w:val="00772AC1"/>
    <w:rsid w:val="0077462E"/>
    <w:rsid w:val="007768D6"/>
    <w:rsid w:val="00777070"/>
    <w:rsid w:val="0077726E"/>
    <w:rsid w:val="00777EDA"/>
    <w:rsid w:val="00783310"/>
    <w:rsid w:val="007844AD"/>
    <w:rsid w:val="00784769"/>
    <w:rsid w:val="00784DA6"/>
    <w:rsid w:val="00784FDD"/>
    <w:rsid w:val="007853C0"/>
    <w:rsid w:val="00785E98"/>
    <w:rsid w:val="00786361"/>
    <w:rsid w:val="00786D2E"/>
    <w:rsid w:val="00786E3F"/>
    <w:rsid w:val="0079089C"/>
    <w:rsid w:val="00790973"/>
    <w:rsid w:val="00791686"/>
    <w:rsid w:val="0079221C"/>
    <w:rsid w:val="007924A2"/>
    <w:rsid w:val="00792B34"/>
    <w:rsid w:val="00792F57"/>
    <w:rsid w:val="00793048"/>
    <w:rsid w:val="0079309A"/>
    <w:rsid w:val="007936CF"/>
    <w:rsid w:val="00793F67"/>
    <w:rsid w:val="00795962"/>
    <w:rsid w:val="00795D26"/>
    <w:rsid w:val="0079661E"/>
    <w:rsid w:val="0079678E"/>
    <w:rsid w:val="00796BAD"/>
    <w:rsid w:val="00796D7A"/>
    <w:rsid w:val="007970D5"/>
    <w:rsid w:val="00797437"/>
    <w:rsid w:val="00797FEE"/>
    <w:rsid w:val="007A08DB"/>
    <w:rsid w:val="007A1D00"/>
    <w:rsid w:val="007A2360"/>
    <w:rsid w:val="007A2A12"/>
    <w:rsid w:val="007A2EF2"/>
    <w:rsid w:val="007A3D68"/>
    <w:rsid w:val="007A3F27"/>
    <w:rsid w:val="007A5107"/>
    <w:rsid w:val="007A74AC"/>
    <w:rsid w:val="007B1198"/>
    <w:rsid w:val="007B1D58"/>
    <w:rsid w:val="007B3A87"/>
    <w:rsid w:val="007B3AA6"/>
    <w:rsid w:val="007B452A"/>
    <w:rsid w:val="007B4A6F"/>
    <w:rsid w:val="007B6378"/>
    <w:rsid w:val="007B729B"/>
    <w:rsid w:val="007B7602"/>
    <w:rsid w:val="007B778F"/>
    <w:rsid w:val="007B7B51"/>
    <w:rsid w:val="007B7CB6"/>
    <w:rsid w:val="007C012C"/>
    <w:rsid w:val="007C23E2"/>
    <w:rsid w:val="007C2F67"/>
    <w:rsid w:val="007C3CDC"/>
    <w:rsid w:val="007C4783"/>
    <w:rsid w:val="007C4E21"/>
    <w:rsid w:val="007C7823"/>
    <w:rsid w:val="007D0267"/>
    <w:rsid w:val="007D0B3A"/>
    <w:rsid w:val="007D19C0"/>
    <w:rsid w:val="007D1B00"/>
    <w:rsid w:val="007D297C"/>
    <w:rsid w:val="007D2992"/>
    <w:rsid w:val="007D34AD"/>
    <w:rsid w:val="007D34F6"/>
    <w:rsid w:val="007D3551"/>
    <w:rsid w:val="007D382C"/>
    <w:rsid w:val="007D5700"/>
    <w:rsid w:val="007D5AD0"/>
    <w:rsid w:val="007D6B08"/>
    <w:rsid w:val="007E05A0"/>
    <w:rsid w:val="007E0614"/>
    <w:rsid w:val="007E0E66"/>
    <w:rsid w:val="007E1A49"/>
    <w:rsid w:val="007E2893"/>
    <w:rsid w:val="007E3936"/>
    <w:rsid w:val="007E47CF"/>
    <w:rsid w:val="007E481D"/>
    <w:rsid w:val="007E4889"/>
    <w:rsid w:val="007E49A4"/>
    <w:rsid w:val="007E57A8"/>
    <w:rsid w:val="007E5B15"/>
    <w:rsid w:val="007F067A"/>
    <w:rsid w:val="007F100E"/>
    <w:rsid w:val="007F23CD"/>
    <w:rsid w:val="007F2EC1"/>
    <w:rsid w:val="007F3FA5"/>
    <w:rsid w:val="007F45F4"/>
    <w:rsid w:val="007F788C"/>
    <w:rsid w:val="007F7A9D"/>
    <w:rsid w:val="007F7B1F"/>
    <w:rsid w:val="00800F37"/>
    <w:rsid w:val="00800F8E"/>
    <w:rsid w:val="00801F0E"/>
    <w:rsid w:val="00801F54"/>
    <w:rsid w:val="00801FD9"/>
    <w:rsid w:val="008021A6"/>
    <w:rsid w:val="00802826"/>
    <w:rsid w:val="0080353F"/>
    <w:rsid w:val="00803923"/>
    <w:rsid w:val="00803DCB"/>
    <w:rsid w:val="0080647F"/>
    <w:rsid w:val="00810212"/>
    <w:rsid w:val="00811ADF"/>
    <w:rsid w:val="00812722"/>
    <w:rsid w:val="00812996"/>
    <w:rsid w:val="00812AB3"/>
    <w:rsid w:val="00812EA0"/>
    <w:rsid w:val="008132D4"/>
    <w:rsid w:val="008135D7"/>
    <w:rsid w:val="00813A3E"/>
    <w:rsid w:val="00815801"/>
    <w:rsid w:val="00815EFF"/>
    <w:rsid w:val="008172A3"/>
    <w:rsid w:val="008172D7"/>
    <w:rsid w:val="0081777C"/>
    <w:rsid w:val="0082155B"/>
    <w:rsid w:val="00822DEA"/>
    <w:rsid w:val="00823DE5"/>
    <w:rsid w:val="008249F5"/>
    <w:rsid w:val="008251A8"/>
    <w:rsid w:val="008255B0"/>
    <w:rsid w:val="0082672E"/>
    <w:rsid w:val="00827164"/>
    <w:rsid w:val="00830250"/>
    <w:rsid w:val="00831196"/>
    <w:rsid w:val="00833B08"/>
    <w:rsid w:val="00833E30"/>
    <w:rsid w:val="0083403D"/>
    <w:rsid w:val="0083598B"/>
    <w:rsid w:val="00835B47"/>
    <w:rsid w:val="00835D61"/>
    <w:rsid w:val="00836943"/>
    <w:rsid w:val="00836DDE"/>
    <w:rsid w:val="0083739F"/>
    <w:rsid w:val="00837729"/>
    <w:rsid w:val="00840B43"/>
    <w:rsid w:val="008411FD"/>
    <w:rsid w:val="0084436D"/>
    <w:rsid w:val="00844541"/>
    <w:rsid w:val="0084465C"/>
    <w:rsid w:val="00845F83"/>
    <w:rsid w:val="00846454"/>
    <w:rsid w:val="008464FF"/>
    <w:rsid w:val="00846737"/>
    <w:rsid w:val="00846C36"/>
    <w:rsid w:val="0084737A"/>
    <w:rsid w:val="008476A4"/>
    <w:rsid w:val="00847EB5"/>
    <w:rsid w:val="00850864"/>
    <w:rsid w:val="00851485"/>
    <w:rsid w:val="008529CF"/>
    <w:rsid w:val="00853A45"/>
    <w:rsid w:val="00853D3B"/>
    <w:rsid w:val="00855566"/>
    <w:rsid w:val="00856802"/>
    <w:rsid w:val="008604D1"/>
    <w:rsid w:val="008605B3"/>
    <w:rsid w:val="00860FFA"/>
    <w:rsid w:val="0086152A"/>
    <w:rsid w:val="00861843"/>
    <w:rsid w:val="00861AD5"/>
    <w:rsid w:val="0086452A"/>
    <w:rsid w:val="00866547"/>
    <w:rsid w:val="00867467"/>
    <w:rsid w:val="00867474"/>
    <w:rsid w:val="00867D39"/>
    <w:rsid w:val="00870F9B"/>
    <w:rsid w:val="00872091"/>
    <w:rsid w:val="0087322F"/>
    <w:rsid w:val="0087432E"/>
    <w:rsid w:val="008749CA"/>
    <w:rsid w:val="00874FCF"/>
    <w:rsid w:val="008754AB"/>
    <w:rsid w:val="00875A69"/>
    <w:rsid w:val="00875DA3"/>
    <w:rsid w:val="00875E0A"/>
    <w:rsid w:val="00875F79"/>
    <w:rsid w:val="008762C5"/>
    <w:rsid w:val="008765CE"/>
    <w:rsid w:val="008765CF"/>
    <w:rsid w:val="00876F07"/>
    <w:rsid w:val="00881399"/>
    <w:rsid w:val="0088190B"/>
    <w:rsid w:val="00882AD3"/>
    <w:rsid w:val="00882C05"/>
    <w:rsid w:val="00882C60"/>
    <w:rsid w:val="00883664"/>
    <w:rsid w:val="0088372B"/>
    <w:rsid w:val="00884204"/>
    <w:rsid w:val="00884907"/>
    <w:rsid w:val="00884A40"/>
    <w:rsid w:val="0088564E"/>
    <w:rsid w:val="00886146"/>
    <w:rsid w:val="00886464"/>
    <w:rsid w:val="0088670E"/>
    <w:rsid w:val="00886D00"/>
    <w:rsid w:val="0088764E"/>
    <w:rsid w:val="00887721"/>
    <w:rsid w:val="008877B5"/>
    <w:rsid w:val="00887C05"/>
    <w:rsid w:val="008905C8"/>
    <w:rsid w:val="0089183B"/>
    <w:rsid w:val="00891CFB"/>
    <w:rsid w:val="008920C0"/>
    <w:rsid w:val="0089283A"/>
    <w:rsid w:val="00892898"/>
    <w:rsid w:val="00892AE8"/>
    <w:rsid w:val="008935F0"/>
    <w:rsid w:val="00893FC5"/>
    <w:rsid w:val="008943FD"/>
    <w:rsid w:val="00894BBD"/>
    <w:rsid w:val="00895296"/>
    <w:rsid w:val="00895650"/>
    <w:rsid w:val="00895D73"/>
    <w:rsid w:val="00895DCC"/>
    <w:rsid w:val="0089661F"/>
    <w:rsid w:val="00896EEE"/>
    <w:rsid w:val="008976B3"/>
    <w:rsid w:val="00897AC6"/>
    <w:rsid w:val="008A0F81"/>
    <w:rsid w:val="008A24DF"/>
    <w:rsid w:val="008A2611"/>
    <w:rsid w:val="008A2D84"/>
    <w:rsid w:val="008A3FDB"/>
    <w:rsid w:val="008A43E0"/>
    <w:rsid w:val="008A5182"/>
    <w:rsid w:val="008A60EF"/>
    <w:rsid w:val="008A70C3"/>
    <w:rsid w:val="008A718B"/>
    <w:rsid w:val="008A7311"/>
    <w:rsid w:val="008A78F7"/>
    <w:rsid w:val="008B0355"/>
    <w:rsid w:val="008B0698"/>
    <w:rsid w:val="008B1A06"/>
    <w:rsid w:val="008B1C5F"/>
    <w:rsid w:val="008B2197"/>
    <w:rsid w:val="008B30CF"/>
    <w:rsid w:val="008B40E6"/>
    <w:rsid w:val="008B4703"/>
    <w:rsid w:val="008B4DB9"/>
    <w:rsid w:val="008B4DFE"/>
    <w:rsid w:val="008B54F2"/>
    <w:rsid w:val="008B5588"/>
    <w:rsid w:val="008B5985"/>
    <w:rsid w:val="008B5A85"/>
    <w:rsid w:val="008B600E"/>
    <w:rsid w:val="008B6E2F"/>
    <w:rsid w:val="008B6F69"/>
    <w:rsid w:val="008C0011"/>
    <w:rsid w:val="008C2023"/>
    <w:rsid w:val="008C2DCD"/>
    <w:rsid w:val="008C3906"/>
    <w:rsid w:val="008C3CFB"/>
    <w:rsid w:val="008C3EC0"/>
    <w:rsid w:val="008C481F"/>
    <w:rsid w:val="008C4D68"/>
    <w:rsid w:val="008C5A43"/>
    <w:rsid w:val="008C5FA5"/>
    <w:rsid w:val="008C6592"/>
    <w:rsid w:val="008D0619"/>
    <w:rsid w:val="008D22AF"/>
    <w:rsid w:val="008D306B"/>
    <w:rsid w:val="008D345D"/>
    <w:rsid w:val="008D35D3"/>
    <w:rsid w:val="008D37B5"/>
    <w:rsid w:val="008D38AD"/>
    <w:rsid w:val="008D3EC0"/>
    <w:rsid w:val="008D4321"/>
    <w:rsid w:val="008D443A"/>
    <w:rsid w:val="008D53B6"/>
    <w:rsid w:val="008D578A"/>
    <w:rsid w:val="008D7D04"/>
    <w:rsid w:val="008E04D7"/>
    <w:rsid w:val="008E063A"/>
    <w:rsid w:val="008E1047"/>
    <w:rsid w:val="008E119C"/>
    <w:rsid w:val="008E1301"/>
    <w:rsid w:val="008E1967"/>
    <w:rsid w:val="008E1EF1"/>
    <w:rsid w:val="008E24B5"/>
    <w:rsid w:val="008E33FE"/>
    <w:rsid w:val="008E3DBD"/>
    <w:rsid w:val="008E48AD"/>
    <w:rsid w:val="008E4EA5"/>
    <w:rsid w:val="008E5D79"/>
    <w:rsid w:val="008E5E23"/>
    <w:rsid w:val="008E664F"/>
    <w:rsid w:val="008F0590"/>
    <w:rsid w:val="008F1D7C"/>
    <w:rsid w:val="008F5E1F"/>
    <w:rsid w:val="008F6BBD"/>
    <w:rsid w:val="008F760F"/>
    <w:rsid w:val="00900A54"/>
    <w:rsid w:val="009015F7"/>
    <w:rsid w:val="00902641"/>
    <w:rsid w:val="009026C8"/>
    <w:rsid w:val="00903776"/>
    <w:rsid w:val="00903B17"/>
    <w:rsid w:val="0090417E"/>
    <w:rsid w:val="009049B5"/>
    <w:rsid w:val="0090515B"/>
    <w:rsid w:val="009105EC"/>
    <w:rsid w:val="009108EF"/>
    <w:rsid w:val="00910ACD"/>
    <w:rsid w:val="009110AF"/>
    <w:rsid w:val="00911CF3"/>
    <w:rsid w:val="009129E0"/>
    <w:rsid w:val="009143FE"/>
    <w:rsid w:val="009202FD"/>
    <w:rsid w:val="00921BDD"/>
    <w:rsid w:val="00921DCE"/>
    <w:rsid w:val="00923036"/>
    <w:rsid w:val="00923485"/>
    <w:rsid w:val="00926AF2"/>
    <w:rsid w:val="0093017B"/>
    <w:rsid w:val="009304BF"/>
    <w:rsid w:val="00930909"/>
    <w:rsid w:val="00930A2A"/>
    <w:rsid w:val="00930BA7"/>
    <w:rsid w:val="00930FA0"/>
    <w:rsid w:val="00931AF9"/>
    <w:rsid w:val="00932474"/>
    <w:rsid w:val="00932DC1"/>
    <w:rsid w:val="009348C8"/>
    <w:rsid w:val="009367F5"/>
    <w:rsid w:val="00937556"/>
    <w:rsid w:val="00937FCF"/>
    <w:rsid w:val="009409B6"/>
    <w:rsid w:val="00940BA9"/>
    <w:rsid w:val="00943311"/>
    <w:rsid w:val="009438CB"/>
    <w:rsid w:val="0094528D"/>
    <w:rsid w:val="0094683B"/>
    <w:rsid w:val="00946E23"/>
    <w:rsid w:val="009475AF"/>
    <w:rsid w:val="00947A31"/>
    <w:rsid w:val="0095095F"/>
    <w:rsid w:val="00950DFD"/>
    <w:rsid w:val="00951641"/>
    <w:rsid w:val="00951A69"/>
    <w:rsid w:val="0095246E"/>
    <w:rsid w:val="00952D49"/>
    <w:rsid w:val="00952D61"/>
    <w:rsid w:val="00953564"/>
    <w:rsid w:val="00953B60"/>
    <w:rsid w:val="009542D0"/>
    <w:rsid w:val="009558D3"/>
    <w:rsid w:val="0095642D"/>
    <w:rsid w:val="00956D58"/>
    <w:rsid w:val="00957720"/>
    <w:rsid w:val="009578A9"/>
    <w:rsid w:val="00957908"/>
    <w:rsid w:val="00960832"/>
    <w:rsid w:val="0096149E"/>
    <w:rsid w:val="009617BB"/>
    <w:rsid w:val="00962FBE"/>
    <w:rsid w:val="00963C2C"/>
    <w:rsid w:val="00963F43"/>
    <w:rsid w:val="00964085"/>
    <w:rsid w:val="00964146"/>
    <w:rsid w:val="00965610"/>
    <w:rsid w:val="009659F1"/>
    <w:rsid w:val="00965AA5"/>
    <w:rsid w:val="00966A68"/>
    <w:rsid w:val="00966DEE"/>
    <w:rsid w:val="00966DFA"/>
    <w:rsid w:val="00967E27"/>
    <w:rsid w:val="00967F5B"/>
    <w:rsid w:val="00967F6A"/>
    <w:rsid w:val="00970186"/>
    <w:rsid w:val="00971640"/>
    <w:rsid w:val="00971893"/>
    <w:rsid w:val="0097260B"/>
    <w:rsid w:val="009728A2"/>
    <w:rsid w:val="00972BBE"/>
    <w:rsid w:val="009730D7"/>
    <w:rsid w:val="009732C6"/>
    <w:rsid w:val="009732E5"/>
    <w:rsid w:val="00973F23"/>
    <w:rsid w:val="009745DF"/>
    <w:rsid w:val="00974856"/>
    <w:rsid w:val="00974E98"/>
    <w:rsid w:val="0097601E"/>
    <w:rsid w:val="00976369"/>
    <w:rsid w:val="009772CE"/>
    <w:rsid w:val="009775F9"/>
    <w:rsid w:val="009776A3"/>
    <w:rsid w:val="00982549"/>
    <w:rsid w:val="00982681"/>
    <w:rsid w:val="00982BA4"/>
    <w:rsid w:val="00982BFA"/>
    <w:rsid w:val="00986F3E"/>
    <w:rsid w:val="00990183"/>
    <w:rsid w:val="0099083E"/>
    <w:rsid w:val="00991D5A"/>
    <w:rsid w:val="009926BC"/>
    <w:rsid w:val="00994CD0"/>
    <w:rsid w:val="0099694F"/>
    <w:rsid w:val="00997C4E"/>
    <w:rsid w:val="009A0EFC"/>
    <w:rsid w:val="009A1011"/>
    <w:rsid w:val="009A1EAA"/>
    <w:rsid w:val="009A21E9"/>
    <w:rsid w:val="009A2D52"/>
    <w:rsid w:val="009A481D"/>
    <w:rsid w:val="009A4973"/>
    <w:rsid w:val="009A5123"/>
    <w:rsid w:val="009A5352"/>
    <w:rsid w:val="009A5E1D"/>
    <w:rsid w:val="009A5E5B"/>
    <w:rsid w:val="009B0372"/>
    <w:rsid w:val="009B3927"/>
    <w:rsid w:val="009B6E2F"/>
    <w:rsid w:val="009C2AD5"/>
    <w:rsid w:val="009C2C73"/>
    <w:rsid w:val="009C37AE"/>
    <w:rsid w:val="009C3E6D"/>
    <w:rsid w:val="009C463C"/>
    <w:rsid w:val="009C46A8"/>
    <w:rsid w:val="009C4B82"/>
    <w:rsid w:val="009C5271"/>
    <w:rsid w:val="009C58AA"/>
    <w:rsid w:val="009C6DB6"/>
    <w:rsid w:val="009C7286"/>
    <w:rsid w:val="009C7866"/>
    <w:rsid w:val="009C788F"/>
    <w:rsid w:val="009C7CDA"/>
    <w:rsid w:val="009D0F78"/>
    <w:rsid w:val="009D1415"/>
    <w:rsid w:val="009D14B1"/>
    <w:rsid w:val="009D2A71"/>
    <w:rsid w:val="009D37E5"/>
    <w:rsid w:val="009D4A09"/>
    <w:rsid w:val="009D4CF8"/>
    <w:rsid w:val="009D5265"/>
    <w:rsid w:val="009D6D02"/>
    <w:rsid w:val="009D7E14"/>
    <w:rsid w:val="009E02E0"/>
    <w:rsid w:val="009E0EAF"/>
    <w:rsid w:val="009E4092"/>
    <w:rsid w:val="009E4B0E"/>
    <w:rsid w:val="009E4F70"/>
    <w:rsid w:val="009E5243"/>
    <w:rsid w:val="009E5A27"/>
    <w:rsid w:val="009E6763"/>
    <w:rsid w:val="009E746E"/>
    <w:rsid w:val="009E7AC6"/>
    <w:rsid w:val="009F05F8"/>
    <w:rsid w:val="009F0A9A"/>
    <w:rsid w:val="009F27B7"/>
    <w:rsid w:val="009F2B76"/>
    <w:rsid w:val="009F3D0B"/>
    <w:rsid w:val="009F401D"/>
    <w:rsid w:val="009F4E4C"/>
    <w:rsid w:val="009F6E3C"/>
    <w:rsid w:val="009F7AD9"/>
    <w:rsid w:val="00A00FB2"/>
    <w:rsid w:val="00A0222A"/>
    <w:rsid w:val="00A02366"/>
    <w:rsid w:val="00A02522"/>
    <w:rsid w:val="00A0258D"/>
    <w:rsid w:val="00A03737"/>
    <w:rsid w:val="00A054E7"/>
    <w:rsid w:val="00A05AD0"/>
    <w:rsid w:val="00A0780F"/>
    <w:rsid w:val="00A109AB"/>
    <w:rsid w:val="00A11222"/>
    <w:rsid w:val="00A11641"/>
    <w:rsid w:val="00A12547"/>
    <w:rsid w:val="00A12CC7"/>
    <w:rsid w:val="00A13429"/>
    <w:rsid w:val="00A14183"/>
    <w:rsid w:val="00A148DB"/>
    <w:rsid w:val="00A1514D"/>
    <w:rsid w:val="00A158C1"/>
    <w:rsid w:val="00A1638D"/>
    <w:rsid w:val="00A174A9"/>
    <w:rsid w:val="00A17506"/>
    <w:rsid w:val="00A17A29"/>
    <w:rsid w:val="00A21A40"/>
    <w:rsid w:val="00A21CD6"/>
    <w:rsid w:val="00A233AC"/>
    <w:rsid w:val="00A2344F"/>
    <w:rsid w:val="00A23563"/>
    <w:rsid w:val="00A237E4"/>
    <w:rsid w:val="00A23EB4"/>
    <w:rsid w:val="00A2454A"/>
    <w:rsid w:val="00A246CA"/>
    <w:rsid w:val="00A247CB"/>
    <w:rsid w:val="00A249ED"/>
    <w:rsid w:val="00A2582A"/>
    <w:rsid w:val="00A27094"/>
    <w:rsid w:val="00A3091B"/>
    <w:rsid w:val="00A31ED2"/>
    <w:rsid w:val="00A331F8"/>
    <w:rsid w:val="00A33355"/>
    <w:rsid w:val="00A334A3"/>
    <w:rsid w:val="00A34783"/>
    <w:rsid w:val="00A347CD"/>
    <w:rsid w:val="00A34F0E"/>
    <w:rsid w:val="00A354D4"/>
    <w:rsid w:val="00A35F0A"/>
    <w:rsid w:val="00A361CD"/>
    <w:rsid w:val="00A361E6"/>
    <w:rsid w:val="00A37FEF"/>
    <w:rsid w:val="00A40AB4"/>
    <w:rsid w:val="00A40E26"/>
    <w:rsid w:val="00A42049"/>
    <w:rsid w:val="00A42FD6"/>
    <w:rsid w:val="00A43340"/>
    <w:rsid w:val="00A4346D"/>
    <w:rsid w:val="00A43E15"/>
    <w:rsid w:val="00A44463"/>
    <w:rsid w:val="00A45E46"/>
    <w:rsid w:val="00A47396"/>
    <w:rsid w:val="00A47658"/>
    <w:rsid w:val="00A47FA9"/>
    <w:rsid w:val="00A50C01"/>
    <w:rsid w:val="00A51148"/>
    <w:rsid w:val="00A511BF"/>
    <w:rsid w:val="00A517EB"/>
    <w:rsid w:val="00A51A92"/>
    <w:rsid w:val="00A5221B"/>
    <w:rsid w:val="00A52D2F"/>
    <w:rsid w:val="00A531B0"/>
    <w:rsid w:val="00A533F1"/>
    <w:rsid w:val="00A54D65"/>
    <w:rsid w:val="00A55602"/>
    <w:rsid w:val="00A5676F"/>
    <w:rsid w:val="00A577F8"/>
    <w:rsid w:val="00A57DA7"/>
    <w:rsid w:val="00A60FE5"/>
    <w:rsid w:val="00A61142"/>
    <w:rsid w:val="00A61D7C"/>
    <w:rsid w:val="00A63169"/>
    <w:rsid w:val="00A63571"/>
    <w:rsid w:val="00A6369B"/>
    <w:rsid w:val="00A63763"/>
    <w:rsid w:val="00A642ED"/>
    <w:rsid w:val="00A647A7"/>
    <w:rsid w:val="00A64C13"/>
    <w:rsid w:val="00A66689"/>
    <w:rsid w:val="00A6783A"/>
    <w:rsid w:val="00A67875"/>
    <w:rsid w:val="00A70600"/>
    <w:rsid w:val="00A7460B"/>
    <w:rsid w:val="00A7528D"/>
    <w:rsid w:val="00A75F55"/>
    <w:rsid w:val="00A75F68"/>
    <w:rsid w:val="00A76B3A"/>
    <w:rsid w:val="00A76DE1"/>
    <w:rsid w:val="00A77089"/>
    <w:rsid w:val="00A77A77"/>
    <w:rsid w:val="00A77F7E"/>
    <w:rsid w:val="00A80869"/>
    <w:rsid w:val="00A81245"/>
    <w:rsid w:val="00A8146D"/>
    <w:rsid w:val="00A815FF"/>
    <w:rsid w:val="00A83D2C"/>
    <w:rsid w:val="00A85172"/>
    <w:rsid w:val="00A8550E"/>
    <w:rsid w:val="00A86A08"/>
    <w:rsid w:val="00A91469"/>
    <w:rsid w:val="00A91E8A"/>
    <w:rsid w:val="00A92630"/>
    <w:rsid w:val="00A92786"/>
    <w:rsid w:val="00A932F2"/>
    <w:rsid w:val="00A939CB"/>
    <w:rsid w:val="00A93C56"/>
    <w:rsid w:val="00A95222"/>
    <w:rsid w:val="00A964E6"/>
    <w:rsid w:val="00A97681"/>
    <w:rsid w:val="00A97BC3"/>
    <w:rsid w:val="00A97C43"/>
    <w:rsid w:val="00A97C96"/>
    <w:rsid w:val="00A97D33"/>
    <w:rsid w:val="00AA0BB9"/>
    <w:rsid w:val="00AA1555"/>
    <w:rsid w:val="00AA1F17"/>
    <w:rsid w:val="00AA2977"/>
    <w:rsid w:val="00AA409C"/>
    <w:rsid w:val="00AA6C2A"/>
    <w:rsid w:val="00AA77E3"/>
    <w:rsid w:val="00AB0332"/>
    <w:rsid w:val="00AB0FC5"/>
    <w:rsid w:val="00AB10CC"/>
    <w:rsid w:val="00AB207A"/>
    <w:rsid w:val="00AB3B7A"/>
    <w:rsid w:val="00AB41B7"/>
    <w:rsid w:val="00AB4B3E"/>
    <w:rsid w:val="00AB4FD0"/>
    <w:rsid w:val="00AB50AE"/>
    <w:rsid w:val="00AB5597"/>
    <w:rsid w:val="00AB69E5"/>
    <w:rsid w:val="00AB6BFF"/>
    <w:rsid w:val="00AC053D"/>
    <w:rsid w:val="00AC0AE6"/>
    <w:rsid w:val="00AC13C6"/>
    <w:rsid w:val="00AC14E3"/>
    <w:rsid w:val="00AC2056"/>
    <w:rsid w:val="00AC2D91"/>
    <w:rsid w:val="00AC406D"/>
    <w:rsid w:val="00AC4380"/>
    <w:rsid w:val="00AC61A5"/>
    <w:rsid w:val="00AC64D3"/>
    <w:rsid w:val="00AC687D"/>
    <w:rsid w:val="00AC68BE"/>
    <w:rsid w:val="00AC68C3"/>
    <w:rsid w:val="00AC6C0E"/>
    <w:rsid w:val="00AC6CFA"/>
    <w:rsid w:val="00AD0423"/>
    <w:rsid w:val="00AD0B30"/>
    <w:rsid w:val="00AD2AD3"/>
    <w:rsid w:val="00AD2DEC"/>
    <w:rsid w:val="00AD4A51"/>
    <w:rsid w:val="00AD4E94"/>
    <w:rsid w:val="00AD5761"/>
    <w:rsid w:val="00AD62D0"/>
    <w:rsid w:val="00AD6E3D"/>
    <w:rsid w:val="00AD6ED2"/>
    <w:rsid w:val="00AD7F14"/>
    <w:rsid w:val="00AE14C5"/>
    <w:rsid w:val="00AE2568"/>
    <w:rsid w:val="00AE2780"/>
    <w:rsid w:val="00AE2CDD"/>
    <w:rsid w:val="00AE4CA4"/>
    <w:rsid w:val="00AE576D"/>
    <w:rsid w:val="00AE6020"/>
    <w:rsid w:val="00AE64A5"/>
    <w:rsid w:val="00AE6D69"/>
    <w:rsid w:val="00AE76D5"/>
    <w:rsid w:val="00AF0C25"/>
    <w:rsid w:val="00AF0D97"/>
    <w:rsid w:val="00AF2D83"/>
    <w:rsid w:val="00AF30E1"/>
    <w:rsid w:val="00AF3497"/>
    <w:rsid w:val="00AF3C6B"/>
    <w:rsid w:val="00AF3E07"/>
    <w:rsid w:val="00AF3F65"/>
    <w:rsid w:val="00AF47D5"/>
    <w:rsid w:val="00AF4A26"/>
    <w:rsid w:val="00AF4CD0"/>
    <w:rsid w:val="00AF4F6A"/>
    <w:rsid w:val="00AF615A"/>
    <w:rsid w:val="00AF67DD"/>
    <w:rsid w:val="00AF6D22"/>
    <w:rsid w:val="00AF73CD"/>
    <w:rsid w:val="00AF7696"/>
    <w:rsid w:val="00AF7B19"/>
    <w:rsid w:val="00B03E17"/>
    <w:rsid w:val="00B0441B"/>
    <w:rsid w:val="00B04F6D"/>
    <w:rsid w:val="00B0537C"/>
    <w:rsid w:val="00B0580E"/>
    <w:rsid w:val="00B05E14"/>
    <w:rsid w:val="00B06645"/>
    <w:rsid w:val="00B07783"/>
    <w:rsid w:val="00B1002B"/>
    <w:rsid w:val="00B10F4B"/>
    <w:rsid w:val="00B119C6"/>
    <w:rsid w:val="00B11A49"/>
    <w:rsid w:val="00B13182"/>
    <w:rsid w:val="00B134DE"/>
    <w:rsid w:val="00B14095"/>
    <w:rsid w:val="00B14562"/>
    <w:rsid w:val="00B158D2"/>
    <w:rsid w:val="00B15B84"/>
    <w:rsid w:val="00B16751"/>
    <w:rsid w:val="00B17418"/>
    <w:rsid w:val="00B203C1"/>
    <w:rsid w:val="00B20655"/>
    <w:rsid w:val="00B206F5"/>
    <w:rsid w:val="00B2145D"/>
    <w:rsid w:val="00B21D6D"/>
    <w:rsid w:val="00B21DFB"/>
    <w:rsid w:val="00B22FA0"/>
    <w:rsid w:val="00B26270"/>
    <w:rsid w:val="00B2752F"/>
    <w:rsid w:val="00B3094C"/>
    <w:rsid w:val="00B311B6"/>
    <w:rsid w:val="00B31310"/>
    <w:rsid w:val="00B3242D"/>
    <w:rsid w:val="00B326DF"/>
    <w:rsid w:val="00B32AA2"/>
    <w:rsid w:val="00B32ADA"/>
    <w:rsid w:val="00B33D86"/>
    <w:rsid w:val="00B3422B"/>
    <w:rsid w:val="00B3491A"/>
    <w:rsid w:val="00B35216"/>
    <w:rsid w:val="00B36048"/>
    <w:rsid w:val="00B3653E"/>
    <w:rsid w:val="00B36AB0"/>
    <w:rsid w:val="00B403FE"/>
    <w:rsid w:val="00B41148"/>
    <w:rsid w:val="00B41153"/>
    <w:rsid w:val="00B41728"/>
    <w:rsid w:val="00B4285C"/>
    <w:rsid w:val="00B435EF"/>
    <w:rsid w:val="00B43B83"/>
    <w:rsid w:val="00B44288"/>
    <w:rsid w:val="00B44C7E"/>
    <w:rsid w:val="00B456D4"/>
    <w:rsid w:val="00B457E2"/>
    <w:rsid w:val="00B45B56"/>
    <w:rsid w:val="00B46622"/>
    <w:rsid w:val="00B4787B"/>
    <w:rsid w:val="00B508B7"/>
    <w:rsid w:val="00B518A9"/>
    <w:rsid w:val="00B52C32"/>
    <w:rsid w:val="00B538CB"/>
    <w:rsid w:val="00B545F0"/>
    <w:rsid w:val="00B5550E"/>
    <w:rsid w:val="00B55A88"/>
    <w:rsid w:val="00B55FB5"/>
    <w:rsid w:val="00B561FC"/>
    <w:rsid w:val="00B569C6"/>
    <w:rsid w:val="00B56BB7"/>
    <w:rsid w:val="00B56FFE"/>
    <w:rsid w:val="00B57AE5"/>
    <w:rsid w:val="00B57B05"/>
    <w:rsid w:val="00B57BE4"/>
    <w:rsid w:val="00B602D0"/>
    <w:rsid w:val="00B604E8"/>
    <w:rsid w:val="00B60F44"/>
    <w:rsid w:val="00B60FCD"/>
    <w:rsid w:val="00B6311B"/>
    <w:rsid w:val="00B63BF7"/>
    <w:rsid w:val="00B63C41"/>
    <w:rsid w:val="00B64D85"/>
    <w:rsid w:val="00B66309"/>
    <w:rsid w:val="00B66BE2"/>
    <w:rsid w:val="00B70F6A"/>
    <w:rsid w:val="00B73383"/>
    <w:rsid w:val="00B739FF"/>
    <w:rsid w:val="00B73B52"/>
    <w:rsid w:val="00B74528"/>
    <w:rsid w:val="00B74CBF"/>
    <w:rsid w:val="00B74CDB"/>
    <w:rsid w:val="00B7596C"/>
    <w:rsid w:val="00B773C5"/>
    <w:rsid w:val="00B77813"/>
    <w:rsid w:val="00B77E51"/>
    <w:rsid w:val="00B77F74"/>
    <w:rsid w:val="00B806DB"/>
    <w:rsid w:val="00B81115"/>
    <w:rsid w:val="00B818F7"/>
    <w:rsid w:val="00B82BA8"/>
    <w:rsid w:val="00B83B0C"/>
    <w:rsid w:val="00B84AEF"/>
    <w:rsid w:val="00B850A1"/>
    <w:rsid w:val="00B855FA"/>
    <w:rsid w:val="00B85DB9"/>
    <w:rsid w:val="00B86C90"/>
    <w:rsid w:val="00B86D5A"/>
    <w:rsid w:val="00B87932"/>
    <w:rsid w:val="00B92A72"/>
    <w:rsid w:val="00B93938"/>
    <w:rsid w:val="00B94208"/>
    <w:rsid w:val="00B976AC"/>
    <w:rsid w:val="00B97747"/>
    <w:rsid w:val="00BA0073"/>
    <w:rsid w:val="00BA00D4"/>
    <w:rsid w:val="00BA024A"/>
    <w:rsid w:val="00BA029B"/>
    <w:rsid w:val="00BA1754"/>
    <w:rsid w:val="00BA200A"/>
    <w:rsid w:val="00BA236F"/>
    <w:rsid w:val="00BA4675"/>
    <w:rsid w:val="00BA5278"/>
    <w:rsid w:val="00BA5B32"/>
    <w:rsid w:val="00BA7266"/>
    <w:rsid w:val="00BA7822"/>
    <w:rsid w:val="00BA7867"/>
    <w:rsid w:val="00BA7F28"/>
    <w:rsid w:val="00BB09B5"/>
    <w:rsid w:val="00BB0B5F"/>
    <w:rsid w:val="00BB0C68"/>
    <w:rsid w:val="00BB1D2E"/>
    <w:rsid w:val="00BB2AD3"/>
    <w:rsid w:val="00BB3186"/>
    <w:rsid w:val="00BB4176"/>
    <w:rsid w:val="00BB4623"/>
    <w:rsid w:val="00BB4857"/>
    <w:rsid w:val="00BB7A51"/>
    <w:rsid w:val="00BC0262"/>
    <w:rsid w:val="00BC0899"/>
    <w:rsid w:val="00BC0C1F"/>
    <w:rsid w:val="00BC2DC2"/>
    <w:rsid w:val="00BC2F9F"/>
    <w:rsid w:val="00BC3F6B"/>
    <w:rsid w:val="00BC44B0"/>
    <w:rsid w:val="00BC44F5"/>
    <w:rsid w:val="00BC4609"/>
    <w:rsid w:val="00BC466A"/>
    <w:rsid w:val="00BC4BDF"/>
    <w:rsid w:val="00BC5082"/>
    <w:rsid w:val="00BC5831"/>
    <w:rsid w:val="00BC5FFA"/>
    <w:rsid w:val="00BC6307"/>
    <w:rsid w:val="00BC6C86"/>
    <w:rsid w:val="00BC7A71"/>
    <w:rsid w:val="00BD00FB"/>
    <w:rsid w:val="00BD1AE1"/>
    <w:rsid w:val="00BD1F54"/>
    <w:rsid w:val="00BD2506"/>
    <w:rsid w:val="00BD28B5"/>
    <w:rsid w:val="00BD2A49"/>
    <w:rsid w:val="00BD4522"/>
    <w:rsid w:val="00BD469A"/>
    <w:rsid w:val="00BD476B"/>
    <w:rsid w:val="00BD50D1"/>
    <w:rsid w:val="00BD55F2"/>
    <w:rsid w:val="00BD5B4D"/>
    <w:rsid w:val="00BD5C48"/>
    <w:rsid w:val="00BD73BC"/>
    <w:rsid w:val="00BD763E"/>
    <w:rsid w:val="00BE150F"/>
    <w:rsid w:val="00BE17FA"/>
    <w:rsid w:val="00BE3565"/>
    <w:rsid w:val="00BE3A91"/>
    <w:rsid w:val="00BE4D56"/>
    <w:rsid w:val="00BE4D9F"/>
    <w:rsid w:val="00BE5D95"/>
    <w:rsid w:val="00BE61AD"/>
    <w:rsid w:val="00BE737D"/>
    <w:rsid w:val="00BE7E4D"/>
    <w:rsid w:val="00BF04B0"/>
    <w:rsid w:val="00BF244E"/>
    <w:rsid w:val="00BF2B94"/>
    <w:rsid w:val="00BF3683"/>
    <w:rsid w:val="00BF481C"/>
    <w:rsid w:val="00BF49DE"/>
    <w:rsid w:val="00BF61B4"/>
    <w:rsid w:val="00BF73FE"/>
    <w:rsid w:val="00C01A14"/>
    <w:rsid w:val="00C01A3E"/>
    <w:rsid w:val="00C01B33"/>
    <w:rsid w:val="00C032F5"/>
    <w:rsid w:val="00C041FD"/>
    <w:rsid w:val="00C05640"/>
    <w:rsid w:val="00C060DE"/>
    <w:rsid w:val="00C06623"/>
    <w:rsid w:val="00C069CA"/>
    <w:rsid w:val="00C079F1"/>
    <w:rsid w:val="00C103C3"/>
    <w:rsid w:val="00C10938"/>
    <w:rsid w:val="00C10CB9"/>
    <w:rsid w:val="00C11561"/>
    <w:rsid w:val="00C14CAB"/>
    <w:rsid w:val="00C14FFD"/>
    <w:rsid w:val="00C1557B"/>
    <w:rsid w:val="00C15D37"/>
    <w:rsid w:val="00C162DC"/>
    <w:rsid w:val="00C168F9"/>
    <w:rsid w:val="00C16A29"/>
    <w:rsid w:val="00C22787"/>
    <w:rsid w:val="00C235AE"/>
    <w:rsid w:val="00C23A79"/>
    <w:rsid w:val="00C23B00"/>
    <w:rsid w:val="00C2453D"/>
    <w:rsid w:val="00C24BD7"/>
    <w:rsid w:val="00C24FF1"/>
    <w:rsid w:val="00C25C59"/>
    <w:rsid w:val="00C27139"/>
    <w:rsid w:val="00C2791D"/>
    <w:rsid w:val="00C30273"/>
    <w:rsid w:val="00C30D60"/>
    <w:rsid w:val="00C31BCC"/>
    <w:rsid w:val="00C32B60"/>
    <w:rsid w:val="00C33553"/>
    <w:rsid w:val="00C34434"/>
    <w:rsid w:val="00C345C2"/>
    <w:rsid w:val="00C34DC1"/>
    <w:rsid w:val="00C35EDC"/>
    <w:rsid w:val="00C3654E"/>
    <w:rsid w:val="00C373ED"/>
    <w:rsid w:val="00C37412"/>
    <w:rsid w:val="00C37D03"/>
    <w:rsid w:val="00C40758"/>
    <w:rsid w:val="00C4428B"/>
    <w:rsid w:val="00C44933"/>
    <w:rsid w:val="00C45046"/>
    <w:rsid w:val="00C453E4"/>
    <w:rsid w:val="00C4699E"/>
    <w:rsid w:val="00C475AD"/>
    <w:rsid w:val="00C47D79"/>
    <w:rsid w:val="00C50FBB"/>
    <w:rsid w:val="00C518FE"/>
    <w:rsid w:val="00C527FD"/>
    <w:rsid w:val="00C53613"/>
    <w:rsid w:val="00C55195"/>
    <w:rsid w:val="00C55B64"/>
    <w:rsid w:val="00C5643A"/>
    <w:rsid w:val="00C576DF"/>
    <w:rsid w:val="00C6066D"/>
    <w:rsid w:val="00C60E07"/>
    <w:rsid w:val="00C62DC1"/>
    <w:rsid w:val="00C6334E"/>
    <w:rsid w:val="00C64199"/>
    <w:rsid w:val="00C64D45"/>
    <w:rsid w:val="00C65060"/>
    <w:rsid w:val="00C65069"/>
    <w:rsid w:val="00C65128"/>
    <w:rsid w:val="00C654E3"/>
    <w:rsid w:val="00C657C5"/>
    <w:rsid w:val="00C65A19"/>
    <w:rsid w:val="00C65FBF"/>
    <w:rsid w:val="00C66789"/>
    <w:rsid w:val="00C678BC"/>
    <w:rsid w:val="00C67C41"/>
    <w:rsid w:val="00C703B4"/>
    <w:rsid w:val="00C70B14"/>
    <w:rsid w:val="00C71345"/>
    <w:rsid w:val="00C73319"/>
    <w:rsid w:val="00C7392B"/>
    <w:rsid w:val="00C73E63"/>
    <w:rsid w:val="00C74EBA"/>
    <w:rsid w:val="00C760EB"/>
    <w:rsid w:val="00C767F0"/>
    <w:rsid w:val="00C76923"/>
    <w:rsid w:val="00C7694F"/>
    <w:rsid w:val="00C77868"/>
    <w:rsid w:val="00C77A76"/>
    <w:rsid w:val="00C8017F"/>
    <w:rsid w:val="00C8079F"/>
    <w:rsid w:val="00C8123A"/>
    <w:rsid w:val="00C82BBE"/>
    <w:rsid w:val="00C8307A"/>
    <w:rsid w:val="00C83693"/>
    <w:rsid w:val="00C84B79"/>
    <w:rsid w:val="00C8688A"/>
    <w:rsid w:val="00C93432"/>
    <w:rsid w:val="00C95053"/>
    <w:rsid w:val="00C956B0"/>
    <w:rsid w:val="00C95C9E"/>
    <w:rsid w:val="00C96BD5"/>
    <w:rsid w:val="00CA01AE"/>
    <w:rsid w:val="00CA07A8"/>
    <w:rsid w:val="00CA0AA8"/>
    <w:rsid w:val="00CA0F27"/>
    <w:rsid w:val="00CA196B"/>
    <w:rsid w:val="00CA2A48"/>
    <w:rsid w:val="00CA3DD1"/>
    <w:rsid w:val="00CA407C"/>
    <w:rsid w:val="00CA5BC4"/>
    <w:rsid w:val="00CA764A"/>
    <w:rsid w:val="00CA7A86"/>
    <w:rsid w:val="00CB0BD5"/>
    <w:rsid w:val="00CB0DAC"/>
    <w:rsid w:val="00CB1B48"/>
    <w:rsid w:val="00CB2189"/>
    <w:rsid w:val="00CB28F1"/>
    <w:rsid w:val="00CB291F"/>
    <w:rsid w:val="00CB2DDD"/>
    <w:rsid w:val="00CB3225"/>
    <w:rsid w:val="00CB3460"/>
    <w:rsid w:val="00CB37FF"/>
    <w:rsid w:val="00CB4196"/>
    <w:rsid w:val="00CB4EBE"/>
    <w:rsid w:val="00CB583D"/>
    <w:rsid w:val="00CB5ACF"/>
    <w:rsid w:val="00CB6540"/>
    <w:rsid w:val="00CB69F0"/>
    <w:rsid w:val="00CB7311"/>
    <w:rsid w:val="00CB7BB0"/>
    <w:rsid w:val="00CC0836"/>
    <w:rsid w:val="00CC083B"/>
    <w:rsid w:val="00CC0E0F"/>
    <w:rsid w:val="00CC1491"/>
    <w:rsid w:val="00CC1BD8"/>
    <w:rsid w:val="00CC400E"/>
    <w:rsid w:val="00CC55DF"/>
    <w:rsid w:val="00CC6BC0"/>
    <w:rsid w:val="00CC701A"/>
    <w:rsid w:val="00CC778C"/>
    <w:rsid w:val="00CD03B5"/>
    <w:rsid w:val="00CD0A67"/>
    <w:rsid w:val="00CD156B"/>
    <w:rsid w:val="00CD46FD"/>
    <w:rsid w:val="00CD4F3E"/>
    <w:rsid w:val="00CD5267"/>
    <w:rsid w:val="00CD64F6"/>
    <w:rsid w:val="00CD6AE8"/>
    <w:rsid w:val="00CD6B68"/>
    <w:rsid w:val="00CD6CDD"/>
    <w:rsid w:val="00CD7640"/>
    <w:rsid w:val="00CE068D"/>
    <w:rsid w:val="00CE0D36"/>
    <w:rsid w:val="00CE0DEA"/>
    <w:rsid w:val="00CE2E58"/>
    <w:rsid w:val="00CE33A9"/>
    <w:rsid w:val="00CE3420"/>
    <w:rsid w:val="00CE3BE7"/>
    <w:rsid w:val="00CE3F04"/>
    <w:rsid w:val="00CE4DB2"/>
    <w:rsid w:val="00CE511C"/>
    <w:rsid w:val="00CE606C"/>
    <w:rsid w:val="00CE7B59"/>
    <w:rsid w:val="00CF07F3"/>
    <w:rsid w:val="00CF1002"/>
    <w:rsid w:val="00CF1344"/>
    <w:rsid w:val="00CF1549"/>
    <w:rsid w:val="00CF25A4"/>
    <w:rsid w:val="00CF273E"/>
    <w:rsid w:val="00CF2B97"/>
    <w:rsid w:val="00CF59FE"/>
    <w:rsid w:val="00CF7100"/>
    <w:rsid w:val="00CF723E"/>
    <w:rsid w:val="00CF7499"/>
    <w:rsid w:val="00D017D5"/>
    <w:rsid w:val="00D01D0A"/>
    <w:rsid w:val="00D026A4"/>
    <w:rsid w:val="00D03CD7"/>
    <w:rsid w:val="00D05AB4"/>
    <w:rsid w:val="00D05CF1"/>
    <w:rsid w:val="00D06A33"/>
    <w:rsid w:val="00D06B85"/>
    <w:rsid w:val="00D1002C"/>
    <w:rsid w:val="00D11B9A"/>
    <w:rsid w:val="00D13A01"/>
    <w:rsid w:val="00D15E52"/>
    <w:rsid w:val="00D16132"/>
    <w:rsid w:val="00D1643B"/>
    <w:rsid w:val="00D169DE"/>
    <w:rsid w:val="00D1771E"/>
    <w:rsid w:val="00D202F4"/>
    <w:rsid w:val="00D22339"/>
    <w:rsid w:val="00D2343D"/>
    <w:rsid w:val="00D242FA"/>
    <w:rsid w:val="00D24569"/>
    <w:rsid w:val="00D24B66"/>
    <w:rsid w:val="00D27334"/>
    <w:rsid w:val="00D303B9"/>
    <w:rsid w:val="00D307E9"/>
    <w:rsid w:val="00D30FFA"/>
    <w:rsid w:val="00D3350E"/>
    <w:rsid w:val="00D337CA"/>
    <w:rsid w:val="00D33886"/>
    <w:rsid w:val="00D33AD8"/>
    <w:rsid w:val="00D349B1"/>
    <w:rsid w:val="00D3504F"/>
    <w:rsid w:val="00D37A05"/>
    <w:rsid w:val="00D37E63"/>
    <w:rsid w:val="00D4140B"/>
    <w:rsid w:val="00D422E0"/>
    <w:rsid w:val="00D423BE"/>
    <w:rsid w:val="00D42ABF"/>
    <w:rsid w:val="00D442DA"/>
    <w:rsid w:val="00D448D6"/>
    <w:rsid w:val="00D47451"/>
    <w:rsid w:val="00D477DB"/>
    <w:rsid w:val="00D47854"/>
    <w:rsid w:val="00D50BF9"/>
    <w:rsid w:val="00D51EE7"/>
    <w:rsid w:val="00D53140"/>
    <w:rsid w:val="00D53D81"/>
    <w:rsid w:val="00D53F27"/>
    <w:rsid w:val="00D54EBC"/>
    <w:rsid w:val="00D56893"/>
    <w:rsid w:val="00D56E27"/>
    <w:rsid w:val="00D57979"/>
    <w:rsid w:val="00D60F71"/>
    <w:rsid w:val="00D630D1"/>
    <w:rsid w:val="00D631F1"/>
    <w:rsid w:val="00D640DB"/>
    <w:rsid w:val="00D64668"/>
    <w:rsid w:val="00D671AD"/>
    <w:rsid w:val="00D706B6"/>
    <w:rsid w:val="00D70E2A"/>
    <w:rsid w:val="00D71316"/>
    <w:rsid w:val="00D7191F"/>
    <w:rsid w:val="00D72507"/>
    <w:rsid w:val="00D729F7"/>
    <w:rsid w:val="00D72ED7"/>
    <w:rsid w:val="00D74381"/>
    <w:rsid w:val="00D746F1"/>
    <w:rsid w:val="00D750E7"/>
    <w:rsid w:val="00D75781"/>
    <w:rsid w:val="00D75AE2"/>
    <w:rsid w:val="00D75F01"/>
    <w:rsid w:val="00D76D27"/>
    <w:rsid w:val="00D76EF0"/>
    <w:rsid w:val="00D77409"/>
    <w:rsid w:val="00D77EA7"/>
    <w:rsid w:val="00D77EEA"/>
    <w:rsid w:val="00D810CD"/>
    <w:rsid w:val="00D828DA"/>
    <w:rsid w:val="00D8297C"/>
    <w:rsid w:val="00D85B39"/>
    <w:rsid w:val="00D86CA9"/>
    <w:rsid w:val="00D87372"/>
    <w:rsid w:val="00D879B6"/>
    <w:rsid w:val="00D87C86"/>
    <w:rsid w:val="00D87CE5"/>
    <w:rsid w:val="00D87F4A"/>
    <w:rsid w:val="00D91D48"/>
    <w:rsid w:val="00D93854"/>
    <w:rsid w:val="00D97120"/>
    <w:rsid w:val="00D97BD4"/>
    <w:rsid w:val="00DA17AB"/>
    <w:rsid w:val="00DA1B13"/>
    <w:rsid w:val="00DA2041"/>
    <w:rsid w:val="00DA27A5"/>
    <w:rsid w:val="00DA3A6D"/>
    <w:rsid w:val="00DA3C38"/>
    <w:rsid w:val="00DA492C"/>
    <w:rsid w:val="00DA5AA9"/>
    <w:rsid w:val="00DA62DA"/>
    <w:rsid w:val="00DA6DA1"/>
    <w:rsid w:val="00DA6ED3"/>
    <w:rsid w:val="00DA74C3"/>
    <w:rsid w:val="00DA7DA8"/>
    <w:rsid w:val="00DB098E"/>
    <w:rsid w:val="00DB0B12"/>
    <w:rsid w:val="00DB11AA"/>
    <w:rsid w:val="00DB22A2"/>
    <w:rsid w:val="00DB23BE"/>
    <w:rsid w:val="00DB25CF"/>
    <w:rsid w:val="00DB2710"/>
    <w:rsid w:val="00DB28E7"/>
    <w:rsid w:val="00DB3095"/>
    <w:rsid w:val="00DB30EF"/>
    <w:rsid w:val="00DB3F96"/>
    <w:rsid w:val="00DB4931"/>
    <w:rsid w:val="00DB5092"/>
    <w:rsid w:val="00DB5349"/>
    <w:rsid w:val="00DB7105"/>
    <w:rsid w:val="00DC0457"/>
    <w:rsid w:val="00DC06E9"/>
    <w:rsid w:val="00DC077A"/>
    <w:rsid w:val="00DC14BD"/>
    <w:rsid w:val="00DC1AA2"/>
    <w:rsid w:val="00DC1C07"/>
    <w:rsid w:val="00DC278F"/>
    <w:rsid w:val="00DC4933"/>
    <w:rsid w:val="00DC4AF9"/>
    <w:rsid w:val="00DC5CF3"/>
    <w:rsid w:val="00DC5DE8"/>
    <w:rsid w:val="00DC5FB9"/>
    <w:rsid w:val="00DC69B7"/>
    <w:rsid w:val="00DC6CCE"/>
    <w:rsid w:val="00DC70F2"/>
    <w:rsid w:val="00DC772C"/>
    <w:rsid w:val="00DC7A7B"/>
    <w:rsid w:val="00DC7DAA"/>
    <w:rsid w:val="00DD0A85"/>
    <w:rsid w:val="00DD1825"/>
    <w:rsid w:val="00DD4436"/>
    <w:rsid w:val="00DD5006"/>
    <w:rsid w:val="00DD693E"/>
    <w:rsid w:val="00DD6B65"/>
    <w:rsid w:val="00DD7ABF"/>
    <w:rsid w:val="00DE04B2"/>
    <w:rsid w:val="00DE0870"/>
    <w:rsid w:val="00DE11E6"/>
    <w:rsid w:val="00DE1648"/>
    <w:rsid w:val="00DE1ACA"/>
    <w:rsid w:val="00DE2769"/>
    <w:rsid w:val="00DE2951"/>
    <w:rsid w:val="00DE3E8D"/>
    <w:rsid w:val="00DE3ECD"/>
    <w:rsid w:val="00DE5A00"/>
    <w:rsid w:val="00DE5D1A"/>
    <w:rsid w:val="00DE5EA5"/>
    <w:rsid w:val="00DE6FB6"/>
    <w:rsid w:val="00DE7B69"/>
    <w:rsid w:val="00DE7BFB"/>
    <w:rsid w:val="00DE7C28"/>
    <w:rsid w:val="00DF045C"/>
    <w:rsid w:val="00DF0C95"/>
    <w:rsid w:val="00DF0F74"/>
    <w:rsid w:val="00DF3BC3"/>
    <w:rsid w:val="00DF3D30"/>
    <w:rsid w:val="00DF44DF"/>
    <w:rsid w:val="00DF520E"/>
    <w:rsid w:val="00DF5B09"/>
    <w:rsid w:val="00DF60F1"/>
    <w:rsid w:val="00DF7365"/>
    <w:rsid w:val="00E01452"/>
    <w:rsid w:val="00E02597"/>
    <w:rsid w:val="00E025C5"/>
    <w:rsid w:val="00E02948"/>
    <w:rsid w:val="00E04062"/>
    <w:rsid w:val="00E04A7D"/>
    <w:rsid w:val="00E04F34"/>
    <w:rsid w:val="00E06C6C"/>
    <w:rsid w:val="00E101BF"/>
    <w:rsid w:val="00E10C0C"/>
    <w:rsid w:val="00E10FD6"/>
    <w:rsid w:val="00E11CA2"/>
    <w:rsid w:val="00E122FD"/>
    <w:rsid w:val="00E12982"/>
    <w:rsid w:val="00E12FA1"/>
    <w:rsid w:val="00E139E7"/>
    <w:rsid w:val="00E148A8"/>
    <w:rsid w:val="00E14D5F"/>
    <w:rsid w:val="00E169C0"/>
    <w:rsid w:val="00E16DE7"/>
    <w:rsid w:val="00E20A4E"/>
    <w:rsid w:val="00E20DB3"/>
    <w:rsid w:val="00E214FA"/>
    <w:rsid w:val="00E22A62"/>
    <w:rsid w:val="00E22CA8"/>
    <w:rsid w:val="00E2432E"/>
    <w:rsid w:val="00E2437A"/>
    <w:rsid w:val="00E24E56"/>
    <w:rsid w:val="00E25438"/>
    <w:rsid w:val="00E254B9"/>
    <w:rsid w:val="00E260CA"/>
    <w:rsid w:val="00E2657E"/>
    <w:rsid w:val="00E26653"/>
    <w:rsid w:val="00E2759B"/>
    <w:rsid w:val="00E27A89"/>
    <w:rsid w:val="00E30957"/>
    <w:rsid w:val="00E309B6"/>
    <w:rsid w:val="00E32A50"/>
    <w:rsid w:val="00E32D71"/>
    <w:rsid w:val="00E3444C"/>
    <w:rsid w:val="00E35425"/>
    <w:rsid w:val="00E35B55"/>
    <w:rsid w:val="00E35EB9"/>
    <w:rsid w:val="00E35F56"/>
    <w:rsid w:val="00E36FAF"/>
    <w:rsid w:val="00E402EB"/>
    <w:rsid w:val="00E40716"/>
    <w:rsid w:val="00E43C7B"/>
    <w:rsid w:val="00E4420E"/>
    <w:rsid w:val="00E442FF"/>
    <w:rsid w:val="00E44564"/>
    <w:rsid w:val="00E45636"/>
    <w:rsid w:val="00E45D43"/>
    <w:rsid w:val="00E464C7"/>
    <w:rsid w:val="00E47CAA"/>
    <w:rsid w:val="00E47EFC"/>
    <w:rsid w:val="00E50116"/>
    <w:rsid w:val="00E50CDD"/>
    <w:rsid w:val="00E526D2"/>
    <w:rsid w:val="00E52C12"/>
    <w:rsid w:val="00E52F09"/>
    <w:rsid w:val="00E533DA"/>
    <w:rsid w:val="00E54CB3"/>
    <w:rsid w:val="00E54EBC"/>
    <w:rsid w:val="00E5515E"/>
    <w:rsid w:val="00E55E24"/>
    <w:rsid w:val="00E566A2"/>
    <w:rsid w:val="00E568A3"/>
    <w:rsid w:val="00E56A23"/>
    <w:rsid w:val="00E571B3"/>
    <w:rsid w:val="00E60BE2"/>
    <w:rsid w:val="00E61049"/>
    <w:rsid w:val="00E6185B"/>
    <w:rsid w:val="00E61B17"/>
    <w:rsid w:val="00E62062"/>
    <w:rsid w:val="00E62D7E"/>
    <w:rsid w:val="00E63902"/>
    <w:rsid w:val="00E64515"/>
    <w:rsid w:val="00E64541"/>
    <w:rsid w:val="00E65701"/>
    <w:rsid w:val="00E6620E"/>
    <w:rsid w:val="00E665E8"/>
    <w:rsid w:val="00E72B23"/>
    <w:rsid w:val="00E73D17"/>
    <w:rsid w:val="00E7513D"/>
    <w:rsid w:val="00E75821"/>
    <w:rsid w:val="00E75B4B"/>
    <w:rsid w:val="00E75DBC"/>
    <w:rsid w:val="00E76679"/>
    <w:rsid w:val="00E77221"/>
    <w:rsid w:val="00E773B1"/>
    <w:rsid w:val="00E77556"/>
    <w:rsid w:val="00E77C19"/>
    <w:rsid w:val="00E81B00"/>
    <w:rsid w:val="00E82651"/>
    <w:rsid w:val="00E82F5A"/>
    <w:rsid w:val="00E850BC"/>
    <w:rsid w:val="00E86710"/>
    <w:rsid w:val="00E86772"/>
    <w:rsid w:val="00E91B5E"/>
    <w:rsid w:val="00E93123"/>
    <w:rsid w:val="00E93EA6"/>
    <w:rsid w:val="00E949B7"/>
    <w:rsid w:val="00E94F9B"/>
    <w:rsid w:val="00E9656B"/>
    <w:rsid w:val="00E96BA7"/>
    <w:rsid w:val="00E970BA"/>
    <w:rsid w:val="00E97391"/>
    <w:rsid w:val="00EA041D"/>
    <w:rsid w:val="00EA0487"/>
    <w:rsid w:val="00EA08BF"/>
    <w:rsid w:val="00EA1CCE"/>
    <w:rsid w:val="00EA2116"/>
    <w:rsid w:val="00EA31D3"/>
    <w:rsid w:val="00EA4585"/>
    <w:rsid w:val="00EA4CAC"/>
    <w:rsid w:val="00EA4D5C"/>
    <w:rsid w:val="00EA7D85"/>
    <w:rsid w:val="00EB047D"/>
    <w:rsid w:val="00EB1453"/>
    <w:rsid w:val="00EB1DE9"/>
    <w:rsid w:val="00EB2F77"/>
    <w:rsid w:val="00EB2FCA"/>
    <w:rsid w:val="00EC0114"/>
    <w:rsid w:val="00EC0617"/>
    <w:rsid w:val="00EC0D75"/>
    <w:rsid w:val="00EC0DE6"/>
    <w:rsid w:val="00EC1366"/>
    <w:rsid w:val="00EC1862"/>
    <w:rsid w:val="00EC3A86"/>
    <w:rsid w:val="00EC53BC"/>
    <w:rsid w:val="00EC5A1C"/>
    <w:rsid w:val="00EC60FC"/>
    <w:rsid w:val="00EC6460"/>
    <w:rsid w:val="00EC7047"/>
    <w:rsid w:val="00EC7E20"/>
    <w:rsid w:val="00EC7FFD"/>
    <w:rsid w:val="00ED0C18"/>
    <w:rsid w:val="00ED170E"/>
    <w:rsid w:val="00ED24EA"/>
    <w:rsid w:val="00ED3606"/>
    <w:rsid w:val="00ED3807"/>
    <w:rsid w:val="00ED3A6C"/>
    <w:rsid w:val="00ED3E41"/>
    <w:rsid w:val="00ED564F"/>
    <w:rsid w:val="00ED5F2C"/>
    <w:rsid w:val="00ED69AA"/>
    <w:rsid w:val="00ED6D0A"/>
    <w:rsid w:val="00EE0EB7"/>
    <w:rsid w:val="00EE17D9"/>
    <w:rsid w:val="00EE1D42"/>
    <w:rsid w:val="00EE28F4"/>
    <w:rsid w:val="00EE40D9"/>
    <w:rsid w:val="00EE454B"/>
    <w:rsid w:val="00EE5907"/>
    <w:rsid w:val="00EE5ED5"/>
    <w:rsid w:val="00EE63FF"/>
    <w:rsid w:val="00EF1D69"/>
    <w:rsid w:val="00EF28D7"/>
    <w:rsid w:val="00EF3523"/>
    <w:rsid w:val="00EF4961"/>
    <w:rsid w:val="00EF599F"/>
    <w:rsid w:val="00EF6633"/>
    <w:rsid w:val="00EF7FD0"/>
    <w:rsid w:val="00EF7FF7"/>
    <w:rsid w:val="00F005A5"/>
    <w:rsid w:val="00F00F89"/>
    <w:rsid w:val="00F015D6"/>
    <w:rsid w:val="00F0240C"/>
    <w:rsid w:val="00F0246B"/>
    <w:rsid w:val="00F036BC"/>
    <w:rsid w:val="00F03EE7"/>
    <w:rsid w:val="00F05A6E"/>
    <w:rsid w:val="00F05ADD"/>
    <w:rsid w:val="00F05D7B"/>
    <w:rsid w:val="00F074A2"/>
    <w:rsid w:val="00F07E67"/>
    <w:rsid w:val="00F10824"/>
    <w:rsid w:val="00F117FC"/>
    <w:rsid w:val="00F13718"/>
    <w:rsid w:val="00F140B0"/>
    <w:rsid w:val="00F14228"/>
    <w:rsid w:val="00F20225"/>
    <w:rsid w:val="00F20823"/>
    <w:rsid w:val="00F21706"/>
    <w:rsid w:val="00F21832"/>
    <w:rsid w:val="00F2221D"/>
    <w:rsid w:val="00F22F15"/>
    <w:rsid w:val="00F24C61"/>
    <w:rsid w:val="00F26DC1"/>
    <w:rsid w:val="00F26E42"/>
    <w:rsid w:val="00F272B2"/>
    <w:rsid w:val="00F277AF"/>
    <w:rsid w:val="00F30561"/>
    <w:rsid w:val="00F31DB7"/>
    <w:rsid w:val="00F32706"/>
    <w:rsid w:val="00F327BF"/>
    <w:rsid w:val="00F32ACE"/>
    <w:rsid w:val="00F33189"/>
    <w:rsid w:val="00F3326D"/>
    <w:rsid w:val="00F33C9D"/>
    <w:rsid w:val="00F36057"/>
    <w:rsid w:val="00F365EB"/>
    <w:rsid w:val="00F37E0A"/>
    <w:rsid w:val="00F4038E"/>
    <w:rsid w:val="00F4070E"/>
    <w:rsid w:val="00F4090F"/>
    <w:rsid w:val="00F40F6C"/>
    <w:rsid w:val="00F411DC"/>
    <w:rsid w:val="00F41BC5"/>
    <w:rsid w:val="00F41C42"/>
    <w:rsid w:val="00F425BC"/>
    <w:rsid w:val="00F42B37"/>
    <w:rsid w:val="00F42CFC"/>
    <w:rsid w:val="00F42E92"/>
    <w:rsid w:val="00F42EA3"/>
    <w:rsid w:val="00F4386B"/>
    <w:rsid w:val="00F43C06"/>
    <w:rsid w:val="00F45D59"/>
    <w:rsid w:val="00F46F3F"/>
    <w:rsid w:val="00F46FEB"/>
    <w:rsid w:val="00F47DF3"/>
    <w:rsid w:val="00F503C3"/>
    <w:rsid w:val="00F507B6"/>
    <w:rsid w:val="00F51460"/>
    <w:rsid w:val="00F51A17"/>
    <w:rsid w:val="00F51C4A"/>
    <w:rsid w:val="00F5322A"/>
    <w:rsid w:val="00F5334C"/>
    <w:rsid w:val="00F534D8"/>
    <w:rsid w:val="00F5367E"/>
    <w:rsid w:val="00F54BC6"/>
    <w:rsid w:val="00F55AC2"/>
    <w:rsid w:val="00F571F3"/>
    <w:rsid w:val="00F575BE"/>
    <w:rsid w:val="00F5777A"/>
    <w:rsid w:val="00F57B61"/>
    <w:rsid w:val="00F57ED6"/>
    <w:rsid w:val="00F605E1"/>
    <w:rsid w:val="00F60BFB"/>
    <w:rsid w:val="00F640D6"/>
    <w:rsid w:val="00F64387"/>
    <w:rsid w:val="00F64BB7"/>
    <w:rsid w:val="00F65372"/>
    <w:rsid w:val="00F66D4F"/>
    <w:rsid w:val="00F71166"/>
    <w:rsid w:val="00F718DF"/>
    <w:rsid w:val="00F72C96"/>
    <w:rsid w:val="00F72D13"/>
    <w:rsid w:val="00F732FA"/>
    <w:rsid w:val="00F73E3D"/>
    <w:rsid w:val="00F759B2"/>
    <w:rsid w:val="00F805C8"/>
    <w:rsid w:val="00F80B65"/>
    <w:rsid w:val="00F81126"/>
    <w:rsid w:val="00F81759"/>
    <w:rsid w:val="00F8249B"/>
    <w:rsid w:val="00F8276C"/>
    <w:rsid w:val="00F8281A"/>
    <w:rsid w:val="00F82D29"/>
    <w:rsid w:val="00F82E22"/>
    <w:rsid w:val="00F85274"/>
    <w:rsid w:val="00F86577"/>
    <w:rsid w:val="00F874AC"/>
    <w:rsid w:val="00F87880"/>
    <w:rsid w:val="00F90655"/>
    <w:rsid w:val="00F92A3F"/>
    <w:rsid w:val="00F92AFA"/>
    <w:rsid w:val="00F92D0C"/>
    <w:rsid w:val="00F94229"/>
    <w:rsid w:val="00F94376"/>
    <w:rsid w:val="00F9606F"/>
    <w:rsid w:val="00F965C7"/>
    <w:rsid w:val="00F9746E"/>
    <w:rsid w:val="00F97F24"/>
    <w:rsid w:val="00FA03F9"/>
    <w:rsid w:val="00FA18FD"/>
    <w:rsid w:val="00FA1A9C"/>
    <w:rsid w:val="00FA33DA"/>
    <w:rsid w:val="00FA4426"/>
    <w:rsid w:val="00FA44F2"/>
    <w:rsid w:val="00FA577F"/>
    <w:rsid w:val="00FA5B87"/>
    <w:rsid w:val="00FA5F65"/>
    <w:rsid w:val="00FA604A"/>
    <w:rsid w:val="00FA61EC"/>
    <w:rsid w:val="00FA6423"/>
    <w:rsid w:val="00FA66B2"/>
    <w:rsid w:val="00FA766D"/>
    <w:rsid w:val="00FA7CE8"/>
    <w:rsid w:val="00FA7D5F"/>
    <w:rsid w:val="00FB07DD"/>
    <w:rsid w:val="00FB1AE7"/>
    <w:rsid w:val="00FB1C2B"/>
    <w:rsid w:val="00FB20DC"/>
    <w:rsid w:val="00FB3080"/>
    <w:rsid w:val="00FB3436"/>
    <w:rsid w:val="00FB3AB7"/>
    <w:rsid w:val="00FB5026"/>
    <w:rsid w:val="00FB54CE"/>
    <w:rsid w:val="00FB58D6"/>
    <w:rsid w:val="00FB783F"/>
    <w:rsid w:val="00FB7A39"/>
    <w:rsid w:val="00FC0C4F"/>
    <w:rsid w:val="00FC10AE"/>
    <w:rsid w:val="00FC1419"/>
    <w:rsid w:val="00FC32FC"/>
    <w:rsid w:val="00FC3D2C"/>
    <w:rsid w:val="00FC3EF2"/>
    <w:rsid w:val="00FC4D57"/>
    <w:rsid w:val="00FC5859"/>
    <w:rsid w:val="00FC58A8"/>
    <w:rsid w:val="00FC5D82"/>
    <w:rsid w:val="00FC6337"/>
    <w:rsid w:val="00FC6B67"/>
    <w:rsid w:val="00FC7071"/>
    <w:rsid w:val="00FC7DE4"/>
    <w:rsid w:val="00FC7EC6"/>
    <w:rsid w:val="00FD05B2"/>
    <w:rsid w:val="00FD1573"/>
    <w:rsid w:val="00FD250C"/>
    <w:rsid w:val="00FD25A0"/>
    <w:rsid w:val="00FD284E"/>
    <w:rsid w:val="00FD296F"/>
    <w:rsid w:val="00FD2C28"/>
    <w:rsid w:val="00FD2E66"/>
    <w:rsid w:val="00FD38F6"/>
    <w:rsid w:val="00FD57B9"/>
    <w:rsid w:val="00FD643F"/>
    <w:rsid w:val="00FD795B"/>
    <w:rsid w:val="00FE0283"/>
    <w:rsid w:val="00FE068C"/>
    <w:rsid w:val="00FE06E4"/>
    <w:rsid w:val="00FE1D6E"/>
    <w:rsid w:val="00FE239E"/>
    <w:rsid w:val="00FE4B95"/>
    <w:rsid w:val="00FE5371"/>
    <w:rsid w:val="00FE6380"/>
    <w:rsid w:val="00FE6645"/>
    <w:rsid w:val="00FE6AC5"/>
    <w:rsid w:val="00FE73B1"/>
    <w:rsid w:val="00FF1451"/>
    <w:rsid w:val="00FF1519"/>
    <w:rsid w:val="00FF1CC9"/>
    <w:rsid w:val="00FF2455"/>
    <w:rsid w:val="00FF3522"/>
    <w:rsid w:val="00FF5F74"/>
    <w:rsid w:val="00FF6431"/>
    <w:rsid w:val="00FF7A43"/>
    <w:rsid w:val="00FF7DF0"/>
    <w:rsid w:val="00FF7FE0"/>
    <w:rsid w:val="02D3BF2C"/>
    <w:rsid w:val="04EB57B4"/>
    <w:rsid w:val="06CE2227"/>
    <w:rsid w:val="0B37BCE3"/>
    <w:rsid w:val="11DDC745"/>
    <w:rsid w:val="17E51875"/>
    <w:rsid w:val="1BFF824B"/>
    <w:rsid w:val="1C93FCCE"/>
    <w:rsid w:val="20CFD3C7"/>
    <w:rsid w:val="23534BB0"/>
    <w:rsid w:val="28B25ADC"/>
    <w:rsid w:val="2AB5199A"/>
    <w:rsid w:val="2CD60952"/>
    <w:rsid w:val="2F95DBBA"/>
    <w:rsid w:val="3415450F"/>
    <w:rsid w:val="3621D39A"/>
    <w:rsid w:val="3C01B259"/>
    <w:rsid w:val="3ECFC5E8"/>
    <w:rsid w:val="4294C697"/>
    <w:rsid w:val="43B64E51"/>
    <w:rsid w:val="47382E60"/>
    <w:rsid w:val="4D673612"/>
    <w:rsid w:val="4F6CBBD1"/>
    <w:rsid w:val="57556241"/>
    <w:rsid w:val="57684345"/>
    <w:rsid w:val="5C50322D"/>
    <w:rsid w:val="6218918B"/>
    <w:rsid w:val="622BB282"/>
    <w:rsid w:val="63BB59DF"/>
    <w:rsid w:val="6530EFDC"/>
    <w:rsid w:val="674C9EDE"/>
    <w:rsid w:val="6DD4E58F"/>
    <w:rsid w:val="6E1C71E5"/>
    <w:rsid w:val="723DDEF5"/>
    <w:rsid w:val="73AFC872"/>
    <w:rsid w:val="75E9744C"/>
    <w:rsid w:val="7B9D8DE7"/>
    <w:rsid w:val="7C4F92AF"/>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3D452D"/>
  <w15:docId w15:val="{645D32C0-000E-4486-BD70-FA27AF91C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711371"/>
    <w:rPr>
      <w:sz w:val="24"/>
      <w:szCs w:val="24"/>
      <w:lang w:val="cs-CZ" w:eastAsia="cs-CZ"/>
    </w:rPr>
  </w:style>
  <w:style w:type="paragraph" w:styleId="Nadpis1">
    <w:name w:val="heading 1"/>
    <w:aliases w:val="Normálny 1,Článok zmluvy - názov"/>
    <w:basedOn w:val="Normlny"/>
    <w:next w:val="Normlny"/>
    <w:link w:val="Nadpis1Char"/>
    <w:qFormat/>
    <w:rsid w:val="00BB0C68"/>
    <w:pPr>
      <w:keepNext/>
      <w:jc w:val="center"/>
      <w:outlineLvl w:val="0"/>
    </w:pPr>
    <w:rPr>
      <w:b/>
      <w:bCs/>
      <w:lang w:val="sk-SK" w:eastAsia="sk-SK"/>
    </w:rPr>
  </w:style>
  <w:style w:type="paragraph" w:styleId="Nadpis2">
    <w:name w:val="heading 2"/>
    <w:aliases w:val="Kapitola 2"/>
    <w:basedOn w:val="Normlny"/>
    <w:next w:val="Normlny"/>
    <w:link w:val="Nadpis2Char"/>
    <w:qFormat/>
    <w:rsid w:val="00BB0C68"/>
    <w:pPr>
      <w:keepNext/>
      <w:jc w:val="center"/>
      <w:outlineLvl w:val="1"/>
    </w:pPr>
    <w:rPr>
      <w:b/>
      <w:bCs/>
      <w:sz w:val="32"/>
      <w:lang w:val="sk-SK" w:eastAsia="sk-SK"/>
    </w:rPr>
  </w:style>
  <w:style w:type="paragraph" w:styleId="Nadpis3">
    <w:name w:val="heading 3"/>
    <w:aliases w:val="Kapitola 3"/>
    <w:basedOn w:val="Normlny"/>
    <w:next w:val="Normlny"/>
    <w:link w:val="Nadpis3Char"/>
    <w:uiPriority w:val="99"/>
    <w:qFormat/>
    <w:rsid w:val="00784FDD"/>
    <w:pPr>
      <w:keepNext/>
      <w:outlineLvl w:val="2"/>
    </w:pPr>
    <w:rPr>
      <w:rFonts w:eastAsia="Arial Unicode MS"/>
      <w:b/>
      <w:bCs/>
      <w:sz w:val="28"/>
      <w:szCs w:val="20"/>
      <w:lang w:eastAsia="sk-SK"/>
    </w:rPr>
  </w:style>
  <w:style w:type="paragraph" w:styleId="Nadpis4">
    <w:name w:val="heading 4"/>
    <w:aliases w:val="Kapitola 4"/>
    <w:basedOn w:val="Normlny"/>
    <w:next w:val="Normlny"/>
    <w:link w:val="Nadpis4Char"/>
    <w:unhideWhenUsed/>
    <w:qFormat/>
    <w:rsid w:val="00784FDD"/>
    <w:pPr>
      <w:keepNext/>
      <w:keepLines/>
      <w:spacing w:before="200"/>
      <w:outlineLvl w:val="3"/>
    </w:pPr>
    <w:rPr>
      <w:rFonts w:asciiTheme="majorHAnsi" w:eastAsiaTheme="majorEastAsia" w:hAnsiTheme="majorHAnsi" w:cstheme="majorBidi"/>
      <w:b/>
      <w:bCs/>
      <w:i/>
      <w:iCs/>
      <w:color w:val="4F81BD" w:themeColor="accent1"/>
      <w:lang w:val="sk-SK" w:eastAsia="sk-SK"/>
    </w:rPr>
  </w:style>
  <w:style w:type="paragraph" w:styleId="Nadpis5">
    <w:name w:val="heading 5"/>
    <w:basedOn w:val="Normlny"/>
    <w:next w:val="Normlny"/>
    <w:link w:val="Nadpis5Char"/>
    <w:unhideWhenUsed/>
    <w:qFormat/>
    <w:rsid w:val="000F6390"/>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nhideWhenUsed/>
    <w:qFormat/>
    <w:rsid w:val="001E4A1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sk-SK" w:eastAsia="en-US"/>
      <w14:ligatures w14:val="standardContextual"/>
    </w:rPr>
  </w:style>
  <w:style w:type="paragraph" w:styleId="Nadpis7">
    <w:name w:val="heading 7"/>
    <w:basedOn w:val="Normlny"/>
    <w:next w:val="Normlny"/>
    <w:link w:val="Nadpis7Char"/>
    <w:unhideWhenUsed/>
    <w:qFormat/>
    <w:rsid w:val="001E4A1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sk-SK" w:eastAsia="en-US"/>
      <w14:ligatures w14:val="standardContextual"/>
    </w:rPr>
  </w:style>
  <w:style w:type="paragraph" w:styleId="Nadpis8">
    <w:name w:val="heading 8"/>
    <w:basedOn w:val="Normlny"/>
    <w:next w:val="Normlny"/>
    <w:link w:val="Nadpis8Char"/>
    <w:unhideWhenUsed/>
    <w:qFormat/>
    <w:rsid w:val="001E4A1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sk-SK" w:eastAsia="en-US"/>
      <w14:ligatures w14:val="standardContextual"/>
    </w:rPr>
  </w:style>
  <w:style w:type="paragraph" w:styleId="Nadpis9">
    <w:name w:val="heading 9"/>
    <w:basedOn w:val="Normlny"/>
    <w:next w:val="Normlny"/>
    <w:link w:val="Nadpis9Char"/>
    <w:unhideWhenUsed/>
    <w:qFormat/>
    <w:rsid w:val="001E4A14"/>
    <w:pPr>
      <w:keepNext/>
      <w:keepLines/>
      <w:spacing w:line="259" w:lineRule="auto"/>
      <w:outlineLvl w:val="8"/>
    </w:pPr>
    <w:rPr>
      <w:rFonts w:asciiTheme="minorHAnsi" w:eastAsiaTheme="majorEastAsia" w:hAnsiTheme="minorHAnsi" w:cstheme="majorBidi"/>
      <w:color w:val="272727" w:themeColor="text1" w:themeTint="D8"/>
      <w:kern w:val="2"/>
      <w:sz w:val="22"/>
      <w:szCs w:val="22"/>
      <w:lang w:val="sk-SK" w:eastAsia="en-US"/>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Článok zmluvy - názov Char"/>
    <w:basedOn w:val="Predvolenpsmoodseku"/>
    <w:link w:val="Nadpis1"/>
    <w:rsid w:val="00BB0C68"/>
    <w:rPr>
      <w:b/>
      <w:bCs/>
      <w:sz w:val="24"/>
      <w:szCs w:val="24"/>
    </w:rPr>
  </w:style>
  <w:style w:type="character" w:customStyle="1" w:styleId="Nadpis2Char">
    <w:name w:val="Nadpis 2 Char"/>
    <w:aliases w:val="Kapitola 2 Char"/>
    <w:basedOn w:val="Predvolenpsmoodseku"/>
    <w:link w:val="Nadpis2"/>
    <w:rsid w:val="00BB0C68"/>
    <w:rPr>
      <w:b/>
      <w:bCs/>
      <w:sz w:val="32"/>
      <w:szCs w:val="24"/>
    </w:rPr>
  </w:style>
  <w:style w:type="character" w:customStyle="1" w:styleId="Nadpis3Char">
    <w:name w:val="Nadpis 3 Char"/>
    <w:aliases w:val="Kapitola 3 Char"/>
    <w:basedOn w:val="Predvolenpsmoodseku"/>
    <w:link w:val="Nadpis3"/>
    <w:rsid w:val="00784FDD"/>
    <w:rPr>
      <w:rFonts w:eastAsia="Arial Unicode MS"/>
      <w:b/>
      <w:bCs/>
      <w:sz w:val="28"/>
      <w:lang w:val="cs-CZ"/>
    </w:rPr>
  </w:style>
  <w:style w:type="character" w:customStyle="1" w:styleId="Nadpis4Char">
    <w:name w:val="Nadpis 4 Char"/>
    <w:aliases w:val="Kapitola 4 Char"/>
    <w:basedOn w:val="Predvolenpsmoodseku"/>
    <w:link w:val="Nadpis4"/>
    <w:rsid w:val="00784FDD"/>
    <w:rPr>
      <w:rFonts w:asciiTheme="majorHAnsi" w:eastAsiaTheme="majorEastAsia" w:hAnsiTheme="majorHAnsi" w:cstheme="majorBidi"/>
      <w:b/>
      <w:bCs/>
      <w:i/>
      <w:iCs/>
      <w:color w:val="4F81BD" w:themeColor="accent1"/>
      <w:sz w:val="24"/>
      <w:szCs w:val="24"/>
    </w:rPr>
  </w:style>
  <w:style w:type="character" w:customStyle="1" w:styleId="Nadpis5Char">
    <w:name w:val="Nadpis 5 Char"/>
    <w:basedOn w:val="Predvolenpsmoodseku"/>
    <w:link w:val="Nadpis5"/>
    <w:rsid w:val="000F6390"/>
    <w:rPr>
      <w:rFonts w:asciiTheme="majorHAnsi" w:eastAsiaTheme="majorEastAsia" w:hAnsiTheme="majorHAnsi" w:cstheme="majorBidi"/>
      <w:color w:val="243F60" w:themeColor="accent1" w:themeShade="7F"/>
      <w:sz w:val="24"/>
      <w:szCs w:val="24"/>
      <w:lang w:val="cs-CZ" w:eastAsia="cs-CZ"/>
    </w:rPr>
  </w:style>
  <w:style w:type="paragraph" w:styleId="Hlavika">
    <w:name w:val="header"/>
    <w:aliases w:val="Char,1. Zeile,   1. Zeile"/>
    <w:basedOn w:val="Normlny"/>
    <w:link w:val="HlavikaChar"/>
    <w:rsid w:val="00963C2C"/>
    <w:pPr>
      <w:tabs>
        <w:tab w:val="center" w:pos="4536"/>
        <w:tab w:val="right" w:pos="9072"/>
      </w:tabs>
    </w:pPr>
  </w:style>
  <w:style w:type="character" w:customStyle="1" w:styleId="HlavikaChar">
    <w:name w:val="Hlavička Char"/>
    <w:aliases w:val="Char Char1,1. Zeile Char,   1. Zeile Char"/>
    <w:link w:val="Hlavika"/>
    <w:locked/>
    <w:rsid w:val="00784FDD"/>
    <w:rPr>
      <w:sz w:val="24"/>
      <w:szCs w:val="24"/>
      <w:lang w:val="cs-CZ" w:eastAsia="cs-CZ"/>
    </w:rPr>
  </w:style>
  <w:style w:type="paragraph" w:styleId="Pta">
    <w:name w:val="footer"/>
    <w:basedOn w:val="Normlny"/>
    <w:link w:val="PtaChar"/>
    <w:uiPriority w:val="99"/>
    <w:rsid w:val="00963C2C"/>
    <w:pPr>
      <w:tabs>
        <w:tab w:val="center" w:pos="4536"/>
        <w:tab w:val="right" w:pos="9072"/>
      </w:tabs>
    </w:pPr>
  </w:style>
  <w:style w:type="character" w:customStyle="1" w:styleId="PtaChar">
    <w:name w:val="Päta Char"/>
    <w:basedOn w:val="Predvolenpsmoodseku"/>
    <w:link w:val="Pta"/>
    <w:uiPriority w:val="99"/>
    <w:rsid w:val="00CB28F1"/>
    <w:rPr>
      <w:sz w:val="24"/>
      <w:szCs w:val="24"/>
      <w:lang w:val="cs-CZ" w:eastAsia="cs-CZ"/>
    </w:rPr>
  </w:style>
  <w:style w:type="paragraph" w:styleId="Textbubliny">
    <w:name w:val="Balloon Text"/>
    <w:basedOn w:val="Normlny"/>
    <w:link w:val="TextbublinyChar"/>
    <w:rsid w:val="00EC0114"/>
    <w:rPr>
      <w:rFonts w:ascii="Tahoma" w:hAnsi="Tahoma" w:cs="Tahoma"/>
      <w:sz w:val="16"/>
      <w:szCs w:val="16"/>
    </w:rPr>
  </w:style>
  <w:style w:type="character" w:customStyle="1" w:styleId="TextbublinyChar">
    <w:name w:val="Text bubliny Char"/>
    <w:basedOn w:val="Predvolenpsmoodseku"/>
    <w:link w:val="Textbubliny"/>
    <w:rsid w:val="00EC0114"/>
    <w:rPr>
      <w:rFonts w:ascii="Tahoma" w:hAnsi="Tahoma" w:cs="Tahoma"/>
      <w:sz w:val="16"/>
      <w:szCs w:val="16"/>
      <w:lang w:val="cs-CZ" w:eastAsia="cs-CZ"/>
    </w:rPr>
  </w:style>
  <w:style w:type="table" w:styleId="Mriekatabuky">
    <w:name w:val="Table Grid"/>
    <w:basedOn w:val="Normlnatabuka"/>
    <w:uiPriority w:val="39"/>
    <w:rsid w:val="00774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3">
    <w:name w:val="Body Text 3"/>
    <w:basedOn w:val="Normlny"/>
    <w:link w:val="Zkladntext3Char"/>
    <w:rsid w:val="00BB0C68"/>
    <w:pPr>
      <w:spacing w:after="120"/>
    </w:pPr>
    <w:rPr>
      <w:sz w:val="16"/>
      <w:szCs w:val="16"/>
      <w:lang w:val="sk-SK" w:eastAsia="sk-SK"/>
    </w:rPr>
  </w:style>
  <w:style w:type="character" w:customStyle="1" w:styleId="Zkladntext3Char">
    <w:name w:val="Základný text 3 Char"/>
    <w:basedOn w:val="Predvolenpsmoodseku"/>
    <w:link w:val="Zkladntext3"/>
    <w:rsid w:val="00BB0C68"/>
    <w:rPr>
      <w:sz w:val="16"/>
      <w:szCs w:val="16"/>
    </w:rPr>
  </w:style>
  <w:style w:type="paragraph" w:styleId="Zkladntext">
    <w:name w:val="Body Text"/>
    <w:basedOn w:val="Normlny"/>
    <w:link w:val="ZkladntextChar"/>
    <w:qFormat/>
    <w:rsid w:val="00BB0C68"/>
    <w:pPr>
      <w:spacing w:after="120"/>
    </w:pPr>
  </w:style>
  <w:style w:type="character" w:customStyle="1" w:styleId="ZkladntextChar">
    <w:name w:val="Základný text Char"/>
    <w:basedOn w:val="Predvolenpsmoodseku"/>
    <w:link w:val="Zkladntext"/>
    <w:rsid w:val="00BB0C68"/>
    <w:rPr>
      <w:sz w:val="24"/>
      <w:szCs w:val="24"/>
      <w:lang w:val="cs-CZ" w:eastAsia="cs-CZ"/>
    </w:rPr>
  </w:style>
  <w:style w:type="paragraph" w:styleId="Zarkazkladnhotextu">
    <w:name w:val="Body Text Indent"/>
    <w:basedOn w:val="Normlny"/>
    <w:link w:val="ZarkazkladnhotextuChar"/>
    <w:rsid w:val="007F23CD"/>
    <w:pPr>
      <w:spacing w:after="120"/>
      <w:ind w:left="283"/>
    </w:pPr>
  </w:style>
  <w:style w:type="character" w:customStyle="1" w:styleId="ZarkazkladnhotextuChar">
    <w:name w:val="Zarážka základného textu Char"/>
    <w:basedOn w:val="Predvolenpsmoodseku"/>
    <w:link w:val="Zarkazkladnhotextu"/>
    <w:rsid w:val="007F23CD"/>
    <w:rPr>
      <w:sz w:val="24"/>
      <w:szCs w:val="24"/>
      <w:lang w:val="cs-CZ" w:eastAsia="cs-CZ"/>
    </w:rPr>
  </w:style>
  <w:style w:type="paragraph" w:styleId="Odsekzoznamu">
    <w:name w:val="List Paragraph"/>
    <w:aliases w:val="body,ODRAZKY PRVA UROVEN,Odsek,Farebný zoznam – zvýraznenie 11,Bullet Number,lp1,lp11,List Paragraph11,Bullet 1,Use Case List Paragraph,Bullet List,FooterText,numbered,List Paragraph1,Paragraphe de liste1,Nad,Odstavec cíl se seznamem"/>
    <w:basedOn w:val="Normlny"/>
    <w:link w:val="OdsekzoznamuChar"/>
    <w:uiPriority w:val="34"/>
    <w:qFormat/>
    <w:rsid w:val="000163FF"/>
    <w:pPr>
      <w:ind w:left="720"/>
      <w:contextualSpacing/>
    </w:pPr>
  </w:style>
  <w:style w:type="character" w:styleId="Odkaznakomentr">
    <w:name w:val="annotation reference"/>
    <w:aliases w:val="Značka poznámky"/>
    <w:basedOn w:val="Predvolenpsmoodseku"/>
    <w:rsid w:val="00733C03"/>
    <w:rPr>
      <w:sz w:val="16"/>
      <w:szCs w:val="16"/>
    </w:rPr>
  </w:style>
  <w:style w:type="paragraph" w:styleId="Textkomentra">
    <w:name w:val="annotation text"/>
    <w:aliases w:val="Text poznámky"/>
    <w:basedOn w:val="Normlny"/>
    <w:link w:val="TextkomentraChar"/>
    <w:rsid w:val="00733C03"/>
    <w:rPr>
      <w:sz w:val="20"/>
      <w:szCs w:val="20"/>
    </w:rPr>
  </w:style>
  <w:style w:type="character" w:customStyle="1" w:styleId="TextkomentraChar">
    <w:name w:val="Text komentára Char"/>
    <w:aliases w:val="Text poznámky Char"/>
    <w:basedOn w:val="Predvolenpsmoodseku"/>
    <w:link w:val="Textkomentra"/>
    <w:rsid w:val="00733C03"/>
    <w:rPr>
      <w:lang w:val="cs-CZ" w:eastAsia="cs-CZ"/>
    </w:rPr>
  </w:style>
  <w:style w:type="paragraph" w:styleId="Predmetkomentra">
    <w:name w:val="annotation subject"/>
    <w:basedOn w:val="Textkomentra"/>
    <w:next w:val="Textkomentra"/>
    <w:link w:val="PredmetkomentraChar"/>
    <w:rsid w:val="00733C03"/>
    <w:rPr>
      <w:b/>
      <w:bCs/>
    </w:rPr>
  </w:style>
  <w:style w:type="character" w:customStyle="1" w:styleId="PredmetkomentraChar">
    <w:name w:val="Predmet komentára Char"/>
    <w:basedOn w:val="TextkomentraChar"/>
    <w:link w:val="Predmetkomentra"/>
    <w:rsid w:val="00733C03"/>
    <w:rPr>
      <w:b/>
      <w:bCs/>
      <w:lang w:val="cs-CZ" w:eastAsia="cs-CZ"/>
    </w:rPr>
  </w:style>
  <w:style w:type="paragraph" w:styleId="Obyajntext">
    <w:name w:val="Plain Text"/>
    <w:basedOn w:val="Normlny"/>
    <w:link w:val="ObyajntextChar"/>
    <w:rsid w:val="00784FDD"/>
    <w:rPr>
      <w:rFonts w:ascii="Courier New" w:hAnsi="Courier New" w:cs="Courier New"/>
      <w:sz w:val="20"/>
      <w:szCs w:val="20"/>
    </w:rPr>
  </w:style>
  <w:style w:type="character" w:customStyle="1" w:styleId="ObyajntextChar">
    <w:name w:val="Obyčajný text Char"/>
    <w:basedOn w:val="Predvolenpsmoodseku"/>
    <w:link w:val="Obyajntext"/>
    <w:rsid w:val="00784FDD"/>
    <w:rPr>
      <w:rFonts w:ascii="Courier New" w:hAnsi="Courier New" w:cs="Courier New"/>
      <w:lang w:val="cs-CZ" w:eastAsia="cs-CZ"/>
    </w:rPr>
  </w:style>
  <w:style w:type="character" w:styleId="slostrany">
    <w:name w:val="page number"/>
    <w:basedOn w:val="Predvolenpsmoodseku"/>
    <w:rsid w:val="00784FDD"/>
  </w:style>
  <w:style w:type="paragraph" w:customStyle="1" w:styleId="Predformtovantext">
    <w:name w:val="Predformátovaný text"/>
    <w:basedOn w:val="Normlny"/>
    <w:rsid w:val="00784FDD"/>
    <w:pPr>
      <w:widowControl w:val="0"/>
      <w:suppressAutoHyphens/>
    </w:pPr>
    <w:rPr>
      <w:rFonts w:ascii="Courier New" w:eastAsia="Courier New" w:hAnsi="Courier New" w:cs="Courier New"/>
      <w:sz w:val="20"/>
      <w:szCs w:val="20"/>
      <w:lang w:val="sk-SK" w:eastAsia="sk-SK"/>
    </w:rPr>
  </w:style>
  <w:style w:type="paragraph" w:styleId="Nzov">
    <w:name w:val="Title"/>
    <w:basedOn w:val="Normlny"/>
    <w:link w:val="NzovChar"/>
    <w:qFormat/>
    <w:rsid w:val="00784FDD"/>
    <w:pPr>
      <w:widowControl w:val="0"/>
      <w:jc w:val="center"/>
    </w:pPr>
    <w:rPr>
      <w:b/>
      <w:sz w:val="44"/>
      <w:szCs w:val="20"/>
    </w:rPr>
  </w:style>
  <w:style w:type="character" w:customStyle="1" w:styleId="NzovChar">
    <w:name w:val="Názov Char"/>
    <w:basedOn w:val="Predvolenpsmoodseku"/>
    <w:link w:val="Nzov"/>
    <w:rsid w:val="00784FDD"/>
    <w:rPr>
      <w:b/>
      <w:sz w:val="44"/>
      <w:lang w:val="cs-CZ" w:eastAsia="cs-CZ"/>
    </w:rPr>
  </w:style>
  <w:style w:type="character" w:customStyle="1" w:styleId="CharChar">
    <w:name w:val="Char Char"/>
    <w:basedOn w:val="Predvolenpsmoodseku"/>
    <w:rsid w:val="00784FDD"/>
    <w:rPr>
      <w:b/>
      <w:sz w:val="44"/>
      <w:lang w:val="cs-CZ" w:eastAsia="cs-CZ" w:bidi="ar-SA"/>
    </w:rPr>
  </w:style>
  <w:style w:type="paragraph" w:customStyle="1" w:styleId="Normal1">
    <w:name w:val="Normal1"/>
    <w:basedOn w:val="Normlny"/>
    <w:rsid w:val="00784FDD"/>
    <w:pPr>
      <w:widowControl w:val="0"/>
      <w:suppressAutoHyphens/>
    </w:pPr>
    <w:rPr>
      <w:rFonts w:eastAsia="Lucida Sans Unicode"/>
      <w:szCs w:val="20"/>
      <w:lang w:val="sk-SK" w:eastAsia="sk-SK"/>
    </w:rPr>
  </w:style>
  <w:style w:type="paragraph" w:customStyle="1" w:styleId="DefaultText">
    <w:name w:val="Default Text"/>
    <w:basedOn w:val="Normlny"/>
    <w:rsid w:val="00784FDD"/>
    <w:rPr>
      <w:snapToGrid w:val="0"/>
      <w:szCs w:val="20"/>
      <w:lang w:val="en-US" w:eastAsia="en-US"/>
    </w:rPr>
  </w:style>
  <w:style w:type="paragraph" w:customStyle="1" w:styleId="Obsahtabuky">
    <w:name w:val="Obsah tabuľky"/>
    <w:basedOn w:val="Normlny"/>
    <w:rsid w:val="00784FDD"/>
    <w:pPr>
      <w:widowControl w:val="0"/>
      <w:suppressLineNumbers/>
      <w:suppressAutoHyphens/>
    </w:pPr>
    <w:rPr>
      <w:rFonts w:ascii="Arial" w:eastAsia="Arial Unicode MS" w:hAnsi="Arial"/>
      <w:sz w:val="20"/>
      <w:lang w:eastAsia="sk-SK"/>
    </w:rPr>
  </w:style>
  <w:style w:type="paragraph" w:styleId="truktradokumentu">
    <w:name w:val="Document Map"/>
    <w:basedOn w:val="Normlny"/>
    <w:link w:val="truktradokumentuChar"/>
    <w:uiPriority w:val="99"/>
    <w:unhideWhenUsed/>
    <w:rsid w:val="00784FDD"/>
    <w:rPr>
      <w:rFonts w:ascii="Tahoma" w:hAnsi="Tahoma" w:cs="Tahoma"/>
      <w:sz w:val="16"/>
      <w:szCs w:val="16"/>
      <w:lang w:val="sk-SK" w:eastAsia="sk-SK"/>
    </w:rPr>
  </w:style>
  <w:style w:type="character" w:customStyle="1" w:styleId="truktradokumentuChar">
    <w:name w:val="Štruktúra dokumentu Char"/>
    <w:basedOn w:val="Predvolenpsmoodseku"/>
    <w:link w:val="truktradokumentu"/>
    <w:uiPriority w:val="99"/>
    <w:rsid w:val="00784FDD"/>
    <w:rPr>
      <w:rFonts w:ascii="Tahoma" w:hAnsi="Tahoma" w:cs="Tahoma"/>
      <w:sz w:val="16"/>
      <w:szCs w:val="16"/>
    </w:rPr>
  </w:style>
  <w:style w:type="character" w:customStyle="1" w:styleId="mediumtext">
    <w:name w:val="medium_text"/>
    <w:basedOn w:val="Predvolenpsmoodseku"/>
    <w:rsid w:val="00784FDD"/>
  </w:style>
  <w:style w:type="paragraph" w:customStyle="1" w:styleId="Odstavecseseznamem">
    <w:name w:val="Odstavec se seznamem"/>
    <w:basedOn w:val="Normlny"/>
    <w:uiPriority w:val="34"/>
    <w:qFormat/>
    <w:rsid w:val="00784FDD"/>
    <w:pPr>
      <w:ind w:left="720"/>
      <w:contextualSpacing/>
    </w:pPr>
  </w:style>
  <w:style w:type="paragraph" w:styleId="Bezriadkovania">
    <w:name w:val="No Spacing"/>
    <w:uiPriority w:val="1"/>
    <w:qFormat/>
    <w:rsid w:val="00784FDD"/>
    <w:rPr>
      <w:sz w:val="24"/>
      <w:szCs w:val="24"/>
    </w:rPr>
  </w:style>
  <w:style w:type="character" w:customStyle="1" w:styleId="longtext1">
    <w:name w:val="long_text1"/>
    <w:basedOn w:val="Predvolenpsmoodseku"/>
    <w:rsid w:val="00784FDD"/>
    <w:rPr>
      <w:sz w:val="20"/>
      <w:szCs w:val="20"/>
    </w:rPr>
  </w:style>
  <w:style w:type="character" w:styleId="Vrazn">
    <w:name w:val="Strong"/>
    <w:basedOn w:val="Predvolenpsmoodseku"/>
    <w:uiPriority w:val="22"/>
    <w:qFormat/>
    <w:rsid w:val="00784FDD"/>
    <w:rPr>
      <w:b/>
      <w:bCs/>
    </w:rPr>
  </w:style>
  <w:style w:type="character" w:customStyle="1" w:styleId="style11">
    <w:name w:val="style11"/>
    <w:basedOn w:val="Predvolenpsmoodseku"/>
    <w:rsid w:val="00784FDD"/>
  </w:style>
  <w:style w:type="paragraph" w:styleId="Zoznam">
    <w:name w:val="List"/>
    <w:basedOn w:val="Normlny"/>
    <w:unhideWhenUsed/>
    <w:rsid w:val="00784FDD"/>
    <w:pPr>
      <w:spacing w:after="80" w:line="276" w:lineRule="auto"/>
      <w:ind w:left="283" w:hanging="283"/>
      <w:contextualSpacing/>
    </w:pPr>
    <w:rPr>
      <w:rFonts w:ascii="Calibri" w:eastAsia="Calibri" w:hAnsi="Calibri"/>
      <w:sz w:val="22"/>
      <w:szCs w:val="22"/>
      <w:lang w:val="en-US" w:eastAsia="en-US"/>
    </w:rPr>
  </w:style>
  <w:style w:type="paragraph" w:customStyle="1" w:styleId="Odsekzoznamu1">
    <w:name w:val="Odsek zoznamu1"/>
    <w:basedOn w:val="Normlny"/>
    <w:qFormat/>
    <w:rsid w:val="00784FDD"/>
    <w:pPr>
      <w:spacing w:after="200" w:line="276" w:lineRule="auto"/>
      <w:ind w:left="720"/>
      <w:contextualSpacing/>
    </w:pPr>
    <w:rPr>
      <w:rFonts w:ascii="Calibri" w:eastAsia="Calibri" w:hAnsi="Calibri"/>
      <w:sz w:val="22"/>
      <w:szCs w:val="22"/>
      <w:lang w:val="sk-SK" w:eastAsia="en-US"/>
    </w:rPr>
  </w:style>
  <w:style w:type="character" w:customStyle="1" w:styleId="SC5282641">
    <w:name w:val="SC.5.282641"/>
    <w:rsid w:val="00784FDD"/>
    <w:rPr>
      <w:color w:val="000000"/>
      <w:sz w:val="20"/>
      <w:szCs w:val="20"/>
    </w:rPr>
  </w:style>
  <w:style w:type="paragraph" w:styleId="Normlnywebov">
    <w:name w:val="Normal (Web)"/>
    <w:basedOn w:val="Normlny"/>
    <w:unhideWhenUsed/>
    <w:rsid w:val="00784FDD"/>
    <w:pPr>
      <w:spacing w:before="100" w:beforeAutospacing="1" w:after="100" w:afterAutospacing="1"/>
    </w:pPr>
    <w:rPr>
      <w:rFonts w:eastAsiaTheme="minorHAnsi"/>
      <w:lang w:val="sk-SK" w:eastAsia="sk-SK"/>
    </w:rPr>
  </w:style>
  <w:style w:type="paragraph" w:customStyle="1" w:styleId="H-TextFormat">
    <w:name w:val="H-TextFormat"/>
    <w:next w:val="Normlny"/>
    <w:uiPriority w:val="99"/>
    <w:rsid w:val="00784FDD"/>
    <w:pPr>
      <w:widowControl w:val="0"/>
      <w:autoSpaceDE w:val="0"/>
      <w:autoSpaceDN w:val="0"/>
      <w:adjustRightInd w:val="0"/>
      <w:snapToGrid w:val="0"/>
    </w:pPr>
    <w:rPr>
      <w:rFonts w:ascii="Arial" w:hAnsi="Arial" w:cs="Arial"/>
      <w:sz w:val="22"/>
      <w:szCs w:val="22"/>
      <w:lang w:val="en-US"/>
    </w:rPr>
  </w:style>
  <w:style w:type="paragraph" w:styleId="Zarkazkladnhotextu2">
    <w:name w:val="Body Text Indent 2"/>
    <w:basedOn w:val="Normlny"/>
    <w:link w:val="Zarkazkladnhotextu2Char"/>
    <w:unhideWhenUsed/>
    <w:rsid w:val="00784FDD"/>
    <w:pPr>
      <w:spacing w:after="120" w:line="480" w:lineRule="auto"/>
      <w:ind w:left="283"/>
    </w:pPr>
    <w:rPr>
      <w:lang w:val="sk-SK" w:eastAsia="sk-SK"/>
    </w:rPr>
  </w:style>
  <w:style w:type="character" w:customStyle="1" w:styleId="Zarkazkladnhotextu2Char">
    <w:name w:val="Zarážka základného textu 2 Char"/>
    <w:basedOn w:val="Predvolenpsmoodseku"/>
    <w:link w:val="Zarkazkladnhotextu2"/>
    <w:rsid w:val="00784FDD"/>
    <w:rPr>
      <w:sz w:val="24"/>
      <w:szCs w:val="24"/>
    </w:rPr>
  </w:style>
  <w:style w:type="character" w:styleId="Hypertextovprepojenie">
    <w:name w:val="Hyperlink"/>
    <w:basedOn w:val="Predvolenpsmoodseku"/>
    <w:uiPriority w:val="99"/>
    <w:unhideWhenUsed/>
    <w:rsid w:val="00784FDD"/>
    <w:rPr>
      <w:color w:val="0000FF"/>
      <w:u w:val="single"/>
    </w:rPr>
  </w:style>
  <w:style w:type="character" w:styleId="PouitHypertextovPrepojenie">
    <w:name w:val="FollowedHyperlink"/>
    <w:basedOn w:val="Predvolenpsmoodseku"/>
    <w:unhideWhenUsed/>
    <w:rsid w:val="00784FDD"/>
    <w:rPr>
      <w:color w:val="800080"/>
      <w:u w:val="single"/>
    </w:rPr>
  </w:style>
  <w:style w:type="paragraph" w:customStyle="1" w:styleId="xl68">
    <w:name w:val="xl68"/>
    <w:basedOn w:val="Normlny"/>
    <w:rsid w:val="00784FDD"/>
    <w:pPr>
      <w:spacing w:before="100" w:beforeAutospacing="1" w:after="100" w:afterAutospacing="1"/>
      <w:jc w:val="center"/>
    </w:pPr>
    <w:rPr>
      <w:rFonts w:ascii="Arial" w:hAnsi="Arial"/>
      <w:b/>
      <w:bCs/>
      <w:lang w:val="sk-SK" w:eastAsia="sk-SK"/>
    </w:rPr>
  </w:style>
  <w:style w:type="paragraph" w:customStyle="1" w:styleId="xl69">
    <w:name w:val="xl69"/>
    <w:basedOn w:val="Normlny"/>
    <w:rsid w:val="00784FDD"/>
    <w:pPr>
      <w:spacing w:before="100" w:beforeAutospacing="1" w:after="100" w:afterAutospacing="1"/>
    </w:pPr>
    <w:rPr>
      <w:rFonts w:ascii="Arial" w:hAnsi="Arial"/>
      <w:b/>
      <w:bCs/>
      <w:lang w:val="sk-SK" w:eastAsia="sk-SK"/>
    </w:rPr>
  </w:style>
  <w:style w:type="paragraph" w:customStyle="1" w:styleId="xl70">
    <w:name w:val="xl70"/>
    <w:basedOn w:val="Normlny"/>
    <w:rsid w:val="00784FDD"/>
    <w:pPr>
      <w:spacing w:before="100" w:beforeAutospacing="1" w:after="100" w:afterAutospacing="1"/>
    </w:pPr>
    <w:rPr>
      <w:rFonts w:ascii="Arial" w:hAnsi="Arial"/>
      <w:b/>
      <w:bCs/>
      <w:sz w:val="18"/>
      <w:szCs w:val="18"/>
      <w:lang w:val="sk-SK" w:eastAsia="sk-SK"/>
    </w:rPr>
  </w:style>
  <w:style w:type="paragraph" w:customStyle="1" w:styleId="xl71">
    <w:name w:val="xl71"/>
    <w:basedOn w:val="Normlny"/>
    <w:rsid w:val="00784FDD"/>
    <w:pPr>
      <w:spacing w:before="100" w:beforeAutospacing="1" w:after="100" w:afterAutospacing="1"/>
      <w:jc w:val="center"/>
    </w:pPr>
    <w:rPr>
      <w:lang w:val="sk-SK" w:eastAsia="sk-SK"/>
    </w:rPr>
  </w:style>
  <w:style w:type="paragraph" w:customStyle="1" w:styleId="xl72">
    <w:name w:val="xl72"/>
    <w:basedOn w:val="Normlny"/>
    <w:rsid w:val="00784FDD"/>
    <w:pPr>
      <w:spacing w:before="100" w:beforeAutospacing="1" w:after="100" w:afterAutospacing="1"/>
    </w:pPr>
    <w:rPr>
      <w:rFonts w:ascii="Arial" w:hAnsi="Arial"/>
      <w:lang w:val="sk-SK" w:eastAsia="sk-SK"/>
    </w:rPr>
  </w:style>
  <w:style w:type="paragraph" w:customStyle="1" w:styleId="xl73">
    <w:name w:val="xl73"/>
    <w:basedOn w:val="Normlny"/>
    <w:rsid w:val="00784FDD"/>
    <w:pPr>
      <w:spacing w:before="100" w:beforeAutospacing="1" w:after="100" w:afterAutospacing="1"/>
      <w:jc w:val="center"/>
    </w:pPr>
    <w:rPr>
      <w:rFonts w:ascii="Arial" w:hAnsi="Arial"/>
      <w:lang w:val="sk-SK" w:eastAsia="sk-SK"/>
    </w:rPr>
  </w:style>
  <w:style w:type="paragraph" w:customStyle="1" w:styleId="xl74">
    <w:name w:val="xl74"/>
    <w:basedOn w:val="Normlny"/>
    <w:rsid w:val="00784FDD"/>
    <w:pPr>
      <w:spacing w:before="100" w:beforeAutospacing="1" w:after="100" w:afterAutospacing="1"/>
    </w:pPr>
    <w:rPr>
      <w:rFonts w:ascii="Arial" w:hAnsi="Arial"/>
      <w:lang w:val="sk-SK" w:eastAsia="sk-SK"/>
    </w:rPr>
  </w:style>
  <w:style w:type="paragraph" w:customStyle="1" w:styleId="xl75">
    <w:name w:val="xl75"/>
    <w:basedOn w:val="Normlny"/>
    <w:rsid w:val="00784FDD"/>
    <w:pPr>
      <w:spacing w:before="100" w:beforeAutospacing="1" w:after="100" w:afterAutospacing="1"/>
    </w:pPr>
    <w:rPr>
      <w:rFonts w:ascii="Arial" w:hAnsi="Arial"/>
      <w:sz w:val="16"/>
      <w:szCs w:val="16"/>
      <w:lang w:val="sk-SK" w:eastAsia="sk-SK"/>
    </w:rPr>
  </w:style>
  <w:style w:type="paragraph" w:customStyle="1" w:styleId="xl76">
    <w:name w:val="xl76"/>
    <w:basedOn w:val="Normlny"/>
    <w:rsid w:val="00784FDD"/>
    <w:pPr>
      <w:spacing w:before="100" w:beforeAutospacing="1" w:after="100" w:afterAutospacing="1"/>
    </w:pPr>
    <w:rPr>
      <w:rFonts w:ascii="Arial" w:hAnsi="Arial"/>
      <w:i/>
      <w:iCs/>
      <w:lang w:val="sk-SK" w:eastAsia="sk-SK"/>
    </w:rPr>
  </w:style>
  <w:style w:type="paragraph" w:customStyle="1" w:styleId="xl77">
    <w:name w:val="xl77"/>
    <w:basedOn w:val="Normlny"/>
    <w:rsid w:val="00784FDD"/>
    <w:pPr>
      <w:spacing w:before="100" w:beforeAutospacing="1" w:after="100" w:afterAutospacing="1"/>
      <w:jc w:val="center"/>
    </w:pPr>
    <w:rPr>
      <w:rFonts w:ascii="Arial" w:hAnsi="Arial"/>
      <w:b/>
      <w:bCs/>
      <w:sz w:val="18"/>
      <w:szCs w:val="18"/>
      <w:lang w:val="sk-SK" w:eastAsia="sk-SK"/>
    </w:rPr>
  </w:style>
  <w:style w:type="paragraph" w:customStyle="1" w:styleId="xl78">
    <w:name w:val="xl78"/>
    <w:basedOn w:val="Normlny"/>
    <w:rsid w:val="00784FDD"/>
    <w:pPr>
      <w:spacing w:before="100" w:beforeAutospacing="1" w:after="100" w:afterAutospacing="1"/>
      <w:jc w:val="center"/>
    </w:pPr>
    <w:rPr>
      <w:rFonts w:ascii="Arial" w:hAnsi="Arial"/>
      <w:sz w:val="16"/>
      <w:szCs w:val="16"/>
      <w:lang w:val="sk-SK" w:eastAsia="sk-SK"/>
    </w:rPr>
  </w:style>
  <w:style w:type="paragraph" w:customStyle="1" w:styleId="xl79">
    <w:name w:val="xl79"/>
    <w:basedOn w:val="Normlny"/>
    <w:rsid w:val="00784FDD"/>
    <w:pPr>
      <w:spacing w:before="100" w:beforeAutospacing="1" w:after="100" w:afterAutospacing="1"/>
      <w:jc w:val="center"/>
    </w:pPr>
    <w:rPr>
      <w:rFonts w:ascii="Arial" w:hAnsi="Arial"/>
      <w:sz w:val="18"/>
      <w:szCs w:val="18"/>
      <w:lang w:val="sk-SK" w:eastAsia="sk-SK"/>
    </w:rPr>
  </w:style>
  <w:style w:type="paragraph" w:customStyle="1" w:styleId="xl80">
    <w:name w:val="xl80"/>
    <w:basedOn w:val="Normlny"/>
    <w:rsid w:val="00784FDD"/>
    <w:pPr>
      <w:spacing w:before="100" w:beforeAutospacing="1" w:after="100" w:afterAutospacing="1"/>
    </w:pPr>
    <w:rPr>
      <w:rFonts w:ascii="Arial" w:hAnsi="Arial"/>
      <w:sz w:val="18"/>
      <w:szCs w:val="18"/>
      <w:lang w:val="sk-SK" w:eastAsia="sk-SK"/>
    </w:rPr>
  </w:style>
  <w:style w:type="paragraph" w:customStyle="1" w:styleId="xl81">
    <w:name w:val="xl81"/>
    <w:basedOn w:val="Normlny"/>
    <w:rsid w:val="00784FDD"/>
    <w:pPr>
      <w:spacing w:before="100" w:beforeAutospacing="1" w:after="100" w:afterAutospacing="1"/>
    </w:pPr>
    <w:rPr>
      <w:lang w:val="sk-SK" w:eastAsia="sk-SK"/>
    </w:rPr>
  </w:style>
  <w:style w:type="paragraph" w:customStyle="1" w:styleId="xl82">
    <w:name w:val="xl82"/>
    <w:basedOn w:val="Normlny"/>
    <w:rsid w:val="00784FDD"/>
    <w:pPr>
      <w:spacing w:before="100" w:beforeAutospacing="1" w:after="100" w:afterAutospacing="1"/>
    </w:pPr>
    <w:rPr>
      <w:b/>
      <w:bCs/>
      <w:lang w:val="sk-SK" w:eastAsia="sk-SK"/>
    </w:rPr>
  </w:style>
  <w:style w:type="paragraph" w:customStyle="1" w:styleId="xl83">
    <w:name w:val="xl83"/>
    <w:basedOn w:val="Normlny"/>
    <w:rsid w:val="00784FDD"/>
    <w:pPr>
      <w:spacing w:before="100" w:beforeAutospacing="1" w:after="100" w:afterAutospacing="1"/>
    </w:pPr>
    <w:rPr>
      <w:i/>
      <w:iCs/>
      <w:color w:val="000000"/>
      <w:lang w:val="sk-SK" w:eastAsia="sk-SK"/>
    </w:rPr>
  </w:style>
  <w:style w:type="paragraph" w:customStyle="1" w:styleId="xl84">
    <w:name w:val="xl84"/>
    <w:basedOn w:val="Normlny"/>
    <w:rsid w:val="00784FDD"/>
    <w:pPr>
      <w:spacing w:before="100" w:beforeAutospacing="1" w:after="100" w:afterAutospacing="1"/>
    </w:pPr>
    <w:rPr>
      <w:rFonts w:ascii="Arial" w:hAnsi="Arial"/>
      <w:color w:val="000000"/>
      <w:lang w:val="sk-SK" w:eastAsia="sk-SK"/>
    </w:rPr>
  </w:style>
  <w:style w:type="paragraph" w:customStyle="1" w:styleId="xl85">
    <w:name w:val="xl85"/>
    <w:basedOn w:val="Normlny"/>
    <w:rsid w:val="00784FDD"/>
    <w:pPr>
      <w:spacing w:before="100" w:beforeAutospacing="1" w:after="100" w:afterAutospacing="1"/>
    </w:pPr>
    <w:rPr>
      <w:b/>
      <w:bCs/>
      <w:i/>
      <w:iCs/>
      <w:color w:val="FF0000"/>
      <w:lang w:val="sk-SK" w:eastAsia="sk-SK"/>
    </w:rPr>
  </w:style>
  <w:style w:type="paragraph" w:customStyle="1" w:styleId="xl86">
    <w:name w:val="xl86"/>
    <w:basedOn w:val="Normlny"/>
    <w:rsid w:val="00784FDD"/>
    <w:pPr>
      <w:spacing w:before="100" w:beforeAutospacing="1" w:after="100" w:afterAutospacing="1"/>
    </w:pPr>
    <w:rPr>
      <w:rFonts w:ascii="Arial" w:hAnsi="Arial" w:cs="Arial"/>
      <w:lang w:val="sk-SK" w:eastAsia="sk-SK"/>
    </w:rPr>
  </w:style>
  <w:style w:type="paragraph" w:customStyle="1" w:styleId="xl87">
    <w:name w:val="xl87"/>
    <w:basedOn w:val="Normlny"/>
    <w:rsid w:val="00784FDD"/>
    <w:pPr>
      <w:spacing w:before="100" w:beforeAutospacing="1" w:after="100" w:afterAutospacing="1"/>
    </w:pPr>
    <w:rPr>
      <w:rFonts w:ascii="Arial" w:hAnsi="Arial" w:cs="Arial"/>
      <w:lang w:val="sk-SK" w:eastAsia="sk-SK"/>
    </w:rPr>
  </w:style>
  <w:style w:type="paragraph" w:customStyle="1" w:styleId="xl88">
    <w:name w:val="xl88"/>
    <w:basedOn w:val="Normlny"/>
    <w:rsid w:val="00784FDD"/>
    <w:pPr>
      <w:spacing w:before="100" w:beforeAutospacing="1" w:after="100" w:afterAutospacing="1"/>
      <w:jc w:val="center"/>
    </w:pPr>
    <w:rPr>
      <w:sz w:val="18"/>
      <w:szCs w:val="18"/>
      <w:lang w:val="sk-SK" w:eastAsia="sk-SK"/>
    </w:rPr>
  </w:style>
  <w:style w:type="paragraph" w:customStyle="1" w:styleId="xl89">
    <w:name w:val="xl89"/>
    <w:basedOn w:val="Normlny"/>
    <w:rsid w:val="00784FDD"/>
    <w:pPr>
      <w:spacing w:before="100" w:beforeAutospacing="1" w:after="100" w:afterAutospacing="1"/>
      <w:jc w:val="center"/>
    </w:pPr>
    <w:rPr>
      <w:rFonts w:ascii="Arial" w:hAnsi="Arial"/>
      <w:b/>
      <w:bCs/>
      <w:lang w:val="sk-SK" w:eastAsia="sk-SK"/>
    </w:rPr>
  </w:style>
  <w:style w:type="paragraph" w:customStyle="1" w:styleId="xl90">
    <w:name w:val="xl90"/>
    <w:basedOn w:val="Normlny"/>
    <w:rsid w:val="00784FDD"/>
    <w:pPr>
      <w:spacing w:before="100" w:beforeAutospacing="1" w:after="100" w:afterAutospacing="1"/>
    </w:pPr>
    <w:rPr>
      <w:rFonts w:ascii="Arial" w:hAnsi="Arial"/>
      <w:b/>
      <w:bCs/>
      <w:color w:val="333399"/>
      <w:lang w:val="sk-SK" w:eastAsia="sk-SK"/>
    </w:rPr>
  </w:style>
  <w:style w:type="paragraph" w:customStyle="1" w:styleId="xl91">
    <w:name w:val="xl91"/>
    <w:basedOn w:val="Normlny"/>
    <w:rsid w:val="00784FDD"/>
    <w:pPr>
      <w:spacing w:before="100" w:beforeAutospacing="1" w:after="100" w:afterAutospacing="1"/>
      <w:jc w:val="center"/>
    </w:pPr>
    <w:rPr>
      <w:rFonts w:ascii="Arial" w:hAnsi="Arial"/>
      <w:b/>
      <w:bCs/>
      <w:color w:val="333399"/>
      <w:lang w:val="sk-SK" w:eastAsia="sk-SK"/>
    </w:rPr>
  </w:style>
  <w:style w:type="paragraph" w:customStyle="1" w:styleId="xl92">
    <w:name w:val="xl92"/>
    <w:basedOn w:val="Normlny"/>
    <w:rsid w:val="00784FDD"/>
    <w:pPr>
      <w:spacing w:before="100" w:beforeAutospacing="1" w:after="100" w:afterAutospacing="1"/>
      <w:jc w:val="center"/>
    </w:pPr>
    <w:rPr>
      <w:rFonts w:ascii="Arial" w:hAnsi="Arial"/>
      <w:b/>
      <w:bCs/>
      <w:color w:val="333399"/>
      <w:lang w:val="sk-SK" w:eastAsia="sk-SK"/>
    </w:rPr>
  </w:style>
  <w:style w:type="paragraph" w:customStyle="1" w:styleId="xl93">
    <w:name w:val="xl93"/>
    <w:basedOn w:val="Normlny"/>
    <w:rsid w:val="00784FDD"/>
    <w:pPr>
      <w:spacing w:before="100" w:beforeAutospacing="1" w:after="100" w:afterAutospacing="1"/>
      <w:jc w:val="center"/>
    </w:pPr>
    <w:rPr>
      <w:rFonts w:ascii="Arial" w:hAnsi="Arial" w:cs="Arial"/>
      <w:b/>
      <w:bCs/>
      <w:color w:val="000000"/>
      <w:lang w:val="sk-SK" w:eastAsia="sk-SK"/>
    </w:rPr>
  </w:style>
  <w:style w:type="paragraph" w:customStyle="1" w:styleId="xl94">
    <w:name w:val="xl94"/>
    <w:basedOn w:val="Normlny"/>
    <w:rsid w:val="00784FDD"/>
    <w:pPr>
      <w:spacing w:before="100" w:beforeAutospacing="1" w:after="100" w:afterAutospacing="1"/>
    </w:pPr>
    <w:rPr>
      <w:rFonts w:ascii="Arial" w:hAnsi="Arial" w:cs="Arial"/>
      <w:b/>
      <w:bCs/>
      <w:lang w:val="sk-SK" w:eastAsia="sk-SK"/>
    </w:rPr>
  </w:style>
  <w:style w:type="paragraph" w:customStyle="1" w:styleId="xl95">
    <w:name w:val="xl95"/>
    <w:basedOn w:val="Normlny"/>
    <w:rsid w:val="00784FDD"/>
    <w:pPr>
      <w:spacing w:before="100" w:beforeAutospacing="1" w:after="100" w:afterAutospacing="1"/>
    </w:pPr>
    <w:rPr>
      <w:rFonts w:ascii="Arial" w:hAnsi="Arial" w:cs="Arial"/>
      <w:b/>
      <w:bCs/>
      <w:lang w:val="sk-SK" w:eastAsia="sk-SK"/>
    </w:rPr>
  </w:style>
  <w:style w:type="paragraph" w:customStyle="1" w:styleId="xl96">
    <w:name w:val="xl96"/>
    <w:basedOn w:val="Normlny"/>
    <w:rsid w:val="00784FDD"/>
    <w:pPr>
      <w:spacing w:before="100" w:beforeAutospacing="1" w:after="100" w:afterAutospacing="1"/>
      <w:jc w:val="right"/>
    </w:pPr>
    <w:rPr>
      <w:rFonts w:ascii="Arial" w:hAnsi="Arial" w:cs="Arial"/>
      <w:lang w:val="sk-SK" w:eastAsia="sk-SK"/>
    </w:rPr>
  </w:style>
  <w:style w:type="paragraph" w:customStyle="1" w:styleId="xl97">
    <w:name w:val="xl97"/>
    <w:basedOn w:val="Normlny"/>
    <w:rsid w:val="00784FDD"/>
    <w:pPr>
      <w:spacing w:before="100" w:beforeAutospacing="1" w:after="100" w:afterAutospacing="1"/>
    </w:pPr>
    <w:rPr>
      <w:rFonts w:ascii="Arial" w:hAnsi="Arial" w:cs="Arial"/>
      <w:i/>
      <w:iCs/>
      <w:lang w:val="sk-SK" w:eastAsia="sk-SK"/>
    </w:rPr>
  </w:style>
  <w:style w:type="paragraph" w:customStyle="1" w:styleId="xl98">
    <w:name w:val="xl98"/>
    <w:basedOn w:val="Normlny"/>
    <w:rsid w:val="00784FDD"/>
    <w:pPr>
      <w:spacing w:before="100" w:beforeAutospacing="1" w:after="100" w:afterAutospacing="1"/>
      <w:jc w:val="center"/>
    </w:pPr>
    <w:rPr>
      <w:rFonts w:ascii="Arial" w:hAnsi="Arial" w:cs="Arial"/>
      <w:b/>
      <w:bCs/>
      <w:lang w:val="sk-SK" w:eastAsia="sk-SK"/>
    </w:rPr>
  </w:style>
  <w:style w:type="paragraph" w:customStyle="1" w:styleId="xl99">
    <w:name w:val="xl99"/>
    <w:basedOn w:val="Normlny"/>
    <w:rsid w:val="00784FDD"/>
    <w:pPr>
      <w:spacing w:before="100" w:beforeAutospacing="1" w:after="100" w:afterAutospacing="1"/>
    </w:pPr>
    <w:rPr>
      <w:color w:val="000000"/>
      <w:lang w:val="sk-SK" w:eastAsia="sk-SK"/>
    </w:rPr>
  </w:style>
  <w:style w:type="paragraph" w:customStyle="1" w:styleId="xl100">
    <w:name w:val="xl100"/>
    <w:basedOn w:val="Normlny"/>
    <w:rsid w:val="00784FDD"/>
    <w:pPr>
      <w:spacing w:before="100" w:beforeAutospacing="1" w:after="100" w:afterAutospacing="1"/>
    </w:pPr>
    <w:rPr>
      <w:rFonts w:ascii="Arial" w:hAnsi="Arial"/>
      <w:i/>
      <w:iCs/>
      <w:lang w:val="sk-SK" w:eastAsia="sk-SK"/>
    </w:rPr>
  </w:style>
  <w:style w:type="paragraph" w:customStyle="1" w:styleId="xl101">
    <w:name w:val="xl101"/>
    <w:basedOn w:val="Normlny"/>
    <w:rsid w:val="00784FDD"/>
    <w:pPr>
      <w:spacing w:before="100" w:beforeAutospacing="1" w:after="100" w:afterAutospacing="1"/>
    </w:pPr>
    <w:rPr>
      <w:rFonts w:ascii="Arial" w:hAnsi="Arial"/>
      <w:i/>
      <w:iCs/>
      <w:color w:val="000000"/>
      <w:lang w:val="sk-SK" w:eastAsia="sk-SK"/>
    </w:rPr>
  </w:style>
  <w:style w:type="paragraph" w:customStyle="1" w:styleId="xl102">
    <w:name w:val="xl102"/>
    <w:basedOn w:val="Normlny"/>
    <w:rsid w:val="00784FDD"/>
    <w:pPr>
      <w:spacing w:before="100" w:beforeAutospacing="1" w:after="100" w:afterAutospacing="1"/>
    </w:pPr>
    <w:rPr>
      <w:rFonts w:ascii="Arial" w:hAnsi="Arial"/>
      <w:b/>
      <w:bCs/>
      <w:color w:val="000000"/>
      <w:lang w:val="sk-SK" w:eastAsia="sk-SK"/>
    </w:rPr>
  </w:style>
  <w:style w:type="paragraph" w:customStyle="1" w:styleId="xl103">
    <w:name w:val="xl103"/>
    <w:basedOn w:val="Normlny"/>
    <w:rsid w:val="00784FDD"/>
    <w:pPr>
      <w:spacing w:before="100" w:beforeAutospacing="1" w:after="100" w:afterAutospacing="1"/>
    </w:pPr>
    <w:rPr>
      <w:sz w:val="18"/>
      <w:szCs w:val="18"/>
      <w:lang w:val="sk-SK" w:eastAsia="sk-SK"/>
    </w:rPr>
  </w:style>
  <w:style w:type="paragraph" w:customStyle="1" w:styleId="xl104">
    <w:name w:val="xl104"/>
    <w:basedOn w:val="Normlny"/>
    <w:rsid w:val="00784FDD"/>
    <w:pPr>
      <w:spacing w:before="100" w:beforeAutospacing="1" w:after="100" w:afterAutospacing="1"/>
      <w:jc w:val="center"/>
    </w:pPr>
    <w:rPr>
      <w:b/>
      <w:bCs/>
      <w:lang w:val="sk-SK" w:eastAsia="sk-SK"/>
    </w:rPr>
  </w:style>
  <w:style w:type="paragraph" w:customStyle="1" w:styleId="xl105">
    <w:name w:val="xl105"/>
    <w:basedOn w:val="Normlny"/>
    <w:rsid w:val="00784FDD"/>
    <w:pPr>
      <w:spacing w:before="100" w:beforeAutospacing="1" w:after="100" w:afterAutospacing="1"/>
    </w:pPr>
    <w:rPr>
      <w:rFonts w:ascii="Arial" w:hAnsi="Arial" w:cs="Arial"/>
      <w:b/>
      <w:bCs/>
      <w:lang w:val="sk-SK" w:eastAsia="sk-SK"/>
    </w:rPr>
  </w:style>
  <w:style w:type="paragraph" w:customStyle="1" w:styleId="xl106">
    <w:name w:val="xl106"/>
    <w:basedOn w:val="Normlny"/>
    <w:rsid w:val="00784FDD"/>
    <w:pPr>
      <w:spacing w:before="100" w:beforeAutospacing="1" w:after="100" w:afterAutospacing="1"/>
    </w:pPr>
    <w:rPr>
      <w:rFonts w:ascii="Arial" w:hAnsi="Arial" w:cs="Arial"/>
      <w:b/>
      <w:bCs/>
      <w:lang w:val="sk-SK" w:eastAsia="sk-SK"/>
    </w:rPr>
  </w:style>
  <w:style w:type="paragraph" w:customStyle="1" w:styleId="xl107">
    <w:name w:val="xl107"/>
    <w:basedOn w:val="Normlny"/>
    <w:rsid w:val="00784FDD"/>
    <w:pPr>
      <w:spacing w:before="100" w:beforeAutospacing="1" w:after="100" w:afterAutospacing="1"/>
      <w:jc w:val="right"/>
    </w:pPr>
    <w:rPr>
      <w:rFonts w:ascii="Arial" w:hAnsi="Arial"/>
      <w:color w:val="000000"/>
      <w:lang w:val="sk-SK" w:eastAsia="sk-SK"/>
    </w:rPr>
  </w:style>
  <w:style w:type="paragraph" w:customStyle="1" w:styleId="xl108">
    <w:name w:val="xl108"/>
    <w:basedOn w:val="Normlny"/>
    <w:rsid w:val="00784FDD"/>
    <w:pPr>
      <w:spacing w:before="100" w:beforeAutospacing="1" w:after="100" w:afterAutospacing="1"/>
    </w:pPr>
    <w:rPr>
      <w:rFonts w:ascii="Arial" w:hAnsi="Arial"/>
      <w:color w:val="333399"/>
      <w:lang w:val="sk-SK" w:eastAsia="sk-SK"/>
    </w:rPr>
  </w:style>
  <w:style w:type="paragraph" w:customStyle="1" w:styleId="xl109">
    <w:name w:val="xl109"/>
    <w:basedOn w:val="Normlny"/>
    <w:rsid w:val="00784FDD"/>
    <w:pPr>
      <w:spacing w:before="100" w:beforeAutospacing="1" w:after="100" w:afterAutospacing="1"/>
    </w:pPr>
    <w:rPr>
      <w:color w:val="000000"/>
      <w:lang w:val="sk-SK" w:eastAsia="sk-SK"/>
    </w:rPr>
  </w:style>
  <w:style w:type="paragraph" w:customStyle="1" w:styleId="xl110">
    <w:name w:val="xl110"/>
    <w:basedOn w:val="Normlny"/>
    <w:rsid w:val="00784FDD"/>
    <w:pPr>
      <w:spacing w:before="100" w:beforeAutospacing="1" w:after="100" w:afterAutospacing="1"/>
    </w:pPr>
    <w:rPr>
      <w:rFonts w:ascii="Arial" w:hAnsi="Arial" w:cs="Arial"/>
      <w:b/>
      <w:bCs/>
      <w:lang w:val="sk-SK" w:eastAsia="sk-SK"/>
    </w:rPr>
  </w:style>
  <w:style w:type="paragraph" w:customStyle="1" w:styleId="xl112">
    <w:name w:val="xl112"/>
    <w:basedOn w:val="Normlny"/>
    <w:rsid w:val="00784FDD"/>
    <w:pPr>
      <w:spacing w:before="100" w:beforeAutospacing="1" w:after="100" w:afterAutospacing="1"/>
    </w:pPr>
    <w:rPr>
      <w:rFonts w:ascii="Arial" w:hAnsi="Arial"/>
      <w:lang w:val="sk-SK" w:eastAsia="sk-SK"/>
    </w:rPr>
  </w:style>
  <w:style w:type="paragraph" w:customStyle="1" w:styleId="xl113">
    <w:name w:val="xl113"/>
    <w:basedOn w:val="Normlny"/>
    <w:rsid w:val="00784FDD"/>
    <w:pPr>
      <w:spacing w:before="100" w:beforeAutospacing="1" w:after="100" w:afterAutospacing="1"/>
      <w:jc w:val="center"/>
    </w:pPr>
    <w:rPr>
      <w:rFonts w:ascii="Arial" w:hAnsi="Arial" w:cs="Arial"/>
      <w:lang w:val="sk-SK" w:eastAsia="sk-SK"/>
    </w:rPr>
  </w:style>
  <w:style w:type="paragraph" w:customStyle="1" w:styleId="xl114">
    <w:name w:val="xl114"/>
    <w:basedOn w:val="Normlny"/>
    <w:rsid w:val="00784FDD"/>
    <w:pPr>
      <w:spacing w:before="100" w:beforeAutospacing="1" w:after="100" w:afterAutospacing="1"/>
    </w:pPr>
    <w:rPr>
      <w:rFonts w:ascii="Arial" w:hAnsi="Arial"/>
      <w:b/>
      <w:bCs/>
      <w:lang w:val="sk-SK" w:eastAsia="sk-SK"/>
    </w:rPr>
  </w:style>
  <w:style w:type="paragraph" w:customStyle="1" w:styleId="xl115">
    <w:name w:val="xl115"/>
    <w:basedOn w:val="Normlny"/>
    <w:rsid w:val="00784FDD"/>
    <w:pPr>
      <w:spacing w:before="100" w:beforeAutospacing="1" w:after="100" w:afterAutospacing="1"/>
      <w:jc w:val="center"/>
    </w:pPr>
    <w:rPr>
      <w:rFonts w:ascii="Arial" w:hAnsi="Arial"/>
      <w:sz w:val="16"/>
      <w:szCs w:val="16"/>
      <w:lang w:val="sk-SK" w:eastAsia="sk-SK"/>
    </w:rPr>
  </w:style>
  <w:style w:type="paragraph" w:customStyle="1" w:styleId="xl116">
    <w:name w:val="xl116"/>
    <w:basedOn w:val="Normlny"/>
    <w:rsid w:val="00784FDD"/>
    <w:pPr>
      <w:spacing w:before="100" w:beforeAutospacing="1" w:after="100" w:afterAutospacing="1"/>
      <w:jc w:val="center"/>
    </w:pPr>
    <w:rPr>
      <w:sz w:val="18"/>
      <w:szCs w:val="18"/>
      <w:lang w:val="sk-SK" w:eastAsia="sk-SK"/>
    </w:rPr>
  </w:style>
  <w:style w:type="paragraph" w:customStyle="1" w:styleId="xl117">
    <w:name w:val="xl117"/>
    <w:basedOn w:val="Normlny"/>
    <w:rsid w:val="00784FDD"/>
    <w:pPr>
      <w:spacing w:before="100" w:beforeAutospacing="1" w:after="100" w:afterAutospacing="1"/>
      <w:jc w:val="center"/>
    </w:pPr>
    <w:rPr>
      <w:rFonts w:ascii="Arial" w:hAnsi="Arial"/>
      <w:lang w:val="sk-SK" w:eastAsia="sk-SK"/>
    </w:rPr>
  </w:style>
  <w:style w:type="paragraph" w:customStyle="1" w:styleId="xl118">
    <w:name w:val="xl118"/>
    <w:basedOn w:val="Normlny"/>
    <w:rsid w:val="00784FDD"/>
    <w:pPr>
      <w:spacing w:before="100" w:beforeAutospacing="1" w:after="100" w:afterAutospacing="1"/>
    </w:pPr>
    <w:rPr>
      <w:rFonts w:ascii="Arial" w:hAnsi="Arial" w:cs="Arial"/>
      <w:i/>
      <w:iCs/>
      <w:lang w:val="sk-SK" w:eastAsia="sk-SK"/>
    </w:rPr>
  </w:style>
  <w:style w:type="paragraph" w:customStyle="1" w:styleId="xl119">
    <w:name w:val="xl119"/>
    <w:basedOn w:val="Normlny"/>
    <w:rsid w:val="00784FDD"/>
    <w:pPr>
      <w:spacing w:before="100" w:beforeAutospacing="1" w:after="100" w:afterAutospacing="1"/>
      <w:jc w:val="center"/>
    </w:pPr>
    <w:rPr>
      <w:b/>
      <w:bCs/>
      <w:sz w:val="18"/>
      <w:szCs w:val="18"/>
      <w:lang w:val="sk-SK" w:eastAsia="sk-SK"/>
    </w:rPr>
  </w:style>
  <w:style w:type="paragraph" w:customStyle="1" w:styleId="xl120">
    <w:name w:val="xl120"/>
    <w:basedOn w:val="Normlny"/>
    <w:rsid w:val="00784FDD"/>
    <w:pPr>
      <w:spacing w:before="100" w:beforeAutospacing="1" w:after="100" w:afterAutospacing="1"/>
    </w:pPr>
    <w:rPr>
      <w:b/>
      <w:bCs/>
      <w:color w:val="000000"/>
      <w:lang w:val="sk-SK" w:eastAsia="sk-SK"/>
    </w:rPr>
  </w:style>
  <w:style w:type="paragraph" w:customStyle="1" w:styleId="xl121">
    <w:name w:val="xl121"/>
    <w:basedOn w:val="Normlny"/>
    <w:rsid w:val="00784FDD"/>
    <w:pPr>
      <w:spacing w:before="100" w:beforeAutospacing="1" w:after="100" w:afterAutospacing="1"/>
    </w:pPr>
    <w:rPr>
      <w:rFonts w:ascii="Arial" w:hAnsi="Arial" w:cs="Arial"/>
      <w:i/>
      <w:iCs/>
      <w:color w:val="000000"/>
      <w:lang w:val="sk-SK" w:eastAsia="sk-SK"/>
    </w:rPr>
  </w:style>
  <w:style w:type="paragraph" w:customStyle="1" w:styleId="xl122">
    <w:name w:val="xl122"/>
    <w:basedOn w:val="Normlny"/>
    <w:rsid w:val="00784FDD"/>
    <w:pPr>
      <w:spacing w:before="100" w:beforeAutospacing="1" w:after="100" w:afterAutospacing="1"/>
    </w:pPr>
    <w:rPr>
      <w:rFonts w:ascii="Arial" w:hAnsi="Arial" w:cs="Arial"/>
      <w:color w:val="000000"/>
      <w:lang w:val="sk-SK" w:eastAsia="sk-SK"/>
    </w:rPr>
  </w:style>
  <w:style w:type="paragraph" w:customStyle="1" w:styleId="xl123">
    <w:name w:val="xl123"/>
    <w:basedOn w:val="Normlny"/>
    <w:rsid w:val="00784FDD"/>
    <w:pPr>
      <w:spacing w:before="100" w:beforeAutospacing="1" w:after="100" w:afterAutospacing="1"/>
    </w:pPr>
    <w:rPr>
      <w:rFonts w:ascii="Arial" w:hAnsi="Arial" w:cs="Arial"/>
      <w:color w:val="000000"/>
      <w:sz w:val="18"/>
      <w:szCs w:val="18"/>
      <w:lang w:val="sk-SK" w:eastAsia="sk-SK"/>
    </w:rPr>
  </w:style>
  <w:style w:type="paragraph" w:customStyle="1" w:styleId="xl124">
    <w:name w:val="xl124"/>
    <w:basedOn w:val="Normlny"/>
    <w:rsid w:val="00784FDD"/>
    <w:pPr>
      <w:spacing w:before="100" w:beforeAutospacing="1" w:after="100" w:afterAutospacing="1"/>
      <w:jc w:val="center"/>
    </w:pPr>
    <w:rPr>
      <w:b/>
      <w:bCs/>
      <w:lang w:val="sk-SK" w:eastAsia="sk-SK"/>
    </w:rPr>
  </w:style>
  <w:style w:type="paragraph" w:customStyle="1" w:styleId="xl125">
    <w:name w:val="xl125"/>
    <w:basedOn w:val="Normlny"/>
    <w:rsid w:val="00784FDD"/>
    <w:pPr>
      <w:spacing w:before="100" w:beforeAutospacing="1" w:after="100" w:afterAutospacing="1"/>
      <w:jc w:val="center"/>
    </w:pPr>
    <w:rPr>
      <w:lang w:val="sk-SK" w:eastAsia="sk-SK"/>
    </w:rPr>
  </w:style>
  <w:style w:type="paragraph" w:customStyle="1" w:styleId="xl126">
    <w:name w:val="xl126"/>
    <w:basedOn w:val="Normlny"/>
    <w:rsid w:val="00784FDD"/>
    <w:pPr>
      <w:spacing w:before="100" w:beforeAutospacing="1" w:after="100" w:afterAutospacing="1"/>
    </w:pPr>
    <w:rPr>
      <w:rFonts w:ascii="Arial" w:hAnsi="Arial" w:cs="Arial"/>
      <w:b/>
      <w:bCs/>
      <w:color w:val="000000"/>
      <w:lang w:val="sk-SK" w:eastAsia="sk-SK"/>
    </w:rPr>
  </w:style>
  <w:style w:type="paragraph" w:customStyle="1" w:styleId="xl127">
    <w:name w:val="xl127"/>
    <w:basedOn w:val="Normlny"/>
    <w:rsid w:val="00784FDD"/>
    <w:pPr>
      <w:spacing w:before="100" w:beforeAutospacing="1" w:after="100" w:afterAutospacing="1"/>
    </w:pPr>
    <w:rPr>
      <w:i/>
      <w:iCs/>
      <w:lang w:val="sk-SK" w:eastAsia="sk-SK"/>
    </w:rPr>
  </w:style>
  <w:style w:type="paragraph" w:customStyle="1" w:styleId="xl128">
    <w:name w:val="xl128"/>
    <w:basedOn w:val="Normlny"/>
    <w:rsid w:val="00784FDD"/>
    <w:pPr>
      <w:spacing w:before="100" w:beforeAutospacing="1" w:after="100" w:afterAutospacing="1"/>
    </w:pPr>
    <w:rPr>
      <w:rFonts w:ascii="Arial" w:hAnsi="Arial" w:cs="Arial"/>
      <w:sz w:val="16"/>
      <w:szCs w:val="16"/>
      <w:lang w:val="sk-SK" w:eastAsia="sk-SK"/>
    </w:rPr>
  </w:style>
  <w:style w:type="paragraph" w:customStyle="1" w:styleId="xl129">
    <w:name w:val="xl129"/>
    <w:basedOn w:val="Normlny"/>
    <w:rsid w:val="00784FDD"/>
    <w:pPr>
      <w:spacing w:before="100" w:beforeAutospacing="1" w:after="100" w:afterAutospacing="1"/>
    </w:pPr>
    <w:rPr>
      <w:rFonts w:ascii="Arial" w:hAnsi="Arial" w:cs="Arial"/>
      <w:lang w:val="sk-SK" w:eastAsia="sk-SK"/>
    </w:rPr>
  </w:style>
  <w:style w:type="paragraph" w:customStyle="1" w:styleId="xl130">
    <w:name w:val="xl130"/>
    <w:basedOn w:val="Normlny"/>
    <w:rsid w:val="00784FDD"/>
    <w:pPr>
      <w:spacing w:before="100" w:beforeAutospacing="1" w:after="100" w:afterAutospacing="1"/>
    </w:pPr>
    <w:rPr>
      <w:rFonts w:ascii="Arial" w:hAnsi="Arial" w:cs="Arial"/>
      <w:b/>
      <w:bCs/>
      <w:sz w:val="18"/>
      <w:szCs w:val="18"/>
      <w:lang w:val="sk-SK" w:eastAsia="sk-SK"/>
    </w:rPr>
  </w:style>
  <w:style w:type="paragraph" w:customStyle="1" w:styleId="xl131">
    <w:name w:val="xl131"/>
    <w:basedOn w:val="Normlny"/>
    <w:rsid w:val="00784FDD"/>
    <w:pPr>
      <w:spacing w:before="100" w:beforeAutospacing="1" w:after="100" w:afterAutospacing="1"/>
    </w:pPr>
    <w:rPr>
      <w:b/>
      <w:bCs/>
      <w:color w:val="000000"/>
      <w:sz w:val="18"/>
      <w:szCs w:val="18"/>
      <w:lang w:val="sk-SK" w:eastAsia="sk-SK"/>
    </w:rPr>
  </w:style>
  <w:style w:type="paragraph" w:customStyle="1" w:styleId="xl132">
    <w:name w:val="xl132"/>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33">
    <w:name w:val="xl133"/>
    <w:basedOn w:val="Normlny"/>
    <w:rsid w:val="00784FDD"/>
    <w:pPr>
      <w:spacing w:before="100" w:beforeAutospacing="1" w:after="100" w:afterAutospacing="1"/>
    </w:pPr>
    <w:rPr>
      <w:rFonts w:ascii="Arial" w:hAnsi="Arial"/>
      <w:i/>
      <w:iCs/>
      <w:color w:val="000000"/>
      <w:sz w:val="18"/>
      <w:szCs w:val="18"/>
      <w:lang w:val="sk-SK" w:eastAsia="sk-SK"/>
    </w:rPr>
  </w:style>
  <w:style w:type="paragraph" w:customStyle="1" w:styleId="xl134">
    <w:name w:val="xl134"/>
    <w:basedOn w:val="Normlny"/>
    <w:rsid w:val="00784FDD"/>
    <w:pPr>
      <w:spacing w:before="100" w:beforeAutospacing="1" w:after="100" w:afterAutospacing="1"/>
      <w:jc w:val="center"/>
    </w:pPr>
    <w:rPr>
      <w:rFonts w:ascii="Arial" w:hAnsi="Arial"/>
      <w:color w:val="000000"/>
      <w:lang w:val="sk-SK" w:eastAsia="sk-SK"/>
    </w:rPr>
  </w:style>
  <w:style w:type="paragraph" w:customStyle="1" w:styleId="xl135">
    <w:name w:val="xl135"/>
    <w:basedOn w:val="Normlny"/>
    <w:rsid w:val="00784FDD"/>
    <w:pPr>
      <w:spacing w:before="100" w:beforeAutospacing="1" w:after="100" w:afterAutospacing="1"/>
      <w:jc w:val="right"/>
    </w:pPr>
    <w:rPr>
      <w:rFonts w:ascii="Arial" w:hAnsi="Arial"/>
      <w:lang w:val="sk-SK" w:eastAsia="sk-SK"/>
    </w:rPr>
  </w:style>
  <w:style w:type="paragraph" w:customStyle="1" w:styleId="xl136">
    <w:name w:val="xl136"/>
    <w:basedOn w:val="Normlny"/>
    <w:rsid w:val="00784FDD"/>
    <w:pPr>
      <w:spacing w:before="100" w:beforeAutospacing="1" w:after="100" w:afterAutospacing="1"/>
    </w:pPr>
    <w:rPr>
      <w:rFonts w:ascii="Arial" w:hAnsi="Arial" w:cs="Arial"/>
      <w:sz w:val="18"/>
      <w:szCs w:val="18"/>
      <w:lang w:val="sk-SK" w:eastAsia="sk-SK"/>
    </w:rPr>
  </w:style>
  <w:style w:type="paragraph" w:customStyle="1" w:styleId="xl137">
    <w:name w:val="xl137"/>
    <w:basedOn w:val="Normlny"/>
    <w:rsid w:val="00784FDD"/>
    <w:pPr>
      <w:spacing w:before="100" w:beforeAutospacing="1" w:after="100" w:afterAutospacing="1"/>
    </w:pPr>
    <w:rPr>
      <w:rFonts w:ascii="Arial" w:hAnsi="Arial"/>
      <w:i/>
      <w:iCs/>
      <w:sz w:val="18"/>
      <w:szCs w:val="18"/>
      <w:lang w:val="sk-SK" w:eastAsia="sk-SK"/>
    </w:rPr>
  </w:style>
  <w:style w:type="paragraph" w:customStyle="1" w:styleId="xl138">
    <w:name w:val="xl138"/>
    <w:basedOn w:val="Normlny"/>
    <w:rsid w:val="00784FDD"/>
    <w:pPr>
      <w:spacing w:before="100" w:beforeAutospacing="1" w:after="100" w:afterAutospacing="1"/>
      <w:jc w:val="center"/>
    </w:pPr>
    <w:rPr>
      <w:rFonts w:ascii="Arial" w:hAnsi="Arial" w:cs="Arial"/>
      <w:b/>
      <w:bCs/>
      <w:lang w:val="sk-SK" w:eastAsia="sk-SK"/>
    </w:rPr>
  </w:style>
  <w:style w:type="paragraph" w:customStyle="1" w:styleId="xl139">
    <w:name w:val="xl139"/>
    <w:basedOn w:val="Normlny"/>
    <w:rsid w:val="00784FDD"/>
    <w:pPr>
      <w:shd w:val="clear" w:color="000000" w:fill="CCFFCC"/>
      <w:spacing w:before="100" w:beforeAutospacing="1" w:after="100" w:afterAutospacing="1"/>
    </w:pPr>
    <w:rPr>
      <w:rFonts w:ascii="Arial" w:hAnsi="Arial" w:cs="Arial"/>
      <w:b/>
      <w:bCs/>
      <w:lang w:val="sk-SK" w:eastAsia="sk-SK"/>
    </w:rPr>
  </w:style>
  <w:style w:type="paragraph" w:customStyle="1" w:styleId="xl140">
    <w:name w:val="xl140"/>
    <w:basedOn w:val="Normlny"/>
    <w:rsid w:val="00784FDD"/>
    <w:pPr>
      <w:shd w:val="clear" w:color="000000" w:fill="CCFFCC"/>
      <w:spacing w:before="100" w:beforeAutospacing="1" w:after="100" w:afterAutospacing="1"/>
    </w:pPr>
    <w:rPr>
      <w:rFonts w:ascii="Arial" w:hAnsi="Arial"/>
      <w:color w:val="000000"/>
      <w:lang w:val="sk-SK" w:eastAsia="sk-SK"/>
    </w:rPr>
  </w:style>
  <w:style w:type="paragraph" w:customStyle="1" w:styleId="xl141">
    <w:name w:val="xl141"/>
    <w:basedOn w:val="Normlny"/>
    <w:rsid w:val="00784FDD"/>
    <w:pPr>
      <w:shd w:val="clear" w:color="000000" w:fill="CCFFFF"/>
      <w:spacing w:before="100" w:beforeAutospacing="1" w:after="100" w:afterAutospacing="1"/>
    </w:pPr>
    <w:rPr>
      <w:rFonts w:ascii="Arial" w:hAnsi="Arial" w:cs="Arial"/>
      <w:b/>
      <w:bCs/>
      <w:lang w:val="sk-SK" w:eastAsia="sk-SK"/>
    </w:rPr>
  </w:style>
  <w:style w:type="paragraph" w:customStyle="1" w:styleId="xl142">
    <w:name w:val="xl142"/>
    <w:basedOn w:val="Normlny"/>
    <w:rsid w:val="00784FDD"/>
    <w:pPr>
      <w:shd w:val="clear" w:color="000000" w:fill="CCFFFF"/>
      <w:spacing w:before="100" w:beforeAutospacing="1" w:after="100" w:afterAutospacing="1"/>
    </w:pPr>
    <w:rPr>
      <w:rFonts w:ascii="Arial" w:hAnsi="Arial"/>
      <w:color w:val="000000"/>
      <w:lang w:val="sk-SK" w:eastAsia="sk-SK"/>
    </w:rPr>
  </w:style>
  <w:style w:type="paragraph" w:customStyle="1" w:styleId="xl143">
    <w:name w:val="xl143"/>
    <w:basedOn w:val="Normlny"/>
    <w:rsid w:val="00784FDD"/>
    <w:pPr>
      <w:shd w:val="clear" w:color="000000" w:fill="CCFFFF"/>
      <w:spacing w:before="100" w:beforeAutospacing="1" w:after="100" w:afterAutospacing="1"/>
    </w:pPr>
    <w:rPr>
      <w:rFonts w:ascii="Arial" w:hAnsi="Arial" w:cs="Arial"/>
      <w:b/>
      <w:bCs/>
      <w:lang w:val="sk-SK" w:eastAsia="sk-SK"/>
    </w:rPr>
  </w:style>
  <w:style w:type="paragraph" w:customStyle="1" w:styleId="xl144">
    <w:name w:val="xl144"/>
    <w:basedOn w:val="Normlny"/>
    <w:rsid w:val="00784FDD"/>
    <w:pPr>
      <w:shd w:val="clear" w:color="000000" w:fill="CCFFCC"/>
      <w:spacing w:before="100" w:beforeAutospacing="1" w:after="100" w:afterAutospacing="1"/>
    </w:pPr>
    <w:rPr>
      <w:rFonts w:ascii="Arial" w:hAnsi="Arial" w:cs="Arial"/>
      <w:b/>
      <w:bCs/>
      <w:lang w:val="sk-SK" w:eastAsia="sk-SK"/>
    </w:rPr>
  </w:style>
  <w:style w:type="paragraph" w:customStyle="1" w:styleId="xl145">
    <w:name w:val="xl145"/>
    <w:basedOn w:val="Normlny"/>
    <w:rsid w:val="00784FDD"/>
    <w:pPr>
      <w:spacing w:before="100" w:beforeAutospacing="1" w:after="100" w:afterAutospacing="1"/>
    </w:pPr>
    <w:rPr>
      <w:b/>
      <w:bCs/>
      <w:lang w:val="sk-SK" w:eastAsia="sk-SK"/>
    </w:rPr>
  </w:style>
  <w:style w:type="paragraph" w:customStyle="1" w:styleId="xl146">
    <w:name w:val="xl146"/>
    <w:basedOn w:val="Normlny"/>
    <w:rsid w:val="00784FDD"/>
    <w:pPr>
      <w:spacing w:before="100" w:beforeAutospacing="1" w:after="100" w:afterAutospacing="1"/>
    </w:pPr>
    <w:rPr>
      <w:rFonts w:ascii="Arial" w:hAnsi="Arial"/>
      <w:b/>
      <w:bCs/>
      <w:i/>
      <w:iCs/>
      <w:lang w:val="sk-SK" w:eastAsia="sk-SK"/>
    </w:rPr>
  </w:style>
  <w:style w:type="paragraph" w:customStyle="1" w:styleId="xl147">
    <w:name w:val="xl147"/>
    <w:basedOn w:val="Normlny"/>
    <w:rsid w:val="00784FDD"/>
    <w:pPr>
      <w:spacing w:before="100" w:beforeAutospacing="1" w:after="100" w:afterAutospacing="1"/>
    </w:pPr>
    <w:rPr>
      <w:rFonts w:ascii="Arial" w:hAnsi="Arial" w:cs="Arial"/>
      <w:lang w:val="sk-SK" w:eastAsia="sk-SK"/>
    </w:rPr>
  </w:style>
  <w:style w:type="paragraph" w:customStyle="1" w:styleId="xl148">
    <w:name w:val="xl148"/>
    <w:basedOn w:val="Normlny"/>
    <w:rsid w:val="00784FDD"/>
    <w:pPr>
      <w:spacing w:before="100" w:beforeAutospacing="1" w:after="100" w:afterAutospacing="1"/>
    </w:pPr>
    <w:rPr>
      <w:b/>
      <w:bCs/>
      <w:i/>
      <w:iCs/>
      <w:color w:val="000000"/>
      <w:lang w:val="sk-SK" w:eastAsia="sk-SK"/>
    </w:rPr>
  </w:style>
  <w:style w:type="paragraph" w:customStyle="1" w:styleId="xl149">
    <w:name w:val="xl149"/>
    <w:basedOn w:val="Normlny"/>
    <w:rsid w:val="00784FDD"/>
    <w:pPr>
      <w:spacing w:before="100" w:beforeAutospacing="1" w:after="100" w:afterAutospacing="1"/>
    </w:pPr>
    <w:rPr>
      <w:rFonts w:ascii="Arial" w:hAnsi="Arial" w:cs="Arial"/>
      <w:color w:val="FF0000"/>
      <w:lang w:val="sk-SK" w:eastAsia="sk-SK"/>
    </w:rPr>
  </w:style>
  <w:style w:type="paragraph" w:customStyle="1" w:styleId="xl150">
    <w:name w:val="xl150"/>
    <w:basedOn w:val="Normlny"/>
    <w:rsid w:val="00784FDD"/>
    <w:pPr>
      <w:spacing w:before="100" w:beforeAutospacing="1" w:after="100" w:afterAutospacing="1"/>
      <w:jc w:val="center"/>
    </w:pPr>
    <w:rPr>
      <w:rFonts w:ascii="Arial" w:hAnsi="Arial"/>
      <w:i/>
      <w:iCs/>
      <w:lang w:val="sk-SK" w:eastAsia="sk-SK"/>
    </w:rPr>
  </w:style>
  <w:style w:type="paragraph" w:customStyle="1" w:styleId="xl151">
    <w:name w:val="xl151"/>
    <w:basedOn w:val="Normlny"/>
    <w:rsid w:val="00784FDD"/>
    <w:pPr>
      <w:spacing w:before="100" w:beforeAutospacing="1" w:after="100" w:afterAutospacing="1"/>
    </w:pPr>
    <w:rPr>
      <w:rFonts w:ascii="Arial" w:hAnsi="Arial"/>
      <w:b/>
      <w:bCs/>
      <w:color w:val="FF0000"/>
      <w:lang w:val="sk-SK" w:eastAsia="sk-SK"/>
    </w:rPr>
  </w:style>
  <w:style w:type="paragraph" w:customStyle="1" w:styleId="xl152">
    <w:name w:val="xl152"/>
    <w:basedOn w:val="Normlny"/>
    <w:rsid w:val="00784FDD"/>
    <w:pPr>
      <w:spacing w:before="100" w:beforeAutospacing="1" w:after="100" w:afterAutospacing="1"/>
      <w:jc w:val="center"/>
    </w:pPr>
    <w:rPr>
      <w:rFonts w:ascii="Arial" w:hAnsi="Arial"/>
      <w:b/>
      <w:bCs/>
      <w:color w:val="FF0000"/>
      <w:lang w:val="sk-SK" w:eastAsia="sk-SK"/>
    </w:rPr>
  </w:style>
  <w:style w:type="paragraph" w:customStyle="1" w:styleId="xl153">
    <w:name w:val="xl153"/>
    <w:basedOn w:val="Normlny"/>
    <w:rsid w:val="00784FDD"/>
    <w:pPr>
      <w:spacing w:before="100" w:beforeAutospacing="1" w:after="100" w:afterAutospacing="1"/>
    </w:pPr>
    <w:rPr>
      <w:rFonts w:ascii="Arial" w:hAnsi="Arial"/>
      <w:color w:val="FF0000"/>
      <w:lang w:val="sk-SK" w:eastAsia="sk-SK"/>
    </w:rPr>
  </w:style>
  <w:style w:type="paragraph" w:customStyle="1" w:styleId="xl154">
    <w:name w:val="xl154"/>
    <w:basedOn w:val="Normlny"/>
    <w:rsid w:val="00784FDD"/>
    <w:pPr>
      <w:spacing w:before="100" w:beforeAutospacing="1" w:after="100" w:afterAutospacing="1"/>
    </w:pPr>
    <w:rPr>
      <w:color w:val="FF0000"/>
      <w:lang w:val="sk-SK" w:eastAsia="sk-SK"/>
    </w:rPr>
  </w:style>
  <w:style w:type="paragraph" w:customStyle="1" w:styleId="xl155">
    <w:name w:val="xl155"/>
    <w:basedOn w:val="Normlny"/>
    <w:rsid w:val="00784FDD"/>
    <w:pPr>
      <w:spacing w:before="100" w:beforeAutospacing="1" w:after="100" w:afterAutospacing="1"/>
    </w:pPr>
    <w:rPr>
      <w:color w:val="FF0000"/>
      <w:lang w:val="sk-SK" w:eastAsia="sk-SK"/>
    </w:rPr>
  </w:style>
  <w:style w:type="paragraph" w:customStyle="1" w:styleId="xl156">
    <w:name w:val="xl156"/>
    <w:basedOn w:val="Normlny"/>
    <w:rsid w:val="00784FDD"/>
    <w:pPr>
      <w:spacing w:before="100" w:beforeAutospacing="1" w:after="100" w:afterAutospacing="1"/>
      <w:jc w:val="center"/>
    </w:pPr>
    <w:rPr>
      <w:b/>
      <w:bCs/>
      <w:color w:val="FF0000"/>
      <w:lang w:val="sk-SK" w:eastAsia="sk-SK"/>
    </w:rPr>
  </w:style>
  <w:style w:type="paragraph" w:customStyle="1" w:styleId="xl157">
    <w:name w:val="xl157"/>
    <w:basedOn w:val="Normlny"/>
    <w:rsid w:val="00784FDD"/>
    <w:pPr>
      <w:spacing w:before="100" w:beforeAutospacing="1" w:after="100" w:afterAutospacing="1"/>
      <w:jc w:val="center"/>
    </w:pPr>
    <w:rPr>
      <w:b/>
      <w:bCs/>
      <w:color w:val="FF0000"/>
      <w:lang w:val="sk-SK" w:eastAsia="sk-SK"/>
    </w:rPr>
  </w:style>
  <w:style w:type="paragraph" w:customStyle="1" w:styleId="xl158">
    <w:name w:val="xl158"/>
    <w:basedOn w:val="Normlny"/>
    <w:rsid w:val="00784FDD"/>
    <w:pPr>
      <w:spacing w:before="100" w:beforeAutospacing="1" w:after="100" w:afterAutospacing="1"/>
      <w:jc w:val="center"/>
    </w:pPr>
    <w:rPr>
      <w:rFonts w:ascii="Arial" w:hAnsi="Arial"/>
      <w:b/>
      <w:bCs/>
      <w:color w:val="FF0000"/>
      <w:lang w:val="sk-SK" w:eastAsia="sk-SK"/>
    </w:rPr>
  </w:style>
  <w:style w:type="paragraph" w:customStyle="1" w:styleId="xl159">
    <w:name w:val="xl159"/>
    <w:basedOn w:val="Normlny"/>
    <w:rsid w:val="00784FDD"/>
    <w:pPr>
      <w:spacing w:before="100" w:beforeAutospacing="1" w:after="100" w:afterAutospacing="1"/>
      <w:jc w:val="center"/>
    </w:pPr>
    <w:rPr>
      <w:color w:val="FF0000"/>
      <w:lang w:val="sk-SK" w:eastAsia="sk-SK"/>
    </w:rPr>
  </w:style>
  <w:style w:type="paragraph" w:customStyle="1" w:styleId="xl160">
    <w:name w:val="xl160"/>
    <w:basedOn w:val="Normlny"/>
    <w:rsid w:val="00784FDD"/>
    <w:pPr>
      <w:spacing w:before="100" w:beforeAutospacing="1" w:after="100" w:afterAutospacing="1"/>
      <w:jc w:val="center"/>
    </w:pPr>
    <w:rPr>
      <w:rFonts w:ascii="Arial" w:hAnsi="Arial"/>
      <w:color w:val="FF0000"/>
      <w:lang w:val="sk-SK" w:eastAsia="sk-SK"/>
    </w:rPr>
  </w:style>
  <w:style w:type="paragraph" w:customStyle="1" w:styleId="xl161">
    <w:name w:val="xl161"/>
    <w:basedOn w:val="Normlny"/>
    <w:rsid w:val="00784FDD"/>
    <w:pPr>
      <w:spacing w:before="100" w:beforeAutospacing="1" w:after="100" w:afterAutospacing="1"/>
    </w:pPr>
    <w:rPr>
      <w:rFonts w:ascii="Arial" w:hAnsi="Arial"/>
      <w:color w:val="FF0000"/>
      <w:lang w:val="sk-SK" w:eastAsia="sk-SK"/>
    </w:rPr>
  </w:style>
  <w:style w:type="paragraph" w:customStyle="1" w:styleId="xl162">
    <w:name w:val="xl162"/>
    <w:basedOn w:val="Normlny"/>
    <w:rsid w:val="00784FDD"/>
    <w:pPr>
      <w:spacing w:before="100" w:beforeAutospacing="1" w:after="100" w:afterAutospacing="1"/>
    </w:pPr>
    <w:rPr>
      <w:rFonts w:ascii="Arial" w:hAnsi="Arial"/>
      <w:i/>
      <w:iCs/>
      <w:color w:val="FF0000"/>
      <w:lang w:val="sk-SK" w:eastAsia="sk-SK"/>
    </w:rPr>
  </w:style>
  <w:style w:type="paragraph" w:customStyle="1" w:styleId="xl163">
    <w:name w:val="xl163"/>
    <w:basedOn w:val="Normlny"/>
    <w:rsid w:val="00784FDD"/>
    <w:pPr>
      <w:spacing w:before="100" w:beforeAutospacing="1" w:after="100" w:afterAutospacing="1"/>
    </w:pPr>
    <w:rPr>
      <w:rFonts w:ascii="Arial" w:hAnsi="Arial" w:cs="Arial"/>
      <w:b/>
      <w:bCs/>
      <w:color w:val="FF0000"/>
      <w:lang w:val="sk-SK" w:eastAsia="sk-SK"/>
    </w:rPr>
  </w:style>
  <w:style w:type="paragraph" w:customStyle="1" w:styleId="xl164">
    <w:name w:val="xl164"/>
    <w:basedOn w:val="Normlny"/>
    <w:rsid w:val="00784FDD"/>
    <w:pPr>
      <w:spacing w:before="100" w:beforeAutospacing="1" w:after="100" w:afterAutospacing="1"/>
    </w:pPr>
    <w:rPr>
      <w:rFonts w:ascii="Arial" w:hAnsi="Arial" w:cs="Arial"/>
      <w:i/>
      <w:iCs/>
      <w:color w:val="FF0000"/>
      <w:sz w:val="18"/>
      <w:szCs w:val="18"/>
      <w:lang w:val="sk-SK" w:eastAsia="sk-SK"/>
    </w:rPr>
  </w:style>
  <w:style w:type="paragraph" w:customStyle="1" w:styleId="xl165">
    <w:name w:val="xl165"/>
    <w:basedOn w:val="Normlny"/>
    <w:rsid w:val="00784FDD"/>
    <w:pPr>
      <w:spacing w:before="100" w:beforeAutospacing="1" w:after="100" w:afterAutospacing="1"/>
    </w:pPr>
    <w:rPr>
      <w:rFonts w:ascii="Arial" w:hAnsi="Arial" w:cs="Arial"/>
      <w:b/>
      <w:bCs/>
      <w:color w:val="000000"/>
      <w:lang w:val="sk-SK" w:eastAsia="sk-SK"/>
    </w:rPr>
  </w:style>
  <w:style w:type="paragraph" w:customStyle="1" w:styleId="xl166">
    <w:name w:val="xl166"/>
    <w:basedOn w:val="Normlny"/>
    <w:rsid w:val="00784FDD"/>
    <w:pPr>
      <w:spacing w:before="100" w:beforeAutospacing="1" w:after="100" w:afterAutospacing="1"/>
    </w:pPr>
    <w:rPr>
      <w:rFonts w:ascii="Arial" w:hAnsi="Arial"/>
      <w:b/>
      <w:bCs/>
      <w:i/>
      <w:iCs/>
      <w:color w:val="000000"/>
      <w:sz w:val="18"/>
      <w:szCs w:val="18"/>
      <w:lang w:val="sk-SK" w:eastAsia="sk-SK"/>
    </w:rPr>
  </w:style>
  <w:style w:type="paragraph" w:customStyle="1" w:styleId="xl167">
    <w:name w:val="xl167"/>
    <w:basedOn w:val="Normlny"/>
    <w:rsid w:val="00784FDD"/>
    <w:pPr>
      <w:spacing w:before="100" w:beforeAutospacing="1" w:after="100" w:afterAutospacing="1"/>
    </w:pPr>
    <w:rPr>
      <w:rFonts w:ascii="Arial" w:hAnsi="Arial" w:cs="Arial"/>
      <w:b/>
      <w:bCs/>
      <w:sz w:val="18"/>
      <w:szCs w:val="18"/>
      <w:lang w:val="sk-SK" w:eastAsia="sk-SK"/>
    </w:rPr>
  </w:style>
  <w:style w:type="paragraph" w:customStyle="1" w:styleId="xl168">
    <w:name w:val="xl168"/>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69">
    <w:name w:val="xl169"/>
    <w:basedOn w:val="Normlny"/>
    <w:rsid w:val="00784FDD"/>
    <w:pPr>
      <w:spacing w:before="100" w:beforeAutospacing="1" w:after="100" w:afterAutospacing="1"/>
    </w:pPr>
    <w:rPr>
      <w:rFonts w:ascii="Arial" w:hAnsi="Arial" w:cs="Arial"/>
      <w:i/>
      <w:iCs/>
      <w:color w:val="000000"/>
      <w:sz w:val="18"/>
      <w:szCs w:val="18"/>
      <w:lang w:val="sk-SK" w:eastAsia="sk-SK"/>
    </w:rPr>
  </w:style>
  <w:style w:type="paragraph" w:customStyle="1" w:styleId="xl170">
    <w:name w:val="xl170"/>
    <w:basedOn w:val="Normlny"/>
    <w:rsid w:val="00784FDD"/>
    <w:pPr>
      <w:spacing w:before="100" w:beforeAutospacing="1" w:after="100" w:afterAutospacing="1"/>
    </w:pPr>
    <w:rPr>
      <w:b/>
      <w:bCs/>
      <w:i/>
      <w:iCs/>
      <w:color w:val="000000"/>
      <w:sz w:val="18"/>
      <w:szCs w:val="18"/>
      <w:lang w:val="sk-SK" w:eastAsia="sk-SK"/>
    </w:rPr>
  </w:style>
  <w:style w:type="paragraph" w:customStyle="1" w:styleId="xl171">
    <w:name w:val="xl171"/>
    <w:basedOn w:val="Normlny"/>
    <w:rsid w:val="00784FDD"/>
    <w:pPr>
      <w:spacing w:before="100" w:beforeAutospacing="1" w:after="100" w:afterAutospacing="1"/>
    </w:pPr>
    <w:rPr>
      <w:i/>
      <w:iCs/>
      <w:color w:val="000000"/>
      <w:sz w:val="18"/>
      <w:szCs w:val="18"/>
      <w:lang w:val="sk-SK" w:eastAsia="sk-SK"/>
    </w:rPr>
  </w:style>
  <w:style w:type="paragraph" w:customStyle="1" w:styleId="xl172">
    <w:name w:val="xl172"/>
    <w:basedOn w:val="Normlny"/>
    <w:rsid w:val="00784FDD"/>
    <w:pPr>
      <w:spacing w:before="100" w:beforeAutospacing="1" w:after="100" w:afterAutospacing="1"/>
    </w:pPr>
    <w:rPr>
      <w:rFonts w:ascii="Arial" w:hAnsi="Arial"/>
      <w:b/>
      <w:bCs/>
      <w:i/>
      <w:iCs/>
      <w:sz w:val="18"/>
      <w:szCs w:val="18"/>
      <w:lang w:val="sk-SK" w:eastAsia="sk-SK"/>
    </w:rPr>
  </w:style>
  <w:style w:type="paragraph" w:customStyle="1" w:styleId="xl173">
    <w:name w:val="xl173"/>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74">
    <w:name w:val="xl174"/>
    <w:basedOn w:val="Normlny"/>
    <w:rsid w:val="00784FDD"/>
    <w:pPr>
      <w:spacing w:before="100" w:beforeAutospacing="1" w:after="100" w:afterAutospacing="1"/>
    </w:pPr>
    <w:rPr>
      <w:i/>
      <w:iCs/>
      <w:color w:val="FF0000"/>
      <w:lang w:val="sk-SK" w:eastAsia="sk-SK"/>
    </w:rPr>
  </w:style>
  <w:style w:type="paragraph" w:customStyle="1" w:styleId="xl175">
    <w:name w:val="xl175"/>
    <w:basedOn w:val="Normlny"/>
    <w:rsid w:val="00784FDD"/>
    <w:pPr>
      <w:spacing w:before="100" w:beforeAutospacing="1" w:after="100" w:afterAutospacing="1"/>
    </w:pPr>
    <w:rPr>
      <w:rFonts w:ascii="Arial" w:hAnsi="Arial"/>
      <w:b/>
      <w:bCs/>
      <w:i/>
      <w:iCs/>
      <w:color w:val="FF0000"/>
      <w:sz w:val="18"/>
      <w:szCs w:val="18"/>
      <w:lang w:val="sk-SK" w:eastAsia="sk-SK"/>
    </w:rPr>
  </w:style>
  <w:style w:type="paragraph" w:customStyle="1" w:styleId="xl176">
    <w:name w:val="xl176"/>
    <w:basedOn w:val="Normlny"/>
    <w:rsid w:val="00784FDD"/>
    <w:pPr>
      <w:spacing w:before="100" w:beforeAutospacing="1" w:after="100" w:afterAutospacing="1"/>
    </w:pPr>
    <w:rPr>
      <w:rFonts w:ascii="Arial" w:hAnsi="Arial"/>
      <w:i/>
      <w:iCs/>
      <w:color w:val="FF0000"/>
      <w:sz w:val="18"/>
      <w:szCs w:val="18"/>
      <w:lang w:val="sk-SK" w:eastAsia="sk-SK"/>
    </w:rPr>
  </w:style>
  <w:style w:type="paragraph" w:customStyle="1" w:styleId="xl177">
    <w:name w:val="xl177"/>
    <w:basedOn w:val="Normlny"/>
    <w:rsid w:val="00784FDD"/>
    <w:pPr>
      <w:spacing w:before="100" w:beforeAutospacing="1" w:after="100" w:afterAutospacing="1"/>
    </w:pPr>
    <w:rPr>
      <w:rFonts w:ascii="Arial" w:hAnsi="Arial" w:cs="Arial"/>
      <w:b/>
      <w:bCs/>
      <w:i/>
      <w:iCs/>
      <w:sz w:val="18"/>
      <w:szCs w:val="18"/>
      <w:lang w:val="sk-SK" w:eastAsia="sk-SK"/>
    </w:rPr>
  </w:style>
  <w:style w:type="paragraph" w:customStyle="1" w:styleId="xl178">
    <w:name w:val="xl178"/>
    <w:basedOn w:val="Normlny"/>
    <w:rsid w:val="00784FDD"/>
    <w:pPr>
      <w:spacing w:before="100" w:beforeAutospacing="1" w:after="100" w:afterAutospacing="1"/>
    </w:pPr>
    <w:rPr>
      <w:rFonts w:ascii="Arial" w:hAnsi="Arial" w:cs="Arial"/>
      <w:i/>
      <w:iCs/>
      <w:color w:val="FF0000"/>
      <w:sz w:val="18"/>
      <w:szCs w:val="18"/>
      <w:lang w:val="sk-SK" w:eastAsia="sk-SK"/>
    </w:rPr>
  </w:style>
  <w:style w:type="paragraph" w:customStyle="1" w:styleId="xl179">
    <w:name w:val="xl179"/>
    <w:basedOn w:val="Normlny"/>
    <w:rsid w:val="00784FDD"/>
    <w:pPr>
      <w:spacing w:before="100" w:beforeAutospacing="1" w:after="100" w:afterAutospacing="1"/>
      <w:jc w:val="right"/>
    </w:pPr>
    <w:rPr>
      <w:rFonts w:ascii="Arial" w:hAnsi="Arial" w:cs="Arial"/>
      <w:color w:val="FF0000"/>
      <w:lang w:val="sk-SK" w:eastAsia="sk-SK"/>
    </w:rPr>
  </w:style>
  <w:style w:type="paragraph" w:customStyle="1" w:styleId="xl180">
    <w:name w:val="xl180"/>
    <w:basedOn w:val="Normlny"/>
    <w:rsid w:val="00784FDD"/>
    <w:pPr>
      <w:spacing w:before="100" w:beforeAutospacing="1" w:after="100" w:afterAutospacing="1"/>
      <w:jc w:val="center"/>
    </w:pPr>
    <w:rPr>
      <w:rFonts w:ascii="Arial" w:hAnsi="Arial"/>
      <w:color w:val="FF0000"/>
      <w:sz w:val="16"/>
      <w:szCs w:val="16"/>
      <w:lang w:val="sk-SK" w:eastAsia="sk-SK"/>
    </w:rPr>
  </w:style>
  <w:style w:type="paragraph" w:customStyle="1" w:styleId="xl181">
    <w:name w:val="xl181"/>
    <w:basedOn w:val="Normlny"/>
    <w:rsid w:val="00784FDD"/>
    <w:pPr>
      <w:spacing w:before="100" w:beforeAutospacing="1" w:after="100" w:afterAutospacing="1"/>
      <w:jc w:val="center"/>
    </w:pPr>
    <w:rPr>
      <w:rFonts w:ascii="Arial" w:hAnsi="Arial"/>
      <w:color w:val="FF0000"/>
      <w:sz w:val="18"/>
      <w:szCs w:val="18"/>
      <w:lang w:val="sk-SK" w:eastAsia="sk-SK"/>
    </w:rPr>
  </w:style>
  <w:style w:type="paragraph" w:customStyle="1" w:styleId="xl182">
    <w:name w:val="xl182"/>
    <w:basedOn w:val="Normlny"/>
    <w:rsid w:val="00784FDD"/>
    <w:pPr>
      <w:spacing w:before="100" w:beforeAutospacing="1" w:after="100" w:afterAutospacing="1"/>
      <w:jc w:val="center"/>
    </w:pPr>
    <w:rPr>
      <w:rFonts w:ascii="Arial" w:hAnsi="Arial"/>
      <w:b/>
      <w:bCs/>
      <w:color w:val="FF0000"/>
      <w:sz w:val="18"/>
      <w:szCs w:val="18"/>
      <w:lang w:val="sk-SK" w:eastAsia="sk-SK"/>
    </w:rPr>
  </w:style>
  <w:style w:type="paragraph" w:customStyle="1" w:styleId="xl183">
    <w:name w:val="xl183"/>
    <w:basedOn w:val="Normlny"/>
    <w:rsid w:val="00784FDD"/>
    <w:pPr>
      <w:spacing w:before="100" w:beforeAutospacing="1" w:after="100" w:afterAutospacing="1"/>
    </w:pPr>
    <w:rPr>
      <w:rFonts w:ascii="Arial" w:hAnsi="Arial"/>
      <w:i/>
      <w:iCs/>
      <w:sz w:val="16"/>
      <w:szCs w:val="16"/>
      <w:lang w:val="sk-SK" w:eastAsia="sk-SK"/>
    </w:rPr>
  </w:style>
  <w:style w:type="paragraph" w:customStyle="1" w:styleId="xl184">
    <w:name w:val="xl184"/>
    <w:basedOn w:val="Normlny"/>
    <w:rsid w:val="00784FDD"/>
    <w:pPr>
      <w:spacing w:before="100" w:beforeAutospacing="1" w:after="100" w:afterAutospacing="1"/>
    </w:pPr>
    <w:rPr>
      <w:sz w:val="16"/>
      <w:szCs w:val="16"/>
      <w:lang w:val="sk-SK" w:eastAsia="sk-SK"/>
    </w:rPr>
  </w:style>
  <w:style w:type="paragraph" w:customStyle="1" w:styleId="xl185">
    <w:name w:val="xl185"/>
    <w:basedOn w:val="Normlny"/>
    <w:rsid w:val="00784FDD"/>
    <w:pPr>
      <w:spacing w:before="100" w:beforeAutospacing="1" w:after="100" w:afterAutospacing="1"/>
    </w:pPr>
    <w:rPr>
      <w:b/>
      <w:bCs/>
      <w:i/>
      <w:iCs/>
      <w:sz w:val="18"/>
      <w:szCs w:val="18"/>
      <w:lang w:val="sk-SK" w:eastAsia="sk-SK"/>
    </w:rPr>
  </w:style>
  <w:style w:type="paragraph" w:customStyle="1" w:styleId="xl186">
    <w:name w:val="xl186"/>
    <w:basedOn w:val="Normlny"/>
    <w:rsid w:val="00784FDD"/>
    <w:pPr>
      <w:spacing w:before="100" w:beforeAutospacing="1" w:after="100" w:afterAutospacing="1"/>
    </w:pPr>
    <w:rPr>
      <w:rFonts w:ascii="Arial" w:hAnsi="Arial" w:cs="Arial"/>
      <w:b/>
      <w:bCs/>
      <w:i/>
      <w:iCs/>
      <w:lang w:val="sk-SK" w:eastAsia="sk-SK"/>
    </w:rPr>
  </w:style>
  <w:style w:type="paragraph" w:customStyle="1" w:styleId="xl187">
    <w:name w:val="xl187"/>
    <w:basedOn w:val="Normlny"/>
    <w:rsid w:val="00784FDD"/>
    <w:pPr>
      <w:spacing w:before="100" w:beforeAutospacing="1" w:after="100" w:afterAutospacing="1"/>
    </w:pPr>
    <w:rPr>
      <w:rFonts w:ascii="Arial" w:hAnsi="Arial"/>
      <w:color w:val="FF0000"/>
      <w:lang w:val="sk-SK" w:eastAsia="sk-SK"/>
    </w:rPr>
  </w:style>
  <w:style w:type="paragraph" w:customStyle="1" w:styleId="xl188">
    <w:name w:val="xl188"/>
    <w:basedOn w:val="Normlny"/>
    <w:rsid w:val="00784FDD"/>
    <w:pPr>
      <w:spacing w:before="100" w:beforeAutospacing="1" w:after="100" w:afterAutospacing="1"/>
      <w:jc w:val="center"/>
    </w:pPr>
    <w:rPr>
      <w:rFonts w:ascii="Arial" w:hAnsi="Arial"/>
      <w:i/>
      <w:iCs/>
      <w:color w:val="000000"/>
      <w:lang w:val="sk-SK" w:eastAsia="sk-SK"/>
    </w:rPr>
  </w:style>
  <w:style w:type="paragraph" w:customStyle="1" w:styleId="xl189">
    <w:name w:val="xl189"/>
    <w:basedOn w:val="Normlny"/>
    <w:rsid w:val="00784FDD"/>
    <w:pPr>
      <w:spacing w:before="100" w:beforeAutospacing="1" w:after="100" w:afterAutospacing="1"/>
    </w:pPr>
    <w:rPr>
      <w:i/>
      <w:iCs/>
      <w:color w:val="FF0000"/>
      <w:lang w:val="sk-SK" w:eastAsia="sk-SK"/>
    </w:rPr>
  </w:style>
  <w:style w:type="paragraph" w:customStyle="1" w:styleId="xl190">
    <w:name w:val="xl190"/>
    <w:basedOn w:val="Normlny"/>
    <w:rsid w:val="00784FDD"/>
    <w:pPr>
      <w:spacing w:before="100" w:beforeAutospacing="1" w:after="100" w:afterAutospacing="1"/>
    </w:pPr>
    <w:rPr>
      <w:b/>
      <w:bCs/>
      <w:i/>
      <w:iCs/>
      <w:lang w:val="sk-SK" w:eastAsia="sk-SK"/>
    </w:rPr>
  </w:style>
  <w:style w:type="paragraph" w:customStyle="1" w:styleId="xl191">
    <w:name w:val="xl191"/>
    <w:basedOn w:val="Normlny"/>
    <w:rsid w:val="00784FDD"/>
    <w:pPr>
      <w:spacing w:before="100" w:beforeAutospacing="1" w:after="100" w:afterAutospacing="1"/>
    </w:pPr>
    <w:rPr>
      <w:rFonts w:ascii="Arial" w:hAnsi="Arial" w:cs="Arial"/>
      <w:b/>
      <w:bCs/>
      <w:color w:val="000000"/>
      <w:sz w:val="18"/>
      <w:szCs w:val="18"/>
      <w:lang w:val="sk-SK" w:eastAsia="sk-SK"/>
    </w:rPr>
  </w:style>
  <w:style w:type="paragraph" w:customStyle="1" w:styleId="xl192">
    <w:name w:val="xl192"/>
    <w:basedOn w:val="Normlny"/>
    <w:rsid w:val="00784FDD"/>
    <w:pPr>
      <w:spacing w:before="100" w:beforeAutospacing="1" w:after="100" w:afterAutospacing="1"/>
    </w:pPr>
    <w:rPr>
      <w:rFonts w:ascii="Arial" w:hAnsi="Arial" w:cs="Arial"/>
      <w:i/>
      <w:iCs/>
      <w:color w:val="000000"/>
      <w:lang w:val="sk-SK" w:eastAsia="sk-SK"/>
    </w:rPr>
  </w:style>
  <w:style w:type="paragraph" w:customStyle="1" w:styleId="xl193">
    <w:name w:val="xl193"/>
    <w:basedOn w:val="Normlny"/>
    <w:rsid w:val="00784FDD"/>
    <w:pPr>
      <w:spacing w:before="100" w:beforeAutospacing="1" w:after="100" w:afterAutospacing="1"/>
    </w:pPr>
    <w:rPr>
      <w:rFonts w:ascii="Arial" w:hAnsi="Arial" w:cs="Arial"/>
      <w:b/>
      <w:bCs/>
      <w:i/>
      <w:iCs/>
      <w:color w:val="000000"/>
      <w:sz w:val="18"/>
      <w:szCs w:val="18"/>
      <w:lang w:val="sk-SK" w:eastAsia="sk-SK"/>
    </w:rPr>
  </w:style>
  <w:style w:type="paragraph" w:customStyle="1" w:styleId="Zarkazkladnhotextu21">
    <w:name w:val="Zarážka základného textu 21"/>
    <w:basedOn w:val="Normlny"/>
    <w:rsid w:val="00AF73CD"/>
    <w:pPr>
      <w:widowControl w:val="0"/>
      <w:overflowPunct w:val="0"/>
      <w:autoSpaceDE w:val="0"/>
      <w:autoSpaceDN w:val="0"/>
      <w:adjustRightInd w:val="0"/>
      <w:ind w:left="709" w:firstLine="11"/>
      <w:jc w:val="both"/>
    </w:pPr>
    <w:rPr>
      <w:szCs w:val="20"/>
      <w:lang w:val="sk-SK"/>
    </w:rPr>
  </w:style>
  <w:style w:type="paragraph" w:customStyle="1" w:styleId="Default">
    <w:name w:val="Default"/>
    <w:uiPriority w:val="99"/>
    <w:rsid w:val="00E2432E"/>
    <w:pPr>
      <w:autoSpaceDE w:val="0"/>
      <w:autoSpaceDN w:val="0"/>
      <w:adjustRightInd w:val="0"/>
    </w:pPr>
    <w:rPr>
      <w:color w:val="000000"/>
      <w:sz w:val="24"/>
      <w:szCs w:val="24"/>
    </w:rPr>
  </w:style>
  <w:style w:type="paragraph" w:customStyle="1" w:styleId="Zptenadresa">
    <w:name w:val="Zpáteční adresa"/>
    <w:rsid w:val="000F6390"/>
    <w:pPr>
      <w:framePr w:w="8640" w:h="1440" w:hSpace="187" w:vSpace="187" w:wrap="notBeside" w:vAnchor="page" w:hAnchor="margin" w:xAlign="center" w:yAlign="bottom" w:anchorLock="1"/>
      <w:tabs>
        <w:tab w:val="left" w:pos="2160"/>
      </w:tabs>
      <w:spacing w:line="240" w:lineRule="atLeast"/>
      <w:ind w:right="-240"/>
      <w:jc w:val="center"/>
    </w:pPr>
    <w:rPr>
      <w:rFonts w:ascii="Garamond" w:hAnsi="Garamond"/>
      <w:spacing w:val="30"/>
      <w:sz w:val="14"/>
      <w:lang w:val="cs-CZ" w:eastAsia="en-US"/>
    </w:rPr>
  </w:style>
  <w:style w:type="character" w:customStyle="1" w:styleId="ff3">
    <w:name w:val="ff3"/>
    <w:rsid w:val="000F6390"/>
    <w:rPr>
      <w:rFonts w:cs="Times New Roman"/>
    </w:rPr>
  </w:style>
  <w:style w:type="paragraph" w:customStyle="1" w:styleId="NormlnyArial">
    <w:name w:val="Normálny + Arial"/>
    <w:aliases w:val="11 pt"/>
    <w:basedOn w:val="Normlny"/>
    <w:link w:val="NormlnyArialChar"/>
    <w:rsid w:val="000F6390"/>
    <w:pPr>
      <w:tabs>
        <w:tab w:val="left" w:pos="9072"/>
      </w:tabs>
      <w:spacing w:line="276" w:lineRule="auto"/>
      <w:ind w:left="360"/>
      <w:jc w:val="both"/>
    </w:pPr>
    <w:rPr>
      <w:rFonts w:ascii="Arial" w:hAnsi="Arial" w:cs="Arial"/>
      <w:sz w:val="22"/>
      <w:szCs w:val="22"/>
      <w:lang w:val="sk-SK" w:eastAsia="sk-SK"/>
    </w:rPr>
  </w:style>
  <w:style w:type="character" w:customStyle="1" w:styleId="NormlnyArialChar">
    <w:name w:val="Normálny + Arial Char"/>
    <w:aliases w:val="11 pt Char"/>
    <w:link w:val="NormlnyArial"/>
    <w:locked/>
    <w:rsid w:val="000F6390"/>
    <w:rPr>
      <w:rFonts w:ascii="Arial" w:hAnsi="Arial" w:cs="Arial"/>
      <w:sz w:val="22"/>
      <w:szCs w:val="22"/>
    </w:rPr>
  </w:style>
  <w:style w:type="character" w:customStyle="1" w:styleId="ra">
    <w:name w:val="ra"/>
    <w:basedOn w:val="Predvolenpsmoodseku"/>
    <w:rsid w:val="00A7460B"/>
  </w:style>
  <w:style w:type="paragraph" w:customStyle="1" w:styleId="NAstred">
    <w:name w:val="NA stred+"/>
    <w:basedOn w:val="Normlny"/>
    <w:uiPriority w:val="99"/>
    <w:rsid w:val="00845F83"/>
    <w:pPr>
      <w:keepNext/>
      <w:widowControl w:val="0"/>
      <w:autoSpaceDE w:val="0"/>
      <w:autoSpaceDN w:val="0"/>
      <w:adjustRightInd w:val="0"/>
      <w:spacing w:before="80" w:after="120"/>
      <w:jc w:val="center"/>
    </w:pPr>
    <w:rPr>
      <w:rFonts w:ascii="Arial" w:hAnsi="Arial" w:cs="Arial"/>
      <w:b/>
      <w:bCs/>
      <w:sz w:val="20"/>
      <w:szCs w:val="20"/>
      <w:lang w:val="sk-SK" w:eastAsia="sk-SK"/>
    </w:rPr>
  </w:style>
  <w:style w:type="paragraph" w:customStyle="1" w:styleId="VZORnadpis">
    <w:name w:val="VZOR nadpis"/>
    <w:basedOn w:val="Nadpis3"/>
    <w:uiPriority w:val="99"/>
    <w:rsid w:val="00845F83"/>
    <w:pPr>
      <w:spacing w:before="240" w:after="240"/>
      <w:jc w:val="center"/>
    </w:pPr>
    <w:rPr>
      <w:rFonts w:ascii="Arial" w:eastAsia="Times New Roman" w:hAnsi="Arial" w:cs="Arial"/>
      <w:sz w:val="24"/>
      <w:szCs w:val="24"/>
      <w:lang w:val="sk-SK"/>
    </w:rPr>
  </w:style>
  <w:style w:type="character" w:styleId="Zvraznenie">
    <w:name w:val="Emphasis"/>
    <w:basedOn w:val="Predvolenpsmoodseku"/>
    <w:qFormat/>
    <w:rsid w:val="004A353F"/>
    <w:rPr>
      <w:i/>
      <w:iCs/>
    </w:rPr>
  </w:style>
  <w:style w:type="paragraph" w:styleId="Textpoznmkypodiarou">
    <w:name w:val="footnote text"/>
    <w:basedOn w:val="Normlny"/>
    <w:link w:val="TextpoznmkypodiarouChar"/>
    <w:unhideWhenUsed/>
    <w:rsid w:val="00895D73"/>
    <w:rPr>
      <w:sz w:val="20"/>
      <w:szCs w:val="20"/>
    </w:rPr>
  </w:style>
  <w:style w:type="character" w:customStyle="1" w:styleId="TextpoznmkypodiarouChar">
    <w:name w:val="Text poznámky pod čiarou Char"/>
    <w:basedOn w:val="Predvolenpsmoodseku"/>
    <w:link w:val="Textpoznmkypodiarou"/>
    <w:rsid w:val="00895D73"/>
    <w:rPr>
      <w:lang w:val="cs-CZ" w:eastAsia="cs-CZ"/>
    </w:rPr>
  </w:style>
  <w:style w:type="character" w:styleId="Odkaznapoznmkupodiarou">
    <w:name w:val="footnote reference"/>
    <w:basedOn w:val="Predvolenpsmoodseku"/>
    <w:uiPriority w:val="99"/>
    <w:unhideWhenUsed/>
    <w:rsid w:val="00895D73"/>
    <w:rPr>
      <w:vertAlign w:val="superscript"/>
    </w:rPr>
  </w:style>
  <w:style w:type="character" w:customStyle="1" w:styleId="Zhlavie1">
    <w:name w:val="Záhlavie #1_"/>
    <w:basedOn w:val="Predvolenpsmoodseku"/>
    <w:link w:val="Zhlavie10"/>
    <w:rsid w:val="008605B3"/>
    <w:rPr>
      <w:b/>
      <w:bCs/>
      <w:sz w:val="22"/>
      <w:szCs w:val="22"/>
      <w:shd w:val="clear" w:color="auto" w:fill="FFFFFF"/>
    </w:rPr>
  </w:style>
  <w:style w:type="character" w:customStyle="1" w:styleId="Zkladntext2">
    <w:name w:val="Základný text (2)_"/>
    <w:basedOn w:val="Predvolenpsmoodseku"/>
    <w:link w:val="Zkladntext20"/>
    <w:rsid w:val="008605B3"/>
    <w:rPr>
      <w:sz w:val="22"/>
      <w:szCs w:val="22"/>
      <w:shd w:val="clear" w:color="auto" w:fill="FFFFFF"/>
    </w:rPr>
  </w:style>
  <w:style w:type="paragraph" w:customStyle="1" w:styleId="Zhlavie10">
    <w:name w:val="Záhlavie #1"/>
    <w:basedOn w:val="Normlny"/>
    <w:link w:val="Zhlavie1"/>
    <w:rsid w:val="008605B3"/>
    <w:pPr>
      <w:widowControl w:val="0"/>
      <w:shd w:val="clear" w:color="auto" w:fill="FFFFFF"/>
      <w:spacing w:after="540" w:line="0" w:lineRule="atLeast"/>
      <w:outlineLvl w:val="0"/>
    </w:pPr>
    <w:rPr>
      <w:b/>
      <w:bCs/>
      <w:sz w:val="22"/>
      <w:szCs w:val="22"/>
      <w:lang w:val="sk-SK" w:eastAsia="sk-SK"/>
    </w:rPr>
  </w:style>
  <w:style w:type="paragraph" w:customStyle="1" w:styleId="Zkladntext20">
    <w:name w:val="Základný text (2)"/>
    <w:basedOn w:val="Normlny"/>
    <w:link w:val="Zkladntext2"/>
    <w:rsid w:val="008605B3"/>
    <w:pPr>
      <w:widowControl w:val="0"/>
      <w:shd w:val="clear" w:color="auto" w:fill="FFFFFF"/>
      <w:spacing w:before="180" w:after="180" w:line="0" w:lineRule="atLeast"/>
      <w:ind w:hanging="400"/>
      <w:jc w:val="both"/>
    </w:pPr>
    <w:rPr>
      <w:sz w:val="22"/>
      <w:szCs w:val="22"/>
      <w:lang w:val="sk-SK" w:eastAsia="sk-SK"/>
    </w:rPr>
  </w:style>
  <w:style w:type="character" w:customStyle="1" w:styleId="Zhlavie12">
    <w:name w:val="Záhlavie #1 (2)_"/>
    <w:basedOn w:val="Predvolenpsmoodseku"/>
    <w:link w:val="Zhlavie120"/>
    <w:rsid w:val="007E5B15"/>
    <w:rPr>
      <w:rFonts w:ascii="Calibri" w:eastAsia="Calibri" w:hAnsi="Calibri" w:cs="Calibri"/>
      <w:b/>
      <w:bCs/>
      <w:sz w:val="22"/>
      <w:szCs w:val="22"/>
      <w:shd w:val="clear" w:color="auto" w:fill="FFFFFF"/>
    </w:rPr>
  </w:style>
  <w:style w:type="character" w:customStyle="1" w:styleId="Zkladntext4">
    <w:name w:val="Základný text (4)_"/>
    <w:basedOn w:val="Predvolenpsmoodseku"/>
    <w:link w:val="Zkladntext40"/>
    <w:rsid w:val="007E5B15"/>
    <w:rPr>
      <w:rFonts w:ascii="Calibri" w:eastAsia="Calibri" w:hAnsi="Calibri" w:cs="Calibri"/>
      <w:shd w:val="clear" w:color="auto" w:fill="FFFFFF"/>
    </w:rPr>
  </w:style>
  <w:style w:type="paragraph" w:customStyle="1" w:styleId="Zhlavie120">
    <w:name w:val="Záhlavie #1 (2)"/>
    <w:basedOn w:val="Normlny"/>
    <w:link w:val="Zhlavie12"/>
    <w:rsid w:val="007E5B15"/>
    <w:pPr>
      <w:widowControl w:val="0"/>
      <w:shd w:val="clear" w:color="auto" w:fill="FFFFFF"/>
      <w:spacing w:line="446" w:lineRule="exact"/>
      <w:jc w:val="both"/>
      <w:outlineLvl w:val="0"/>
    </w:pPr>
    <w:rPr>
      <w:rFonts w:ascii="Calibri" w:eastAsia="Calibri" w:hAnsi="Calibri" w:cs="Calibri"/>
      <w:b/>
      <w:bCs/>
      <w:sz w:val="22"/>
      <w:szCs w:val="22"/>
      <w:lang w:val="sk-SK" w:eastAsia="sk-SK"/>
    </w:rPr>
  </w:style>
  <w:style w:type="paragraph" w:customStyle="1" w:styleId="Zkladntext40">
    <w:name w:val="Základný text (4)"/>
    <w:basedOn w:val="Normlny"/>
    <w:link w:val="Zkladntext4"/>
    <w:rsid w:val="007E5B15"/>
    <w:pPr>
      <w:widowControl w:val="0"/>
      <w:shd w:val="clear" w:color="auto" w:fill="FFFFFF"/>
      <w:spacing w:line="446" w:lineRule="exact"/>
      <w:jc w:val="both"/>
    </w:pPr>
    <w:rPr>
      <w:rFonts w:ascii="Calibri" w:eastAsia="Calibri" w:hAnsi="Calibri" w:cs="Calibri"/>
      <w:sz w:val="20"/>
      <w:szCs w:val="20"/>
      <w:lang w:val="sk-SK" w:eastAsia="sk-SK"/>
    </w:rPr>
  </w:style>
  <w:style w:type="paragraph" w:customStyle="1" w:styleId="Standard">
    <w:name w:val="Standard"/>
    <w:rsid w:val="00DA3A6D"/>
    <w:pPr>
      <w:widowControl w:val="0"/>
      <w:suppressAutoHyphens/>
      <w:autoSpaceDN w:val="0"/>
      <w:textAlignment w:val="baseline"/>
    </w:pPr>
    <w:rPr>
      <w:rFonts w:eastAsia="Andale Sans UI" w:cs="Tahoma"/>
      <w:kern w:val="3"/>
      <w:sz w:val="24"/>
      <w:szCs w:val="24"/>
      <w:lang w:val="en-US" w:eastAsia="en-US" w:bidi="en-US"/>
    </w:rPr>
  </w:style>
  <w:style w:type="numbering" w:customStyle="1" w:styleId="WWNum1">
    <w:name w:val="WWNum1"/>
    <w:basedOn w:val="Bezzoznamu"/>
    <w:rsid w:val="00E12982"/>
    <w:pPr>
      <w:numPr>
        <w:numId w:val="13"/>
      </w:numPr>
    </w:pPr>
  </w:style>
  <w:style w:type="numbering" w:customStyle="1" w:styleId="WWNum2">
    <w:name w:val="WWNum2"/>
    <w:basedOn w:val="Bezzoznamu"/>
    <w:rsid w:val="00E12982"/>
    <w:pPr>
      <w:numPr>
        <w:numId w:val="4"/>
      </w:numPr>
    </w:pPr>
  </w:style>
  <w:style w:type="numbering" w:customStyle="1" w:styleId="WWNum3">
    <w:name w:val="WWNum3"/>
    <w:basedOn w:val="Bezzoznamu"/>
    <w:rsid w:val="00E12982"/>
    <w:pPr>
      <w:numPr>
        <w:numId w:val="10"/>
      </w:numPr>
    </w:pPr>
  </w:style>
  <w:style w:type="numbering" w:customStyle="1" w:styleId="WWNum4">
    <w:name w:val="WWNum4"/>
    <w:basedOn w:val="Bezzoznamu"/>
    <w:rsid w:val="00E12982"/>
    <w:pPr>
      <w:numPr>
        <w:numId w:val="9"/>
      </w:numPr>
    </w:pPr>
  </w:style>
  <w:style w:type="numbering" w:customStyle="1" w:styleId="WWNum5">
    <w:name w:val="WWNum5"/>
    <w:basedOn w:val="Bezzoznamu"/>
    <w:rsid w:val="00E12982"/>
    <w:pPr>
      <w:numPr>
        <w:numId w:val="5"/>
      </w:numPr>
    </w:pPr>
  </w:style>
  <w:style w:type="numbering" w:customStyle="1" w:styleId="WWNum6">
    <w:name w:val="WWNum6"/>
    <w:basedOn w:val="Bezzoznamu"/>
    <w:rsid w:val="00E12982"/>
    <w:pPr>
      <w:numPr>
        <w:numId w:val="12"/>
      </w:numPr>
    </w:pPr>
  </w:style>
  <w:style w:type="numbering" w:customStyle="1" w:styleId="WWNum7">
    <w:name w:val="WWNum7"/>
    <w:basedOn w:val="Bezzoznamu"/>
    <w:rsid w:val="00E12982"/>
    <w:pPr>
      <w:numPr>
        <w:numId w:val="6"/>
      </w:numPr>
    </w:pPr>
  </w:style>
  <w:style w:type="numbering" w:customStyle="1" w:styleId="WWNum9">
    <w:name w:val="WWNum9"/>
    <w:basedOn w:val="Bezzoznamu"/>
    <w:rsid w:val="00E12982"/>
    <w:pPr>
      <w:numPr>
        <w:numId w:val="7"/>
      </w:numPr>
    </w:pPr>
  </w:style>
  <w:style w:type="numbering" w:customStyle="1" w:styleId="WWNum10">
    <w:name w:val="WWNum10"/>
    <w:basedOn w:val="Bezzoznamu"/>
    <w:rsid w:val="00E12982"/>
    <w:pPr>
      <w:numPr>
        <w:numId w:val="11"/>
      </w:numPr>
    </w:pPr>
  </w:style>
  <w:style w:type="numbering" w:customStyle="1" w:styleId="WWNum11">
    <w:name w:val="WWNum11"/>
    <w:basedOn w:val="Bezzoznamu"/>
    <w:rsid w:val="00E12982"/>
    <w:pPr>
      <w:numPr>
        <w:numId w:val="8"/>
      </w:numPr>
    </w:pPr>
  </w:style>
  <w:style w:type="paragraph" w:customStyle="1" w:styleId="Normlnyslovan">
    <w:name w:val="Normálny číslovaný"/>
    <w:rsid w:val="001723A3"/>
    <w:pPr>
      <w:tabs>
        <w:tab w:val="num" w:pos="851"/>
      </w:tabs>
      <w:spacing w:after="240"/>
      <w:ind w:left="851" w:hanging="567"/>
      <w:jc w:val="both"/>
    </w:pPr>
    <w:rPr>
      <w:rFonts w:ascii="Tahoma" w:eastAsia="Calibri" w:hAnsi="Tahoma" w:cs="Tahoma"/>
      <w:szCs w:val="23"/>
      <w:lang w:eastAsia="ar-SA"/>
    </w:rPr>
  </w:style>
  <w:style w:type="paragraph" w:customStyle="1" w:styleId="Normlnyodrky">
    <w:name w:val="Normálny odrážky"/>
    <w:basedOn w:val="Normlny"/>
    <w:rsid w:val="00F5334C"/>
    <w:pPr>
      <w:numPr>
        <w:numId w:val="14"/>
      </w:numPr>
      <w:suppressAutoHyphens/>
      <w:spacing w:after="120"/>
    </w:pPr>
    <w:rPr>
      <w:rFonts w:ascii="Arial" w:eastAsia="Calibri" w:hAnsi="Arial" w:cs="Arial"/>
      <w:sz w:val="20"/>
      <w:lang w:val="sk-SK" w:eastAsia="ar-SA"/>
    </w:rPr>
  </w:style>
  <w:style w:type="character" w:customStyle="1" w:styleId="fileinfo">
    <w:name w:val="fileinfo"/>
    <w:basedOn w:val="Predvolenpsmoodseku"/>
    <w:rsid w:val="00F5334C"/>
  </w:style>
  <w:style w:type="paragraph" w:customStyle="1" w:styleId="Normlny1">
    <w:name w:val="Normálny1"/>
    <w:basedOn w:val="Normlny"/>
    <w:rsid w:val="00556622"/>
    <w:pPr>
      <w:tabs>
        <w:tab w:val="left" w:pos="709"/>
      </w:tabs>
      <w:ind w:left="705" w:hanging="705"/>
      <w:jc w:val="both"/>
    </w:pPr>
    <w:rPr>
      <w:b/>
      <w:sz w:val="20"/>
      <w:szCs w:val="20"/>
      <w:lang w:val="en-GB"/>
    </w:rPr>
  </w:style>
  <w:style w:type="paragraph" w:customStyle="1" w:styleId="Zkladntext0">
    <w:name w:val="Základní text"/>
    <w:aliases w:val="b"/>
    <w:uiPriority w:val="99"/>
    <w:rsid w:val="00633A73"/>
    <w:pPr>
      <w:snapToGrid w:val="0"/>
    </w:pPr>
    <w:rPr>
      <w:rFonts w:ascii="Tms Rmn" w:hAnsi="Tms Rmn"/>
      <w:color w:val="000000"/>
      <w:sz w:val="24"/>
    </w:rPr>
  </w:style>
  <w:style w:type="paragraph" w:customStyle="1" w:styleId="bod">
    <w:name w:val="bod"/>
    <w:basedOn w:val="Normlny"/>
    <w:rsid w:val="00E20DB3"/>
    <w:pPr>
      <w:widowControl w:val="0"/>
      <w:suppressAutoHyphens/>
      <w:spacing w:after="170"/>
      <w:ind w:left="567" w:hanging="567"/>
      <w:jc w:val="both"/>
    </w:pPr>
    <w:rPr>
      <w:rFonts w:ascii="Liberation Serif" w:eastAsia="DejaVu Sans" w:hAnsi="Liberation Serif" w:cs="DejaVu Sans"/>
      <w:lang w:val="sk-SK" w:eastAsia="zh-CN" w:bidi="hi-IN"/>
    </w:rPr>
  </w:style>
  <w:style w:type="character" w:customStyle="1" w:styleId="OdsekzoznamuChar">
    <w:name w:val="Odsek zoznamu Char"/>
    <w:aliases w:val="body Char,ODRAZKY PRVA UROVEN Char,Odsek Char,Farebný zoznam – zvýraznenie 11 Char,Bullet Number Char,lp1 Char,lp11 Char,List Paragraph11 Char,Bullet 1 Char,Use Case List Paragraph Char,Bullet List Char,FooterText Char,numbered Char"/>
    <w:link w:val="Odsekzoznamu"/>
    <w:uiPriority w:val="34"/>
    <w:qFormat/>
    <w:locked/>
    <w:rsid w:val="003D2DD8"/>
    <w:rPr>
      <w:sz w:val="24"/>
      <w:szCs w:val="24"/>
      <w:lang w:val="cs-CZ" w:eastAsia="cs-CZ"/>
    </w:rPr>
  </w:style>
  <w:style w:type="character" w:customStyle="1" w:styleId="new">
    <w:name w:val="new"/>
    <w:basedOn w:val="Predvolenpsmoodseku"/>
    <w:rsid w:val="006C1D96"/>
  </w:style>
  <w:style w:type="character" w:customStyle="1" w:styleId="highlight">
    <w:name w:val="highlight"/>
    <w:basedOn w:val="Predvolenpsmoodseku"/>
    <w:rsid w:val="006C1D96"/>
  </w:style>
  <w:style w:type="paragraph" w:customStyle="1" w:styleId="Odsekzoznamu2">
    <w:name w:val="Odsek zoznamu2"/>
    <w:basedOn w:val="Normlny"/>
    <w:rsid w:val="00AC68C3"/>
    <w:pPr>
      <w:suppressAutoHyphens/>
      <w:ind w:left="720"/>
    </w:pPr>
    <w:rPr>
      <w:lang w:eastAsia="ar-SA"/>
    </w:rPr>
  </w:style>
  <w:style w:type="character" w:customStyle="1" w:styleId="CharStyle8">
    <w:name w:val="Char Style 8"/>
    <w:basedOn w:val="Predvolenpsmoodseku"/>
    <w:link w:val="Style4"/>
    <w:rsid w:val="00097B06"/>
    <w:rPr>
      <w:rFonts w:ascii="Arial" w:eastAsia="Arial" w:hAnsi="Arial" w:cs="Arial"/>
      <w:sz w:val="18"/>
      <w:szCs w:val="18"/>
      <w:shd w:val="clear" w:color="auto" w:fill="FFFFFF"/>
    </w:rPr>
  </w:style>
  <w:style w:type="paragraph" w:customStyle="1" w:styleId="Style4">
    <w:name w:val="Style 4"/>
    <w:basedOn w:val="Normlny"/>
    <w:link w:val="CharStyle8"/>
    <w:rsid w:val="00097B06"/>
    <w:pPr>
      <w:widowControl w:val="0"/>
      <w:shd w:val="clear" w:color="auto" w:fill="FFFFFF"/>
      <w:spacing w:after="860" w:line="200" w:lineRule="exact"/>
      <w:ind w:hanging="880"/>
      <w:jc w:val="center"/>
    </w:pPr>
    <w:rPr>
      <w:rFonts w:ascii="Arial" w:eastAsia="Arial" w:hAnsi="Arial" w:cs="Arial"/>
      <w:sz w:val="18"/>
      <w:szCs w:val="18"/>
      <w:lang w:val="sk-SK" w:eastAsia="sk-SK"/>
    </w:rPr>
  </w:style>
  <w:style w:type="character" w:customStyle="1" w:styleId="CharStyle16">
    <w:name w:val="Char Style 16"/>
    <w:basedOn w:val="Predvolenpsmoodseku"/>
    <w:link w:val="Style15"/>
    <w:rsid w:val="00642C71"/>
    <w:rPr>
      <w:rFonts w:ascii="Arial" w:eastAsia="Arial" w:hAnsi="Arial" w:cs="Arial"/>
      <w:b/>
      <w:bCs/>
      <w:sz w:val="36"/>
      <w:szCs w:val="36"/>
      <w:shd w:val="clear" w:color="auto" w:fill="FFFFFF"/>
    </w:rPr>
  </w:style>
  <w:style w:type="paragraph" w:customStyle="1" w:styleId="Style15">
    <w:name w:val="Style 15"/>
    <w:basedOn w:val="Normlny"/>
    <w:link w:val="CharStyle16"/>
    <w:rsid w:val="00642C71"/>
    <w:pPr>
      <w:widowControl w:val="0"/>
      <w:shd w:val="clear" w:color="auto" w:fill="FFFFFF"/>
      <w:spacing w:before="720" w:after="80" w:line="402" w:lineRule="exact"/>
      <w:jc w:val="center"/>
      <w:outlineLvl w:val="0"/>
    </w:pPr>
    <w:rPr>
      <w:rFonts w:ascii="Arial" w:eastAsia="Arial" w:hAnsi="Arial" w:cs="Arial"/>
      <w:b/>
      <w:bCs/>
      <w:sz w:val="36"/>
      <w:szCs w:val="36"/>
      <w:lang w:val="sk-SK" w:eastAsia="sk-SK"/>
    </w:rPr>
  </w:style>
  <w:style w:type="paragraph" w:customStyle="1" w:styleId="ListParagraph2">
    <w:name w:val="List Paragraph2"/>
    <w:basedOn w:val="Normlny"/>
    <w:uiPriority w:val="34"/>
    <w:rsid w:val="006469CE"/>
    <w:pPr>
      <w:spacing w:line="360" w:lineRule="auto"/>
      <w:ind w:left="720" w:right="-57"/>
    </w:pPr>
    <w:rPr>
      <w:rFonts w:ascii="Cambria" w:eastAsia="Calibri" w:hAnsi="Cambria" w:cs="Cambria"/>
      <w:sz w:val="22"/>
      <w:szCs w:val="22"/>
      <w:lang w:val="sk-SK" w:eastAsia="en-US"/>
    </w:rPr>
  </w:style>
  <w:style w:type="paragraph" w:customStyle="1" w:styleId="Zkladntext21">
    <w:name w:val="Základní text 21"/>
    <w:basedOn w:val="Normlny"/>
    <w:rsid w:val="00DC5DE8"/>
    <w:pPr>
      <w:suppressAutoHyphens/>
    </w:pPr>
    <w:rPr>
      <w:rFonts w:ascii="Arial" w:hAnsi="Arial" w:cs="Arial"/>
      <w:kern w:val="1"/>
      <w:sz w:val="20"/>
      <w:szCs w:val="20"/>
      <w:lang w:val="sk-SK" w:eastAsia="ar-SA"/>
    </w:rPr>
  </w:style>
  <w:style w:type="character" w:customStyle="1" w:styleId="Nevyrieenzmienka1">
    <w:name w:val="Nevyriešená zmienka1"/>
    <w:basedOn w:val="Predvolenpsmoodseku"/>
    <w:uiPriority w:val="99"/>
    <w:semiHidden/>
    <w:unhideWhenUsed/>
    <w:rsid w:val="00373741"/>
    <w:rPr>
      <w:color w:val="605E5C"/>
      <w:shd w:val="clear" w:color="auto" w:fill="E1DFDD"/>
    </w:rPr>
  </w:style>
  <w:style w:type="paragraph" w:styleId="Hlavikaobsahu">
    <w:name w:val="TOC Heading"/>
    <w:basedOn w:val="Nadpis1"/>
    <w:next w:val="Normlny"/>
    <w:uiPriority w:val="39"/>
    <w:unhideWhenUsed/>
    <w:qFormat/>
    <w:rsid w:val="00373741"/>
    <w:pPr>
      <w:keepLines/>
      <w:spacing w:before="240" w:line="259" w:lineRule="auto"/>
      <w:jc w:val="left"/>
      <w:outlineLvl w:val="9"/>
    </w:pPr>
    <w:rPr>
      <w:rFonts w:ascii="Century Gothic" w:eastAsiaTheme="majorEastAsia" w:hAnsi="Century Gothic" w:cstheme="majorBidi"/>
      <w:b w:val="0"/>
      <w:bCs w:val="0"/>
      <w:color w:val="365F91" w:themeColor="accent1" w:themeShade="BF"/>
      <w:sz w:val="32"/>
      <w:szCs w:val="32"/>
    </w:rPr>
  </w:style>
  <w:style w:type="paragraph" w:styleId="Obsah1">
    <w:name w:val="toc 1"/>
    <w:basedOn w:val="Normlny"/>
    <w:next w:val="Normlny"/>
    <w:autoRedefine/>
    <w:uiPriority w:val="39"/>
    <w:unhideWhenUsed/>
    <w:rsid w:val="00373741"/>
    <w:pPr>
      <w:spacing w:after="100" w:line="259" w:lineRule="auto"/>
    </w:pPr>
    <w:rPr>
      <w:rFonts w:asciiTheme="minorHAnsi" w:eastAsiaTheme="minorHAnsi" w:hAnsiTheme="minorHAnsi" w:cstheme="minorBidi"/>
      <w:sz w:val="22"/>
      <w:szCs w:val="22"/>
      <w:lang w:val="sk-SK" w:eastAsia="en-US"/>
    </w:rPr>
  </w:style>
  <w:style w:type="character" w:styleId="Zvraznenodkaz">
    <w:name w:val="Intense Reference"/>
    <w:basedOn w:val="Predvolenpsmoodseku"/>
    <w:uiPriority w:val="32"/>
    <w:qFormat/>
    <w:rsid w:val="00373741"/>
    <w:rPr>
      <w:b/>
      <w:bCs/>
      <w:smallCaps/>
      <w:color w:val="4F81BD" w:themeColor="accent1"/>
      <w:spacing w:val="5"/>
    </w:rPr>
  </w:style>
  <w:style w:type="paragraph" w:styleId="Obsah2">
    <w:name w:val="toc 2"/>
    <w:basedOn w:val="Normlny"/>
    <w:next w:val="Normlny"/>
    <w:autoRedefine/>
    <w:uiPriority w:val="39"/>
    <w:unhideWhenUsed/>
    <w:rsid w:val="00373741"/>
    <w:pPr>
      <w:spacing w:after="100" w:line="259" w:lineRule="auto"/>
      <w:ind w:left="220"/>
    </w:pPr>
    <w:rPr>
      <w:rFonts w:asciiTheme="minorHAnsi" w:eastAsiaTheme="minorHAnsi" w:hAnsiTheme="minorHAnsi" w:cstheme="minorBidi"/>
      <w:sz w:val="22"/>
      <w:szCs w:val="22"/>
      <w:lang w:val="sk-SK" w:eastAsia="en-US"/>
    </w:rPr>
  </w:style>
  <w:style w:type="paragraph" w:styleId="Zvraznencitcia">
    <w:name w:val="Intense Quote"/>
    <w:basedOn w:val="Normlny"/>
    <w:next w:val="Normlny"/>
    <w:link w:val="ZvraznencitciaChar"/>
    <w:uiPriority w:val="30"/>
    <w:qFormat/>
    <w:rsid w:val="00373741"/>
    <w:pPr>
      <w:pBdr>
        <w:top w:val="single" w:sz="4" w:space="10" w:color="4F81BD" w:themeColor="accent1"/>
        <w:bottom w:val="single" w:sz="4" w:space="10" w:color="4F81BD" w:themeColor="accent1"/>
      </w:pBdr>
      <w:spacing w:before="360" w:after="360" w:line="259" w:lineRule="auto"/>
      <w:ind w:left="864" w:right="864"/>
      <w:jc w:val="center"/>
    </w:pPr>
    <w:rPr>
      <w:rFonts w:asciiTheme="minorHAnsi" w:eastAsiaTheme="minorHAnsi" w:hAnsiTheme="minorHAnsi" w:cstheme="minorBidi"/>
      <w:i/>
      <w:iCs/>
      <w:color w:val="4F81BD" w:themeColor="accent1"/>
      <w:sz w:val="22"/>
      <w:szCs w:val="22"/>
      <w:lang w:val="sk-SK" w:eastAsia="en-US"/>
    </w:rPr>
  </w:style>
  <w:style w:type="character" w:customStyle="1" w:styleId="ZvraznencitciaChar">
    <w:name w:val="Zvýraznená citácia Char"/>
    <w:basedOn w:val="Predvolenpsmoodseku"/>
    <w:link w:val="Zvraznencitcia"/>
    <w:uiPriority w:val="30"/>
    <w:rsid w:val="00373741"/>
    <w:rPr>
      <w:rFonts w:asciiTheme="minorHAnsi" w:eastAsiaTheme="minorHAnsi" w:hAnsiTheme="minorHAnsi" w:cstheme="minorBidi"/>
      <w:i/>
      <w:iCs/>
      <w:color w:val="4F81BD" w:themeColor="accent1"/>
      <w:sz w:val="22"/>
      <w:szCs w:val="22"/>
      <w:lang w:eastAsia="en-US"/>
    </w:rPr>
  </w:style>
  <w:style w:type="character" w:styleId="Intenzvnezvraznenie">
    <w:name w:val="Intense Emphasis"/>
    <w:basedOn w:val="Predvolenpsmoodseku"/>
    <w:uiPriority w:val="21"/>
    <w:qFormat/>
    <w:rsid w:val="00373741"/>
    <w:rPr>
      <w:rFonts w:ascii="Century Gothic" w:hAnsi="Century Gothic"/>
      <w:b w:val="0"/>
      <w:i/>
      <w:iCs/>
      <w:color w:val="4F81BD" w:themeColor="accent1"/>
      <w:sz w:val="24"/>
    </w:rPr>
  </w:style>
  <w:style w:type="paragraph" w:customStyle="1" w:styleId="xl65">
    <w:name w:val="xl65"/>
    <w:basedOn w:val="Normlny"/>
    <w:rsid w:val="00687E7A"/>
    <w:pPr>
      <w:pBdr>
        <w:top w:val="single" w:sz="8" w:space="0" w:color="000000"/>
        <w:left w:val="single" w:sz="8" w:space="0" w:color="000000"/>
        <w:bottom w:val="single" w:sz="8" w:space="0" w:color="000000"/>
        <w:right w:val="single" w:sz="8" w:space="0" w:color="000000"/>
      </w:pBdr>
      <w:shd w:val="clear" w:color="000000" w:fill="FFFF00"/>
      <w:spacing w:before="100" w:beforeAutospacing="1" w:after="100" w:afterAutospacing="1"/>
      <w:jc w:val="center"/>
      <w:textAlignment w:val="center"/>
    </w:pPr>
    <w:rPr>
      <w:rFonts w:ascii="Arial" w:hAnsi="Arial" w:cs="Arial"/>
      <w:b/>
      <w:bCs/>
      <w:i/>
      <w:iCs/>
      <w:sz w:val="18"/>
      <w:szCs w:val="18"/>
      <w:lang w:val="sk-SK" w:eastAsia="sk-SK"/>
    </w:rPr>
  </w:style>
  <w:style w:type="paragraph" w:customStyle="1" w:styleId="xl66">
    <w:name w:val="xl66"/>
    <w:basedOn w:val="Normlny"/>
    <w:rsid w:val="00687E7A"/>
    <w:pPr>
      <w:spacing w:before="100" w:beforeAutospacing="1" w:after="100" w:afterAutospacing="1"/>
    </w:pPr>
    <w:rPr>
      <w:rFonts w:ascii="Arial" w:hAnsi="Arial" w:cs="Arial"/>
      <w:b/>
      <w:bCs/>
      <w:sz w:val="18"/>
      <w:szCs w:val="18"/>
      <w:lang w:val="sk-SK" w:eastAsia="sk-SK"/>
    </w:rPr>
  </w:style>
  <w:style w:type="paragraph" w:customStyle="1" w:styleId="xl67">
    <w:name w:val="xl67"/>
    <w:basedOn w:val="Normlny"/>
    <w:rsid w:val="00687E7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lang w:val="sk-SK" w:eastAsia="sk-SK"/>
    </w:rPr>
  </w:style>
  <w:style w:type="paragraph" w:styleId="Zkladntext22">
    <w:name w:val="Body Text 2"/>
    <w:basedOn w:val="Normlny"/>
    <w:link w:val="Zkladntext2Char"/>
    <w:unhideWhenUsed/>
    <w:rsid w:val="008754AB"/>
    <w:pPr>
      <w:spacing w:after="120" w:line="480" w:lineRule="auto"/>
    </w:pPr>
  </w:style>
  <w:style w:type="character" w:customStyle="1" w:styleId="Zkladntext2Char">
    <w:name w:val="Základný text 2 Char"/>
    <w:basedOn w:val="Predvolenpsmoodseku"/>
    <w:link w:val="Zkladntext22"/>
    <w:rsid w:val="008754AB"/>
    <w:rPr>
      <w:sz w:val="24"/>
      <w:szCs w:val="24"/>
      <w:lang w:val="cs-CZ" w:eastAsia="cs-CZ"/>
    </w:rPr>
  </w:style>
  <w:style w:type="character" w:customStyle="1" w:styleId="h1a4">
    <w:name w:val="h1a4"/>
    <w:rsid w:val="00A4346D"/>
    <w:rPr>
      <w:rFonts w:ascii="Trebuchet MS" w:hAnsi="Trebuchet MS" w:hint="default"/>
      <w:vanish w:val="0"/>
      <w:webHidden w:val="0"/>
      <w:color w:val="505050"/>
      <w:sz w:val="24"/>
      <w:szCs w:val="24"/>
      <w:specVanish w:val="0"/>
    </w:rPr>
  </w:style>
  <w:style w:type="character" w:customStyle="1" w:styleId="h1a">
    <w:name w:val="h1a"/>
    <w:basedOn w:val="Predvolenpsmoodseku"/>
    <w:rsid w:val="00A4346D"/>
  </w:style>
  <w:style w:type="character" w:customStyle="1" w:styleId="formtitle">
    <w:name w:val="formtitle"/>
    <w:basedOn w:val="Predvolenpsmoodseku"/>
    <w:rsid w:val="00950DFD"/>
  </w:style>
  <w:style w:type="character" w:customStyle="1" w:styleId="formtext">
    <w:name w:val="formtext"/>
    <w:basedOn w:val="Predvolenpsmoodseku"/>
    <w:rsid w:val="00950DFD"/>
  </w:style>
  <w:style w:type="character" w:customStyle="1" w:styleId="Zkladntext7">
    <w:name w:val="Základný text (7)_"/>
    <w:link w:val="Zkladntext70"/>
    <w:rsid w:val="00950DFD"/>
    <w:rPr>
      <w:shd w:val="clear" w:color="auto" w:fill="FFFFFF"/>
    </w:rPr>
  </w:style>
  <w:style w:type="paragraph" w:customStyle="1" w:styleId="Zkladntext70">
    <w:name w:val="Základný text (7)"/>
    <w:basedOn w:val="Normlny"/>
    <w:link w:val="Zkladntext7"/>
    <w:rsid w:val="00950DFD"/>
    <w:pPr>
      <w:widowControl w:val="0"/>
      <w:shd w:val="clear" w:color="auto" w:fill="FFFFFF"/>
      <w:spacing w:before="480" w:after="420" w:line="227" w:lineRule="exact"/>
      <w:ind w:hanging="760"/>
      <w:jc w:val="center"/>
    </w:pPr>
    <w:rPr>
      <w:sz w:val="20"/>
      <w:szCs w:val="20"/>
      <w:lang w:val="sk-SK" w:eastAsia="sk-SK"/>
    </w:rPr>
  </w:style>
  <w:style w:type="paragraph" w:styleId="Revzia">
    <w:name w:val="Revision"/>
    <w:hidden/>
    <w:uiPriority w:val="99"/>
    <w:semiHidden/>
    <w:rsid w:val="00950DFD"/>
    <w:rPr>
      <w:sz w:val="24"/>
      <w:szCs w:val="24"/>
    </w:rPr>
  </w:style>
  <w:style w:type="paragraph" w:styleId="Podtitul">
    <w:name w:val="Subtitle"/>
    <w:basedOn w:val="Normlny"/>
    <w:next w:val="Zkladntext"/>
    <w:link w:val="PodtitulChar"/>
    <w:qFormat/>
    <w:rsid w:val="00950DFD"/>
    <w:pPr>
      <w:suppressAutoHyphens/>
      <w:spacing w:line="360" w:lineRule="auto"/>
    </w:pPr>
    <w:rPr>
      <w:rFonts w:ascii="Courier" w:hAnsi="Courier"/>
      <w:b/>
      <w:sz w:val="22"/>
      <w:szCs w:val="20"/>
      <w:lang w:val="sk-SK" w:eastAsia="ar-SA"/>
    </w:rPr>
  </w:style>
  <w:style w:type="character" w:customStyle="1" w:styleId="PodtitulChar">
    <w:name w:val="Podtitul Char"/>
    <w:basedOn w:val="Predvolenpsmoodseku"/>
    <w:link w:val="Podtitul"/>
    <w:rsid w:val="00950DFD"/>
    <w:rPr>
      <w:rFonts w:ascii="Courier" w:hAnsi="Courier"/>
      <w:b/>
      <w:sz w:val="22"/>
      <w:lang w:eastAsia="ar-SA"/>
    </w:rPr>
  </w:style>
  <w:style w:type="paragraph" w:customStyle="1" w:styleId="Bezmezer1">
    <w:name w:val="Bez mezer1"/>
    <w:uiPriority w:val="99"/>
    <w:qFormat/>
    <w:rsid w:val="00225ADA"/>
    <w:rPr>
      <w:rFonts w:ascii="Calibri" w:hAnsi="Calibri"/>
      <w:sz w:val="22"/>
      <w:szCs w:val="22"/>
    </w:rPr>
  </w:style>
  <w:style w:type="paragraph" w:styleId="PredformtovanHTML">
    <w:name w:val="HTML Preformatted"/>
    <w:basedOn w:val="Normlny"/>
    <w:link w:val="PredformtovanHTMLChar"/>
    <w:uiPriority w:val="99"/>
    <w:semiHidden/>
    <w:unhideWhenUsed/>
    <w:rsid w:val="00225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sk-SK" w:eastAsia="sk-SK"/>
    </w:rPr>
  </w:style>
  <w:style w:type="character" w:customStyle="1" w:styleId="PredformtovanHTMLChar">
    <w:name w:val="Predformátované HTML Char"/>
    <w:basedOn w:val="Predvolenpsmoodseku"/>
    <w:link w:val="PredformtovanHTML"/>
    <w:uiPriority w:val="99"/>
    <w:semiHidden/>
    <w:rsid w:val="00225ADA"/>
    <w:rPr>
      <w:rFonts w:ascii="Courier New" w:hAnsi="Courier New" w:cs="Courier New"/>
    </w:rPr>
  </w:style>
  <w:style w:type="character" w:customStyle="1" w:styleId="Bodytext2">
    <w:name w:val="Body text (2)"/>
    <w:rsid w:val="00225ADA"/>
    <w:rPr>
      <w:rFonts w:ascii="Times New Roman" w:eastAsia="Times New Roman" w:hAnsi="Times New Roman" w:cs="Times New Roman"/>
      <w:b w:val="0"/>
      <w:bCs w:val="0"/>
      <w:i w:val="0"/>
      <w:iCs w:val="0"/>
      <w:smallCaps w:val="0"/>
      <w:strike w:val="0"/>
      <w:color w:val="262626"/>
      <w:spacing w:val="0"/>
      <w:w w:val="100"/>
      <w:position w:val="0"/>
      <w:sz w:val="20"/>
      <w:szCs w:val="20"/>
      <w:u w:val="none"/>
      <w:lang w:val="sk-SK" w:eastAsia="sk-SK" w:bidi="sk-SK"/>
    </w:rPr>
  </w:style>
  <w:style w:type="character" w:styleId="Nevyrieenzmienka">
    <w:name w:val="Unresolved Mention"/>
    <w:uiPriority w:val="99"/>
    <w:semiHidden/>
    <w:unhideWhenUsed/>
    <w:rsid w:val="00225ADA"/>
    <w:rPr>
      <w:color w:val="605E5C"/>
      <w:shd w:val="clear" w:color="auto" w:fill="E1DFDD"/>
    </w:rPr>
  </w:style>
  <w:style w:type="character" w:customStyle="1" w:styleId="CharStyle25">
    <w:name w:val="Char Style 25"/>
    <w:rsid w:val="00225ADA"/>
    <w:rPr>
      <w:rFonts w:ascii="Arial" w:eastAsia="Arial" w:hAnsi="Arial" w:cs="Arial"/>
      <w:shd w:val="clear" w:color="auto" w:fill="FFFFFF"/>
    </w:rPr>
  </w:style>
  <w:style w:type="paragraph" w:customStyle="1" w:styleId="pf0">
    <w:name w:val="pf0"/>
    <w:basedOn w:val="Normlny"/>
    <w:rsid w:val="00225ADA"/>
    <w:pPr>
      <w:spacing w:before="100" w:beforeAutospacing="1" w:after="100" w:afterAutospacing="1"/>
    </w:pPr>
    <w:rPr>
      <w:lang w:val="sk-SK" w:eastAsia="sk-SK"/>
    </w:rPr>
  </w:style>
  <w:style w:type="character" w:customStyle="1" w:styleId="cf01">
    <w:name w:val="cf01"/>
    <w:rsid w:val="00225ADA"/>
    <w:rPr>
      <w:rFonts w:ascii="Segoe UI" w:hAnsi="Segoe UI" w:cs="Segoe UI" w:hint="default"/>
      <w:sz w:val="18"/>
      <w:szCs w:val="18"/>
    </w:rPr>
  </w:style>
  <w:style w:type="character" w:customStyle="1" w:styleId="cf11">
    <w:name w:val="cf11"/>
    <w:rsid w:val="00225ADA"/>
    <w:rPr>
      <w:rFonts w:ascii="Segoe UI" w:hAnsi="Segoe UI" w:cs="Segoe UI" w:hint="default"/>
      <w:sz w:val="18"/>
      <w:szCs w:val="18"/>
    </w:rPr>
  </w:style>
  <w:style w:type="paragraph" w:customStyle="1" w:styleId="Styl1">
    <w:name w:val="Styl1"/>
    <w:basedOn w:val="Normlny"/>
    <w:rsid w:val="005127A3"/>
    <w:pPr>
      <w:jc w:val="both"/>
    </w:pPr>
    <w:rPr>
      <w:szCs w:val="20"/>
      <w:lang w:val="sk-SK" w:eastAsia="sk-SK"/>
    </w:rPr>
  </w:style>
  <w:style w:type="paragraph" w:customStyle="1" w:styleId="Styl2">
    <w:name w:val="Styl2"/>
    <w:basedOn w:val="Normlny"/>
    <w:rsid w:val="005127A3"/>
    <w:pPr>
      <w:jc w:val="both"/>
    </w:pPr>
    <w:rPr>
      <w:rFonts w:ascii="Arial" w:hAnsi="Arial"/>
      <w:szCs w:val="20"/>
      <w:lang w:val="sk-SK" w:eastAsia="sk-SK"/>
    </w:rPr>
  </w:style>
  <w:style w:type="paragraph" w:customStyle="1" w:styleId="pismo">
    <w:name w:val="pismo"/>
    <w:basedOn w:val="Normlny"/>
    <w:uiPriority w:val="99"/>
    <w:rsid w:val="00470F41"/>
    <w:pPr>
      <w:tabs>
        <w:tab w:val="right" w:leader="dot" w:pos="10080"/>
      </w:tabs>
      <w:ind w:left="540"/>
      <w:jc w:val="both"/>
    </w:pPr>
    <w:rPr>
      <w:rFonts w:ascii="Arial" w:hAnsi="Arial" w:cs="Arial"/>
      <w:lang w:val="sk-SK" w:eastAsia="sk-SK"/>
    </w:rPr>
  </w:style>
  <w:style w:type="paragraph" w:customStyle="1" w:styleId="xl29">
    <w:name w:val="xl29"/>
    <w:basedOn w:val="Normlny"/>
    <w:rsid w:val="000071C6"/>
    <w:pPr>
      <w:pBdr>
        <w:bottom w:val="single" w:sz="4" w:space="0" w:color="auto"/>
      </w:pBdr>
      <w:spacing w:before="100" w:beforeAutospacing="1" w:after="100" w:afterAutospacing="1"/>
    </w:pPr>
    <w:rPr>
      <w:rFonts w:ascii="Arial" w:hAnsi="Arial" w:cs="Arial"/>
      <w:b/>
      <w:bCs/>
      <w:sz w:val="18"/>
      <w:szCs w:val="18"/>
      <w:lang w:val="sk-SK" w:eastAsia="sk-SK"/>
    </w:rPr>
  </w:style>
  <w:style w:type="character" w:customStyle="1" w:styleId="h1a2">
    <w:name w:val="h1a2"/>
    <w:basedOn w:val="Predvolenpsmoodseku"/>
    <w:rsid w:val="000071C6"/>
    <w:rPr>
      <w:vanish w:val="0"/>
      <w:webHidden w:val="0"/>
      <w:sz w:val="24"/>
      <w:szCs w:val="24"/>
      <w:specVanish w:val="0"/>
    </w:rPr>
  </w:style>
  <w:style w:type="character" w:customStyle="1" w:styleId="CharStyle10">
    <w:name w:val="Char Style 10"/>
    <w:basedOn w:val="Predvolenpsmoodseku"/>
    <w:rsid w:val="005923AF"/>
    <w:rPr>
      <w:rFonts w:ascii="Arial" w:eastAsia="Arial" w:hAnsi="Arial" w:cs="Arial"/>
      <w:b/>
      <w:bCs/>
      <w:color w:val="000000"/>
      <w:spacing w:val="0"/>
      <w:w w:val="100"/>
      <w:position w:val="0"/>
      <w:sz w:val="18"/>
      <w:szCs w:val="18"/>
      <w:shd w:val="clear" w:color="auto" w:fill="FFFFFF"/>
      <w:lang w:val="sk-SK" w:eastAsia="sk-SK" w:bidi="sk-SK"/>
    </w:rPr>
  </w:style>
  <w:style w:type="table" w:customStyle="1" w:styleId="tl2">
    <w:name w:val="Štýl2"/>
    <w:basedOn w:val="Normlnatabuka"/>
    <w:uiPriority w:val="99"/>
    <w:rsid w:val="00FD296F"/>
    <w:pPr>
      <w:spacing w:before="120" w:after="120"/>
      <w:contextualSpacing/>
    </w:pPr>
    <w:rPr>
      <w:rFonts w:ascii="Arial" w:hAnsi="Arial"/>
      <w:sz w:val="18"/>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cPr>
      <w:vAlign w:val="center"/>
    </w:tcPr>
    <w:tblStylePr w:type="firstRow">
      <w:pPr>
        <w:wordWrap/>
        <w:spacing w:beforeLines="60" w:before="60" w:beforeAutospacing="0" w:afterLines="60" w:after="60" w:afterAutospacing="0" w:line="240" w:lineRule="auto"/>
        <w:contextualSpacing/>
      </w:pPr>
      <w:rPr>
        <w:rFonts w:ascii="Arial" w:hAnsi="Arial"/>
        <w:b/>
        <w:sz w:val="18"/>
      </w:rPr>
      <w:tblPr>
        <w:tblCellMar>
          <w:top w:w="28" w:type="dxa"/>
          <w:left w:w="28" w:type="dxa"/>
          <w:bottom w:w="28" w:type="dxa"/>
          <w:right w:w="28" w:type="dxa"/>
        </w:tblCellMar>
      </w:tblPr>
      <w:tcPr>
        <w:shd w:val="clear" w:color="auto" w:fill="F2F2F2" w:themeFill="background1" w:themeFillShade="F2"/>
      </w:tcPr>
    </w:tblStylePr>
    <w:tblStylePr w:type="lastRow">
      <w:pPr>
        <w:wordWrap/>
        <w:spacing w:beforeLines="40" w:before="40" w:beforeAutospacing="0" w:afterLines="40" w:after="40" w:afterAutospacing="0" w:line="240" w:lineRule="auto"/>
        <w:contextualSpacing/>
      </w:pPr>
      <w:rPr>
        <w:rFonts w:ascii="Arial" w:hAnsi="Arial"/>
        <w:b w:val="0"/>
        <w:sz w:val="18"/>
      </w:rPr>
    </w:tblStylePr>
    <w:tblStylePr w:type="firstCol">
      <w:pPr>
        <w:wordWrap/>
        <w:spacing w:beforeLines="20" w:before="20" w:beforeAutospacing="0" w:afterLines="20" w:after="20" w:afterAutospacing="0" w:line="240" w:lineRule="auto"/>
        <w:contextualSpacing/>
      </w:pPr>
      <w:rPr>
        <w:rFonts w:ascii="Arial" w:hAnsi="Arial"/>
        <w:sz w:val="18"/>
      </w:rPr>
    </w:tblStylePr>
    <w:tblStylePr w:type="lastCol">
      <w:pPr>
        <w:wordWrap/>
        <w:spacing w:beforeLines="40" w:before="40" w:beforeAutospacing="0" w:afterLines="40" w:after="40" w:afterAutospacing="0" w:line="240" w:lineRule="auto"/>
        <w:contextualSpacing/>
        <w:jc w:val="center"/>
      </w:pPr>
      <w:rPr>
        <w:rFonts w:ascii="Arial" w:hAnsi="Arial"/>
        <w:sz w:val="18"/>
      </w:rPr>
    </w:tblStylePr>
    <w:tblStylePr w:type="band1Vert">
      <w:pPr>
        <w:wordWrap/>
        <w:spacing w:beforeLines="20" w:before="20" w:beforeAutospacing="0" w:afterLines="20" w:after="20" w:afterAutospacing="0" w:line="240" w:lineRule="auto"/>
        <w:contextualSpacing/>
      </w:pPr>
      <w:rPr>
        <w:rFonts w:ascii="Arial" w:hAnsi="Arial"/>
        <w:sz w:val="18"/>
      </w:rPr>
    </w:tblStylePr>
    <w:tblStylePr w:type="band2Vert">
      <w:pPr>
        <w:wordWrap/>
        <w:spacing w:beforeLines="20" w:before="20" w:beforeAutospacing="0" w:afterLines="20" w:after="20" w:afterAutospacing="0" w:line="240" w:lineRule="auto"/>
        <w:contextualSpacing/>
      </w:pPr>
      <w:rPr>
        <w:rFonts w:ascii="Arial" w:hAnsi="Arial"/>
        <w:sz w:val="18"/>
      </w:rPr>
    </w:tblStylePr>
    <w:tblStylePr w:type="band1Horz">
      <w:pPr>
        <w:wordWrap/>
        <w:spacing w:beforeLines="40" w:before="40" w:beforeAutospacing="0" w:afterLines="40" w:after="40" w:afterAutospacing="0" w:line="240" w:lineRule="auto"/>
        <w:contextualSpacing/>
      </w:pPr>
      <w:rPr>
        <w:rFonts w:ascii="Arial" w:hAnsi="Arial"/>
        <w:sz w:val="18"/>
      </w:rPr>
    </w:tblStylePr>
    <w:tblStylePr w:type="band2Horz">
      <w:pPr>
        <w:wordWrap/>
        <w:spacing w:beforeLines="40" w:before="40" w:beforeAutospacing="0" w:afterLines="40" w:after="40" w:afterAutospacing="0"/>
        <w:contextualSpacing/>
      </w:pPr>
      <w:rPr>
        <w:rFonts w:ascii="Arial" w:hAnsi="Arial"/>
        <w:sz w:val="18"/>
      </w:rPr>
    </w:tblStylePr>
  </w:style>
  <w:style w:type="paragraph" w:customStyle="1" w:styleId="Odrky">
    <w:name w:val="Odrážky"/>
    <w:basedOn w:val="Odsekzoznamu"/>
    <w:link w:val="OdrkyChar"/>
    <w:qFormat/>
    <w:rsid w:val="00FA766D"/>
    <w:pPr>
      <w:numPr>
        <w:numId w:val="30"/>
      </w:numPr>
      <w:spacing w:after="120"/>
      <w:jc w:val="both"/>
    </w:pPr>
    <w:rPr>
      <w:rFonts w:ascii="Arial" w:hAnsi="Arial" w:cs="Arial"/>
      <w:bCs/>
      <w:sz w:val="20"/>
      <w:lang w:val="sk-SK" w:eastAsia="en-US"/>
    </w:rPr>
  </w:style>
  <w:style w:type="character" w:customStyle="1" w:styleId="Nadpis6Char">
    <w:name w:val="Nadpis 6 Char"/>
    <w:basedOn w:val="Predvolenpsmoodseku"/>
    <w:link w:val="Nadpis6"/>
    <w:rsid w:val="001E4A14"/>
    <w:rPr>
      <w:rFonts w:asciiTheme="minorHAnsi" w:eastAsiaTheme="majorEastAsia" w:hAnsiTheme="minorHAnsi" w:cstheme="majorBidi"/>
      <w:i/>
      <w:iCs/>
      <w:color w:val="595959" w:themeColor="text1" w:themeTint="A6"/>
      <w:kern w:val="2"/>
      <w:sz w:val="22"/>
      <w:szCs w:val="22"/>
      <w:lang w:eastAsia="en-US"/>
      <w14:ligatures w14:val="standardContextual"/>
    </w:rPr>
  </w:style>
  <w:style w:type="character" w:customStyle="1" w:styleId="Nadpis7Char">
    <w:name w:val="Nadpis 7 Char"/>
    <w:basedOn w:val="Predvolenpsmoodseku"/>
    <w:link w:val="Nadpis7"/>
    <w:rsid w:val="001E4A14"/>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Nadpis8Char">
    <w:name w:val="Nadpis 8 Char"/>
    <w:basedOn w:val="Predvolenpsmoodseku"/>
    <w:link w:val="Nadpis8"/>
    <w:rsid w:val="001E4A14"/>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Nadpis9Char">
    <w:name w:val="Nadpis 9 Char"/>
    <w:basedOn w:val="Predvolenpsmoodseku"/>
    <w:link w:val="Nadpis9"/>
    <w:rsid w:val="001E4A14"/>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Citcia">
    <w:name w:val="Quote"/>
    <w:basedOn w:val="Normlny"/>
    <w:next w:val="Normlny"/>
    <w:link w:val="CitciaChar"/>
    <w:uiPriority w:val="29"/>
    <w:qFormat/>
    <w:rsid w:val="001E4A14"/>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sk-SK" w:eastAsia="en-US"/>
      <w14:ligatures w14:val="standardContextual"/>
    </w:rPr>
  </w:style>
  <w:style w:type="character" w:customStyle="1" w:styleId="CitciaChar">
    <w:name w:val="Citácia Char"/>
    <w:basedOn w:val="Predvolenpsmoodseku"/>
    <w:link w:val="Citcia"/>
    <w:uiPriority w:val="29"/>
    <w:rsid w:val="001E4A14"/>
    <w:rPr>
      <w:rFonts w:asciiTheme="minorHAnsi" w:eastAsiaTheme="minorHAnsi" w:hAnsiTheme="minorHAnsi" w:cstheme="minorBidi"/>
      <w:i/>
      <w:iCs/>
      <w:color w:val="404040" w:themeColor="text1" w:themeTint="BF"/>
      <w:kern w:val="2"/>
      <w:sz w:val="22"/>
      <w:szCs w:val="22"/>
      <w:lang w:eastAsia="en-US"/>
      <w14:ligatures w14:val="standardContextual"/>
    </w:rPr>
  </w:style>
  <w:style w:type="paragraph" w:styleId="Zoznamsodrkami4">
    <w:name w:val="List Bullet 4"/>
    <w:basedOn w:val="Normlny"/>
    <w:autoRedefine/>
    <w:rsid w:val="001E4A14"/>
    <w:pPr>
      <w:numPr>
        <w:numId w:val="31"/>
      </w:numPr>
      <w:tabs>
        <w:tab w:val="clear" w:pos="1209"/>
      </w:tabs>
      <w:ind w:left="0" w:firstLine="0"/>
    </w:pPr>
    <w:rPr>
      <w:rFonts w:ascii="Arial" w:hAnsi="Arial"/>
      <w:sz w:val="20"/>
      <w:szCs w:val="20"/>
      <w:lang w:val="sk-SK" w:eastAsia="en-US"/>
    </w:rPr>
  </w:style>
  <w:style w:type="paragraph" w:styleId="slovanzoznam">
    <w:name w:val="List Number"/>
    <w:basedOn w:val="Normlny"/>
    <w:rsid w:val="001E4A14"/>
    <w:rPr>
      <w:rFonts w:ascii="Arial" w:hAnsi="Arial"/>
      <w:szCs w:val="20"/>
      <w:lang w:val="sk-SK" w:eastAsia="en-US"/>
    </w:rPr>
  </w:style>
  <w:style w:type="paragraph" w:customStyle="1" w:styleId="Odstaveczmluvy-islovan">
    <w:name w:val="Odstavec zmluvy - čislovaný"/>
    <w:basedOn w:val="Normlny"/>
    <w:qFormat/>
    <w:rsid w:val="001E4A14"/>
    <w:pPr>
      <w:spacing w:after="120"/>
      <w:jc w:val="both"/>
    </w:pPr>
    <w:rPr>
      <w:rFonts w:ascii="Arial" w:hAnsi="Arial"/>
      <w:sz w:val="20"/>
      <w:lang w:val="sk-SK" w:eastAsia="en-US"/>
    </w:rPr>
  </w:style>
  <w:style w:type="paragraph" w:customStyle="1" w:styleId="test">
    <w:name w:val="test"/>
    <w:basedOn w:val="Normlny"/>
    <w:rsid w:val="001E4A14"/>
    <w:pPr>
      <w:ind w:firstLine="851"/>
      <w:jc w:val="both"/>
    </w:pPr>
    <w:rPr>
      <w:rFonts w:ascii="Arial" w:hAnsi="Arial"/>
      <w:szCs w:val="20"/>
      <w:lang w:val="sk-SK" w:eastAsia="en-US"/>
    </w:rPr>
  </w:style>
  <w:style w:type="paragraph" w:customStyle="1" w:styleId="pozor">
    <w:name w:val="pozor"/>
    <w:basedOn w:val="Normlny"/>
    <w:rsid w:val="001E4A14"/>
    <w:pPr>
      <w:numPr>
        <w:numId w:val="32"/>
      </w:numPr>
      <w:tabs>
        <w:tab w:val="clear" w:pos="360"/>
      </w:tabs>
      <w:ind w:left="0" w:firstLine="0"/>
    </w:pPr>
    <w:rPr>
      <w:rFonts w:ascii="Arial" w:hAnsi="Arial"/>
      <w:sz w:val="20"/>
      <w:szCs w:val="20"/>
      <w:lang w:val="sk-SK" w:eastAsia="en-US"/>
    </w:rPr>
  </w:style>
  <w:style w:type="character" w:customStyle="1" w:styleId="TermnlgSK">
    <w:name w:val="Termnlg_SK"/>
    <w:rsid w:val="001E4A14"/>
    <w:rPr>
      <w:rFonts w:ascii="Arial" w:hAnsi="Arial"/>
      <w:b/>
      <w:noProof w:val="0"/>
      <w:color w:val="auto"/>
      <w:sz w:val="20"/>
      <w:vertAlign w:val="baseline"/>
      <w:lang w:val="sk-SK"/>
    </w:rPr>
  </w:style>
  <w:style w:type="paragraph" w:styleId="Normlnysozarkami">
    <w:name w:val="Normal Indent"/>
    <w:basedOn w:val="Normlny"/>
    <w:rsid w:val="001E4A14"/>
    <w:pPr>
      <w:numPr>
        <w:numId w:val="35"/>
      </w:numPr>
      <w:spacing w:after="60"/>
      <w:ind w:left="0" w:firstLine="0"/>
    </w:pPr>
    <w:rPr>
      <w:rFonts w:ascii="Arial" w:hAnsi="Arial"/>
      <w:sz w:val="20"/>
      <w:lang w:val="sk-SK"/>
    </w:rPr>
  </w:style>
  <w:style w:type="paragraph" w:customStyle="1" w:styleId="StyleArialItalicBefore16pxAfter4px">
    <w:name w:val="Style Arial Italic Before:  16 px After:  4 px"/>
    <w:basedOn w:val="Normlny"/>
    <w:rsid w:val="001E4A14"/>
    <w:pPr>
      <w:spacing w:before="240" w:after="60"/>
      <w:ind w:left="720"/>
    </w:pPr>
    <w:rPr>
      <w:rFonts w:ascii="Arial" w:hAnsi="Arial"/>
      <w:i/>
      <w:iCs/>
      <w:sz w:val="20"/>
      <w:szCs w:val="20"/>
      <w:lang w:val="sk-SK" w:eastAsia="en-US"/>
    </w:rPr>
  </w:style>
  <w:style w:type="paragraph" w:customStyle="1" w:styleId="StyleArial11ptAfter8px">
    <w:name w:val="Style Arial 11 pt After:  8 px"/>
    <w:basedOn w:val="Normlny"/>
    <w:rsid w:val="001E4A14"/>
    <w:pPr>
      <w:spacing w:after="120"/>
    </w:pPr>
    <w:rPr>
      <w:rFonts w:ascii="Arial" w:hAnsi="Arial"/>
      <w:sz w:val="20"/>
      <w:szCs w:val="20"/>
      <w:lang w:val="sk-SK" w:eastAsia="en-US"/>
    </w:rPr>
  </w:style>
  <w:style w:type="paragraph" w:styleId="z-Spodnokrajformulra">
    <w:name w:val="HTML Bottom of Form"/>
    <w:basedOn w:val="Normlny"/>
    <w:next w:val="Normlny"/>
    <w:link w:val="z-SpodnokrajformulraChar"/>
    <w:hidden/>
    <w:rsid w:val="001E4A14"/>
    <w:pPr>
      <w:pBdr>
        <w:top w:val="single" w:sz="6" w:space="1" w:color="auto"/>
      </w:pBdr>
      <w:jc w:val="center"/>
    </w:pPr>
    <w:rPr>
      <w:rFonts w:ascii="Arial" w:hAnsi="Arial" w:cs="Arial"/>
      <w:vanish/>
      <w:sz w:val="16"/>
      <w:szCs w:val="16"/>
      <w:lang w:val="sk-SK" w:eastAsia="en-US"/>
    </w:rPr>
  </w:style>
  <w:style w:type="character" w:customStyle="1" w:styleId="z-SpodnokrajformulraChar">
    <w:name w:val="z-Spodný okraj formulára Char"/>
    <w:basedOn w:val="Predvolenpsmoodseku"/>
    <w:link w:val="z-Spodnokrajformulra"/>
    <w:rsid w:val="001E4A14"/>
    <w:rPr>
      <w:rFonts w:ascii="Arial" w:hAnsi="Arial" w:cs="Arial"/>
      <w:vanish/>
      <w:sz w:val="16"/>
      <w:szCs w:val="16"/>
      <w:lang w:eastAsia="en-US"/>
    </w:rPr>
  </w:style>
  <w:style w:type="paragraph" w:styleId="z-Hornokrajformulra">
    <w:name w:val="HTML Top of Form"/>
    <w:basedOn w:val="Normlny"/>
    <w:next w:val="Normlny"/>
    <w:link w:val="z-HornokrajformulraChar"/>
    <w:hidden/>
    <w:rsid w:val="001E4A14"/>
    <w:pPr>
      <w:pBdr>
        <w:bottom w:val="single" w:sz="6" w:space="1" w:color="auto"/>
      </w:pBdr>
      <w:jc w:val="center"/>
    </w:pPr>
    <w:rPr>
      <w:rFonts w:ascii="Arial" w:hAnsi="Arial" w:cs="Arial"/>
      <w:vanish/>
      <w:sz w:val="16"/>
      <w:szCs w:val="16"/>
      <w:lang w:val="sk-SK" w:eastAsia="en-US"/>
    </w:rPr>
  </w:style>
  <w:style w:type="character" w:customStyle="1" w:styleId="z-HornokrajformulraChar">
    <w:name w:val="z-Horný okraj formulára Char"/>
    <w:basedOn w:val="Predvolenpsmoodseku"/>
    <w:link w:val="z-Hornokrajformulra"/>
    <w:rsid w:val="001E4A14"/>
    <w:rPr>
      <w:rFonts w:ascii="Arial" w:hAnsi="Arial" w:cs="Arial"/>
      <w:vanish/>
      <w:sz w:val="16"/>
      <w:szCs w:val="16"/>
      <w:lang w:eastAsia="en-US"/>
    </w:rPr>
  </w:style>
  <w:style w:type="numbering" w:customStyle="1" w:styleId="Zmluva">
    <w:name w:val="Zmluva"/>
    <w:basedOn w:val="Bezzoznamu"/>
    <w:rsid w:val="001E4A14"/>
    <w:pPr>
      <w:numPr>
        <w:numId w:val="33"/>
      </w:numPr>
    </w:pPr>
  </w:style>
  <w:style w:type="character" w:customStyle="1" w:styleId="Odstavec-zvraznen">
    <w:name w:val="Odstavec - zvýraznený"/>
    <w:rsid w:val="001E4A14"/>
    <w:rPr>
      <w:b/>
      <w:bCs/>
    </w:rPr>
  </w:style>
  <w:style w:type="paragraph" w:styleId="Popis">
    <w:name w:val="caption"/>
    <w:basedOn w:val="Normlny"/>
    <w:next w:val="Normlny"/>
    <w:uiPriority w:val="35"/>
    <w:qFormat/>
    <w:rsid w:val="001E4A14"/>
    <w:rPr>
      <w:rFonts w:ascii="Arial" w:hAnsi="Arial"/>
      <w:b/>
      <w:bCs/>
      <w:sz w:val="20"/>
      <w:szCs w:val="20"/>
      <w:lang w:val="sk-SK" w:eastAsia="en-US"/>
    </w:rPr>
  </w:style>
  <w:style w:type="paragraph" w:styleId="slovanzoznam2">
    <w:name w:val="List Number 2"/>
    <w:basedOn w:val="Normlny"/>
    <w:rsid w:val="001E4A14"/>
    <w:pPr>
      <w:numPr>
        <w:numId w:val="36"/>
      </w:numPr>
      <w:tabs>
        <w:tab w:val="clear" w:pos="643"/>
      </w:tabs>
      <w:ind w:left="0" w:firstLine="0"/>
      <w:contextualSpacing/>
    </w:pPr>
    <w:rPr>
      <w:rFonts w:ascii="Arial" w:hAnsi="Arial"/>
      <w:sz w:val="20"/>
      <w:szCs w:val="20"/>
      <w:lang w:val="sk-SK" w:eastAsia="en-US"/>
    </w:rPr>
  </w:style>
  <w:style w:type="paragraph" w:customStyle="1" w:styleId="polozka">
    <w:name w:val="polozka"/>
    <w:basedOn w:val="Normlny"/>
    <w:rsid w:val="001E4A14"/>
    <w:pPr>
      <w:numPr>
        <w:numId w:val="34"/>
      </w:numPr>
      <w:tabs>
        <w:tab w:val="clear" w:pos="360"/>
      </w:tabs>
    </w:pPr>
    <w:rPr>
      <w:rFonts w:ascii="Arial" w:hAnsi="Arial" w:cs="Arial"/>
      <w:lang w:val="en-US" w:eastAsia="en-US"/>
    </w:rPr>
  </w:style>
  <w:style w:type="paragraph" w:customStyle="1" w:styleId="obsah">
    <w:name w:val="obsah"/>
    <w:basedOn w:val="Normlny"/>
    <w:rsid w:val="001E4A14"/>
    <w:pPr>
      <w:numPr>
        <w:ilvl w:val="1"/>
        <w:numId w:val="34"/>
      </w:numPr>
      <w:tabs>
        <w:tab w:val="clear" w:pos="1440"/>
      </w:tabs>
      <w:ind w:left="0"/>
    </w:pPr>
    <w:rPr>
      <w:rFonts w:ascii="Arial" w:hAnsi="Arial"/>
      <w:lang w:val="en-US" w:eastAsia="en-US"/>
    </w:rPr>
  </w:style>
  <w:style w:type="paragraph" w:customStyle="1" w:styleId="Odstavec">
    <w:name w:val="Odstavec"/>
    <w:basedOn w:val="Normlny"/>
    <w:link w:val="OdstavecChar"/>
    <w:qFormat/>
    <w:rsid w:val="001E4A14"/>
    <w:pPr>
      <w:spacing w:before="60" w:after="120"/>
      <w:jc w:val="both"/>
    </w:pPr>
    <w:rPr>
      <w:rFonts w:ascii="Arial" w:hAnsi="Arial" w:cs="Arial"/>
      <w:sz w:val="20"/>
      <w:lang w:val="en-US" w:eastAsia="en-US"/>
    </w:rPr>
  </w:style>
  <w:style w:type="character" w:customStyle="1" w:styleId="OdstavecChar">
    <w:name w:val="Odstavec Char"/>
    <w:link w:val="Odstavec"/>
    <w:rsid w:val="001E4A14"/>
    <w:rPr>
      <w:rFonts w:ascii="Arial" w:hAnsi="Arial" w:cs="Arial"/>
      <w:szCs w:val="24"/>
      <w:lang w:val="en-US" w:eastAsia="en-US"/>
    </w:rPr>
  </w:style>
  <w:style w:type="character" w:customStyle="1" w:styleId="tl">
    <w:name w:val="tl"/>
    <w:basedOn w:val="Predvolenpsmoodseku"/>
    <w:rsid w:val="001E4A14"/>
  </w:style>
  <w:style w:type="paragraph" w:customStyle="1" w:styleId="Nzov2">
    <w:name w:val="Názov2"/>
    <w:basedOn w:val="Normlny"/>
    <w:rsid w:val="001E4A14"/>
    <w:pPr>
      <w:keepNext/>
      <w:numPr>
        <w:ilvl w:val="12"/>
      </w:numPr>
      <w:spacing w:before="60" w:after="60"/>
    </w:pPr>
    <w:rPr>
      <w:rFonts w:ascii="Arial" w:hAnsi="Arial" w:cs="Arial"/>
      <w:noProof/>
      <w:sz w:val="20"/>
      <w:szCs w:val="20"/>
      <w:lang w:val="sk-SK" w:eastAsia="sk-SK"/>
    </w:rPr>
  </w:style>
  <w:style w:type="paragraph" w:customStyle="1" w:styleId="StyleNzov1Left">
    <w:name w:val="Style Názov1 + Left"/>
    <w:basedOn w:val="Normlny"/>
    <w:rsid w:val="001E4A14"/>
    <w:pPr>
      <w:keepNext/>
      <w:numPr>
        <w:ilvl w:val="12"/>
      </w:numPr>
      <w:spacing w:before="60" w:after="60"/>
    </w:pPr>
    <w:rPr>
      <w:rFonts w:ascii="Arial" w:hAnsi="Arial"/>
      <w:b/>
      <w:bCs/>
      <w:noProof/>
      <w:sz w:val="20"/>
      <w:szCs w:val="20"/>
      <w:lang w:val="sk-SK" w:eastAsia="sk-SK"/>
    </w:rPr>
  </w:style>
  <w:style w:type="paragraph" w:customStyle="1" w:styleId="tabtelo">
    <w:name w:val="tab_telo"/>
    <w:basedOn w:val="Normlny"/>
    <w:rsid w:val="001E4A14"/>
    <w:pPr>
      <w:jc w:val="center"/>
    </w:pPr>
    <w:rPr>
      <w:rFonts w:ascii="Arial" w:hAnsi="Arial"/>
      <w:sz w:val="20"/>
      <w:szCs w:val="20"/>
      <w:lang w:val="sk-SK" w:eastAsia="en-US"/>
    </w:rPr>
  </w:style>
  <w:style w:type="paragraph" w:styleId="slovanzoznam3">
    <w:name w:val="List Number 3"/>
    <w:basedOn w:val="Normlny"/>
    <w:rsid w:val="001E4A14"/>
    <w:pPr>
      <w:numPr>
        <w:numId w:val="37"/>
      </w:numPr>
      <w:tabs>
        <w:tab w:val="clear" w:pos="926"/>
      </w:tabs>
      <w:ind w:left="0" w:firstLine="0"/>
      <w:contextualSpacing/>
    </w:pPr>
    <w:rPr>
      <w:rFonts w:ascii="Arial" w:hAnsi="Arial"/>
      <w:sz w:val="20"/>
      <w:szCs w:val="20"/>
      <w:lang w:val="sk-SK" w:eastAsia="en-US"/>
    </w:rPr>
  </w:style>
  <w:style w:type="paragraph" w:styleId="slovanzoznam4">
    <w:name w:val="List Number 4"/>
    <w:basedOn w:val="Normlny"/>
    <w:rsid w:val="001E4A14"/>
    <w:pPr>
      <w:numPr>
        <w:numId w:val="38"/>
      </w:numPr>
      <w:tabs>
        <w:tab w:val="clear" w:pos="1209"/>
      </w:tabs>
      <w:ind w:left="0" w:firstLine="0"/>
      <w:contextualSpacing/>
    </w:pPr>
    <w:rPr>
      <w:rFonts w:ascii="Arial" w:hAnsi="Arial"/>
      <w:sz w:val="20"/>
      <w:szCs w:val="20"/>
      <w:lang w:val="sk-SK" w:eastAsia="en-US"/>
    </w:rPr>
  </w:style>
  <w:style w:type="character" w:customStyle="1" w:styleId="Tabulka">
    <w:name w:val="Tabulka"/>
    <w:rsid w:val="001E4A14"/>
    <w:rPr>
      <w:rFonts w:ascii="Arial Narrow" w:hAnsi="Arial Narrow"/>
      <w:sz w:val="22"/>
    </w:rPr>
  </w:style>
  <w:style w:type="paragraph" w:customStyle="1" w:styleId="Odstavec2islo">
    <w:name w:val="Odstavec 2 (čislo)"/>
    <w:basedOn w:val="Odstavec"/>
    <w:qFormat/>
    <w:rsid w:val="001E4A14"/>
    <w:pPr>
      <w:numPr>
        <w:ilvl w:val="2"/>
        <w:numId w:val="39"/>
      </w:numPr>
    </w:pPr>
  </w:style>
  <w:style w:type="paragraph" w:customStyle="1" w:styleId="Tabulka-zvraznen">
    <w:name w:val="Tabulka - zvýraznené"/>
    <w:basedOn w:val="Normlny"/>
    <w:rsid w:val="001E4A14"/>
    <w:pPr>
      <w:spacing w:before="120" w:after="120"/>
    </w:pPr>
    <w:rPr>
      <w:rFonts w:ascii="Arial" w:hAnsi="Arial"/>
      <w:b/>
      <w:bCs/>
      <w:sz w:val="20"/>
      <w:szCs w:val="20"/>
      <w:lang w:val="sk-SK" w:eastAsia="en-US"/>
    </w:rPr>
  </w:style>
  <w:style w:type="paragraph" w:customStyle="1" w:styleId="Priloha-nadpis">
    <w:name w:val="Priloha - nadpis"/>
    <w:basedOn w:val="Nadpis1"/>
    <w:rsid w:val="001E4A14"/>
    <w:pPr>
      <w:spacing w:after="240"/>
    </w:pPr>
    <w:rPr>
      <w:rFonts w:ascii="Arial" w:hAnsi="Arial"/>
      <w:caps/>
      <w:kern w:val="28"/>
      <w:sz w:val="28"/>
      <w:szCs w:val="20"/>
      <w:lang w:val="cs-CZ" w:eastAsia="en-US"/>
    </w:rPr>
  </w:style>
  <w:style w:type="paragraph" w:customStyle="1" w:styleId="Nzovzmluvy">
    <w:name w:val="Názov zmluvy"/>
    <w:basedOn w:val="Normlny"/>
    <w:next w:val="Odstavec"/>
    <w:qFormat/>
    <w:rsid w:val="001E4A14"/>
    <w:pPr>
      <w:spacing w:before="240" w:after="240" w:line="276" w:lineRule="auto"/>
      <w:jc w:val="center"/>
    </w:pPr>
    <w:rPr>
      <w:rFonts w:ascii="Arial" w:hAnsi="Arial"/>
      <w:b/>
      <w:sz w:val="32"/>
      <w:szCs w:val="20"/>
      <w:lang w:val="sk-SK" w:eastAsia="en-US"/>
    </w:rPr>
  </w:style>
  <w:style w:type="paragraph" w:customStyle="1" w:styleId="Zmluvnstrany">
    <w:name w:val="Zmluvné strany"/>
    <w:basedOn w:val="Normlny"/>
    <w:qFormat/>
    <w:rsid w:val="001E4A14"/>
    <w:pPr>
      <w:framePr w:hSpace="142" w:wrap="around" w:vAnchor="text" w:hAnchor="margin" w:y="1"/>
      <w:suppressOverlap/>
    </w:pPr>
    <w:rPr>
      <w:rFonts w:ascii="Arial" w:hAnsi="Arial"/>
      <w:sz w:val="20"/>
      <w:szCs w:val="20"/>
      <w:lang w:val="sk-SK" w:eastAsia="en-US"/>
    </w:rPr>
  </w:style>
  <w:style w:type="paragraph" w:customStyle="1" w:styleId="tlZmluvnstranyVpravo">
    <w:name w:val="Štýl Zmluvné strany + Vpravo"/>
    <w:basedOn w:val="Zmluvnstrany"/>
    <w:rsid w:val="001E4A14"/>
    <w:pPr>
      <w:framePr w:wrap="around"/>
      <w:spacing w:after="60"/>
      <w:jc w:val="right"/>
    </w:pPr>
  </w:style>
  <w:style w:type="character" w:customStyle="1" w:styleId="iadneA">
    <w:name w:val="Žiadne A"/>
    <w:rsid w:val="001E4A14"/>
  </w:style>
  <w:style w:type="character" w:customStyle="1" w:styleId="UnresolvedMention1">
    <w:name w:val="Unresolved Mention1"/>
    <w:basedOn w:val="Predvolenpsmoodseku"/>
    <w:uiPriority w:val="99"/>
    <w:semiHidden/>
    <w:unhideWhenUsed/>
    <w:rsid w:val="001E4A14"/>
    <w:rPr>
      <w:color w:val="605E5C"/>
      <w:shd w:val="clear" w:color="auto" w:fill="E1DFDD"/>
    </w:rPr>
  </w:style>
  <w:style w:type="paragraph" w:customStyle="1" w:styleId="Normln">
    <w:name w:val="Normální"/>
    <w:basedOn w:val="Normlny"/>
    <w:rsid w:val="001E4A14"/>
    <w:pPr>
      <w:widowControl w:val="0"/>
    </w:pPr>
    <w:rPr>
      <w:noProof/>
      <w:sz w:val="20"/>
      <w:szCs w:val="20"/>
      <w:lang w:val="en-US" w:eastAsia="en-US"/>
    </w:rPr>
  </w:style>
  <w:style w:type="numbering" w:customStyle="1" w:styleId="BBaZmluva">
    <w:name w:val="BBa Zmluva"/>
    <w:basedOn w:val="Bezzoznamu"/>
    <w:rsid w:val="001E4A14"/>
    <w:pPr>
      <w:numPr>
        <w:numId w:val="40"/>
      </w:numPr>
    </w:pPr>
  </w:style>
  <w:style w:type="paragraph" w:styleId="Textvysvetlivky">
    <w:name w:val="endnote text"/>
    <w:basedOn w:val="Normlny"/>
    <w:link w:val="TextvysvetlivkyChar"/>
    <w:uiPriority w:val="99"/>
    <w:semiHidden/>
    <w:unhideWhenUsed/>
    <w:rsid w:val="001E4A14"/>
    <w:rPr>
      <w:sz w:val="20"/>
      <w:szCs w:val="20"/>
      <w:lang w:val="sk-SK" w:eastAsia="en-US"/>
    </w:rPr>
  </w:style>
  <w:style w:type="character" w:customStyle="1" w:styleId="TextvysvetlivkyChar">
    <w:name w:val="Text vysvetlivky Char"/>
    <w:basedOn w:val="Predvolenpsmoodseku"/>
    <w:link w:val="Textvysvetlivky"/>
    <w:uiPriority w:val="99"/>
    <w:semiHidden/>
    <w:rsid w:val="001E4A14"/>
    <w:rPr>
      <w:lang w:eastAsia="en-US"/>
    </w:rPr>
  </w:style>
  <w:style w:type="character" w:styleId="Odkaznavysvetlivku">
    <w:name w:val="endnote reference"/>
    <w:basedOn w:val="Predvolenpsmoodseku"/>
    <w:uiPriority w:val="99"/>
    <w:semiHidden/>
    <w:unhideWhenUsed/>
    <w:rsid w:val="001E4A14"/>
    <w:rPr>
      <w:vertAlign w:val="superscript"/>
    </w:rPr>
  </w:style>
  <w:style w:type="numbering" w:customStyle="1" w:styleId="tl1">
    <w:name w:val="Štýl1"/>
    <w:uiPriority w:val="99"/>
    <w:rsid w:val="001E4A14"/>
    <w:pPr>
      <w:numPr>
        <w:numId w:val="41"/>
      </w:numPr>
    </w:pPr>
  </w:style>
  <w:style w:type="character" w:customStyle="1" w:styleId="OdrkyChar">
    <w:name w:val="Odrážky Char"/>
    <w:basedOn w:val="Predvolenpsmoodseku"/>
    <w:link w:val="Odrky"/>
    <w:rsid w:val="001E4A14"/>
    <w:rPr>
      <w:rFonts w:ascii="Arial" w:hAnsi="Arial" w:cs="Arial"/>
      <w:bCs/>
      <w:szCs w:val="24"/>
      <w:lang w:eastAsia="en-US"/>
    </w:rPr>
  </w:style>
  <w:style w:type="character" w:customStyle="1" w:styleId="Nadpis1Char1">
    <w:name w:val="Nadpis 1 Char1"/>
    <w:aliases w:val="Článok zmluvy - názov Char1"/>
    <w:basedOn w:val="Predvolenpsmoodseku"/>
    <w:rsid w:val="001E4A14"/>
    <w:rPr>
      <w:rFonts w:asciiTheme="majorHAnsi" w:eastAsiaTheme="majorEastAsia" w:hAnsiTheme="majorHAnsi" w:cstheme="majorBidi"/>
      <w:b/>
      <w:bCs/>
      <w:color w:val="365F91" w:themeColor="accent1" w:themeShade="BF"/>
      <w:sz w:val="28"/>
      <w:szCs w:val="28"/>
      <w:lang w:eastAsia="en-US"/>
    </w:rPr>
  </w:style>
  <w:style w:type="character" w:customStyle="1" w:styleId="Nadpis3Char1">
    <w:name w:val="Nadpis 3 Char1"/>
    <w:aliases w:val="Kapitola 3 Char1"/>
    <w:basedOn w:val="Predvolenpsmoodseku"/>
    <w:semiHidden/>
    <w:rsid w:val="001E4A14"/>
    <w:rPr>
      <w:rFonts w:asciiTheme="majorHAnsi" w:eastAsiaTheme="majorEastAsia" w:hAnsiTheme="majorHAnsi" w:cstheme="majorBidi"/>
      <w:b/>
      <w:bCs/>
      <w:color w:val="4F81BD" w:themeColor="accent1"/>
      <w:sz w:val="22"/>
      <w:lang w:eastAsia="en-US"/>
    </w:rPr>
  </w:style>
  <w:style w:type="character" w:customStyle="1" w:styleId="Nadpis4Char1">
    <w:name w:val="Nadpis 4 Char1"/>
    <w:aliases w:val="Kapitola 4 Char1"/>
    <w:basedOn w:val="Predvolenpsmoodseku"/>
    <w:semiHidden/>
    <w:rsid w:val="001E4A14"/>
    <w:rPr>
      <w:rFonts w:asciiTheme="majorHAnsi" w:eastAsiaTheme="majorEastAsia" w:hAnsiTheme="majorHAnsi" w:cstheme="majorBidi"/>
      <w:b/>
      <w:bCs/>
      <w:i/>
      <w:iCs/>
      <w:color w:val="4F81BD" w:themeColor="accent1"/>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2662">
      <w:bodyDiv w:val="1"/>
      <w:marLeft w:val="0"/>
      <w:marRight w:val="0"/>
      <w:marTop w:val="0"/>
      <w:marBottom w:val="0"/>
      <w:divBdr>
        <w:top w:val="none" w:sz="0" w:space="0" w:color="auto"/>
        <w:left w:val="none" w:sz="0" w:space="0" w:color="auto"/>
        <w:bottom w:val="none" w:sz="0" w:space="0" w:color="auto"/>
        <w:right w:val="none" w:sz="0" w:space="0" w:color="auto"/>
      </w:divBdr>
    </w:div>
    <w:div w:id="73357416">
      <w:bodyDiv w:val="1"/>
      <w:marLeft w:val="0"/>
      <w:marRight w:val="0"/>
      <w:marTop w:val="0"/>
      <w:marBottom w:val="0"/>
      <w:divBdr>
        <w:top w:val="none" w:sz="0" w:space="0" w:color="auto"/>
        <w:left w:val="none" w:sz="0" w:space="0" w:color="auto"/>
        <w:bottom w:val="none" w:sz="0" w:space="0" w:color="auto"/>
        <w:right w:val="none" w:sz="0" w:space="0" w:color="auto"/>
      </w:divBdr>
    </w:div>
    <w:div w:id="77869432">
      <w:bodyDiv w:val="1"/>
      <w:marLeft w:val="0"/>
      <w:marRight w:val="0"/>
      <w:marTop w:val="0"/>
      <w:marBottom w:val="0"/>
      <w:divBdr>
        <w:top w:val="none" w:sz="0" w:space="0" w:color="auto"/>
        <w:left w:val="none" w:sz="0" w:space="0" w:color="auto"/>
        <w:bottom w:val="none" w:sz="0" w:space="0" w:color="auto"/>
        <w:right w:val="none" w:sz="0" w:space="0" w:color="auto"/>
      </w:divBdr>
    </w:div>
    <w:div w:id="97214049">
      <w:bodyDiv w:val="1"/>
      <w:marLeft w:val="0"/>
      <w:marRight w:val="0"/>
      <w:marTop w:val="0"/>
      <w:marBottom w:val="0"/>
      <w:divBdr>
        <w:top w:val="none" w:sz="0" w:space="0" w:color="auto"/>
        <w:left w:val="none" w:sz="0" w:space="0" w:color="auto"/>
        <w:bottom w:val="none" w:sz="0" w:space="0" w:color="auto"/>
        <w:right w:val="none" w:sz="0" w:space="0" w:color="auto"/>
      </w:divBdr>
    </w:div>
    <w:div w:id="102385384">
      <w:bodyDiv w:val="1"/>
      <w:marLeft w:val="0"/>
      <w:marRight w:val="0"/>
      <w:marTop w:val="0"/>
      <w:marBottom w:val="0"/>
      <w:divBdr>
        <w:top w:val="none" w:sz="0" w:space="0" w:color="auto"/>
        <w:left w:val="none" w:sz="0" w:space="0" w:color="auto"/>
        <w:bottom w:val="none" w:sz="0" w:space="0" w:color="auto"/>
        <w:right w:val="none" w:sz="0" w:space="0" w:color="auto"/>
      </w:divBdr>
    </w:div>
    <w:div w:id="103696696">
      <w:bodyDiv w:val="1"/>
      <w:marLeft w:val="0"/>
      <w:marRight w:val="0"/>
      <w:marTop w:val="0"/>
      <w:marBottom w:val="0"/>
      <w:divBdr>
        <w:top w:val="none" w:sz="0" w:space="0" w:color="auto"/>
        <w:left w:val="none" w:sz="0" w:space="0" w:color="auto"/>
        <w:bottom w:val="none" w:sz="0" w:space="0" w:color="auto"/>
        <w:right w:val="none" w:sz="0" w:space="0" w:color="auto"/>
      </w:divBdr>
    </w:div>
    <w:div w:id="140925557">
      <w:bodyDiv w:val="1"/>
      <w:marLeft w:val="0"/>
      <w:marRight w:val="0"/>
      <w:marTop w:val="0"/>
      <w:marBottom w:val="0"/>
      <w:divBdr>
        <w:top w:val="none" w:sz="0" w:space="0" w:color="auto"/>
        <w:left w:val="none" w:sz="0" w:space="0" w:color="auto"/>
        <w:bottom w:val="none" w:sz="0" w:space="0" w:color="auto"/>
        <w:right w:val="none" w:sz="0" w:space="0" w:color="auto"/>
      </w:divBdr>
    </w:div>
    <w:div w:id="168375092">
      <w:bodyDiv w:val="1"/>
      <w:marLeft w:val="0"/>
      <w:marRight w:val="0"/>
      <w:marTop w:val="0"/>
      <w:marBottom w:val="0"/>
      <w:divBdr>
        <w:top w:val="none" w:sz="0" w:space="0" w:color="auto"/>
        <w:left w:val="none" w:sz="0" w:space="0" w:color="auto"/>
        <w:bottom w:val="none" w:sz="0" w:space="0" w:color="auto"/>
        <w:right w:val="none" w:sz="0" w:space="0" w:color="auto"/>
      </w:divBdr>
    </w:div>
    <w:div w:id="181208939">
      <w:bodyDiv w:val="1"/>
      <w:marLeft w:val="0"/>
      <w:marRight w:val="0"/>
      <w:marTop w:val="0"/>
      <w:marBottom w:val="0"/>
      <w:divBdr>
        <w:top w:val="none" w:sz="0" w:space="0" w:color="auto"/>
        <w:left w:val="none" w:sz="0" w:space="0" w:color="auto"/>
        <w:bottom w:val="none" w:sz="0" w:space="0" w:color="auto"/>
        <w:right w:val="none" w:sz="0" w:space="0" w:color="auto"/>
      </w:divBdr>
    </w:div>
    <w:div w:id="185603090">
      <w:bodyDiv w:val="1"/>
      <w:marLeft w:val="0"/>
      <w:marRight w:val="0"/>
      <w:marTop w:val="0"/>
      <w:marBottom w:val="0"/>
      <w:divBdr>
        <w:top w:val="none" w:sz="0" w:space="0" w:color="auto"/>
        <w:left w:val="none" w:sz="0" w:space="0" w:color="auto"/>
        <w:bottom w:val="none" w:sz="0" w:space="0" w:color="auto"/>
        <w:right w:val="none" w:sz="0" w:space="0" w:color="auto"/>
      </w:divBdr>
    </w:div>
    <w:div w:id="220290620">
      <w:bodyDiv w:val="1"/>
      <w:marLeft w:val="0"/>
      <w:marRight w:val="0"/>
      <w:marTop w:val="0"/>
      <w:marBottom w:val="0"/>
      <w:divBdr>
        <w:top w:val="none" w:sz="0" w:space="0" w:color="auto"/>
        <w:left w:val="none" w:sz="0" w:space="0" w:color="auto"/>
        <w:bottom w:val="none" w:sz="0" w:space="0" w:color="auto"/>
        <w:right w:val="none" w:sz="0" w:space="0" w:color="auto"/>
      </w:divBdr>
    </w:div>
    <w:div w:id="239868458">
      <w:bodyDiv w:val="1"/>
      <w:marLeft w:val="0"/>
      <w:marRight w:val="0"/>
      <w:marTop w:val="0"/>
      <w:marBottom w:val="0"/>
      <w:divBdr>
        <w:top w:val="none" w:sz="0" w:space="0" w:color="auto"/>
        <w:left w:val="none" w:sz="0" w:space="0" w:color="auto"/>
        <w:bottom w:val="none" w:sz="0" w:space="0" w:color="auto"/>
        <w:right w:val="none" w:sz="0" w:space="0" w:color="auto"/>
      </w:divBdr>
    </w:div>
    <w:div w:id="265041475">
      <w:bodyDiv w:val="1"/>
      <w:marLeft w:val="0"/>
      <w:marRight w:val="0"/>
      <w:marTop w:val="0"/>
      <w:marBottom w:val="0"/>
      <w:divBdr>
        <w:top w:val="none" w:sz="0" w:space="0" w:color="auto"/>
        <w:left w:val="none" w:sz="0" w:space="0" w:color="auto"/>
        <w:bottom w:val="none" w:sz="0" w:space="0" w:color="auto"/>
        <w:right w:val="none" w:sz="0" w:space="0" w:color="auto"/>
      </w:divBdr>
    </w:div>
    <w:div w:id="289822187">
      <w:bodyDiv w:val="1"/>
      <w:marLeft w:val="0"/>
      <w:marRight w:val="0"/>
      <w:marTop w:val="0"/>
      <w:marBottom w:val="0"/>
      <w:divBdr>
        <w:top w:val="none" w:sz="0" w:space="0" w:color="auto"/>
        <w:left w:val="none" w:sz="0" w:space="0" w:color="auto"/>
        <w:bottom w:val="none" w:sz="0" w:space="0" w:color="auto"/>
        <w:right w:val="none" w:sz="0" w:space="0" w:color="auto"/>
      </w:divBdr>
    </w:div>
    <w:div w:id="311131946">
      <w:bodyDiv w:val="1"/>
      <w:marLeft w:val="0"/>
      <w:marRight w:val="0"/>
      <w:marTop w:val="0"/>
      <w:marBottom w:val="0"/>
      <w:divBdr>
        <w:top w:val="none" w:sz="0" w:space="0" w:color="auto"/>
        <w:left w:val="none" w:sz="0" w:space="0" w:color="auto"/>
        <w:bottom w:val="none" w:sz="0" w:space="0" w:color="auto"/>
        <w:right w:val="none" w:sz="0" w:space="0" w:color="auto"/>
      </w:divBdr>
    </w:div>
    <w:div w:id="326639307">
      <w:bodyDiv w:val="1"/>
      <w:marLeft w:val="0"/>
      <w:marRight w:val="0"/>
      <w:marTop w:val="0"/>
      <w:marBottom w:val="0"/>
      <w:divBdr>
        <w:top w:val="none" w:sz="0" w:space="0" w:color="auto"/>
        <w:left w:val="none" w:sz="0" w:space="0" w:color="auto"/>
        <w:bottom w:val="none" w:sz="0" w:space="0" w:color="auto"/>
        <w:right w:val="none" w:sz="0" w:space="0" w:color="auto"/>
      </w:divBdr>
    </w:div>
    <w:div w:id="378281219">
      <w:bodyDiv w:val="1"/>
      <w:marLeft w:val="0"/>
      <w:marRight w:val="0"/>
      <w:marTop w:val="0"/>
      <w:marBottom w:val="0"/>
      <w:divBdr>
        <w:top w:val="none" w:sz="0" w:space="0" w:color="auto"/>
        <w:left w:val="none" w:sz="0" w:space="0" w:color="auto"/>
        <w:bottom w:val="none" w:sz="0" w:space="0" w:color="auto"/>
        <w:right w:val="none" w:sz="0" w:space="0" w:color="auto"/>
      </w:divBdr>
    </w:div>
    <w:div w:id="419109368">
      <w:bodyDiv w:val="1"/>
      <w:marLeft w:val="0"/>
      <w:marRight w:val="0"/>
      <w:marTop w:val="0"/>
      <w:marBottom w:val="0"/>
      <w:divBdr>
        <w:top w:val="none" w:sz="0" w:space="0" w:color="auto"/>
        <w:left w:val="none" w:sz="0" w:space="0" w:color="auto"/>
        <w:bottom w:val="none" w:sz="0" w:space="0" w:color="auto"/>
        <w:right w:val="none" w:sz="0" w:space="0" w:color="auto"/>
      </w:divBdr>
    </w:div>
    <w:div w:id="458576219">
      <w:bodyDiv w:val="1"/>
      <w:marLeft w:val="0"/>
      <w:marRight w:val="0"/>
      <w:marTop w:val="0"/>
      <w:marBottom w:val="0"/>
      <w:divBdr>
        <w:top w:val="none" w:sz="0" w:space="0" w:color="auto"/>
        <w:left w:val="none" w:sz="0" w:space="0" w:color="auto"/>
        <w:bottom w:val="none" w:sz="0" w:space="0" w:color="auto"/>
        <w:right w:val="none" w:sz="0" w:space="0" w:color="auto"/>
      </w:divBdr>
    </w:div>
    <w:div w:id="513307088">
      <w:bodyDiv w:val="1"/>
      <w:marLeft w:val="0"/>
      <w:marRight w:val="0"/>
      <w:marTop w:val="0"/>
      <w:marBottom w:val="0"/>
      <w:divBdr>
        <w:top w:val="none" w:sz="0" w:space="0" w:color="auto"/>
        <w:left w:val="none" w:sz="0" w:space="0" w:color="auto"/>
        <w:bottom w:val="none" w:sz="0" w:space="0" w:color="auto"/>
        <w:right w:val="none" w:sz="0" w:space="0" w:color="auto"/>
      </w:divBdr>
    </w:div>
    <w:div w:id="528222107">
      <w:bodyDiv w:val="1"/>
      <w:marLeft w:val="0"/>
      <w:marRight w:val="0"/>
      <w:marTop w:val="0"/>
      <w:marBottom w:val="0"/>
      <w:divBdr>
        <w:top w:val="none" w:sz="0" w:space="0" w:color="auto"/>
        <w:left w:val="none" w:sz="0" w:space="0" w:color="auto"/>
        <w:bottom w:val="none" w:sz="0" w:space="0" w:color="auto"/>
        <w:right w:val="none" w:sz="0" w:space="0" w:color="auto"/>
      </w:divBdr>
    </w:div>
    <w:div w:id="545488313">
      <w:bodyDiv w:val="1"/>
      <w:marLeft w:val="0"/>
      <w:marRight w:val="0"/>
      <w:marTop w:val="0"/>
      <w:marBottom w:val="0"/>
      <w:divBdr>
        <w:top w:val="none" w:sz="0" w:space="0" w:color="auto"/>
        <w:left w:val="none" w:sz="0" w:space="0" w:color="auto"/>
        <w:bottom w:val="none" w:sz="0" w:space="0" w:color="auto"/>
        <w:right w:val="none" w:sz="0" w:space="0" w:color="auto"/>
      </w:divBdr>
    </w:div>
    <w:div w:id="552236983">
      <w:bodyDiv w:val="1"/>
      <w:marLeft w:val="0"/>
      <w:marRight w:val="0"/>
      <w:marTop w:val="0"/>
      <w:marBottom w:val="0"/>
      <w:divBdr>
        <w:top w:val="none" w:sz="0" w:space="0" w:color="auto"/>
        <w:left w:val="none" w:sz="0" w:space="0" w:color="auto"/>
        <w:bottom w:val="none" w:sz="0" w:space="0" w:color="auto"/>
        <w:right w:val="none" w:sz="0" w:space="0" w:color="auto"/>
      </w:divBdr>
    </w:div>
    <w:div w:id="557327806">
      <w:bodyDiv w:val="1"/>
      <w:marLeft w:val="0"/>
      <w:marRight w:val="0"/>
      <w:marTop w:val="0"/>
      <w:marBottom w:val="0"/>
      <w:divBdr>
        <w:top w:val="none" w:sz="0" w:space="0" w:color="auto"/>
        <w:left w:val="none" w:sz="0" w:space="0" w:color="auto"/>
        <w:bottom w:val="none" w:sz="0" w:space="0" w:color="auto"/>
        <w:right w:val="none" w:sz="0" w:space="0" w:color="auto"/>
      </w:divBdr>
    </w:div>
    <w:div w:id="579946288">
      <w:bodyDiv w:val="1"/>
      <w:marLeft w:val="0"/>
      <w:marRight w:val="0"/>
      <w:marTop w:val="0"/>
      <w:marBottom w:val="0"/>
      <w:divBdr>
        <w:top w:val="none" w:sz="0" w:space="0" w:color="auto"/>
        <w:left w:val="none" w:sz="0" w:space="0" w:color="auto"/>
        <w:bottom w:val="none" w:sz="0" w:space="0" w:color="auto"/>
        <w:right w:val="none" w:sz="0" w:space="0" w:color="auto"/>
      </w:divBdr>
    </w:div>
    <w:div w:id="589436342">
      <w:bodyDiv w:val="1"/>
      <w:marLeft w:val="0"/>
      <w:marRight w:val="0"/>
      <w:marTop w:val="0"/>
      <w:marBottom w:val="0"/>
      <w:divBdr>
        <w:top w:val="none" w:sz="0" w:space="0" w:color="auto"/>
        <w:left w:val="none" w:sz="0" w:space="0" w:color="auto"/>
        <w:bottom w:val="none" w:sz="0" w:space="0" w:color="auto"/>
        <w:right w:val="none" w:sz="0" w:space="0" w:color="auto"/>
      </w:divBdr>
    </w:div>
    <w:div w:id="612245511">
      <w:bodyDiv w:val="1"/>
      <w:marLeft w:val="0"/>
      <w:marRight w:val="0"/>
      <w:marTop w:val="0"/>
      <w:marBottom w:val="0"/>
      <w:divBdr>
        <w:top w:val="none" w:sz="0" w:space="0" w:color="auto"/>
        <w:left w:val="none" w:sz="0" w:space="0" w:color="auto"/>
        <w:bottom w:val="none" w:sz="0" w:space="0" w:color="auto"/>
        <w:right w:val="none" w:sz="0" w:space="0" w:color="auto"/>
      </w:divBdr>
    </w:div>
    <w:div w:id="615645310">
      <w:bodyDiv w:val="1"/>
      <w:marLeft w:val="0"/>
      <w:marRight w:val="0"/>
      <w:marTop w:val="0"/>
      <w:marBottom w:val="0"/>
      <w:divBdr>
        <w:top w:val="none" w:sz="0" w:space="0" w:color="auto"/>
        <w:left w:val="none" w:sz="0" w:space="0" w:color="auto"/>
        <w:bottom w:val="none" w:sz="0" w:space="0" w:color="auto"/>
        <w:right w:val="none" w:sz="0" w:space="0" w:color="auto"/>
      </w:divBdr>
    </w:div>
    <w:div w:id="634599690">
      <w:bodyDiv w:val="1"/>
      <w:marLeft w:val="0"/>
      <w:marRight w:val="0"/>
      <w:marTop w:val="0"/>
      <w:marBottom w:val="0"/>
      <w:divBdr>
        <w:top w:val="none" w:sz="0" w:space="0" w:color="auto"/>
        <w:left w:val="none" w:sz="0" w:space="0" w:color="auto"/>
        <w:bottom w:val="none" w:sz="0" w:space="0" w:color="auto"/>
        <w:right w:val="none" w:sz="0" w:space="0" w:color="auto"/>
      </w:divBdr>
    </w:div>
    <w:div w:id="640496381">
      <w:bodyDiv w:val="1"/>
      <w:marLeft w:val="0"/>
      <w:marRight w:val="0"/>
      <w:marTop w:val="0"/>
      <w:marBottom w:val="0"/>
      <w:divBdr>
        <w:top w:val="none" w:sz="0" w:space="0" w:color="auto"/>
        <w:left w:val="none" w:sz="0" w:space="0" w:color="auto"/>
        <w:bottom w:val="none" w:sz="0" w:space="0" w:color="auto"/>
        <w:right w:val="none" w:sz="0" w:space="0" w:color="auto"/>
      </w:divBdr>
    </w:div>
    <w:div w:id="680664888">
      <w:bodyDiv w:val="1"/>
      <w:marLeft w:val="0"/>
      <w:marRight w:val="0"/>
      <w:marTop w:val="0"/>
      <w:marBottom w:val="0"/>
      <w:divBdr>
        <w:top w:val="none" w:sz="0" w:space="0" w:color="auto"/>
        <w:left w:val="none" w:sz="0" w:space="0" w:color="auto"/>
        <w:bottom w:val="none" w:sz="0" w:space="0" w:color="auto"/>
        <w:right w:val="none" w:sz="0" w:space="0" w:color="auto"/>
      </w:divBdr>
    </w:div>
    <w:div w:id="681669228">
      <w:bodyDiv w:val="1"/>
      <w:marLeft w:val="0"/>
      <w:marRight w:val="0"/>
      <w:marTop w:val="0"/>
      <w:marBottom w:val="0"/>
      <w:divBdr>
        <w:top w:val="none" w:sz="0" w:space="0" w:color="auto"/>
        <w:left w:val="none" w:sz="0" w:space="0" w:color="auto"/>
        <w:bottom w:val="none" w:sz="0" w:space="0" w:color="auto"/>
        <w:right w:val="none" w:sz="0" w:space="0" w:color="auto"/>
      </w:divBdr>
    </w:div>
    <w:div w:id="734863322">
      <w:bodyDiv w:val="1"/>
      <w:marLeft w:val="0"/>
      <w:marRight w:val="0"/>
      <w:marTop w:val="0"/>
      <w:marBottom w:val="0"/>
      <w:divBdr>
        <w:top w:val="none" w:sz="0" w:space="0" w:color="auto"/>
        <w:left w:val="none" w:sz="0" w:space="0" w:color="auto"/>
        <w:bottom w:val="none" w:sz="0" w:space="0" w:color="auto"/>
        <w:right w:val="none" w:sz="0" w:space="0" w:color="auto"/>
      </w:divBdr>
    </w:div>
    <w:div w:id="772553008">
      <w:bodyDiv w:val="1"/>
      <w:marLeft w:val="0"/>
      <w:marRight w:val="0"/>
      <w:marTop w:val="0"/>
      <w:marBottom w:val="0"/>
      <w:divBdr>
        <w:top w:val="none" w:sz="0" w:space="0" w:color="auto"/>
        <w:left w:val="none" w:sz="0" w:space="0" w:color="auto"/>
        <w:bottom w:val="none" w:sz="0" w:space="0" w:color="auto"/>
        <w:right w:val="none" w:sz="0" w:space="0" w:color="auto"/>
      </w:divBdr>
    </w:div>
    <w:div w:id="775827384">
      <w:bodyDiv w:val="1"/>
      <w:marLeft w:val="0"/>
      <w:marRight w:val="0"/>
      <w:marTop w:val="0"/>
      <w:marBottom w:val="0"/>
      <w:divBdr>
        <w:top w:val="none" w:sz="0" w:space="0" w:color="auto"/>
        <w:left w:val="none" w:sz="0" w:space="0" w:color="auto"/>
        <w:bottom w:val="none" w:sz="0" w:space="0" w:color="auto"/>
        <w:right w:val="none" w:sz="0" w:space="0" w:color="auto"/>
      </w:divBdr>
    </w:div>
    <w:div w:id="789788984">
      <w:bodyDiv w:val="1"/>
      <w:marLeft w:val="0"/>
      <w:marRight w:val="0"/>
      <w:marTop w:val="0"/>
      <w:marBottom w:val="0"/>
      <w:divBdr>
        <w:top w:val="none" w:sz="0" w:space="0" w:color="auto"/>
        <w:left w:val="none" w:sz="0" w:space="0" w:color="auto"/>
        <w:bottom w:val="none" w:sz="0" w:space="0" w:color="auto"/>
        <w:right w:val="none" w:sz="0" w:space="0" w:color="auto"/>
      </w:divBdr>
    </w:div>
    <w:div w:id="805661931">
      <w:bodyDiv w:val="1"/>
      <w:marLeft w:val="0"/>
      <w:marRight w:val="0"/>
      <w:marTop w:val="0"/>
      <w:marBottom w:val="0"/>
      <w:divBdr>
        <w:top w:val="none" w:sz="0" w:space="0" w:color="auto"/>
        <w:left w:val="none" w:sz="0" w:space="0" w:color="auto"/>
        <w:bottom w:val="none" w:sz="0" w:space="0" w:color="auto"/>
        <w:right w:val="none" w:sz="0" w:space="0" w:color="auto"/>
      </w:divBdr>
    </w:div>
    <w:div w:id="834564592">
      <w:bodyDiv w:val="1"/>
      <w:marLeft w:val="0"/>
      <w:marRight w:val="0"/>
      <w:marTop w:val="0"/>
      <w:marBottom w:val="0"/>
      <w:divBdr>
        <w:top w:val="none" w:sz="0" w:space="0" w:color="auto"/>
        <w:left w:val="none" w:sz="0" w:space="0" w:color="auto"/>
        <w:bottom w:val="none" w:sz="0" w:space="0" w:color="auto"/>
        <w:right w:val="none" w:sz="0" w:space="0" w:color="auto"/>
      </w:divBdr>
    </w:div>
    <w:div w:id="850684502">
      <w:bodyDiv w:val="1"/>
      <w:marLeft w:val="0"/>
      <w:marRight w:val="0"/>
      <w:marTop w:val="0"/>
      <w:marBottom w:val="0"/>
      <w:divBdr>
        <w:top w:val="none" w:sz="0" w:space="0" w:color="auto"/>
        <w:left w:val="none" w:sz="0" w:space="0" w:color="auto"/>
        <w:bottom w:val="none" w:sz="0" w:space="0" w:color="auto"/>
        <w:right w:val="none" w:sz="0" w:space="0" w:color="auto"/>
      </w:divBdr>
    </w:div>
    <w:div w:id="871841181">
      <w:bodyDiv w:val="1"/>
      <w:marLeft w:val="0"/>
      <w:marRight w:val="0"/>
      <w:marTop w:val="0"/>
      <w:marBottom w:val="0"/>
      <w:divBdr>
        <w:top w:val="none" w:sz="0" w:space="0" w:color="auto"/>
        <w:left w:val="none" w:sz="0" w:space="0" w:color="auto"/>
        <w:bottom w:val="none" w:sz="0" w:space="0" w:color="auto"/>
        <w:right w:val="none" w:sz="0" w:space="0" w:color="auto"/>
      </w:divBdr>
    </w:div>
    <w:div w:id="888221918">
      <w:bodyDiv w:val="1"/>
      <w:marLeft w:val="0"/>
      <w:marRight w:val="0"/>
      <w:marTop w:val="0"/>
      <w:marBottom w:val="0"/>
      <w:divBdr>
        <w:top w:val="none" w:sz="0" w:space="0" w:color="auto"/>
        <w:left w:val="none" w:sz="0" w:space="0" w:color="auto"/>
        <w:bottom w:val="none" w:sz="0" w:space="0" w:color="auto"/>
        <w:right w:val="none" w:sz="0" w:space="0" w:color="auto"/>
      </w:divBdr>
    </w:div>
    <w:div w:id="890845638">
      <w:bodyDiv w:val="1"/>
      <w:marLeft w:val="0"/>
      <w:marRight w:val="0"/>
      <w:marTop w:val="0"/>
      <w:marBottom w:val="0"/>
      <w:divBdr>
        <w:top w:val="none" w:sz="0" w:space="0" w:color="auto"/>
        <w:left w:val="none" w:sz="0" w:space="0" w:color="auto"/>
        <w:bottom w:val="none" w:sz="0" w:space="0" w:color="auto"/>
        <w:right w:val="none" w:sz="0" w:space="0" w:color="auto"/>
      </w:divBdr>
    </w:div>
    <w:div w:id="898636823">
      <w:bodyDiv w:val="1"/>
      <w:marLeft w:val="0"/>
      <w:marRight w:val="0"/>
      <w:marTop w:val="0"/>
      <w:marBottom w:val="0"/>
      <w:divBdr>
        <w:top w:val="none" w:sz="0" w:space="0" w:color="auto"/>
        <w:left w:val="none" w:sz="0" w:space="0" w:color="auto"/>
        <w:bottom w:val="none" w:sz="0" w:space="0" w:color="auto"/>
        <w:right w:val="none" w:sz="0" w:space="0" w:color="auto"/>
      </w:divBdr>
    </w:div>
    <w:div w:id="912083663">
      <w:bodyDiv w:val="1"/>
      <w:marLeft w:val="0"/>
      <w:marRight w:val="0"/>
      <w:marTop w:val="0"/>
      <w:marBottom w:val="0"/>
      <w:divBdr>
        <w:top w:val="none" w:sz="0" w:space="0" w:color="auto"/>
        <w:left w:val="none" w:sz="0" w:space="0" w:color="auto"/>
        <w:bottom w:val="none" w:sz="0" w:space="0" w:color="auto"/>
        <w:right w:val="none" w:sz="0" w:space="0" w:color="auto"/>
      </w:divBdr>
    </w:div>
    <w:div w:id="933174671">
      <w:bodyDiv w:val="1"/>
      <w:marLeft w:val="0"/>
      <w:marRight w:val="0"/>
      <w:marTop w:val="0"/>
      <w:marBottom w:val="0"/>
      <w:divBdr>
        <w:top w:val="none" w:sz="0" w:space="0" w:color="auto"/>
        <w:left w:val="none" w:sz="0" w:space="0" w:color="auto"/>
        <w:bottom w:val="none" w:sz="0" w:space="0" w:color="auto"/>
        <w:right w:val="none" w:sz="0" w:space="0" w:color="auto"/>
      </w:divBdr>
    </w:div>
    <w:div w:id="935019002">
      <w:bodyDiv w:val="1"/>
      <w:marLeft w:val="0"/>
      <w:marRight w:val="0"/>
      <w:marTop w:val="0"/>
      <w:marBottom w:val="0"/>
      <w:divBdr>
        <w:top w:val="none" w:sz="0" w:space="0" w:color="auto"/>
        <w:left w:val="none" w:sz="0" w:space="0" w:color="auto"/>
        <w:bottom w:val="none" w:sz="0" w:space="0" w:color="auto"/>
        <w:right w:val="none" w:sz="0" w:space="0" w:color="auto"/>
      </w:divBdr>
    </w:div>
    <w:div w:id="964121774">
      <w:bodyDiv w:val="1"/>
      <w:marLeft w:val="0"/>
      <w:marRight w:val="0"/>
      <w:marTop w:val="0"/>
      <w:marBottom w:val="0"/>
      <w:divBdr>
        <w:top w:val="none" w:sz="0" w:space="0" w:color="auto"/>
        <w:left w:val="none" w:sz="0" w:space="0" w:color="auto"/>
        <w:bottom w:val="none" w:sz="0" w:space="0" w:color="auto"/>
        <w:right w:val="none" w:sz="0" w:space="0" w:color="auto"/>
      </w:divBdr>
    </w:div>
    <w:div w:id="972489545">
      <w:bodyDiv w:val="1"/>
      <w:marLeft w:val="0"/>
      <w:marRight w:val="0"/>
      <w:marTop w:val="0"/>
      <w:marBottom w:val="0"/>
      <w:divBdr>
        <w:top w:val="none" w:sz="0" w:space="0" w:color="auto"/>
        <w:left w:val="none" w:sz="0" w:space="0" w:color="auto"/>
        <w:bottom w:val="none" w:sz="0" w:space="0" w:color="auto"/>
        <w:right w:val="none" w:sz="0" w:space="0" w:color="auto"/>
      </w:divBdr>
    </w:div>
    <w:div w:id="1005979965">
      <w:bodyDiv w:val="1"/>
      <w:marLeft w:val="0"/>
      <w:marRight w:val="0"/>
      <w:marTop w:val="0"/>
      <w:marBottom w:val="0"/>
      <w:divBdr>
        <w:top w:val="none" w:sz="0" w:space="0" w:color="auto"/>
        <w:left w:val="none" w:sz="0" w:space="0" w:color="auto"/>
        <w:bottom w:val="none" w:sz="0" w:space="0" w:color="auto"/>
        <w:right w:val="none" w:sz="0" w:space="0" w:color="auto"/>
      </w:divBdr>
    </w:div>
    <w:div w:id="1016225593">
      <w:bodyDiv w:val="1"/>
      <w:marLeft w:val="0"/>
      <w:marRight w:val="0"/>
      <w:marTop w:val="0"/>
      <w:marBottom w:val="0"/>
      <w:divBdr>
        <w:top w:val="none" w:sz="0" w:space="0" w:color="auto"/>
        <w:left w:val="none" w:sz="0" w:space="0" w:color="auto"/>
        <w:bottom w:val="none" w:sz="0" w:space="0" w:color="auto"/>
        <w:right w:val="none" w:sz="0" w:space="0" w:color="auto"/>
      </w:divBdr>
    </w:div>
    <w:div w:id="1064530355">
      <w:bodyDiv w:val="1"/>
      <w:marLeft w:val="0"/>
      <w:marRight w:val="0"/>
      <w:marTop w:val="0"/>
      <w:marBottom w:val="0"/>
      <w:divBdr>
        <w:top w:val="none" w:sz="0" w:space="0" w:color="auto"/>
        <w:left w:val="none" w:sz="0" w:space="0" w:color="auto"/>
        <w:bottom w:val="none" w:sz="0" w:space="0" w:color="auto"/>
        <w:right w:val="none" w:sz="0" w:space="0" w:color="auto"/>
      </w:divBdr>
    </w:div>
    <w:div w:id="1074201430">
      <w:bodyDiv w:val="1"/>
      <w:marLeft w:val="0"/>
      <w:marRight w:val="0"/>
      <w:marTop w:val="0"/>
      <w:marBottom w:val="0"/>
      <w:divBdr>
        <w:top w:val="none" w:sz="0" w:space="0" w:color="auto"/>
        <w:left w:val="none" w:sz="0" w:space="0" w:color="auto"/>
        <w:bottom w:val="none" w:sz="0" w:space="0" w:color="auto"/>
        <w:right w:val="none" w:sz="0" w:space="0" w:color="auto"/>
      </w:divBdr>
    </w:div>
    <w:div w:id="1149134493">
      <w:bodyDiv w:val="1"/>
      <w:marLeft w:val="0"/>
      <w:marRight w:val="0"/>
      <w:marTop w:val="0"/>
      <w:marBottom w:val="0"/>
      <w:divBdr>
        <w:top w:val="none" w:sz="0" w:space="0" w:color="auto"/>
        <w:left w:val="none" w:sz="0" w:space="0" w:color="auto"/>
        <w:bottom w:val="none" w:sz="0" w:space="0" w:color="auto"/>
        <w:right w:val="none" w:sz="0" w:space="0" w:color="auto"/>
      </w:divBdr>
    </w:div>
    <w:div w:id="1171794416">
      <w:bodyDiv w:val="1"/>
      <w:marLeft w:val="0"/>
      <w:marRight w:val="0"/>
      <w:marTop w:val="0"/>
      <w:marBottom w:val="0"/>
      <w:divBdr>
        <w:top w:val="none" w:sz="0" w:space="0" w:color="auto"/>
        <w:left w:val="none" w:sz="0" w:space="0" w:color="auto"/>
        <w:bottom w:val="none" w:sz="0" w:space="0" w:color="auto"/>
        <w:right w:val="none" w:sz="0" w:space="0" w:color="auto"/>
      </w:divBdr>
    </w:div>
    <w:div w:id="1175874719">
      <w:bodyDiv w:val="1"/>
      <w:marLeft w:val="0"/>
      <w:marRight w:val="0"/>
      <w:marTop w:val="0"/>
      <w:marBottom w:val="0"/>
      <w:divBdr>
        <w:top w:val="none" w:sz="0" w:space="0" w:color="auto"/>
        <w:left w:val="none" w:sz="0" w:space="0" w:color="auto"/>
        <w:bottom w:val="none" w:sz="0" w:space="0" w:color="auto"/>
        <w:right w:val="none" w:sz="0" w:space="0" w:color="auto"/>
      </w:divBdr>
    </w:div>
    <w:div w:id="1192840492">
      <w:bodyDiv w:val="1"/>
      <w:marLeft w:val="0"/>
      <w:marRight w:val="0"/>
      <w:marTop w:val="0"/>
      <w:marBottom w:val="0"/>
      <w:divBdr>
        <w:top w:val="none" w:sz="0" w:space="0" w:color="auto"/>
        <w:left w:val="none" w:sz="0" w:space="0" w:color="auto"/>
        <w:bottom w:val="none" w:sz="0" w:space="0" w:color="auto"/>
        <w:right w:val="none" w:sz="0" w:space="0" w:color="auto"/>
      </w:divBdr>
    </w:div>
    <w:div w:id="1204052234">
      <w:bodyDiv w:val="1"/>
      <w:marLeft w:val="0"/>
      <w:marRight w:val="0"/>
      <w:marTop w:val="0"/>
      <w:marBottom w:val="0"/>
      <w:divBdr>
        <w:top w:val="none" w:sz="0" w:space="0" w:color="auto"/>
        <w:left w:val="none" w:sz="0" w:space="0" w:color="auto"/>
        <w:bottom w:val="none" w:sz="0" w:space="0" w:color="auto"/>
        <w:right w:val="none" w:sz="0" w:space="0" w:color="auto"/>
      </w:divBdr>
    </w:div>
    <w:div w:id="1236017418">
      <w:bodyDiv w:val="1"/>
      <w:marLeft w:val="0"/>
      <w:marRight w:val="0"/>
      <w:marTop w:val="0"/>
      <w:marBottom w:val="0"/>
      <w:divBdr>
        <w:top w:val="none" w:sz="0" w:space="0" w:color="auto"/>
        <w:left w:val="none" w:sz="0" w:space="0" w:color="auto"/>
        <w:bottom w:val="none" w:sz="0" w:space="0" w:color="auto"/>
        <w:right w:val="none" w:sz="0" w:space="0" w:color="auto"/>
      </w:divBdr>
    </w:div>
    <w:div w:id="1253977717">
      <w:bodyDiv w:val="1"/>
      <w:marLeft w:val="0"/>
      <w:marRight w:val="0"/>
      <w:marTop w:val="0"/>
      <w:marBottom w:val="0"/>
      <w:divBdr>
        <w:top w:val="none" w:sz="0" w:space="0" w:color="auto"/>
        <w:left w:val="none" w:sz="0" w:space="0" w:color="auto"/>
        <w:bottom w:val="none" w:sz="0" w:space="0" w:color="auto"/>
        <w:right w:val="none" w:sz="0" w:space="0" w:color="auto"/>
      </w:divBdr>
    </w:div>
    <w:div w:id="1256014883">
      <w:bodyDiv w:val="1"/>
      <w:marLeft w:val="0"/>
      <w:marRight w:val="0"/>
      <w:marTop w:val="0"/>
      <w:marBottom w:val="0"/>
      <w:divBdr>
        <w:top w:val="none" w:sz="0" w:space="0" w:color="auto"/>
        <w:left w:val="none" w:sz="0" w:space="0" w:color="auto"/>
        <w:bottom w:val="none" w:sz="0" w:space="0" w:color="auto"/>
        <w:right w:val="none" w:sz="0" w:space="0" w:color="auto"/>
      </w:divBdr>
    </w:div>
    <w:div w:id="1256554485">
      <w:bodyDiv w:val="1"/>
      <w:marLeft w:val="0"/>
      <w:marRight w:val="0"/>
      <w:marTop w:val="0"/>
      <w:marBottom w:val="0"/>
      <w:divBdr>
        <w:top w:val="none" w:sz="0" w:space="0" w:color="auto"/>
        <w:left w:val="none" w:sz="0" w:space="0" w:color="auto"/>
        <w:bottom w:val="none" w:sz="0" w:space="0" w:color="auto"/>
        <w:right w:val="none" w:sz="0" w:space="0" w:color="auto"/>
      </w:divBdr>
    </w:div>
    <w:div w:id="1286035564">
      <w:bodyDiv w:val="1"/>
      <w:marLeft w:val="0"/>
      <w:marRight w:val="0"/>
      <w:marTop w:val="0"/>
      <w:marBottom w:val="0"/>
      <w:divBdr>
        <w:top w:val="none" w:sz="0" w:space="0" w:color="auto"/>
        <w:left w:val="none" w:sz="0" w:space="0" w:color="auto"/>
        <w:bottom w:val="none" w:sz="0" w:space="0" w:color="auto"/>
        <w:right w:val="none" w:sz="0" w:space="0" w:color="auto"/>
      </w:divBdr>
    </w:div>
    <w:div w:id="1352954130">
      <w:bodyDiv w:val="1"/>
      <w:marLeft w:val="0"/>
      <w:marRight w:val="0"/>
      <w:marTop w:val="0"/>
      <w:marBottom w:val="0"/>
      <w:divBdr>
        <w:top w:val="none" w:sz="0" w:space="0" w:color="auto"/>
        <w:left w:val="none" w:sz="0" w:space="0" w:color="auto"/>
        <w:bottom w:val="none" w:sz="0" w:space="0" w:color="auto"/>
        <w:right w:val="none" w:sz="0" w:space="0" w:color="auto"/>
      </w:divBdr>
    </w:div>
    <w:div w:id="1354188075">
      <w:bodyDiv w:val="1"/>
      <w:marLeft w:val="0"/>
      <w:marRight w:val="0"/>
      <w:marTop w:val="0"/>
      <w:marBottom w:val="0"/>
      <w:divBdr>
        <w:top w:val="none" w:sz="0" w:space="0" w:color="auto"/>
        <w:left w:val="none" w:sz="0" w:space="0" w:color="auto"/>
        <w:bottom w:val="none" w:sz="0" w:space="0" w:color="auto"/>
        <w:right w:val="none" w:sz="0" w:space="0" w:color="auto"/>
      </w:divBdr>
    </w:div>
    <w:div w:id="1414164033">
      <w:bodyDiv w:val="1"/>
      <w:marLeft w:val="0"/>
      <w:marRight w:val="0"/>
      <w:marTop w:val="0"/>
      <w:marBottom w:val="0"/>
      <w:divBdr>
        <w:top w:val="none" w:sz="0" w:space="0" w:color="auto"/>
        <w:left w:val="none" w:sz="0" w:space="0" w:color="auto"/>
        <w:bottom w:val="none" w:sz="0" w:space="0" w:color="auto"/>
        <w:right w:val="none" w:sz="0" w:space="0" w:color="auto"/>
      </w:divBdr>
    </w:div>
    <w:div w:id="1424304009">
      <w:bodyDiv w:val="1"/>
      <w:marLeft w:val="0"/>
      <w:marRight w:val="0"/>
      <w:marTop w:val="0"/>
      <w:marBottom w:val="0"/>
      <w:divBdr>
        <w:top w:val="none" w:sz="0" w:space="0" w:color="auto"/>
        <w:left w:val="none" w:sz="0" w:space="0" w:color="auto"/>
        <w:bottom w:val="none" w:sz="0" w:space="0" w:color="auto"/>
        <w:right w:val="none" w:sz="0" w:space="0" w:color="auto"/>
      </w:divBdr>
    </w:div>
    <w:div w:id="1454135068">
      <w:bodyDiv w:val="1"/>
      <w:marLeft w:val="0"/>
      <w:marRight w:val="0"/>
      <w:marTop w:val="0"/>
      <w:marBottom w:val="0"/>
      <w:divBdr>
        <w:top w:val="none" w:sz="0" w:space="0" w:color="auto"/>
        <w:left w:val="none" w:sz="0" w:space="0" w:color="auto"/>
        <w:bottom w:val="none" w:sz="0" w:space="0" w:color="auto"/>
        <w:right w:val="none" w:sz="0" w:space="0" w:color="auto"/>
      </w:divBdr>
    </w:div>
    <w:div w:id="1465925683">
      <w:bodyDiv w:val="1"/>
      <w:marLeft w:val="0"/>
      <w:marRight w:val="0"/>
      <w:marTop w:val="0"/>
      <w:marBottom w:val="0"/>
      <w:divBdr>
        <w:top w:val="none" w:sz="0" w:space="0" w:color="auto"/>
        <w:left w:val="none" w:sz="0" w:space="0" w:color="auto"/>
        <w:bottom w:val="none" w:sz="0" w:space="0" w:color="auto"/>
        <w:right w:val="none" w:sz="0" w:space="0" w:color="auto"/>
      </w:divBdr>
    </w:div>
    <w:div w:id="1469282963">
      <w:bodyDiv w:val="1"/>
      <w:marLeft w:val="0"/>
      <w:marRight w:val="0"/>
      <w:marTop w:val="0"/>
      <w:marBottom w:val="0"/>
      <w:divBdr>
        <w:top w:val="none" w:sz="0" w:space="0" w:color="auto"/>
        <w:left w:val="none" w:sz="0" w:space="0" w:color="auto"/>
        <w:bottom w:val="none" w:sz="0" w:space="0" w:color="auto"/>
        <w:right w:val="none" w:sz="0" w:space="0" w:color="auto"/>
      </w:divBdr>
    </w:div>
    <w:div w:id="1506239943">
      <w:bodyDiv w:val="1"/>
      <w:marLeft w:val="0"/>
      <w:marRight w:val="0"/>
      <w:marTop w:val="0"/>
      <w:marBottom w:val="0"/>
      <w:divBdr>
        <w:top w:val="none" w:sz="0" w:space="0" w:color="auto"/>
        <w:left w:val="none" w:sz="0" w:space="0" w:color="auto"/>
        <w:bottom w:val="none" w:sz="0" w:space="0" w:color="auto"/>
        <w:right w:val="none" w:sz="0" w:space="0" w:color="auto"/>
      </w:divBdr>
    </w:div>
    <w:div w:id="1511138503">
      <w:bodyDiv w:val="1"/>
      <w:marLeft w:val="0"/>
      <w:marRight w:val="0"/>
      <w:marTop w:val="0"/>
      <w:marBottom w:val="0"/>
      <w:divBdr>
        <w:top w:val="none" w:sz="0" w:space="0" w:color="auto"/>
        <w:left w:val="none" w:sz="0" w:space="0" w:color="auto"/>
        <w:bottom w:val="none" w:sz="0" w:space="0" w:color="auto"/>
        <w:right w:val="none" w:sz="0" w:space="0" w:color="auto"/>
      </w:divBdr>
    </w:div>
    <w:div w:id="1522087018">
      <w:bodyDiv w:val="1"/>
      <w:marLeft w:val="0"/>
      <w:marRight w:val="0"/>
      <w:marTop w:val="0"/>
      <w:marBottom w:val="0"/>
      <w:divBdr>
        <w:top w:val="none" w:sz="0" w:space="0" w:color="auto"/>
        <w:left w:val="none" w:sz="0" w:space="0" w:color="auto"/>
        <w:bottom w:val="none" w:sz="0" w:space="0" w:color="auto"/>
        <w:right w:val="none" w:sz="0" w:space="0" w:color="auto"/>
      </w:divBdr>
    </w:div>
    <w:div w:id="1534265748">
      <w:bodyDiv w:val="1"/>
      <w:marLeft w:val="0"/>
      <w:marRight w:val="0"/>
      <w:marTop w:val="0"/>
      <w:marBottom w:val="0"/>
      <w:divBdr>
        <w:top w:val="none" w:sz="0" w:space="0" w:color="auto"/>
        <w:left w:val="none" w:sz="0" w:space="0" w:color="auto"/>
        <w:bottom w:val="none" w:sz="0" w:space="0" w:color="auto"/>
        <w:right w:val="none" w:sz="0" w:space="0" w:color="auto"/>
      </w:divBdr>
    </w:div>
    <w:div w:id="1536506673">
      <w:bodyDiv w:val="1"/>
      <w:marLeft w:val="0"/>
      <w:marRight w:val="0"/>
      <w:marTop w:val="0"/>
      <w:marBottom w:val="0"/>
      <w:divBdr>
        <w:top w:val="none" w:sz="0" w:space="0" w:color="auto"/>
        <w:left w:val="none" w:sz="0" w:space="0" w:color="auto"/>
        <w:bottom w:val="none" w:sz="0" w:space="0" w:color="auto"/>
        <w:right w:val="none" w:sz="0" w:space="0" w:color="auto"/>
      </w:divBdr>
    </w:div>
    <w:div w:id="1541672470">
      <w:bodyDiv w:val="1"/>
      <w:marLeft w:val="0"/>
      <w:marRight w:val="0"/>
      <w:marTop w:val="0"/>
      <w:marBottom w:val="0"/>
      <w:divBdr>
        <w:top w:val="none" w:sz="0" w:space="0" w:color="auto"/>
        <w:left w:val="none" w:sz="0" w:space="0" w:color="auto"/>
        <w:bottom w:val="none" w:sz="0" w:space="0" w:color="auto"/>
        <w:right w:val="none" w:sz="0" w:space="0" w:color="auto"/>
      </w:divBdr>
    </w:div>
    <w:div w:id="1587688065">
      <w:bodyDiv w:val="1"/>
      <w:marLeft w:val="0"/>
      <w:marRight w:val="0"/>
      <w:marTop w:val="0"/>
      <w:marBottom w:val="0"/>
      <w:divBdr>
        <w:top w:val="none" w:sz="0" w:space="0" w:color="auto"/>
        <w:left w:val="none" w:sz="0" w:space="0" w:color="auto"/>
        <w:bottom w:val="none" w:sz="0" w:space="0" w:color="auto"/>
        <w:right w:val="none" w:sz="0" w:space="0" w:color="auto"/>
      </w:divBdr>
    </w:div>
    <w:div w:id="1589846790">
      <w:bodyDiv w:val="1"/>
      <w:marLeft w:val="0"/>
      <w:marRight w:val="0"/>
      <w:marTop w:val="0"/>
      <w:marBottom w:val="0"/>
      <w:divBdr>
        <w:top w:val="none" w:sz="0" w:space="0" w:color="auto"/>
        <w:left w:val="none" w:sz="0" w:space="0" w:color="auto"/>
        <w:bottom w:val="none" w:sz="0" w:space="0" w:color="auto"/>
        <w:right w:val="none" w:sz="0" w:space="0" w:color="auto"/>
      </w:divBdr>
    </w:div>
    <w:div w:id="1705397200">
      <w:bodyDiv w:val="1"/>
      <w:marLeft w:val="0"/>
      <w:marRight w:val="0"/>
      <w:marTop w:val="0"/>
      <w:marBottom w:val="0"/>
      <w:divBdr>
        <w:top w:val="none" w:sz="0" w:space="0" w:color="auto"/>
        <w:left w:val="none" w:sz="0" w:space="0" w:color="auto"/>
        <w:bottom w:val="none" w:sz="0" w:space="0" w:color="auto"/>
        <w:right w:val="none" w:sz="0" w:space="0" w:color="auto"/>
      </w:divBdr>
    </w:div>
    <w:div w:id="1708944605">
      <w:bodyDiv w:val="1"/>
      <w:marLeft w:val="0"/>
      <w:marRight w:val="0"/>
      <w:marTop w:val="0"/>
      <w:marBottom w:val="0"/>
      <w:divBdr>
        <w:top w:val="none" w:sz="0" w:space="0" w:color="auto"/>
        <w:left w:val="none" w:sz="0" w:space="0" w:color="auto"/>
        <w:bottom w:val="none" w:sz="0" w:space="0" w:color="auto"/>
        <w:right w:val="none" w:sz="0" w:space="0" w:color="auto"/>
      </w:divBdr>
    </w:div>
    <w:div w:id="1719427526">
      <w:bodyDiv w:val="1"/>
      <w:marLeft w:val="0"/>
      <w:marRight w:val="0"/>
      <w:marTop w:val="0"/>
      <w:marBottom w:val="0"/>
      <w:divBdr>
        <w:top w:val="none" w:sz="0" w:space="0" w:color="auto"/>
        <w:left w:val="none" w:sz="0" w:space="0" w:color="auto"/>
        <w:bottom w:val="none" w:sz="0" w:space="0" w:color="auto"/>
        <w:right w:val="none" w:sz="0" w:space="0" w:color="auto"/>
      </w:divBdr>
    </w:div>
    <w:div w:id="1728649700">
      <w:bodyDiv w:val="1"/>
      <w:marLeft w:val="0"/>
      <w:marRight w:val="0"/>
      <w:marTop w:val="0"/>
      <w:marBottom w:val="0"/>
      <w:divBdr>
        <w:top w:val="none" w:sz="0" w:space="0" w:color="auto"/>
        <w:left w:val="none" w:sz="0" w:space="0" w:color="auto"/>
        <w:bottom w:val="none" w:sz="0" w:space="0" w:color="auto"/>
        <w:right w:val="none" w:sz="0" w:space="0" w:color="auto"/>
      </w:divBdr>
    </w:div>
    <w:div w:id="1807118231">
      <w:bodyDiv w:val="1"/>
      <w:marLeft w:val="0"/>
      <w:marRight w:val="0"/>
      <w:marTop w:val="0"/>
      <w:marBottom w:val="0"/>
      <w:divBdr>
        <w:top w:val="none" w:sz="0" w:space="0" w:color="auto"/>
        <w:left w:val="none" w:sz="0" w:space="0" w:color="auto"/>
        <w:bottom w:val="none" w:sz="0" w:space="0" w:color="auto"/>
        <w:right w:val="none" w:sz="0" w:space="0" w:color="auto"/>
      </w:divBdr>
    </w:div>
    <w:div w:id="1876038365">
      <w:bodyDiv w:val="1"/>
      <w:marLeft w:val="0"/>
      <w:marRight w:val="0"/>
      <w:marTop w:val="0"/>
      <w:marBottom w:val="0"/>
      <w:divBdr>
        <w:top w:val="none" w:sz="0" w:space="0" w:color="auto"/>
        <w:left w:val="none" w:sz="0" w:space="0" w:color="auto"/>
        <w:bottom w:val="none" w:sz="0" w:space="0" w:color="auto"/>
        <w:right w:val="none" w:sz="0" w:space="0" w:color="auto"/>
      </w:divBdr>
    </w:div>
    <w:div w:id="1889143627">
      <w:bodyDiv w:val="1"/>
      <w:marLeft w:val="0"/>
      <w:marRight w:val="0"/>
      <w:marTop w:val="0"/>
      <w:marBottom w:val="0"/>
      <w:divBdr>
        <w:top w:val="none" w:sz="0" w:space="0" w:color="auto"/>
        <w:left w:val="none" w:sz="0" w:space="0" w:color="auto"/>
        <w:bottom w:val="none" w:sz="0" w:space="0" w:color="auto"/>
        <w:right w:val="none" w:sz="0" w:space="0" w:color="auto"/>
      </w:divBdr>
    </w:div>
    <w:div w:id="1891375657">
      <w:bodyDiv w:val="1"/>
      <w:marLeft w:val="0"/>
      <w:marRight w:val="0"/>
      <w:marTop w:val="0"/>
      <w:marBottom w:val="0"/>
      <w:divBdr>
        <w:top w:val="none" w:sz="0" w:space="0" w:color="auto"/>
        <w:left w:val="none" w:sz="0" w:space="0" w:color="auto"/>
        <w:bottom w:val="none" w:sz="0" w:space="0" w:color="auto"/>
        <w:right w:val="none" w:sz="0" w:space="0" w:color="auto"/>
      </w:divBdr>
    </w:div>
    <w:div w:id="1910996436">
      <w:bodyDiv w:val="1"/>
      <w:marLeft w:val="0"/>
      <w:marRight w:val="0"/>
      <w:marTop w:val="0"/>
      <w:marBottom w:val="0"/>
      <w:divBdr>
        <w:top w:val="none" w:sz="0" w:space="0" w:color="auto"/>
        <w:left w:val="none" w:sz="0" w:space="0" w:color="auto"/>
        <w:bottom w:val="none" w:sz="0" w:space="0" w:color="auto"/>
        <w:right w:val="none" w:sz="0" w:space="0" w:color="auto"/>
      </w:divBdr>
    </w:div>
    <w:div w:id="1947230523">
      <w:bodyDiv w:val="1"/>
      <w:marLeft w:val="0"/>
      <w:marRight w:val="0"/>
      <w:marTop w:val="0"/>
      <w:marBottom w:val="0"/>
      <w:divBdr>
        <w:top w:val="none" w:sz="0" w:space="0" w:color="auto"/>
        <w:left w:val="none" w:sz="0" w:space="0" w:color="auto"/>
        <w:bottom w:val="none" w:sz="0" w:space="0" w:color="auto"/>
        <w:right w:val="none" w:sz="0" w:space="0" w:color="auto"/>
      </w:divBdr>
    </w:div>
    <w:div w:id="1954898945">
      <w:bodyDiv w:val="1"/>
      <w:marLeft w:val="0"/>
      <w:marRight w:val="0"/>
      <w:marTop w:val="0"/>
      <w:marBottom w:val="0"/>
      <w:divBdr>
        <w:top w:val="none" w:sz="0" w:space="0" w:color="auto"/>
        <w:left w:val="none" w:sz="0" w:space="0" w:color="auto"/>
        <w:bottom w:val="none" w:sz="0" w:space="0" w:color="auto"/>
        <w:right w:val="none" w:sz="0" w:space="0" w:color="auto"/>
      </w:divBdr>
    </w:div>
    <w:div w:id="2020933729">
      <w:bodyDiv w:val="1"/>
      <w:marLeft w:val="0"/>
      <w:marRight w:val="0"/>
      <w:marTop w:val="0"/>
      <w:marBottom w:val="0"/>
      <w:divBdr>
        <w:top w:val="none" w:sz="0" w:space="0" w:color="auto"/>
        <w:left w:val="none" w:sz="0" w:space="0" w:color="auto"/>
        <w:bottom w:val="none" w:sz="0" w:space="0" w:color="auto"/>
        <w:right w:val="none" w:sz="0" w:space="0" w:color="auto"/>
      </w:divBdr>
    </w:div>
    <w:div w:id="2057586620">
      <w:bodyDiv w:val="1"/>
      <w:marLeft w:val="0"/>
      <w:marRight w:val="0"/>
      <w:marTop w:val="0"/>
      <w:marBottom w:val="0"/>
      <w:divBdr>
        <w:top w:val="none" w:sz="0" w:space="0" w:color="auto"/>
        <w:left w:val="none" w:sz="0" w:space="0" w:color="auto"/>
        <w:bottom w:val="none" w:sz="0" w:space="0" w:color="auto"/>
        <w:right w:val="none" w:sz="0" w:space="0" w:color="auto"/>
      </w:divBdr>
    </w:div>
    <w:div w:id="207547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26" Type="http://schemas.openxmlformats.org/officeDocument/2006/relationships/hyperlink" Target="http://www.ezakazky.sk" TargetMode="External"/><Relationship Id="rId39" Type="http://schemas.openxmlformats.org/officeDocument/2006/relationships/header" Target="header1.xml"/><Relationship Id="rId21" Type="http://schemas.openxmlformats.org/officeDocument/2006/relationships/hyperlink" Target="http://www.ezakazky.sk" TargetMode="External"/><Relationship Id="rId34" Type="http://schemas.openxmlformats.org/officeDocument/2006/relationships/hyperlink" Target="https://www.uvo.gov.sk/zaujemcauchadzac/jednotny-europsky-dokument-604.html" TargetMode="External"/><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ezakazky.sk" TargetMode="External"/><Relationship Id="rId29" Type="http://schemas.openxmlformats.org/officeDocument/2006/relationships/hyperlink" Target="http://www.ezakazky.s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tarina.zahradnikov@zilina.sk" TargetMode="External"/><Relationship Id="rId24" Type="http://schemas.openxmlformats.org/officeDocument/2006/relationships/hyperlink" Target="http://www.ezakazky.sk" TargetMode="External"/><Relationship Id="rId32" Type="http://schemas.openxmlformats.org/officeDocument/2006/relationships/hyperlink" Target="mailto:maros.ziduliak@zilina.sk" TargetMode="External"/><Relationship Id="rId37" Type="http://schemas.openxmlformats.org/officeDocument/2006/relationships/hyperlink" Target="http://www.ezakazky.sk"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ezakazky.sk" TargetMode="External"/><Relationship Id="rId23" Type="http://schemas.openxmlformats.org/officeDocument/2006/relationships/hyperlink" Target="http://www.ezakazky.sk" TargetMode="External"/><Relationship Id="rId28" Type="http://schemas.openxmlformats.org/officeDocument/2006/relationships/hyperlink" Target="http://www.ezakazky.sk" TargetMode="External"/><Relationship Id="rId36" Type="http://schemas.openxmlformats.org/officeDocument/2006/relationships/hyperlink" Target="mailto:katarina.zahradnikova@zilina.sk" TargetMode="External"/><Relationship Id="rId10" Type="http://schemas.openxmlformats.org/officeDocument/2006/relationships/endnotes" Target="endnotes.xml"/><Relationship Id="rId19" Type="http://schemas.openxmlformats.org/officeDocument/2006/relationships/hyperlink" Target="http://www.ezakazky.sk" TargetMode="External"/><Relationship Id="rId31" Type="http://schemas.openxmlformats.org/officeDocument/2006/relationships/image" Target="media/image2.png"/><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www.ezakazky.sk" TargetMode="External"/><Relationship Id="rId30" Type="http://schemas.openxmlformats.org/officeDocument/2006/relationships/image" Target="media/image1.png"/><Relationship Id="rId35" Type="http://schemas.openxmlformats.org/officeDocument/2006/relationships/hyperlink" Target="http://www.uvo.gov.sk" TargetMode="External"/><Relationship Id="rId43"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ezakazky.sk/zilina/" TargetMode="External"/><Relationship Id="rId17" Type="http://schemas.openxmlformats.org/officeDocument/2006/relationships/hyperlink" Target="http://www.ezakazky.sk" TargetMode="External"/><Relationship Id="rId25" Type="http://schemas.openxmlformats.org/officeDocument/2006/relationships/hyperlink" Target="http://www.ezakazky.sk" TargetMode="External"/><Relationship Id="rId33" Type="http://schemas.openxmlformats.org/officeDocument/2006/relationships/hyperlink" Target="http://www.slpk.sk/eldo/2021/dl/9788055223018/9788055223018.html" TargetMode="External"/><Relationship Id="rId38" Type="http://schemas.openxmlformats.org/officeDocument/2006/relationships/hyperlink" Target="http://www.ezakazky.sk" TargetMode="External"/><Relationship Id="rId46" Type="http://schemas.openxmlformats.org/officeDocument/2006/relationships/theme" Target="theme/theme1.xml"/><Relationship Id="rId20" Type="http://schemas.openxmlformats.org/officeDocument/2006/relationships/hyperlink" Target="http://www.ezakazky.sk" TargetMode="External"/><Relationship Id="rId41"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AppData\Local\Microsoft\Windows\Temporary%20Internet%20Files\Content.Outlook\5DCA10UV\EF-06%20Vseobecny_list_A4.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F4FD43F4D4D6214085BDF6F21628E94E" ma:contentTypeVersion="19" ma:contentTypeDescription="Umožňuje vytvoriť nový dokument." ma:contentTypeScope="" ma:versionID="110f4c512eb731133447b1dd86bb1573">
  <xsd:schema xmlns:xsd="http://www.w3.org/2001/XMLSchema" xmlns:xs="http://www.w3.org/2001/XMLSchema" xmlns:p="http://schemas.microsoft.com/office/2006/metadata/properties" xmlns:ns2="eaa7d3b1-de72-4a58-a700-becaaef3903c" xmlns:ns3="a2fd1f2b-19b3-4cad-aa8d-c87ee73e1916" targetNamespace="http://schemas.microsoft.com/office/2006/metadata/properties" ma:root="true" ma:fieldsID="7b2e9d212341729716a7c5ce2614f5c5" ns2:_="" ns3:_="">
    <xsd:import namespace="eaa7d3b1-de72-4a58-a700-becaaef3903c"/>
    <xsd:import namespace="a2fd1f2b-19b3-4cad-aa8d-c87ee73e191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CatchAll" minOccurs="0"/>
                <xsd:element ref="ns2:lcf76f155ced4ddcb4097134ff3c332f" minOccurs="0"/>
                <xsd:element ref="ns2:MediaServiceLocation" minOccurs="0"/>
                <xsd:element ref="ns2:MediaServiceAutoKeyPoints" minOccurs="0"/>
                <xsd:element ref="ns2:MediaServiceKeyPoints" minOccurs="0"/>
                <xsd:element ref="ns2:MediaLengthInSeconds" minOccurs="0"/>
                <xsd:element ref="ns2:popiszlo_x017e_k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a7d3b1-de72-4a58-a700-becaaef390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Značky obrázka" ma:readOnly="false" ma:fieldId="{5cf76f15-5ced-4ddc-b409-7134ff3c332f}" ma:taxonomyMulti="true" ma:sspId="d7f93aba-cb36-44c1-a295-6e1c3467643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popiszlo_x017e_ky" ma:index="24" nillable="true" ma:displayName="popis zložky" ma:format="Dropdown" ma:internalName="popiszlo_x017e_ky">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fd1f2b-19b3-4cad-aa8d-c87ee73e1916" elementFormDefault="qualified">
    <xsd:import namespace="http://schemas.microsoft.com/office/2006/documentManagement/types"/>
    <xsd:import namespace="http://schemas.microsoft.com/office/infopath/2007/PartnerControls"/>
    <xsd:element name="SharedWithUsers" ma:index="1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Zdieľané s podrobnosťami" ma:internalName="SharedWithDetails" ma:readOnly="true">
      <xsd:simpleType>
        <xsd:restriction base="dms:Note">
          <xsd:maxLength value="255"/>
        </xsd:restriction>
      </xsd:simpleType>
    </xsd:element>
    <xsd:element name="TaxCatchAll" ma:index="17" nillable="true" ma:displayName="Taxonomy Catch All Column" ma:hidden="true" ma:list="{f0c9dd0f-07be-4d7b-a399-1808aa8a3b4f}" ma:internalName="TaxCatchAll" ma:showField="CatchAllData" ma:web="a2fd1f2b-19b3-4cad-aa8d-c87ee73e19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2fd1f2b-19b3-4cad-aa8d-c87ee73e1916" xsi:nil="true"/>
    <lcf76f155ced4ddcb4097134ff3c332f xmlns="eaa7d3b1-de72-4a58-a700-becaaef3903c">
      <Terms xmlns="http://schemas.microsoft.com/office/infopath/2007/PartnerControls"/>
    </lcf76f155ced4ddcb4097134ff3c332f>
    <popiszlo_x017e_ky xmlns="eaa7d3b1-de72-4a58-a700-becaaef3903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FFC5A-A7BC-4253-B375-5E8CB46B21C2}">
  <ds:schemaRefs>
    <ds:schemaRef ds:uri="http://schemas.microsoft.com/sharepoint/v3/contenttype/forms"/>
  </ds:schemaRefs>
</ds:datastoreItem>
</file>

<file path=customXml/itemProps2.xml><?xml version="1.0" encoding="utf-8"?>
<ds:datastoreItem xmlns:ds="http://schemas.openxmlformats.org/officeDocument/2006/customXml" ds:itemID="{EF725CA9-E855-4AAE-8254-BFBAD2D49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a7d3b1-de72-4a58-a700-becaaef3903c"/>
    <ds:schemaRef ds:uri="a2fd1f2b-19b3-4cad-aa8d-c87ee73e19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AC4928-20EE-4F8E-82B0-C5459EC7A44D}">
  <ds:schemaRefs>
    <ds:schemaRef ds:uri="http://schemas.microsoft.com/office/2006/metadata/properties"/>
    <ds:schemaRef ds:uri="http://schemas.microsoft.com/office/infopath/2007/PartnerControls"/>
    <ds:schemaRef ds:uri="a2fd1f2b-19b3-4cad-aa8d-c87ee73e1916"/>
    <ds:schemaRef ds:uri="eaa7d3b1-de72-4a58-a700-becaaef3903c"/>
  </ds:schemaRefs>
</ds:datastoreItem>
</file>

<file path=customXml/itemProps4.xml><?xml version="1.0" encoding="utf-8"?>
<ds:datastoreItem xmlns:ds="http://schemas.openxmlformats.org/officeDocument/2006/customXml" ds:itemID="{9B16F58F-10AE-44AC-B681-9C061A952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EF-06 Vseobecny_list_A4</Template>
  <TotalTime>35</TotalTime>
  <Pages>61</Pages>
  <Words>19734</Words>
  <Characters>112484</Characters>
  <Application>Microsoft Office Word</Application>
  <DocSecurity>0</DocSecurity>
  <Lines>937</Lines>
  <Paragraphs>263</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131955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Zahradnikova Katarina Mgr.</dc:creator>
  <cp:keywords/>
  <dc:description/>
  <cp:lastModifiedBy>Zahradníková Katarína Mgr.</cp:lastModifiedBy>
  <cp:revision>3</cp:revision>
  <cp:lastPrinted>2026-07-03T06:46:00Z</cp:lastPrinted>
  <dcterms:created xsi:type="dcterms:W3CDTF">2026-07-03T08:22:00Z</dcterms:created>
  <dcterms:modified xsi:type="dcterms:W3CDTF">2026-07-03T09:51:00Z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0x010100F4FD43F4D4D6214085BDF6F21628E94E</vt:lpwstr>
  </property>
  <property fmtid="{D5CDD505-2E9C-101B-9397-08002B2CF9AE}" pid="3" name="MediaServiceImageTags">
    <vt:lpwstr/>
  </property>
</Properties>
</file>