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E1F" w:rsidRPr="00BA78AB" w:rsidRDefault="003D7E1F" w:rsidP="00BA7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8AB">
        <w:rPr>
          <w:rFonts w:ascii="Times New Roman" w:hAnsi="Times New Roman" w:cs="Times New Roman"/>
          <w:b/>
          <w:sz w:val="24"/>
          <w:szCs w:val="24"/>
        </w:rPr>
        <w:t>VYHLÁSENIE UCHÁDZAČA</w:t>
      </w:r>
    </w:p>
    <w:p w:rsidR="003D7E1F" w:rsidRPr="00BA78AB" w:rsidRDefault="003D7E1F" w:rsidP="00BA78AB">
      <w:pPr>
        <w:spacing w:after="0"/>
        <w:jc w:val="center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>Uchádzač ( uviesť obchodné meno a sídlo/miesto podnikania uchádzača)</w:t>
      </w:r>
    </w:p>
    <w:p w:rsidR="003D7E1F" w:rsidRPr="00BA78AB" w:rsidRDefault="003D7E1F" w:rsidP="003D7E1F">
      <w:pPr>
        <w:jc w:val="center"/>
        <w:rPr>
          <w:rFonts w:ascii="Times New Roman" w:hAnsi="Times New Roman" w:cs="Times New Roman"/>
        </w:rPr>
      </w:pPr>
    </w:p>
    <w:p w:rsidR="003D7E1F" w:rsidRPr="00BA78AB" w:rsidRDefault="003D7E1F" w:rsidP="003D7E1F">
      <w:pPr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>Týmto vyhlasuje, že:</w:t>
      </w:r>
    </w:p>
    <w:p w:rsidR="003D7E1F" w:rsidRPr="00BA78AB" w:rsidRDefault="003D7E1F" w:rsidP="00BC5C32">
      <w:pPr>
        <w:spacing w:after="0"/>
        <w:jc w:val="both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 xml:space="preserve">- je dôkladne oboznámený a súhlasí s podmienkami verejného obstarávania na predmet zákazky pod názvom </w:t>
      </w:r>
      <w:r w:rsidR="00BC5C32">
        <w:rPr>
          <w:rFonts w:ascii="Times New Roman" w:hAnsi="Times New Roman" w:cs="Times New Roman"/>
        </w:rPr>
        <w:t>„</w:t>
      </w:r>
      <w:r w:rsidR="00BC5C32" w:rsidRPr="00BC5C32">
        <w:rPr>
          <w:rFonts w:ascii="Times New Roman" w:hAnsi="Times New Roman" w:cs="Times New Roman"/>
          <w:b/>
        </w:rPr>
        <w:t xml:space="preserve">CSS ORAVA, </w:t>
      </w:r>
      <w:r w:rsidR="00211E04">
        <w:rPr>
          <w:rFonts w:ascii="Times New Roman" w:hAnsi="Times New Roman" w:cs="Times New Roman"/>
          <w:b/>
        </w:rPr>
        <w:t>Tvrdošín – Stavebné úpravy budovy s. č. 30</w:t>
      </w:r>
      <w:bookmarkStart w:id="0" w:name="_GoBack"/>
      <w:bookmarkEnd w:id="0"/>
      <w:r w:rsidR="00BC5C32">
        <w:rPr>
          <w:rFonts w:ascii="Times New Roman" w:hAnsi="Times New Roman" w:cs="Times New Roman"/>
        </w:rPr>
        <w:t>“,</w:t>
      </w:r>
      <w:r w:rsidRPr="00BA78AB">
        <w:rPr>
          <w:rFonts w:ascii="Times New Roman" w:hAnsi="Times New Roman" w:cs="Times New Roman"/>
        </w:rPr>
        <w:t xml:space="preserve"> ktoré sú určené vo výzve na predkladanie ponúk, jej prílohách a v iných dokumentoch poskytnutých verejným obstarávateľom v lehote na predkladanie ponúk,</w:t>
      </w:r>
    </w:p>
    <w:p w:rsidR="003D7E1F" w:rsidRPr="00BA78AB" w:rsidRDefault="003D7E1F" w:rsidP="00BC5C32">
      <w:pPr>
        <w:spacing w:after="0"/>
        <w:jc w:val="both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>- všetky predložené vyhlásenia, potvrdenia, doklady, dokumenty a údaje uvedené v ponuke sú pravdivé a úplné,</w:t>
      </w:r>
    </w:p>
    <w:p w:rsidR="003D7E1F" w:rsidRPr="00BA78AB" w:rsidRDefault="003D7E1F" w:rsidP="00BC5C32">
      <w:pPr>
        <w:spacing w:after="0"/>
        <w:jc w:val="both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>- nie je členom skupiny dodávateľov, ktorá ako iný uchádzač predkladá ponuku,</w:t>
      </w:r>
    </w:p>
    <w:p w:rsidR="003D7E1F" w:rsidRPr="00BA78AB" w:rsidRDefault="003D7E1F" w:rsidP="00BC5C32">
      <w:pPr>
        <w:spacing w:after="0"/>
        <w:jc w:val="both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>- všetkému, čo bolo uvedené vo výzve na predkladanie ponúk a jej prílohách porozumel, na to, čo nebolo jasné využil možnosť dorozumievania, a je si vedomý, že ak jeho ponuka nebude obsahovať všetky náležitosti požadované verejným obstarávateľom, bude vylúčená,</w:t>
      </w:r>
    </w:p>
    <w:p w:rsidR="003D7E1F" w:rsidRPr="00BA78AB" w:rsidRDefault="003D7E1F" w:rsidP="00BC5C32">
      <w:pPr>
        <w:spacing w:after="0"/>
        <w:jc w:val="both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>- nemá uložený zákaz účasti vo verejnom obstarávaní potvrdený konečným rozhodnutím v Slovenskej republike alebo v štáte sídla, miesta podnikania alebo obvyklého pobytu,</w:t>
      </w:r>
    </w:p>
    <w:p w:rsidR="003D7E1F" w:rsidRPr="00BA78AB" w:rsidRDefault="003D7E1F" w:rsidP="00BC5C32">
      <w:pPr>
        <w:spacing w:after="0"/>
        <w:jc w:val="both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>- nedopustil sa v predchádzajúcich troch rokoch od vyhlásenia alebo preukázateľného začatia verejného obstarávania závažného porušenia povinností v oblasti ochrany životného prostredia, sociálneho práva alebo pracovného práva podľa osobitných predpisov, za ktoré mu bola právoplatne uložená sankcia,</w:t>
      </w:r>
    </w:p>
    <w:p w:rsidR="003D7E1F" w:rsidRPr="00BA78AB" w:rsidRDefault="003D7E1F" w:rsidP="00BC5C32">
      <w:pPr>
        <w:spacing w:after="0"/>
        <w:jc w:val="both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>- dáva písomný súhlas k tomu, že doklady, ktoré poskytuje v súvislosti s týmto verejným obstarávaním, môže verejný obstarávateľ spracovávať podľa zákona o ochrane osobných údajov v znení neskorších predpisov,</w:t>
      </w:r>
    </w:p>
    <w:p w:rsidR="003D7E1F" w:rsidRPr="00BA78AB" w:rsidRDefault="003D7E1F" w:rsidP="00BC5C32">
      <w:pPr>
        <w:spacing w:after="0"/>
        <w:jc w:val="both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>- dáva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zákonov,</w:t>
      </w:r>
    </w:p>
    <w:p w:rsidR="003D7E1F" w:rsidRPr="00BA78AB" w:rsidRDefault="003D7E1F" w:rsidP="00BC5C32">
      <w:pPr>
        <w:spacing w:after="0"/>
        <w:jc w:val="both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>- v súvislosti s uvedeným postupom zadávania zákazky:</w:t>
      </w:r>
    </w:p>
    <w:p w:rsidR="003D7E1F" w:rsidRPr="00BA78AB" w:rsidRDefault="003D7E1F" w:rsidP="00BC5C3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>Nevyvíjal a nebude vyvíjať voči žiadnej osobe na strane verejného obstarávateľa, ktorá je alebo by mohla byť zainteresovaná v zmysle ustanovení § 23 ods. 3 zákona č. 343/2015 Z. z. o verejnom obstarávaní a o zmene a doplnení niektorých zákonov v platnom znení („zainteresovaná osoba“) akékoľvek aktivity, ktoré by mohli viesť k zvýhodneniu je postavenia v súťaži,</w:t>
      </w:r>
    </w:p>
    <w:p w:rsidR="003D7E1F" w:rsidRPr="00BA78AB" w:rsidRDefault="003D7E1F" w:rsidP="00BC5C3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>Neposkytol a neposkytne akejkoľvek čo i len potencionálne zainteresovanej osobe priamo alebo nepriamo akúkoľvek finančnú alebo vecnú výhodu ako motiváciu alebo odmenu súvisiacu so zadaním tejto zákazky,</w:t>
      </w:r>
    </w:p>
    <w:p w:rsidR="003D7E1F" w:rsidRPr="00BA78AB" w:rsidRDefault="003D7E1F" w:rsidP="00BC5C3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>Bude bezodkladne informovať verejného obstarávateľa o akejkoľvek situácií, ktorá je považovaná za konflikt záujmov alebo ktorá by mohla viesť ku konfliktu záujmov kedykoľvek v priebehu procesu verejného obstarávania,</w:t>
      </w:r>
    </w:p>
    <w:p w:rsidR="00BA78AB" w:rsidRPr="00BA78AB" w:rsidRDefault="00BA78AB" w:rsidP="00BC5C32">
      <w:pPr>
        <w:spacing w:after="0"/>
        <w:jc w:val="both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>- dáva písomný súhlas k tomu, že jeho ponuka môže byť poskytnutá  Úradu pre verejné obstarávanie, ku kontrole verejného obstarávania.</w:t>
      </w:r>
    </w:p>
    <w:p w:rsidR="00BA78AB" w:rsidRPr="00BA78AB" w:rsidRDefault="00BA78AB" w:rsidP="00BA78AB">
      <w:pPr>
        <w:ind w:left="360"/>
        <w:rPr>
          <w:rFonts w:ascii="Times New Roman" w:hAnsi="Times New Roman" w:cs="Times New Roman"/>
        </w:rPr>
      </w:pPr>
    </w:p>
    <w:p w:rsidR="00BA78AB" w:rsidRDefault="00BA78AB" w:rsidP="00BA78AB">
      <w:pPr>
        <w:ind w:left="360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 xml:space="preserve">V ........................................, dňa.............................          </w:t>
      </w:r>
    </w:p>
    <w:p w:rsidR="00BA78AB" w:rsidRDefault="00BA78AB" w:rsidP="00BA78AB">
      <w:pPr>
        <w:ind w:left="360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</w:p>
    <w:p w:rsidR="00BA78AB" w:rsidRPr="00BA78AB" w:rsidRDefault="00BA78AB" w:rsidP="00BA78A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BA78AB">
        <w:rPr>
          <w:rFonts w:ascii="Times New Roman" w:hAnsi="Times New Roman" w:cs="Times New Roman"/>
        </w:rPr>
        <w:t>.......................................................</w:t>
      </w:r>
    </w:p>
    <w:p w:rsidR="00BA78AB" w:rsidRPr="00BA78AB" w:rsidRDefault="00BA78AB" w:rsidP="00BA78AB">
      <w:pPr>
        <w:spacing w:after="0"/>
        <w:ind w:left="360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 xml:space="preserve">                                                                                             Podpis a pečiatka uchádzača, resp.</w:t>
      </w:r>
    </w:p>
    <w:p w:rsidR="00BA78AB" w:rsidRPr="00BA78AB" w:rsidRDefault="00BA78AB" w:rsidP="00BA78AB">
      <w:pPr>
        <w:spacing w:after="0"/>
        <w:ind w:left="360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BA78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BA78AB">
        <w:rPr>
          <w:rFonts w:ascii="Times New Roman" w:hAnsi="Times New Roman" w:cs="Times New Roman"/>
        </w:rPr>
        <w:t>soby oprávnenej konať za uchádzača</w:t>
      </w:r>
    </w:p>
    <w:sectPr w:rsidR="00BA78AB" w:rsidRPr="00BA78AB" w:rsidSect="00EF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2336B"/>
    <w:multiLevelType w:val="hybridMultilevel"/>
    <w:tmpl w:val="74E4D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1F"/>
    <w:rsid w:val="00211E04"/>
    <w:rsid w:val="00256F92"/>
    <w:rsid w:val="003B509F"/>
    <w:rsid w:val="003D7E1F"/>
    <w:rsid w:val="00463CD8"/>
    <w:rsid w:val="00510834"/>
    <w:rsid w:val="007D4DAE"/>
    <w:rsid w:val="008A61E5"/>
    <w:rsid w:val="00BA78AB"/>
    <w:rsid w:val="00BC5C32"/>
    <w:rsid w:val="00C07797"/>
    <w:rsid w:val="00E214E3"/>
    <w:rsid w:val="00E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8B2E"/>
  <w15:docId w15:val="{A6127B2E-96A1-4741-9F2A-98E2F89C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7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 a ŠZ Slniečko Oščadnica</dc:creator>
  <cp:lastModifiedBy>HP-PC</cp:lastModifiedBy>
  <cp:revision>3</cp:revision>
  <cp:lastPrinted>2019-11-01T12:03:00Z</cp:lastPrinted>
  <dcterms:created xsi:type="dcterms:W3CDTF">2020-09-11T15:07:00Z</dcterms:created>
  <dcterms:modified xsi:type="dcterms:W3CDTF">2020-09-11T15:11:00Z</dcterms:modified>
</cp:coreProperties>
</file>