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92E" w:rsidRPr="003F379D" w:rsidRDefault="00B1792E" w:rsidP="00650B8F">
      <w:pPr>
        <w:shd w:val="clear" w:color="auto" w:fill="FFFFFF"/>
        <w:tabs>
          <w:tab w:val="center" w:pos="4536"/>
          <w:tab w:val="right" w:pos="9072"/>
        </w:tabs>
        <w:jc w:val="center"/>
        <w:rPr>
          <w:color w:val="000000"/>
          <w:sz w:val="18"/>
          <w:szCs w:val="18"/>
          <w:lang w:eastAsia="en-US"/>
        </w:rPr>
      </w:pPr>
      <w:r w:rsidRPr="003F379D">
        <w:rPr>
          <w:color w:val="000000"/>
          <w:sz w:val="18"/>
          <w:szCs w:val="18"/>
          <w:lang w:eastAsia="en-US"/>
        </w:rPr>
        <w:t>K zákazke realizovanej v zmysle § 117 zák. č. 343/2015 Z. z. o verejnom obstarávaní a o zmene a doplnení niektorých zákonov v. n. p. na  predmet zákazky:</w:t>
      </w:r>
    </w:p>
    <w:p w:rsidR="00C35A0B" w:rsidRPr="00BA19CE" w:rsidRDefault="00B1792E" w:rsidP="00650B8F">
      <w:pPr>
        <w:shd w:val="clear" w:color="auto" w:fill="FFFFFF"/>
        <w:tabs>
          <w:tab w:val="center" w:pos="4536"/>
          <w:tab w:val="right" w:pos="9072"/>
        </w:tabs>
        <w:jc w:val="center"/>
        <w:rPr>
          <w:b/>
          <w:sz w:val="18"/>
          <w:szCs w:val="18"/>
        </w:rPr>
      </w:pPr>
      <w:r w:rsidRPr="003F379D">
        <w:rPr>
          <w:color w:val="000000"/>
          <w:sz w:val="18"/>
          <w:szCs w:val="18"/>
          <w:lang w:eastAsia="en-US"/>
        </w:rPr>
        <w:br/>
      </w:r>
    </w:p>
    <w:p w:rsidR="00C35A0B" w:rsidRPr="00BA19CE" w:rsidRDefault="00C35A0B" w:rsidP="00650B8F">
      <w:pPr>
        <w:shd w:val="clear" w:color="auto" w:fill="FFFFFF"/>
        <w:tabs>
          <w:tab w:val="center" w:pos="4536"/>
          <w:tab w:val="right" w:pos="9072"/>
        </w:tabs>
        <w:jc w:val="center"/>
        <w:rPr>
          <w:b/>
          <w:sz w:val="18"/>
          <w:szCs w:val="18"/>
        </w:rPr>
      </w:pPr>
    </w:p>
    <w:p w:rsidR="00C35A0B" w:rsidRPr="00BA19CE" w:rsidRDefault="00C35A0B" w:rsidP="00650B8F">
      <w:pPr>
        <w:shd w:val="clear" w:color="auto" w:fill="FFFFFF"/>
        <w:tabs>
          <w:tab w:val="center" w:pos="4536"/>
          <w:tab w:val="right" w:pos="9072"/>
        </w:tabs>
        <w:jc w:val="center"/>
        <w:rPr>
          <w:b/>
          <w:sz w:val="18"/>
          <w:szCs w:val="18"/>
        </w:rPr>
      </w:pPr>
    </w:p>
    <w:p w:rsidR="006556B6" w:rsidRPr="00BA19CE" w:rsidRDefault="00BA19CE" w:rsidP="006556B6">
      <w:pPr>
        <w:jc w:val="center"/>
        <w:rPr>
          <w:b/>
          <w:sz w:val="22"/>
          <w:szCs w:val="22"/>
        </w:rPr>
      </w:pPr>
      <w:r w:rsidRPr="00BA19CE">
        <w:rPr>
          <w:b/>
          <w:sz w:val="22"/>
          <w:szCs w:val="22"/>
        </w:rPr>
        <w:t>„</w:t>
      </w:r>
      <w:r w:rsidR="007D2B75">
        <w:rPr>
          <w:b/>
          <w:sz w:val="22"/>
          <w:szCs w:val="22"/>
        </w:rPr>
        <w:t>Stavebné úpravy – zateplenie a výmena okien</w:t>
      </w:r>
      <w:r w:rsidR="006556B6" w:rsidRPr="00BA19CE">
        <w:rPr>
          <w:b/>
          <w:sz w:val="22"/>
          <w:szCs w:val="22"/>
        </w:rPr>
        <w:t xml:space="preserve"> “</w:t>
      </w:r>
    </w:p>
    <w:p w:rsidR="00B1792E" w:rsidRPr="00280D9C" w:rsidRDefault="00B1792E" w:rsidP="00280D9C">
      <w:pPr>
        <w:shd w:val="clear" w:color="auto" w:fill="FFFFFF"/>
        <w:tabs>
          <w:tab w:val="center" w:pos="4536"/>
          <w:tab w:val="right" w:pos="9072"/>
        </w:tabs>
        <w:jc w:val="center"/>
        <w:rPr>
          <w:b/>
          <w:i/>
          <w:color w:val="000000"/>
          <w:sz w:val="20"/>
          <w:szCs w:val="20"/>
          <w:lang w:eastAsia="en-US"/>
        </w:rPr>
      </w:pPr>
    </w:p>
    <w:p w:rsidR="00B1792E" w:rsidRPr="006556B6" w:rsidRDefault="00B1792E" w:rsidP="00280D9C">
      <w:pPr>
        <w:shd w:val="clear" w:color="auto" w:fill="FFFFFF"/>
        <w:tabs>
          <w:tab w:val="center" w:pos="4536"/>
          <w:tab w:val="right" w:pos="9072"/>
        </w:tabs>
        <w:jc w:val="center"/>
        <w:rPr>
          <w:b/>
          <w:iCs/>
          <w:color w:val="000000"/>
          <w:sz w:val="20"/>
          <w:szCs w:val="20"/>
          <w:lang w:eastAsia="en-US"/>
        </w:rPr>
      </w:pPr>
      <w:r w:rsidRPr="006556B6">
        <w:rPr>
          <w:b/>
          <w:iCs/>
          <w:color w:val="000000"/>
          <w:sz w:val="20"/>
          <w:szCs w:val="20"/>
          <w:lang w:eastAsia="en-US"/>
        </w:rPr>
        <w:t>ČESTNÉ VYHLÁSENIE</w:t>
      </w:r>
    </w:p>
    <w:p w:rsidR="00B1792E" w:rsidRPr="003F379D" w:rsidRDefault="00B1792E" w:rsidP="00650B8F">
      <w:pPr>
        <w:shd w:val="clear" w:color="auto" w:fill="FFFFFF"/>
        <w:tabs>
          <w:tab w:val="center" w:pos="4536"/>
          <w:tab w:val="right" w:pos="9072"/>
        </w:tabs>
        <w:rPr>
          <w:rFonts w:ascii="Tahoma" w:hAnsi="Tahoma" w:cs="Tahoma"/>
          <w:b/>
          <w:sz w:val="18"/>
          <w:szCs w:val="18"/>
          <w:lang w:eastAsia="en-US"/>
        </w:rPr>
      </w:pPr>
    </w:p>
    <w:p w:rsidR="0012499B" w:rsidRDefault="00B1792E" w:rsidP="00650B8F">
      <w:pPr>
        <w:ind w:right="-74"/>
        <w:rPr>
          <w:color w:val="000000"/>
          <w:sz w:val="18"/>
          <w:szCs w:val="18"/>
          <w:lang w:eastAsia="en-US"/>
        </w:rPr>
      </w:pPr>
      <w:r w:rsidRPr="003F379D">
        <w:rPr>
          <w:color w:val="000000"/>
          <w:sz w:val="18"/>
          <w:szCs w:val="18"/>
          <w:lang w:eastAsia="en-US"/>
        </w:rPr>
        <w:t xml:space="preserve">Obchodné meno </w:t>
      </w:r>
      <w:r w:rsidR="0012499B">
        <w:rPr>
          <w:color w:val="000000"/>
          <w:sz w:val="18"/>
          <w:szCs w:val="18"/>
          <w:lang w:eastAsia="en-US"/>
        </w:rPr>
        <w:t xml:space="preserve"> a sídlo uchádzača</w:t>
      </w:r>
      <w:r w:rsidRPr="003F379D">
        <w:rPr>
          <w:color w:val="000000"/>
          <w:sz w:val="18"/>
          <w:szCs w:val="18"/>
          <w:lang w:eastAsia="en-US"/>
        </w:rPr>
        <w:t>................................................................</w:t>
      </w:r>
      <w:r w:rsidR="0012499B">
        <w:rPr>
          <w:color w:val="000000"/>
          <w:sz w:val="18"/>
          <w:szCs w:val="18"/>
          <w:lang w:eastAsia="en-US"/>
        </w:rPr>
        <w:t>...............................................</w:t>
      </w:r>
      <w:r w:rsidRPr="003F379D">
        <w:rPr>
          <w:color w:val="000000"/>
          <w:sz w:val="18"/>
          <w:szCs w:val="18"/>
          <w:lang w:eastAsia="en-US"/>
        </w:rPr>
        <w:t>...............</w:t>
      </w:r>
    </w:p>
    <w:p w:rsidR="0012499B" w:rsidRDefault="0012499B" w:rsidP="00650B8F">
      <w:pPr>
        <w:ind w:right="-74"/>
        <w:rPr>
          <w:color w:val="000000"/>
          <w:sz w:val="18"/>
          <w:szCs w:val="18"/>
          <w:lang w:eastAsia="en-US"/>
        </w:rPr>
      </w:pPr>
    </w:p>
    <w:p w:rsidR="00B1792E" w:rsidRPr="003F379D" w:rsidRDefault="0012499B" w:rsidP="00650B8F">
      <w:pPr>
        <w:ind w:right="-74"/>
        <w:rPr>
          <w:color w:val="000000"/>
          <w:sz w:val="18"/>
          <w:szCs w:val="18"/>
          <w:lang w:eastAsia="en-US"/>
        </w:rPr>
      </w:pPr>
      <w:r>
        <w:rPr>
          <w:color w:val="000000"/>
          <w:sz w:val="18"/>
          <w:szCs w:val="18"/>
          <w:lang w:eastAsia="en-US"/>
        </w:rPr>
        <w:t>I</w:t>
      </w:r>
      <w:r w:rsidR="00B1792E" w:rsidRPr="003F379D">
        <w:rPr>
          <w:color w:val="000000"/>
          <w:sz w:val="18"/>
          <w:szCs w:val="18"/>
          <w:lang w:eastAsia="en-US"/>
        </w:rPr>
        <w:t>ČO: ......</w:t>
      </w:r>
      <w:r>
        <w:rPr>
          <w:color w:val="000000"/>
          <w:sz w:val="18"/>
          <w:szCs w:val="18"/>
          <w:lang w:eastAsia="en-US"/>
        </w:rPr>
        <w:t>...............................</w:t>
      </w:r>
      <w:r w:rsidR="00B1792E" w:rsidRPr="003F379D">
        <w:rPr>
          <w:color w:val="000000"/>
          <w:sz w:val="18"/>
          <w:szCs w:val="18"/>
          <w:lang w:eastAsia="en-US"/>
        </w:rPr>
        <w:t xml:space="preserve"> </w:t>
      </w:r>
      <w:r w:rsidR="00B1792E" w:rsidRPr="003F379D">
        <w:rPr>
          <w:color w:val="000000"/>
          <w:sz w:val="18"/>
          <w:szCs w:val="18"/>
          <w:lang w:eastAsia="en-US"/>
        </w:rPr>
        <w:br/>
      </w:r>
    </w:p>
    <w:p w:rsidR="00B1792E" w:rsidRPr="003F379D" w:rsidRDefault="0012499B" w:rsidP="00650B8F">
      <w:pPr>
        <w:spacing w:line="480" w:lineRule="auto"/>
        <w:ind w:right="-74"/>
        <w:rPr>
          <w:color w:val="000000"/>
          <w:sz w:val="18"/>
          <w:szCs w:val="18"/>
          <w:lang w:eastAsia="en-US"/>
        </w:rPr>
      </w:pPr>
      <w:r>
        <w:rPr>
          <w:color w:val="000000"/>
          <w:sz w:val="18"/>
          <w:szCs w:val="18"/>
          <w:lang w:eastAsia="en-US"/>
        </w:rPr>
        <w:t>zastúpený</w:t>
      </w:r>
      <w:r w:rsidR="00B1792E" w:rsidRPr="003F379D">
        <w:rPr>
          <w:color w:val="000000"/>
          <w:sz w:val="18"/>
          <w:szCs w:val="18"/>
          <w:lang w:eastAsia="en-US"/>
        </w:rPr>
        <w:t xml:space="preserve"> ....................................</w:t>
      </w:r>
      <w:r>
        <w:rPr>
          <w:color w:val="000000"/>
          <w:sz w:val="18"/>
          <w:szCs w:val="18"/>
          <w:lang w:eastAsia="en-US"/>
        </w:rPr>
        <w:t>.........................</w:t>
      </w:r>
      <w:r w:rsidR="00B1792E" w:rsidRPr="003F379D">
        <w:rPr>
          <w:color w:val="000000"/>
          <w:sz w:val="18"/>
          <w:szCs w:val="18"/>
          <w:lang w:eastAsia="en-US"/>
        </w:rPr>
        <w:t>.........</w:t>
      </w:r>
      <w:r>
        <w:rPr>
          <w:color w:val="000000"/>
          <w:sz w:val="18"/>
          <w:szCs w:val="18"/>
          <w:lang w:eastAsia="en-US"/>
        </w:rPr>
        <w:t>.....</w:t>
      </w:r>
      <w:r w:rsidR="00B1792E" w:rsidRPr="003F379D">
        <w:rPr>
          <w:color w:val="000000"/>
          <w:sz w:val="18"/>
          <w:szCs w:val="18"/>
          <w:lang w:eastAsia="en-US"/>
        </w:rPr>
        <w:t>... týmto</w:t>
      </w:r>
    </w:p>
    <w:p w:rsidR="00B1792E" w:rsidRDefault="00B1792E" w:rsidP="00BF0141">
      <w:pPr>
        <w:spacing w:before="120" w:after="120" w:line="360" w:lineRule="auto"/>
        <w:rPr>
          <w:b/>
          <w:color w:val="000000"/>
          <w:sz w:val="20"/>
          <w:szCs w:val="20"/>
          <w:u w:val="single"/>
          <w:lang w:eastAsia="en-US"/>
        </w:rPr>
      </w:pPr>
      <w:r w:rsidRPr="00BF0141">
        <w:rPr>
          <w:b/>
          <w:color w:val="000000"/>
          <w:sz w:val="20"/>
          <w:szCs w:val="20"/>
          <w:u w:val="single"/>
          <w:lang w:eastAsia="en-US"/>
        </w:rPr>
        <w:t>čestne vyhlasujem,</w:t>
      </w:r>
    </w:p>
    <w:p w:rsidR="00B1792E" w:rsidRPr="003F379D" w:rsidRDefault="00B1792E" w:rsidP="00650B8F">
      <w:pPr>
        <w:numPr>
          <w:ilvl w:val="1"/>
          <w:numId w:val="1"/>
        </w:numPr>
        <w:suppressAutoHyphens/>
        <w:spacing w:before="240" w:after="240"/>
        <w:ind w:left="284" w:hanging="284"/>
        <w:jc w:val="both"/>
        <w:rPr>
          <w:color w:val="000000"/>
          <w:sz w:val="18"/>
          <w:szCs w:val="18"/>
          <w:lang w:eastAsia="en-US"/>
        </w:rPr>
      </w:pPr>
      <w:r w:rsidRPr="003F379D">
        <w:rPr>
          <w:color w:val="000000"/>
          <w:sz w:val="18"/>
          <w:szCs w:val="18"/>
          <w:lang w:eastAsia="en-US"/>
        </w:rPr>
        <w:t>že súhlasím s podmienkami zadan</w:t>
      </w:r>
      <w:r w:rsidR="002E4489">
        <w:rPr>
          <w:color w:val="000000"/>
          <w:sz w:val="18"/>
          <w:szCs w:val="18"/>
          <w:lang w:eastAsia="en-US"/>
        </w:rPr>
        <w:t>ými verejným obstarávateľom vo V</w:t>
      </w:r>
      <w:r w:rsidRPr="003F379D">
        <w:rPr>
          <w:color w:val="000000"/>
          <w:sz w:val="18"/>
          <w:szCs w:val="18"/>
          <w:lang w:eastAsia="en-US"/>
        </w:rPr>
        <w:t>ýzve na predkladanie ponúk ;</w:t>
      </w:r>
    </w:p>
    <w:p w:rsidR="00B1792E" w:rsidRPr="003F379D" w:rsidRDefault="00B1792E" w:rsidP="00650B8F">
      <w:pPr>
        <w:numPr>
          <w:ilvl w:val="1"/>
          <w:numId w:val="1"/>
        </w:numPr>
        <w:suppressAutoHyphens/>
        <w:spacing w:before="240" w:after="240"/>
        <w:ind w:left="284" w:hanging="284"/>
        <w:jc w:val="both"/>
        <w:rPr>
          <w:color w:val="000000"/>
          <w:sz w:val="18"/>
          <w:szCs w:val="18"/>
          <w:lang w:eastAsia="en-US"/>
        </w:rPr>
      </w:pPr>
      <w:r w:rsidRPr="003F379D">
        <w:rPr>
          <w:color w:val="000000"/>
          <w:sz w:val="18"/>
          <w:szCs w:val="18"/>
          <w:lang w:eastAsia="en-US"/>
        </w:rPr>
        <w:t xml:space="preserve">že mnou poskytnuté údaje sú </w:t>
      </w:r>
      <w:r w:rsidRPr="003F379D">
        <w:rPr>
          <w:b/>
          <w:color w:val="000000"/>
          <w:sz w:val="18"/>
          <w:szCs w:val="18"/>
          <w:lang w:eastAsia="en-US"/>
        </w:rPr>
        <w:t>úplné a pravdivé</w:t>
      </w:r>
      <w:r w:rsidRPr="003F379D">
        <w:rPr>
          <w:color w:val="000000"/>
          <w:sz w:val="18"/>
          <w:szCs w:val="18"/>
          <w:lang w:eastAsia="en-US"/>
        </w:rPr>
        <w:t>;</w:t>
      </w:r>
    </w:p>
    <w:p w:rsidR="00B1792E" w:rsidRPr="00D037B9" w:rsidRDefault="00B1792E" w:rsidP="00650B8F">
      <w:pPr>
        <w:numPr>
          <w:ilvl w:val="1"/>
          <w:numId w:val="1"/>
        </w:numPr>
        <w:suppressAutoHyphens/>
        <w:spacing w:before="240" w:after="240"/>
        <w:ind w:left="284" w:hanging="284"/>
        <w:jc w:val="both"/>
        <w:rPr>
          <w:b/>
          <w:color w:val="000000"/>
          <w:sz w:val="18"/>
          <w:szCs w:val="18"/>
          <w:lang w:eastAsia="en-US"/>
        </w:rPr>
      </w:pPr>
      <w:r w:rsidRPr="00D037B9">
        <w:rPr>
          <w:color w:val="000000"/>
          <w:sz w:val="18"/>
          <w:szCs w:val="18"/>
          <w:lang w:eastAsia="en-US"/>
        </w:rPr>
        <w:t xml:space="preserve">že </w:t>
      </w:r>
      <w:r w:rsidRPr="00D037B9">
        <w:rPr>
          <w:b/>
          <w:color w:val="000000"/>
          <w:sz w:val="18"/>
          <w:szCs w:val="18"/>
          <w:lang w:eastAsia="en-US"/>
        </w:rPr>
        <w:t xml:space="preserve">súhlasím </w:t>
      </w:r>
      <w:r w:rsidRPr="00D037B9">
        <w:rPr>
          <w:color w:val="000000"/>
          <w:sz w:val="18"/>
          <w:szCs w:val="18"/>
          <w:lang w:eastAsia="en-US"/>
        </w:rPr>
        <w:t xml:space="preserve">s návrhom </w:t>
      </w:r>
      <w:r w:rsidR="005F14D1" w:rsidRPr="00D037B9">
        <w:rPr>
          <w:color w:val="000000"/>
          <w:sz w:val="18"/>
          <w:szCs w:val="18"/>
          <w:lang w:eastAsia="en-US"/>
        </w:rPr>
        <w:t xml:space="preserve"> Zmluvy o dielo, ktorá </w:t>
      </w:r>
      <w:r w:rsidRPr="00D037B9">
        <w:rPr>
          <w:color w:val="000000"/>
          <w:sz w:val="18"/>
          <w:szCs w:val="18"/>
          <w:lang w:eastAsia="en-US"/>
        </w:rPr>
        <w:t>je prílohu V</w:t>
      </w:r>
      <w:r w:rsidR="003F379D" w:rsidRPr="00D037B9">
        <w:rPr>
          <w:color w:val="000000"/>
          <w:sz w:val="18"/>
          <w:szCs w:val="18"/>
          <w:lang w:eastAsia="en-US"/>
        </w:rPr>
        <w:t>ýzvy na predkladanie ponúk</w:t>
      </w:r>
    </w:p>
    <w:p w:rsidR="00B1792E" w:rsidRDefault="00B1792E" w:rsidP="00650B8F">
      <w:pPr>
        <w:numPr>
          <w:ilvl w:val="1"/>
          <w:numId w:val="1"/>
        </w:numPr>
        <w:suppressAutoHyphens/>
        <w:spacing w:line="360" w:lineRule="auto"/>
        <w:ind w:left="284" w:hanging="284"/>
        <w:jc w:val="both"/>
        <w:rPr>
          <w:color w:val="000000"/>
          <w:sz w:val="18"/>
          <w:szCs w:val="18"/>
          <w:lang w:eastAsia="en-US"/>
        </w:rPr>
      </w:pPr>
      <w:r w:rsidRPr="003F379D">
        <w:rPr>
          <w:color w:val="000000"/>
          <w:sz w:val="18"/>
          <w:szCs w:val="18"/>
          <w:lang w:eastAsia="en-US"/>
        </w:rPr>
        <w:t>že (meno) ...........................</w:t>
      </w:r>
      <w:r w:rsidR="00D037B9">
        <w:rPr>
          <w:color w:val="000000"/>
          <w:sz w:val="18"/>
          <w:szCs w:val="18"/>
          <w:lang w:eastAsia="en-US"/>
        </w:rPr>
        <w:t>....</w:t>
      </w:r>
      <w:r w:rsidRPr="003F379D">
        <w:rPr>
          <w:color w:val="000000"/>
          <w:sz w:val="18"/>
          <w:szCs w:val="18"/>
          <w:lang w:eastAsia="en-US"/>
        </w:rPr>
        <w:t xml:space="preserve">.............................. je oprávnená osoba uchádzača, a (e-mail),  dokladov a dokumentov </w:t>
      </w:r>
    </w:p>
    <w:p w:rsidR="00E31963" w:rsidRPr="003F379D" w:rsidRDefault="00E31963" w:rsidP="00E31963">
      <w:pPr>
        <w:suppressAutoHyphens/>
        <w:spacing w:line="360" w:lineRule="auto"/>
        <w:ind w:left="284"/>
        <w:jc w:val="both"/>
        <w:rPr>
          <w:color w:val="000000"/>
          <w:sz w:val="18"/>
          <w:szCs w:val="18"/>
          <w:lang w:eastAsia="en-US"/>
        </w:rPr>
      </w:pPr>
    </w:p>
    <w:p w:rsidR="00B1792E" w:rsidRPr="003F379D" w:rsidRDefault="00B1792E" w:rsidP="00650B8F">
      <w:pPr>
        <w:shd w:val="clear" w:color="auto" w:fill="FFFFFF"/>
        <w:tabs>
          <w:tab w:val="center" w:pos="4536"/>
          <w:tab w:val="right" w:pos="9072"/>
        </w:tabs>
        <w:jc w:val="both"/>
        <w:rPr>
          <w:color w:val="000000"/>
          <w:sz w:val="18"/>
          <w:szCs w:val="18"/>
          <w:lang w:eastAsia="en-US"/>
        </w:rPr>
      </w:pPr>
      <w:r w:rsidRPr="003F379D">
        <w:rPr>
          <w:color w:val="000000"/>
          <w:sz w:val="18"/>
          <w:szCs w:val="18"/>
          <w:lang w:eastAsia="en-US"/>
        </w:rPr>
        <w:t xml:space="preserve">-   že </w:t>
      </w:r>
      <w:r w:rsidRPr="003F379D">
        <w:rPr>
          <w:b/>
          <w:color w:val="000000"/>
          <w:sz w:val="18"/>
          <w:szCs w:val="18"/>
          <w:lang w:eastAsia="en-US"/>
        </w:rPr>
        <w:t>súhlasím</w:t>
      </w:r>
      <w:r w:rsidRPr="003F379D">
        <w:rPr>
          <w:color w:val="000000"/>
          <w:sz w:val="18"/>
          <w:szCs w:val="18"/>
          <w:lang w:eastAsia="en-US"/>
        </w:rPr>
        <w:t xml:space="preserve"> s verejným obstaráv</w:t>
      </w:r>
      <w:r w:rsidR="00163240" w:rsidRPr="003F379D">
        <w:rPr>
          <w:color w:val="000000"/>
          <w:sz w:val="18"/>
          <w:szCs w:val="18"/>
          <w:lang w:eastAsia="en-US"/>
        </w:rPr>
        <w:t>aním, realizovaným podľa § 117 Z</w:t>
      </w:r>
      <w:r w:rsidRPr="003F379D">
        <w:rPr>
          <w:color w:val="000000"/>
          <w:sz w:val="18"/>
          <w:szCs w:val="18"/>
          <w:lang w:eastAsia="en-US"/>
        </w:rPr>
        <w:t xml:space="preserve">ákona č. 343/2015 Z. z.  </w:t>
      </w:r>
    </w:p>
    <w:p w:rsidR="00B1792E" w:rsidRDefault="00B1792E" w:rsidP="00650B8F">
      <w:pPr>
        <w:shd w:val="clear" w:color="auto" w:fill="FFFFFF"/>
        <w:tabs>
          <w:tab w:val="center" w:pos="4536"/>
          <w:tab w:val="right" w:pos="9072"/>
        </w:tabs>
        <w:ind w:left="284" w:hanging="284"/>
        <w:jc w:val="both"/>
        <w:rPr>
          <w:color w:val="000000"/>
          <w:sz w:val="18"/>
          <w:szCs w:val="18"/>
          <w:lang w:eastAsia="en-US"/>
        </w:rPr>
      </w:pPr>
      <w:r w:rsidRPr="003F379D">
        <w:rPr>
          <w:color w:val="000000"/>
          <w:sz w:val="18"/>
          <w:szCs w:val="18"/>
          <w:lang w:eastAsia="en-US"/>
        </w:rPr>
        <w:t xml:space="preserve">     o verejnom obstarávaní a o zmene a doplnení niektorých zákonov v znení neskorších predpisov na predmet zákazky  </w:t>
      </w:r>
    </w:p>
    <w:p w:rsidR="007D2B75" w:rsidRPr="007D2B75" w:rsidRDefault="000C6A0B" w:rsidP="007D2B75">
      <w:pPr>
        <w:rPr>
          <w:b/>
          <w:sz w:val="18"/>
          <w:szCs w:val="18"/>
        </w:rPr>
      </w:pPr>
      <w:r w:rsidRPr="007D2B75">
        <w:rPr>
          <w:b/>
          <w:bCs/>
          <w:color w:val="000000"/>
          <w:sz w:val="18"/>
          <w:szCs w:val="18"/>
          <w:lang w:eastAsia="en-US"/>
        </w:rPr>
        <w:t xml:space="preserve">    </w:t>
      </w:r>
      <w:r w:rsidR="007D2B75" w:rsidRPr="007D2B75">
        <w:rPr>
          <w:b/>
          <w:sz w:val="18"/>
          <w:szCs w:val="18"/>
        </w:rPr>
        <w:t>„Stavebné úpravy – zateplenie a výmena okien “</w:t>
      </w:r>
    </w:p>
    <w:p w:rsidR="007D2B75" w:rsidRPr="00BA19CE" w:rsidRDefault="007D2B75" w:rsidP="007D2B75">
      <w:pPr>
        <w:jc w:val="center"/>
        <w:rPr>
          <w:b/>
          <w:sz w:val="22"/>
          <w:szCs w:val="22"/>
        </w:rPr>
      </w:pPr>
    </w:p>
    <w:p w:rsidR="00251AEE" w:rsidRDefault="007D2B75" w:rsidP="007D2B75">
      <w:pPr>
        <w:shd w:val="clear" w:color="auto" w:fill="FFFFFF"/>
        <w:tabs>
          <w:tab w:val="center" w:pos="4536"/>
          <w:tab w:val="right" w:pos="9072"/>
        </w:tabs>
        <w:ind w:left="284" w:hanging="284"/>
        <w:jc w:val="both"/>
        <w:rPr>
          <w:color w:val="000000"/>
          <w:sz w:val="18"/>
          <w:szCs w:val="18"/>
          <w:lang w:eastAsia="en-US"/>
        </w:rPr>
      </w:pPr>
      <w:r>
        <w:rPr>
          <w:color w:val="000000"/>
          <w:sz w:val="18"/>
          <w:szCs w:val="18"/>
          <w:lang w:eastAsia="en-US"/>
        </w:rPr>
        <w:t xml:space="preserve">-    </w:t>
      </w:r>
      <w:r w:rsidR="003F379D">
        <w:rPr>
          <w:color w:val="000000"/>
          <w:sz w:val="18"/>
          <w:szCs w:val="18"/>
          <w:lang w:eastAsia="en-US"/>
        </w:rPr>
        <w:t xml:space="preserve">že </w:t>
      </w:r>
      <w:r w:rsidR="003F379D" w:rsidRPr="007E6B44">
        <w:rPr>
          <w:b/>
          <w:color w:val="000000"/>
          <w:sz w:val="18"/>
          <w:szCs w:val="18"/>
          <w:lang w:eastAsia="en-US"/>
        </w:rPr>
        <w:t>nemám</w:t>
      </w:r>
      <w:r w:rsidR="003F379D">
        <w:rPr>
          <w:color w:val="000000"/>
          <w:sz w:val="18"/>
          <w:szCs w:val="18"/>
          <w:lang w:eastAsia="en-US"/>
        </w:rPr>
        <w:t xml:space="preserve"> nedoplatky poistného na zdravotné, sociálne poistenie a príspevkov na starobné dôchodkové sporenie v SR alebo v štáte sídla, miesta podnikania alebo obvyklého pobytu (§32 </w:t>
      </w:r>
      <w:proofErr w:type="spellStart"/>
      <w:r w:rsidR="003F379D">
        <w:rPr>
          <w:color w:val="000000"/>
          <w:sz w:val="18"/>
          <w:szCs w:val="18"/>
          <w:lang w:eastAsia="en-US"/>
        </w:rPr>
        <w:t>odst</w:t>
      </w:r>
      <w:proofErr w:type="spellEnd"/>
      <w:r w:rsidR="003F379D">
        <w:rPr>
          <w:color w:val="000000"/>
          <w:sz w:val="18"/>
          <w:szCs w:val="18"/>
          <w:lang w:eastAsia="en-US"/>
        </w:rPr>
        <w:t xml:space="preserve">. 1  </w:t>
      </w:r>
      <w:proofErr w:type="spellStart"/>
      <w:r w:rsidR="003F379D">
        <w:rPr>
          <w:color w:val="000000"/>
          <w:sz w:val="18"/>
          <w:szCs w:val="18"/>
          <w:lang w:eastAsia="en-US"/>
        </w:rPr>
        <w:t>písm.b</w:t>
      </w:r>
      <w:proofErr w:type="spellEnd"/>
      <w:r w:rsidR="003F379D">
        <w:rPr>
          <w:color w:val="000000"/>
          <w:sz w:val="18"/>
          <w:szCs w:val="18"/>
          <w:lang w:eastAsia="en-US"/>
        </w:rPr>
        <w:t xml:space="preserve">) </w:t>
      </w:r>
      <w:r w:rsidR="003F379D" w:rsidRPr="003F379D">
        <w:rPr>
          <w:sz w:val="18"/>
          <w:szCs w:val="18"/>
          <w:lang w:eastAsia="en-US"/>
        </w:rPr>
        <w:t xml:space="preserve">Zákona č.343/2015 </w:t>
      </w:r>
      <w:proofErr w:type="spellStart"/>
      <w:r w:rsidR="003F379D" w:rsidRPr="003F379D">
        <w:rPr>
          <w:sz w:val="18"/>
          <w:szCs w:val="18"/>
          <w:lang w:eastAsia="en-US"/>
        </w:rPr>
        <w:t>Z.z</w:t>
      </w:r>
      <w:proofErr w:type="spellEnd"/>
      <w:r w:rsidR="003F379D" w:rsidRPr="003F379D">
        <w:rPr>
          <w:sz w:val="18"/>
          <w:szCs w:val="18"/>
          <w:lang w:eastAsia="en-US"/>
        </w:rPr>
        <w:t>. O</w:t>
      </w:r>
      <w:r w:rsidR="003F379D">
        <w:rPr>
          <w:sz w:val="18"/>
          <w:szCs w:val="18"/>
          <w:lang w:eastAsia="en-US"/>
        </w:rPr>
        <w:t> </w:t>
      </w:r>
      <w:r w:rsidR="003F379D" w:rsidRPr="003F379D">
        <w:rPr>
          <w:sz w:val="18"/>
          <w:szCs w:val="18"/>
          <w:lang w:eastAsia="en-US"/>
        </w:rPr>
        <w:t>verejnom</w:t>
      </w:r>
      <w:r w:rsidR="003F379D">
        <w:rPr>
          <w:sz w:val="18"/>
          <w:szCs w:val="18"/>
          <w:lang w:eastAsia="en-US"/>
        </w:rPr>
        <w:t xml:space="preserve"> obstarávaní ,</w:t>
      </w:r>
    </w:p>
    <w:p w:rsidR="003F379D" w:rsidRDefault="003F379D" w:rsidP="003F379D">
      <w:pPr>
        <w:numPr>
          <w:ilvl w:val="1"/>
          <w:numId w:val="1"/>
        </w:numPr>
        <w:suppressAutoHyphens/>
        <w:spacing w:before="240" w:after="240"/>
        <w:ind w:left="284" w:hanging="284"/>
        <w:jc w:val="both"/>
        <w:rPr>
          <w:color w:val="000000"/>
          <w:sz w:val="18"/>
          <w:szCs w:val="18"/>
          <w:lang w:eastAsia="en-US"/>
        </w:rPr>
      </w:pPr>
      <w:r>
        <w:rPr>
          <w:color w:val="000000"/>
          <w:sz w:val="18"/>
          <w:szCs w:val="18"/>
          <w:lang w:eastAsia="en-US"/>
        </w:rPr>
        <w:t xml:space="preserve">že </w:t>
      </w:r>
      <w:r w:rsidRPr="007E6B44">
        <w:rPr>
          <w:b/>
          <w:color w:val="000000"/>
          <w:sz w:val="18"/>
          <w:szCs w:val="18"/>
          <w:lang w:eastAsia="en-US"/>
        </w:rPr>
        <w:t>nemám</w:t>
      </w:r>
      <w:r>
        <w:rPr>
          <w:color w:val="000000"/>
          <w:sz w:val="18"/>
          <w:szCs w:val="18"/>
          <w:lang w:eastAsia="en-US"/>
        </w:rPr>
        <w:t xml:space="preserve"> daňové nedoplatky v SR alebo v v štáte sídla, miesta podnikania alebo obvyklého pobytu (§32 </w:t>
      </w:r>
      <w:proofErr w:type="spellStart"/>
      <w:r>
        <w:rPr>
          <w:color w:val="000000"/>
          <w:sz w:val="18"/>
          <w:szCs w:val="18"/>
          <w:lang w:eastAsia="en-US"/>
        </w:rPr>
        <w:t>odst</w:t>
      </w:r>
      <w:proofErr w:type="spellEnd"/>
      <w:r>
        <w:rPr>
          <w:color w:val="000000"/>
          <w:sz w:val="18"/>
          <w:szCs w:val="18"/>
          <w:lang w:eastAsia="en-US"/>
        </w:rPr>
        <w:t xml:space="preserve">. 1  </w:t>
      </w:r>
      <w:proofErr w:type="spellStart"/>
      <w:r>
        <w:rPr>
          <w:color w:val="000000"/>
          <w:sz w:val="18"/>
          <w:szCs w:val="18"/>
          <w:lang w:eastAsia="en-US"/>
        </w:rPr>
        <w:t>písm.c</w:t>
      </w:r>
      <w:proofErr w:type="spellEnd"/>
      <w:r>
        <w:rPr>
          <w:color w:val="000000"/>
          <w:sz w:val="18"/>
          <w:szCs w:val="18"/>
          <w:lang w:eastAsia="en-US"/>
        </w:rPr>
        <w:t xml:space="preserve">) </w:t>
      </w:r>
      <w:r w:rsidRPr="003F379D">
        <w:rPr>
          <w:sz w:val="18"/>
          <w:szCs w:val="18"/>
          <w:lang w:eastAsia="en-US"/>
        </w:rPr>
        <w:t xml:space="preserve">Zákona č.343/2015 </w:t>
      </w:r>
      <w:proofErr w:type="spellStart"/>
      <w:r w:rsidRPr="003F379D">
        <w:rPr>
          <w:sz w:val="18"/>
          <w:szCs w:val="18"/>
          <w:lang w:eastAsia="en-US"/>
        </w:rPr>
        <w:t>Z.z</w:t>
      </w:r>
      <w:proofErr w:type="spellEnd"/>
      <w:r w:rsidRPr="003F379D">
        <w:rPr>
          <w:sz w:val="18"/>
          <w:szCs w:val="18"/>
          <w:lang w:eastAsia="en-US"/>
        </w:rPr>
        <w:t>. O</w:t>
      </w:r>
      <w:r>
        <w:rPr>
          <w:sz w:val="18"/>
          <w:szCs w:val="18"/>
          <w:lang w:eastAsia="en-US"/>
        </w:rPr>
        <w:t> </w:t>
      </w:r>
      <w:r w:rsidRPr="003F379D">
        <w:rPr>
          <w:sz w:val="18"/>
          <w:szCs w:val="18"/>
          <w:lang w:eastAsia="en-US"/>
        </w:rPr>
        <w:t>verejnom</w:t>
      </w:r>
      <w:r>
        <w:rPr>
          <w:sz w:val="18"/>
          <w:szCs w:val="18"/>
          <w:lang w:eastAsia="en-US"/>
        </w:rPr>
        <w:t xml:space="preserve"> obstarávaní,</w:t>
      </w:r>
    </w:p>
    <w:p w:rsidR="00251AEE" w:rsidRPr="0067270F" w:rsidRDefault="00251AEE" w:rsidP="00251AEE">
      <w:pPr>
        <w:numPr>
          <w:ilvl w:val="1"/>
          <w:numId w:val="1"/>
        </w:numPr>
        <w:suppressAutoHyphens/>
        <w:spacing w:before="240" w:after="240"/>
        <w:ind w:left="284" w:hanging="284"/>
        <w:jc w:val="both"/>
        <w:rPr>
          <w:color w:val="000000"/>
          <w:sz w:val="18"/>
          <w:szCs w:val="18"/>
          <w:lang w:eastAsia="en-US"/>
        </w:rPr>
      </w:pPr>
      <w:r w:rsidRPr="003F379D">
        <w:rPr>
          <w:color w:val="000000"/>
          <w:sz w:val="18"/>
          <w:szCs w:val="18"/>
          <w:lang w:eastAsia="en-US"/>
        </w:rPr>
        <w:t xml:space="preserve">že </w:t>
      </w:r>
      <w:r w:rsidRPr="007E6B44">
        <w:rPr>
          <w:b/>
          <w:color w:val="000000"/>
          <w:sz w:val="18"/>
          <w:szCs w:val="18"/>
          <w:lang w:eastAsia="en-US"/>
        </w:rPr>
        <w:t>nie je</w:t>
      </w:r>
      <w:r w:rsidRPr="003F379D">
        <w:rPr>
          <w:color w:val="000000"/>
          <w:sz w:val="18"/>
          <w:szCs w:val="18"/>
          <w:lang w:eastAsia="en-US"/>
        </w:rPr>
        <w:t xml:space="preserve"> voči našej spoločnosti začaté konkurzné alebo reštrukturalizačné konanie, nie sme v konkurze, nebol zamietnutý voči našej spoločnosti návrh na vyhlásenie konkurzu pre nedostatok majetku, nebol zrušený konkurz pre nedostatok majetku, naša spoločnosť nie je v likvidácii (§32 odst.1 písm. d) </w:t>
      </w:r>
      <w:r w:rsidRPr="003F379D">
        <w:rPr>
          <w:sz w:val="18"/>
          <w:szCs w:val="18"/>
          <w:lang w:eastAsia="en-US"/>
        </w:rPr>
        <w:t xml:space="preserve">Zákona č.343/2015 </w:t>
      </w:r>
      <w:proofErr w:type="spellStart"/>
      <w:r w:rsidRPr="003F379D">
        <w:rPr>
          <w:sz w:val="18"/>
          <w:szCs w:val="18"/>
          <w:lang w:eastAsia="en-US"/>
        </w:rPr>
        <w:t>Z.z</w:t>
      </w:r>
      <w:proofErr w:type="spellEnd"/>
      <w:r w:rsidRPr="003F379D">
        <w:rPr>
          <w:sz w:val="18"/>
          <w:szCs w:val="18"/>
          <w:lang w:eastAsia="en-US"/>
        </w:rPr>
        <w:t>. O verejnom obstarávaní</w:t>
      </w:r>
      <w:r w:rsidR="003F379D">
        <w:rPr>
          <w:sz w:val="18"/>
          <w:szCs w:val="18"/>
          <w:lang w:eastAsia="en-US"/>
        </w:rPr>
        <w:t>,</w:t>
      </w:r>
    </w:p>
    <w:p w:rsidR="0067270F" w:rsidRPr="007D2B75" w:rsidRDefault="00867B9A" w:rsidP="007D2B75">
      <w:pPr>
        <w:shd w:val="clear" w:color="auto" w:fill="FFFFFF"/>
        <w:tabs>
          <w:tab w:val="center" w:pos="4536"/>
          <w:tab w:val="right" w:pos="9072"/>
        </w:tabs>
        <w:ind w:left="284" w:hanging="284"/>
        <w:jc w:val="both"/>
        <w:rPr>
          <w:b/>
          <w:bCs/>
          <w:i/>
          <w:sz w:val="18"/>
          <w:szCs w:val="18"/>
          <w:lang w:eastAsia="en-US"/>
        </w:rPr>
      </w:pPr>
      <w:r>
        <w:rPr>
          <w:color w:val="000000"/>
          <w:sz w:val="18"/>
          <w:szCs w:val="18"/>
          <w:lang w:eastAsia="en-US"/>
        </w:rPr>
        <w:t xml:space="preserve">-   </w:t>
      </w:r>
      <w:r w:rsidR="0067270F" w:rsidRPr="003F379D">
        <w:rPr>
          <w:color w:val="000000"/>
          <w:sz w:val="18"/>
          <w:szCs w:val="18"/>
          <w:lang w:eastAsia="en-US"/>
        </w:rPr>
        <w:t xml:space="preserve">že </w:t>
      </w:r>
      <w:r w:rsidR="0067270F">
        <w:rPr>
          <w:color w:val="000000"/>
          <w:sz w:val="18"/>
          <w:szCs w:val="18"/>
          <w:lang w:eastAsia="en-US"/>
        </w:rPr>
        <w:t xml:space="preserve"> </w:t>
      </w:r>
      <w:r w:rsidR="0067270F" w:rsidRPr="003F379D">
        <w:rPr>
          <w:b/>
          <w:color w:val="000000"/>
          <w:sz w:val="18"/>
          <w:szCs w:val="18"/>
          <w:lang w:eastAsia="en-US"/>
        </w:rPr>
        <w:t>mám</w:t>
      </w:r>
      <w:r w:rsidR="0067270F" w:rsidRPr="003F379D">
        <w:rPr>
          <w:color w:val="000000"/>
          <w:sz w:val="18"/>
          <w:szCs w:val="18"/>
          <w:lang w:eastAsia="en-US"/>
        </w:rPr>
        <w:t xml:space="preserve"> v predmete činnosti (O.R; príp. Ž.R.) oprávnenie na dodávanie tovarov,</w:t>
      </w:r>
      <w:r w:rsidR="0067270F">
        <w:rPr>
          <w:color w:val="000000"/>
          <w:sz w:val="18"/>
          <w:szCs w:val="18"/>
          <w:lang w:eastAsia="en-US"/>
        </w:rPr>
        <w:t xml:space="preserve"> uskutočňovanie stavebných prác, </w:t>
      </w:r>
      <w:r w:rsidR="0067270F" w:rsidRPr="003F379D">
        <w:rPr>
          <w:color w:val="000000"/>
          <w:sz w:val="18"/>
          <w:szCs w:val="18"/>
          <w:lang w:eastAsia="en-US"/>
        </w:rPr>
        <w:t xml:space="preserve"> ktoré sú predmetom zákazky</w:t>
      </w:r>
      <w:r w:rsidR="000C6A0B">
        <w:rPr>
          <w:color w:val="000000"/>
          <w:sz w:val="18"/>
          <w:szCs w:val="18"/>
          <w:lang w:eastAsia="en-US"/>
        </w:rPr>
        <w:t xml:space="preserve"> </w:t>
      </w:r>
      <w:r w:rsidR="00E16E2E" w:rsidRPr="00E16E2E">
        <w:rPr>
          <w:b/>
          <w:bCs/>
          <w:color w:val="000000"/>
          <w:sz w:val="18"/>
          <w:szCs w:val="18"/>
          <w:lang w:eastAsia="en-US"/>
        </w:rPr>
        <w:t xml:space="preserve"> </w:t>
      </w:r>
      <w:r w:rsidR="007D2B75" w:rsidRPr="007D2B75">
        <w:rPr>
          <w:b/>
          <w:sz w:val="18"/>
          <w:szCs w:val="18"/>
        </w:rPr>
        <w:t>„Stavebné úpravy – zateplenie a výmena okien “</w:t>
      </w:r>
      <w:r w:rsidR="007D2B75">
        <w:rPr>
          <w:b/>
          <w:sz w:val="18"/>
          <w:szCs w:val="18"/>
        </w:rPr>
        <w:t>,</w:t>
      </w:r>
      <w:r w:rsidR="007D2B75">
        <w:rPr>
          <w:b/>
          <w:bCs/>
          <w:i/>
          <w:sz w:val="18"/>
          <w:szCs w:val="18"/>
          <w:lang w:eastAsia="en-US"/>
        </w:rPr>
        <w:t xml:space="preserve"> </w:t>
      </w:r>
      <w:r w:rsidR="0067270F">
        <w:rPr>
          <w:b/>
          <w:sz w:val="18"/>
          <w:szCs w:val="18"/>
        </w:rPr>
        <w:t xml:space="preserve"> </w:t>
      </w:r>
      <w:r w:rsidR="0067270F">
        <w:rPr>
          <w:sz w:val="18"/>
          <w:szCs w:val="18"/>
          <w:lang w:eastAsia="en-US"/>
        </w:rPr>
        <w:t xml:space="preserve">(§32 </w:t>
      </w:r>
      <w:proofErr w:type="spellStart"/>
      <w:r w:rsidR="0067270F">
        <w:rPr>
          <w:sz w:val="18"/>
          <w:szCs w:val="18"/>
          <w:lang w:eastAsia="en-US"/>
        </w:rPr>
        <w:t>odst</w:t>
      </w:r>
      <w:proofErr w:type="spellEnd"/>
      <w:r w:rsidR="0067270F">
        <w:rPr>
          <w:sz w:val="18"/>
          <w:szCs w:val="18"/>
          <w:lang w:eastAsia="en-US"/>
        </w:rPr>
        <w:t>. 1 písm. e</w:t>
      </w:r>
      <w:r w:rsidR="007D2B75">
        <w:rPr>
          <w:sz w:val="18"/>
          <w:szCs w:val="18"/>
          <w:lang w:eastAsia="en-US"/>
        </w:rPr>
        <w:t xml:space="preserve">) Zákona č.343/2015 </w:t>
      </w:r>
      <w:proofErr w:type="spellStart"/>
      <w:r w:rsidR="007D2B75">
        <w:rPr>
          <w:sz w:val="18"/>
          <w:szCs w:val="18"/>
          <w:lang w:eastAsia="en-US"/>
        </w:rPr>
        <w:t>Z.z</w:t>
      </w:r>
      <w:proofErr w:type="spellEnd"/>
      <w:r w:rsidR="007D2B75">
        <w:rPr>
          <w:sz w:val="18"/>
          <w:szCs w:val="18"/>
          <w:lang w:eastAsia="en-US"/>
        </w:rPr>
        <w:t>. o</w:t>
      </w:r>
      <w:bookmarkStart w:id="0" w:name="_GoBack"/>
      <w:bookmarkEnd w:id="0"/>
      <w:r w:rsidR="0067270F" w:rsidRPr="003F379D">
        <w:rPr>
          <w:sz w:val="18"/>
          <w:szCs w:val="18"/>
          <w:lang w:eastAsia="en-US"/>
        </w:rPr>
        <w:t> verejnom obstarávaní</w:t>
      </w:r>
      <w:r w:rsidR="0067270F">
        <w:rPr>
          <w:sz w:val="18"/>
          <w:szCs w:val="18"/>
          <w:lang w:eastAsia="en-US"/>
        </w:rPr>
        <w:t>,</w:t>
      </w:r>
    </w:p>
    <w:p w:rsidR="006556B6" w:rsidRPr="003F379D" w:rsidRDefault="006556B6" w:rsidP="006556B6">
      <w:pPr>
        <w:shd w:val="clear" w:color="auto" w:fill="FFFFFF"/>
        <w:tabs>
          <w:tab w:val="center" w:pos="4536"/>
          <w:tab w:val="right" w:pos="9072"/>
        </w:tabs>
        <w:ind w:left="284" w:hanging="284"/>
        <w:jc w:val="both"/>
        <w:rPr>
          <w:color w:val="1F497D"/>
          <w:sz w:val="18"/>
          <w:szCs w:val="18"/>
          <w:lang w:eastAsia="en-US"/>
        </w:rPr>
      </w:pPr>
    </w:p>
    <w:p w:rsidR="00B1792E" w:rsidRPr="003F379D" w:rsidRDefault="00B1792E" w:rsidP="00672339">
      <w:pPr>
        <w:shd w:val="clear" w:color="auto" w:fill="FFFFFF"/>
        <w:tabs>
          <w:tab w:val="center" w:pos="4536"/>
          <w:tab w:val="right" w:pos="9072"/>
        </w:tabs>
        <w:spacing w:before="240" w:after="240"/>
        <w:ind w:left="284" w:hanging="284"/>
        <w:jc w:val="both"/>
        <w:rPr>
          <w:color w:val="1F497D"/>
          <w:sz w:val="18"/>
          <w:szCs w:val="18"/>
          <w:lang w:eastAsia="en-US"/>
        </w:rPr>
      </w:pPr>
      <w:r w:rsidRPr="003F379D">
        <w:rPr>
          <w:b/>
          <w:i/>
          <w:sz w:val="18"/>
          <w:szCs w:val="18"/>
          <w:lang w:eastAsia="en-US"/>
        </w:rPr>
        <w:t xml:space="preserve">- </w:t>
      </w:r>
      <w:r w:rsidR="00672339">
        <w:rPr>
          <w:b/>
          <w:i/>
          <w:sz w:val="18"/>
          <w:szCs w:val="18"/>
          <w:lang w:eastAsia="en-US"/>
        </w:rPr>
        <w:t xml:space="preserve"> </w:t>
      </w:r>
      <w:r w:rsidRPr="003F379D">
        <w:rPr>
          <w:sz w:val="18"/>
          <w:szCs w:val="18"/>
          <w:lang w:eastAsia="en-US"/>
        </w:rPr>
        <w:t xml:space="preserve">že </w:t>
      </w:r>
      <w:r w:rsidRPr="003F379D">
        <w:rPr>
          <w:b/>
          <w:sz w:val="18"/>
          <w:szCs w:val="18"/>
          <w:lang w:eastAsia="en-US"/>
        </w:rPr>
        <w:t>nemám</w:t>
      </w:r>
      <w:r w:rsidRPr="003F379D">
        <w:rPr>
          <w:sz w:val="18"/>
          <w:szCs w:val="18"/>
          <w:lang w:eastAsia="en-US"/>
        </w:rPr>
        <w:t xml:space="preserve"> uložený zákaz účasti vo verejnom obstarávaní potvrdený konečným rozhodnutím v Slovenskej republike alebo v štáte sídla, miesta podnikania alebo obvyklého pobytu</w:t>
      </w:r>
      <w:r w:rsidR="00163240" w:rsidRPr="003F379D">
        <w:rPr>
          <w:sz w:val="18"/>
          <w:szCs w:val="18"/>
          <w:lang w:eastAsia="en-US"/>
        </w:rPr>
        <w:t xml:space="preserve"> (§32 </w:t>
      </w:r>
      <w:proofErr w:type="spellStart"/>
      <w:r w:rsidR="00163240" w:rsidRPr="003F379D">
        <w:rPr>
          <w:sz w:val="18"/>
          <w:szCs w:val="18"/>
          <w:lang w:eastAsia="en-US"/>
        </w:rPr>
        <w:t>odst</w:t>
      </w:r>
      <w:proofErr w:type="spellEnd"/>
      <w:r w:rsidR="00163240" w:rsidRPr="003F379D">
        <w:rPr>
          <w:sz w:val="18"/>
          <w:szCs w:val="18"/>
          <w:lang w:eastAsia="en-US"/>
        </w:rPr>
        <w:t xml:space="preserve">. 1 písm. f) Zákona č.343/2015 </w:t>
      </w:r>
      <w:proofErr w:type="spellStart"/>
      <w:r w:rsidR="00163240" w:rsidRPr="003F379D">
        <w:rPr>
          <w:sz w:val="18"/>
          <w:szCs w:val="18"/>
          <w:lang w:eastAsia="en-US"/>
        </w:rPr>
        <w:t>Z.z</w:t>
      </w:r>
      <w:proofErr w:type="spellEnd"/>
      <w:r w:rsidR="00163240" w:rsidRPr="003F379D">
        <w:rPr>
          <w:sz w:val="18"/>
          <w:szCs w:val="18"/>
          <w:lang w:eastAsia="en-US"/>
        </w:rPr>
        <w:t>. O verejnom obstarávaní</w:t>
      </w:r>
      <w:r w:rsidR="003F379D">
        <w:rPr>
          <w:sz w:val="18"/>
          <w:szCs w:val="18"/>
          <w:lang w:eastAsia="en-US"/>
        </w:rPr>
        <w:t>,</w:t>
      </w:r>
    </w:p>
    <w:p w:rsidR="00B1792E" w:rsidRPr="003F379D" w:rsidRDefault="00B1792E" w:rsidP="0067270F">
      <w:pPr>
        <w:suppressAutoHyphens/>
        <w:spacing w:before="240" w:after="240"/>
        <w:ind w:left="284"/>
        <w:jc w:val="both"/>
        <w:rPr>
          <w:color w:val="000000"/>
          <w:sz w:val="18"/>
          <w:szCs w:val="18"/>
          <w:lang w:eastAsia="en-US"/>
        </w:rPr>
      </w:pPr>
    </w:p>
    <w:p w:rsidR="00B1792E" w:rsidRPr="00846B25" w:rsidRDefault="00B1792E" w:rsidP="00650B8F">
      <w:pPr>
        <w:keepNext/>
        <w:keepLines/>
        <w:spacing w:before="40"/>
        <w:outlineLvl w:val="3"/>
        <w:rPr>
          <w:i/>
          <w:iCs/>
          <w:sz w:val="22"/>
          <w:szCs w:val="22"/>
        </w:rPr>
      </w:pPr>
      <w:r w:rsidRPr="00846B25">
        <w:rPr>
          <w:i/>
          <w:iCs/>
          <w:sz w:val="22"/>
          <w:szCs w:val="22"/>
        </w:rPr>
        <w:t>V .............................. dňa ........................</w:t>
      </w:r>
      <w:r w:rsidRPr="00846B25">
        <w:rPr>
          <w:i/>
          <w:iCs/>
          <w:sz w:val="22"/>
          <w:szCs w:val="22"/>
        </w:rPr>
        <w:tab/>
        <w:t xml:space="preserve">                                                           </w:t>
      </w:r>
    </w:p>
    <w:p w:rsidR="00B1792E" w:rsidRPr="00846B25" w:rsidRDefault="00B1792E" w:rsidP="00505523">
      <w:pPr>
        <w:keepNext/>
        <w:keepLines/>
        <w:spacing w:before="40"/>
        <w:outlineLvl w:val="3"/>
        <w:rPr>
          <w:i/>
          <w:sz w:val="22"/>
          <w:szCs w:val="22"/>
        </w:rPr>
      </w:pPr>
      <w:r w:rsidRPr="00846B25">
        <w:rPr>
          <w:i/>
          <w:iCs/>
          <w:sz w:val="22"/>
          <w:szCs w:val="22"/>
        </w:rPr>
        <w:t xml:space="preserve">                                                                                     ..................................................................</w:t>
      </w:r>
      <w:r w:rsidRPr="00846B25">
        <w:rPr>
          <w:i/>
          <w:iCs/>
          <w:sz w:val="22"/>
          <w:szCs w:val="22"/>
        </w:rPr>
        <w:br/>
      </w:r>
      <w:r w:rsidRPr="00846B25">
        <w:rPr>
          <w:i/>
          <w:iCs/>
          <w:sz w:val="22"/>
          <w:szCs w:val="22"/>
        </w:rPr>
        <w:tab/>
        <w:t xml:space="preserve">                                                                              </w:t>
      </w:r>
      <w:r w:rsidR="00505523" w:rsidRPr="00846B25">
        <w:rPr>
          <w:i/>
          <w:noProof/>
          <w:sz w:val="22"/>
          <w:szCs w:val="22"/>
        </w:rPr>
        <w:t>meno, podpis a pečiatka uchádzača*</w:t>
      </w:r>
      <w:r w:rsidR="00505523" w:rsidRPr="00846B25">
        <w:rPr>
          <w:i/>
          <w:noProof/>
          <w:sz w:val="22"/>
          <w:szCs w:val="22"/>
          <w:vertAlign w:val="superscript"/>
        </w:rPr>
        <w:t>)</w:t>
      </w:r>
    </w:p>
    <w:p w:rsidR="00B1792E" w:rsidRDefault="00B1792E"/>
    <w:p w:rsidR="00505523" w:rsidRPr="00505523" w:rsidRDefault="00505523" w:rsidP="00505523">
      <w:pPr>
        <w:ind w:left="120" w:hanging="120"/>
        <w:jc w:val="both"/>
        <w:rPr>
          <w:sz w:val="18"/>
          <w:szCs w:val="18"/>
        </w:rPr>
      </w:pPr>
      <w:r w:rsidRPr="00505523">
        <w:rPr>
          <w:sz w:val="18"/>
          <w:szCs w:val="18"/>
        </w:rPr>
        <w:t>*</w:t>
      </w:r>
      <w:r w:rsidRPr="00505523">
        <w:rPr>
          <w:sz w:val="18"/>
          <w:szCs w:val="18"/>
          <w:vertAlign w:val="superscript"/>
        </w:rPr>
        <w:t xml:space="preserve">) </w:t>
      </w:r>
      <w:r w:rsidRPr="00505523">
        <w:rPr>
          <w:sz w:val="18"/>
          <w:szCs w:val="18"/>
        </w:rPr>
        <w:t xml:space="preserve">Podpis uchádzača, jeho štatutárneho orgánu alebo iného zástupcu uchádzača, ktorý je oprávnený konať v mene uchádzača v záväzkových vzťahoch v súlade s dokladom o oprávnení podnikať navonok. </w:t>
      </w:r>
    </w:p>
    <w:sectPr w:rsidR="00505523" w:rsidRPr="00505523" w:rsidSect="00251A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053" w:rsidRDefault="00F66053" w:rsidP="00163240">
      <w:r>
        <w:separator/>
      </w:r>
    </w:p>
  </w:endnote>
  <w:endnote w:type="continuationSeparator" w:id="0">
    <w:p w:rsidR="00F66053" w:rsidRDefault="00F66053" w:rsidP="00163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2F6" w:rsidRDefault="000012F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2F6" w:rsidRDefault="000012F6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2F6" w:rsidRDefault="000012F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053" w:rsidRDefault="00F66053" w:rsidP="00163240">
      <w:r>
        <w:separator/>
      </w:r>
    </w:p>
  </w:footnote>
  <w:footnote w:type="continuationSeparator" w:id="0">
    <w:p w:rsidR="00F66053" w:rsidRDefault="00F66053" w:rsidP="00163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2F6" w:rsidRDefault="000012F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240" w:rsidRPr="00484EA3" w:rsidRDefault="00071325" w:rsidP="00071325">
    <w:pPr>
      <w:pStyle w:val="Hlavika"/>
      <w:tabs>
        <w:tab w:val="clear" w:pos="9072"/>
        <w:tab w:val="left" w:pos="1860"/>
        <w:tab w:val="left" w:pos="2580"/>
        <w:tab w:val="left" w:pos="2985"/>
        <w:tab w:val="right" w:pos="9070"/>
      </w:tabs>
      <w:spacing w:after="120" w:line="276" w:lineRule="auto"/>
      <w:rPr>
        <w:color w:val="4F81BD" w:themeColor="accent1"/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>Príloha č.</w:t>
    </w:r>
    <w:r w:rsidR="000012F6">
      <w:rPr>
        <w:sz w:val="18"/>
        <w:szCs w:val="18"/>
      </w:rPr>
      <w:t xml:space="preserve">  </w:t>
    </w:r>
    <w:r w:rsidR="0008032F">
      <w:rPr>
        <w:sz w:val="18"/>
        <w:szCs w:val="18"/>
      </w:rPr>
      <w:t>3</w:t>
    </w:r>
    <w:r w:rsidR="00163240" w:rsidRPr="00484EA3">
      <w:rPr>
        <w:sz w:val="18"/>
        <w:szCs w:val="18"/>
      </w:rPr>
      <w:t xml:space="preserve"> – Čestné vyhlásenie uchádzača</w:t>
    </w:r>
  </w:p>
  <w:p w:rsidR="00163240" w:rsidRDefault="00163240">
    <w:pPr>
      <w:pStyle w:val="Hlavika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jc w:val="right"/>
      <w:rPr>
        <w:color w:val="808080" w:themeColor="text1" w:themeTint="7F"/>
      </w:rPr>
    </w:pPr>
  </w:p>
  <w:p w:rsidR="00163240" w:rsidRDefault="0016324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2F6" w:rsidRDefault="000012F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05E21"/>
    <w:multiLevelType w:val="hybridMultilevel"/>
    <w:tmpl w:val="67B86B58"/>
    <w:lvl w:ilvl="0" w:tplc="8EA6F6D6">
      <w:start w:val="1"/>
      <w:numFmt w:val="upperRoman"/>
      <w:pStyle w:val="Nadpis2"/>
      <w:lvlText w:val="Časť %1."/>
      <w:lvlJc w:val="center"/>
      <w:pPr>
        <w:ind w:left="5889" w:hanging="360"/>
      </w:pPr>
      <w:rPr>
        <w:rFonts w:ascii="Arial" w:hAnsi="Arial" w:cs="Times New Roman" w:hint="default"/>
        <w:b w:val="0"/>
        <w:i w:val="0"/>
        <w:sz w:val="20"/>
      </w:rPr>
    </w:lvl>
    <w:lvl w:ilvl="1" w:tplc="5FA84850">
      <w:start w:val="2"/>
      <w:numFmt w:val="bullet"/>
      <w:lvlText w:val="-"/>
      <w:lvlJc w:val="left"/>
      <w:pPr>
        <w:ind w:left="5476" w:hanging="360"/>
      </w:pPr>
      <w:rPr>
        <w:rFonts w:ascii="Arial" w:eastAsia="Times New Roman" w:hAnsi="Arial" w:hint="default"/>
      </w:rPr>
    </w:lvl>
    <w:lvl w:ilvl="2" w:tplc="848A270A">
      <w:numFmt w:val="bullet"/>
      <w:lvlText w:val="•"/>
      <w:lvlJc w:val="left"/>
      <w:pPr>
        <w:ind w:left="6376" w:hanging="360"/>
      </w:pPr>
      <w:rPr>
        <w:rFonts w:ascii="Arial" w:eastAsia="Times New Roman" w:hAnsi="Arial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B8F"/>
    <w:rsid w:val="000012F6"/>
    <w:rsid w:val="00071325"/>
    <w:rsid w:val="0008032F"/>
    <w:rsid w:val="000B2488"/>
    <w:rsid w:val="000C6A0B"/>
    <w:rsid w:val="000F2E53"/>
    <w:rsid w:val="00116568"/>
    <w:rsid w:val="0012499B"/>
    <w:rsid w:val="00163240"/>
    <w:rsid w:val="001643CF"/>
    <w:rsid w:val="00167971"/>
    <w:rsid w:val="0019292B"/>
    <w:rsid w:val="00251AEE"/>
    <w:rsid w:val="00280D9C"/>
    <w:rsid w:val="002A1BA4"/>
    <w:rsid w:val="002E4489"/>
    <w:rsid w:val="00345003"/>
    <w:rsid w:val="003661DC"/>
    <w:rsid w:val="003F3323"/>
    <w:rsid w:val="003F379D"/>
    <w:rsid w:val="004025B2"/>
    <w:rsid w:val="00484EA3"/>
    <w:rsid w:val="00487539"/>
    <w:rsid w:val="004E4B3B"/>
    <w:rsid w:val="00505523"/>
    <w:rsid w:val="005116DD"/>
    <w:rsid w:val="00551729"/>
    <w:rsid w:val="0058641B"/>
    <w:rsid w:val="005B22DF"/>
    <w:rsid w:val="005F14D1"/>
    <w:rsid w:val="00642A98"/>
    <w:rsid w:val="00650B8F"/>
    <w:rsid w:val="006556B6"/>
    <w:rsid w:val="0066234C"/>
    <w:rsid w:val="00672339"/>
    <w:rsid w:val="0067270F"/>
    <w:rsid w:val="006A0A0E"/>
    <w:rsid w:val="0070027F"/>
    <w:rsid w:val="007023DA"/>
    <w:rsid w:val="00702F84"/>
    <w:rsid w:val="00752FF0"/>
    <w:rsid w:val="007A1D03"/>
    <w:rsid w:val="007A61B5"/>
    <w:rsid w:val="007D2B75"/>
    <w:rsid w:val="007E6B44"/>
    <w:rsid w:val="008009ED"/>
    <w:rsid w:val="00841E6B"/>
    <w:rsid w:val="00846B25"/>
    <w:rsid w:val="00864196"/>
    <w:rsid w:val="00867B9A"/>
    <w:rsid w:val="0087083C"/>
    <w:rsid w:val="008D59ED"/>
    <w:rsid w:val="008F1FA6"/>
    <w:rsid w:val="00940A96"/>
    <w:rsid w:val="00B1792E"/>
    <w:rsid w:val="00B31723"/>
    <w:rsid w:val="00B475B0"/>
    <w:rsid w:val="00B52C6E"/>
    <w:rsid w:val="00BA19CE"/>
    <w:rsid w:val="00BB2AD3"/>
    <w:rsid w:val="00BF0141"/>
    <w:rsid w:val="00C06B6D"/>
    <w:rsid w:val="00C35434"/>
    <w:rsid w:val="00C35A0B"/>
    <w:rsid w:val="00C558E5"/>
    <w:rsid w:val="00C630C1"/>
    <w:rsid w:val="00C65202"/>
    <w:rsid w:val="00CA10DD"/>
    <w:rsid w:val="00CE34A6"/>
    <w:rsid w:val="00D037B9"/>
    <w:rsid w:val="00D229CF"/>
    <w:rsid w:val="00D435FC"/>
    <w:rsid w:val="00D537E0"/>
    <w:rsid w:val="00E14BCC"/>
    <w:rsid w:val="00E16E2E"/>
    <w:rsid w:val="00E31963"/>
    <w:rsid w:val="00E751C6"/>
    <w:rsid w:val="00EB3215"/>
    <w:rsid w:val="00EE4227"/>
    <w:rsid w:val="00F66053"/>
    <w:rsid w:val="00FC2A8F"/>
    <w:rsid w:val="00FE31D8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73B138"/>
  <w15:docId w15:val="{7A140DB4-F491-4F3E-A679-81D6E4BA5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0B8F"/>
    <w:rPr>
      <w:sz w:val="24"/>
      <w:szCs w:val="24"/>
    </w:rPr>
  </w:style>
  <w:style w:type="paragraph" w:styleId="Nadpis2">
    <w:name w:val="heading 2"/>
    <w:basedOn w:val="Normlny"/>
    <w:next w:val="Nadpis3"/>
    <w:link w:val="Nadpis2Char"/>
    <w:uiPriority w:val="9"/>
    <w:qFormat/>
    <w:rsid w:val="00650B8F"/>
    <w:pPr>
      <w:numPr>
        <w:numId w:val="1"/>
      </w:numPr>
      <w:tabs>
        <w:tab w:val="center" w:pos="0"/>
      </w:tabs>
      <w:spacing w:before="240" w:after="240" w:line="276" w:lineRule="auto"/>
      <w:jc w:val="center"/>
      <w:outlineLvl w:val="1"/>
    </w:pPr>
    <w:rPr>
      <w:rFonts w:ascii="Arial" w:hAnsi="Arial"/>
      <w:bCs/>
      <w:caps/>
      <w:sz w:val="20"/>
      <w:szCs w:val="26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650B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B633A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B633A4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Zkladntext1">
    <w:name w:val="Základný text1"/>
    <w:basedOn w:val="Normlny"/>
    <w:next w:val="Normlny"/>
    <w:rsid w:val="00650B8F"/>
    <w:pPr>
      <w:snapToGrid w:val="0"/>
    </w:pPr>
    <w:rPr>
      <w:rFonts w:ascii="Arial" w:hAnsi="Arial"/>
      <w:szCs w:val="20"/>
      <w:lang w:val="en-AU" w:eastAsia="en-US"/>
    </w:rPr>
  </w:style>
  <w:style w:type="paragraph" w:styleId="Hlavika">
    <w:name w:val="header"/>
    <w:basedOn w:val="Normlny"/>
    <w:link w:val="HlavikaChar"/>
    <w:uiPriority w:val="99"/>
    <w:unhideWhenUsed/>
    <w:rsid w:val="0016324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63240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16324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63240"/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32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3240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1"/>
    <w:rsid w:val="00163240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riadkovania">
    <w:name w:val="No Spacing"/>
    <w:link w:val="BezriadkovaniaChar"/>
    <w:uiPriority w:val="1"/>
    <w:qFormat/>
    <w:rsid w:val="00163240"/>
    <w:rPr>
      <w:rFonts w:ascii="Calibri" w:hAnsi="Calibri"/>
      <w:sz w:val="22"/>
      <w:szCs w:val="22"/>
      <w:lang w:eastAsia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163240"/>
    <w:rPr>
      <w:rFonts w:ascii="Calibri" w:hAnsi="Calibri"/>
      <w:sz w:val="22"/>
      <w:szCs w:val="22"/>
      <w:lang w:val="sk-SK" w:eastAsia="en-US" w:bidi="ar-SA"/>
    </w:rPr>
  </w:style>
  <w:style w:type="paragraph" w:styleId="Odsekzoznamu">
    <w:name w:val="List Paragraph"/>
    <w:basedOn w:val="Normlny"/>
    <w:uiPriority w:val="34"/>
    <w:qFormat/>
    <w:rsid w:val="007D2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CC79F-BE46-4BF2-B747-BC8F0214B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 3  Výzvy na predloženie ponuky - Čestné vyhlásenie uchádzača</vt:lpstr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 3  Výzvy na predloženie ponuky - Čestné vyhlásenie uchádzača</dc:title>
  <dc:subject>Príloha č.3 Výzvy na predloženie ponuky – Čestné vyhlásenie uchádzača</dc:subject>
  <dc:creator>Používateľ systému Windows</dc:creator>
  <cp:lastModifiedBy>Ekonom 1</cp:lastModifiedBy>
  <cp:revision>2</cp:revision>
  <cp:lastPrinted>2019-06-27T12:49:00Z</cp:lastPrinted>
  <dcterms:created xsi:type="dcterms:W3CDTF">2020-09-11T07:38:00Z</dcterms:created>
  <dcterms:modified xsi:type="dcterms:W3CDTF">2020-09-11T07:38:00Z</dcterms:modified>
</cp:coreProperties>
</file>